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0DF877F" w14:textId="697BB260" w:rsidR="000131CA" w:rsidRDefault="007909E9" w:rsidP="00B76E03">
      <w:pPr>
        <w:suppressAutoHyphens/>
        <w:spacing w:line="240" w:lineRule="auto"/>
        <w:contextualSpacing/>
        <w:rPr>
          <w:rFonts w:ascii="Times New Roman" w:eastAsia="Calibri" w:hAnsi="Times New Roman" w:cs="Times New Roman"/>
        </w:rPr>
      </w:pPr>
      <w:r w:rsidRPr="007909E9">
        <w:rPr>
          <w:rFonts w:ascii="Times New Roman" w:eastAsia="Calibri" w:hAnsi="Times New Roman" w:cs="Times New Roman"/>
        </w:rPr>
        <w:t>Luis Gonzalez</w:t>
      </w:r>
    </w:p>
    <w:p w14:paraId="1F21E82A" w14:textId="4BDD7275" w:rsidR="007909E9" w:rsidRDefault="007909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0</w:t>
      </w:r>
      <w:r w:rsidR="00910819">
        <w:rPr>
          <w:rFonts w:ascii="Times New Roman" w:eastAsia="Calibri" w:hAnsi="Times New Roman" w:cs="Times New Roman"/>
        </w:rPr>
        <w:t>8</w:t>
      </w:r>
      <w:r>
        <w:rPr>
          <w:rFonts w:ascii="Times New Roman" w:eastAsia="Calibri" w:hAnsi="Times New Roman" w:cs="Times New Roman"/>
        </w:rPr>
        <w:t>/</w:t>
      </w:r>
      <w:r w:rsidR="005A215F">
        <w:rPr>
          <w:rFonts w:ascii="Times New Roman" w:eastAsia="Calibri" w:hAnsi="Times New Roman" w:cs="Times New Roman"/>
        </w:rPr>
        <w:t>1</w:t>
      </w:r>
      <w:r w:rsidR="00B23522">
        <w:rPr>
          <w:rFonts w:ascii="Times New Roman" w:eastAsia="Calibri" w:hAnsi="Times New Roman" w:cs="Times New Roman"/>
        </w:rPr>
        <w:t>5</w:t>
      </w:r>
      <w:r>
        <w:rPr>
          <w:rFonts w:ascii="Times New Roman" w:eastAsia="Calibri" w:hAnsi="Times New Roman" w:cs="Times New Roman"/>
        </w:rPr>
        <w:t>/2026</w:t>
      </w:r>
    </w:p>
    <w:p w14:paraId="6F933185" w14:textId="53A23612" w:rsidR="00AE42E9" w:rsidRDefault="00AE42E9" w:rsidP="00B76E03">
      <w:pPr>
        <w:suppressAutoHyphens/>
        <w:spacing w:line="240" w:lineRule="auto"/>
        <w:contextualSpacing/>
        <w:rPr>
          <w:rFonts w:ascii="Times New Roman" w:eastAsia="Calibri" w:hAnsi="Times New Roman" w:cs="Times New Roman"/>
        </w:rPr>
      </w:pPr>
      <w:r>
        <w:rPr>
          <w:rFonts w:ascii="Times New Roman" w:eastAsia="Calibri" w:hAnsi="Times New Roman" w:cs="Times New Roman"/>
        </w:rPr>
        <w:t xml:space="preserve">CS-499 </w:t>
      </w:r>
      <w:hyperlink r:id="rId10" w:tooltip="CS-499-10575-M01 Computer Science Capstone 2026 C-4 (Jun - Aug)" w:history="1">
        <w:r w:rsidRPr="00AE42E9">
          <w:rPr>
            <w:rStyle w:val="Hyperlink"/>
            <w:rFonts w:ascii="Times New Roman" w:eastAsia="Calibri" w:hAnsi="Times New Roman" w:cs="Times New Roman"/>
            <w:color w:val="auto"/>
            <w:u w:val="none"/>
          </w:rPr>
          <w:t xml:space="preserve">Computer Science Capstone </w:t>
        </w:r>
      </w:hyperlink>
      <w:r w:rsidRPr="00AE42E9">
        <w:rPr>
          <w:rFonts w:ascii="Times New Roman" w:eastAsia="Calibri" w:hAnsi="Times New Roman" w:cs="Times New Roman"/>
        </w:rPr>
        <w:t xml:space="preserve"> </w:t>
      </w:r>
    </w:p>
    <w:p w14:paraId="7F15C077" w14:textId="35100322" w:rsidR="003972B8" w:rsidRDefault="005A215F" w:rsidP="003972B8">
      <w:pPr>
        <w:suppressAutoHyphens/>
        <w:spacing w:line="240" w:lineRule="auto"/>
        <w:contextualSpacing/>
        <w:rPr>
          <w:rFonts w:ascii="Times New Roman" w:hAnsi="Times New Roman" w:cs="Times New Roman"/>
        </w:rPr>
      </w:pPr>
      <w:r>
        <w:rPr>
          <w:rFonts w:ascii="Times New Roman" w:hAnsi="Times New Roman" w:cs="Times New Roman"/>
        </w:rPr>
        <w:t xml:space="preserve">Extra: Final </w:t>
      </w:r>
      <w:r w:rsidR="003972B8" w:rsidRPr="003972B8">
        <w:rPr>
          <w:rFonts w:ascii="Times New Roman" w:hAnsi="Times New Roman" w:cs="Times New Roman"/>
        </w:rPr>
        <w:t>Enhancement</w:t>
      </w:r>
      <w:r>
        <w:rPr>
          <w:rFonts w:ascii="Times New Roman" w:hAnsi="Times New Roman" w:cs="Times New Roman"/>
        </w:rPr>
        <w:t xml:space="preserve">: </w:t>
      </w:r>
      <w:r w:rsidRPr="005A215F">
        <w:rPr>
          <w:rFonts w:ascii="Times New Roman" w:hAnsi="Times New Roman" w:cs="Times New Roman"/>
        </w:rPr>
        <w:t>Authentication and Security</w:t>
      </w:r>
    </w:p>
    <w:p w14:paraId="7E13B11C" w14:textId="77777777" w:rsidR="00276D3A" w:rsidRPr="003972B8" w:rsidRDefault="00276D3A" w:rsidP="003972B8">
      <w:pPr>
        <w:suppressAutoHyphens/>
        <w:spacing w:line="240" w:lineRule="auto"/>
        <w:contextualSpacing/>
        <w:rPr>
          <w:rFonts w:ascii="Times New Roman" w:hAnsi="Times New Roman" w:cs="Times New Roman"/>
        </w:rPr>
      </w:pPr>
    </w:p>
    <w:p w14:paraId="67BCAD54" w14:textId="77777777" w:rsidR="00527068" w:rsidRDefault="00527068" w:rsidP="00B76E03">
      <w:pPr>
        <w:suppressAutoHyphens/>
        <w:spacing w:line="240" w:lineRule="auto"/>
        <w:contextualSpacing/>
        <w:rPr>
          <w:rFonts w:ascii="Times New Roman" w:eastAsia="Calibri" w:hAnsi="Times New Roman" w:cs="Times New Roman"/>
        </w:rPr>
      </w:pPr>
    </w:p>
    <w:p w14:paraId="3175A254" w14:textId="5B59A81D" w:rsidR="00276D3A" w:rsidRDefault="005C016A" w:rsidP="005C016A">
      <w:pPr>
        <w:suppressAutoHyphens/>
        <w:spacing w:line="480" w:lineRule="auto"/>
        <w:contextualSpacing/>
        <w:jc w:val="center"/>
        <w:rPr>
          <w:rFonts w:ascii="Times New Roman" w:eastAsia="Calibri" w:hAnsi="Times New Roman" w:cs="Times New Roman"/>
          <w:b/>
          <w:bCs/>
        </w:rPr>
      </w:pPr>
      <w:r w:rsidRPr="005C016A">
        <w:rPr>
          <w:rFonts w:ascii="Times New Roman" w:eastAsia="Calibri" w:hAnsi="Times New Roman" w:cs="Times New Roman"/>
          <w:b/>
          <w:bCs/>
        </w:rPr>
        <w:t>Inventory Management System Application Enhancement Narrative</w:t>
      </w:r>
    </w:p>
    <w:p w14:paraId="1B96C0D2"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For my final enhancement, I continued improving the Android Inventory Management System that I originally created for CS-360. The original application focused mainly on managing inventory, but the login and account features were limited. I wanted to make the application more complete, secure, and easier to use.</w:t>
      </w:r>
    </w:p>
    <w:p w14:paraId="4BB1565A"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01700B2A"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One of the main changes I made was adding a real user account system. I added a users table to the SQLite database so users can create accounts with unique usernames and passwords. The login process now verifies the user's credentials before allowing access to the Inventory Dashboard. I also made sure the authenticated username is passed to the InventoryActivity so the application knows which user is currently logged in.</w:t>
      </w:r>
    </w:p>
    <w:p w14:paraId="649AF620"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4268F9B0"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I also improved password security. Passwords are no longer stored as plain text. Instead, the application uses PBKDF2 hashing with a randomly generated salt for each account. During login, the entered password is hashed using the stored salt and compared with the saved password hash. I also added stronger validation for usernames and passwords, including minimum password length, password confirmation, and duplicate username prevention.</w:t>
      </w:r>
    </w:p>
    <w:p w14:paraId="003D27AA"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503FADF4"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 xml:space="preserve">Another usability improvement I made to the authentication screens was adding password visibility controls. Users can now select an eye icon to show or hide their password while entering </w:t>
      </w:r>
      <w:r w:rsidRPr="00B23522">
        <w:rPr>
          <w:rFonts w:ascii="Times New Roman" w:eastAsia="Calibri" w:hAnsi="Times New Roman" w:cs="Times New Roman"/>
        </w:rPr>
        <w:lastRenderedPageBreak/>
        <w:t>login or account information. This makes entering passwords easier while still keeping passwords securely stored in the database.</w:t>
      </w:r>
    </w:p>
    <w:p w14:paraId="0EA227CE"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360146DA"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Another security improvement was adding password verification to the Clear Inventory feature. Before all inventory items can be deleted, the user must confirm the action and enter their password. If the password is incorrect, the inventory remains unchanged. I also added a message for situations where the inventory is already empty.</w:t>
      </w:r>
    </w:p>
    <w:p w14:paraId="3FF66940"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6A07F189"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I also enhanced the Inventory Dashboard to make managing larger inventories easier. I added a stock-status dropdown that allows users to filter inventory by All Items, Low Stock, Out of Stock, and Adequately Stocked. Low-stock items have 1–5 units, out-of-stock items have 0 units, and adequately stocked items have 6 or more units.</w:t>
      </w:r>
    </w:p>
    <w:p w14:paraId="41C1449D"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4DC9F487"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In addition to the stock-status filter, I improved the existing search functionality by allowing the search and stock filter to work together. For example, a user can search for "Apple" while selecting "Low Stock" to display only Apple-related items that have between 1 and 5 units available. This makes it easier to locate specific products that may need to be restocked.</w:t>
      </w:r>
    </w:p>
    <w:p w14:paraId="6A669DBC"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57B6BE20"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I updated the database version and structure so the new users table can be added without deleting existing inventory records. I also tested different situations, including successful and failed logins, duplicate accounts, invalid input, password visibility, clearing inventory with the correct and incorrect password, searching for inventory items, and using the available stock filters.</w:t>
      </w:r>
    </w:p>
    <w:p w14:paraId="00CD3294"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18A8BEB9" w14:textId="77777777" w:rsid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lastRenderedPageBreak/>
        <w:t>These enhancements helped me better understand how the different parts of an application work together, including the user interface, database, authentication, validation, security, and inventory management. I learned that creating a functional application is only part of software development because the application also needs to protect user information, handle invalid input, prevent unauthorized actions, and provide an interface that is easy for users to understand.</w:t>
      </w:r>
    </w:p>
    <w:p w14:paraId="115099A6"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p>
    <w:p w14:paraId="1CA984AB" w14:textId="77777777" w:rsidR="00B23522" w:rsidRPr="00B23522" w:rsidRDefault="00B23522" w:rsidP="00B23522">
      <w:pPr>
        <w:suppressAutoHyphens/>
        <w:spacing w:line="480" w:lineRule="auto"/>
        <w:contextualSpacing/>
        <w:jc w:val="both"/>
        <w:rPr>
          <w:rFonts w:ascii="Times New Roman" w:eastAsia="Calibri" w:hAnsi="Times New Roman" w:cs="Times New Roman"/>
        </w:rPr>
      </w:pPr>
      <w:r w:rsidRPr="00B23522">
        <w:rPr>
          <w:rFonts w:ascii="Times New Roman" w:eastAsia="Calibri" w:hAnsi="Times New Roman" w:cs="Times New Roman"/>
        </w:rPr>
        <w:t>Looking back at my original application, I believe these changes made it more complete, reliable, secure, and user-friendly. The password visibility controls improved the authentication experience, while the inventory filtering and combined search functionality made the inventory dashboard more efficient to use. These enhancements also helped me see how much my skills in software engineering, database management, security, user interface design, and Android development have grown throughout the Computer Science program.</w:t>
      </w:r>
    </w:p>
    <w:p w14:paraId="1F578B83" w14:textId="09641931" w:rsidR="005C016A" w:rsidRPr="00910819" w:rsidRDefault="005C016A" w:rsidP="00B23522">
      <w:pPr>
        <w:suppressAutoHyphens/>
        <w:spacing w:line="480" w:lineRule="auto"/>
        <w:contextualSpacing/>
        <w:jc w:val="both"/>
        <w:rPr>
          <w:rFonts w:ascii="Times New Roman" w:eastAsia="Calibri" w:hAnsi="Times New Roman" w:cs="Times New Roman"/>
        </w:rPr>
      </w:pPr>
    </w:p>
    <w:sectPr w:rsidR="005C016A" w:rsidRPr="00910819" w:rsidSect="00D64F00">
      <w:headerReference w:type="default" r:id="rId11"/>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EBBB" w14:textId="77777777" w:rsidR="0051683B" w:rsidRDefault="0051683B">
      <w:pPr>
        <w:spacing w:line="240" w:lineRule="auto"/>
      </w:pPr>
      <w:r>
        <w:separator/>
      </w:r>
    </w:p>
  </w:endnote>
  <w:endnote w:type="continuationSeparator" w:id="0">
    <w:p w14:paraId="787C9AE1" w14:textId="77777777" w:rsidR="0051683B" w:rsidRDefault="00516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EAC3A" w14:textId="77777777" w:rsidR="0051683B" w:rsidRDefault="0051683B">
      <w:pPr>
        <w:spacing w:line="240" w:lineRule="auto"/>
      </w:pPr>
      <w:r>
        <w:separator/>
      </w:r>
    </w:p>
  </w:footnote>
  <w:footnote w:type="continuationSeparator" w:id="0">
    <w:p w14:paraId="5E295B80" w14:textId="77777777" w:rsidR="0051683B" w:rsidRDefault="005168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D6477" w14:textId="0ED8782D" w:rsidR="000131CA" w:rsidRDefault="00BC6392" w:rsidP="00D64F00">
    <w:pPr>
      <w:spacing w:after="200" w:line="240" w:lineRule="auto"/>
      <w:jc w:val="center"/>
    </w:pPr>
    <w:r>
      <w:rPr>
        <w:rFonts w:ascii="Calibri" w:eastAsia="Calibri" w:hAnsi="Calibri" w:cs="Calibri"/>
        <w:noProof/>
      </w:rPr>
      <w:drawing>
        <wp:inline distT="0" distB="0" distL="0" distR="0" wp14:anchorId="36293FB2" wp14:editId="677D4F80">
          <wp:extent cx="1104900" cy="476250"/>
          <wp:effectExtent l="0" t="0" r="0" b="0"/>
          <wp:docPr id="1" name="image1.png" descr="SNHU logo"/>
          <wp:cNvGraphicFramePr/>
          <a:graphic xmlns:a="http://schemas.openxmlformats.org/drawingml/2006/main">
            <a:graphicData uri="http://schemas.openxmlformats.org/drawingml/2006/picture">
              <pic:pic xmlns:pic="http://schemas.openxmlformats.org/drawingml/2006/picture">
                <pic:nvPicPr>
                  <pic:cNvPr id="0" name="image1.png" descr="SNHU logo"/>
                  <pic:cNvPicPr preferRelativeResize="0"/>
                </pic:nvPicPr>
                <pic:blipFill>
                  <a:blip r:embed="rId1"/>
                  <a:srcRect/>
                  <a:stretch>
                    <a:fillRect/>
                  </a:stretch>
                </pic:blipFill>
                <pic:spPr>
                  <a:xfrm>
                    <a:off x="0" y="0"/>
                    <a:ext cx="1104900" cy="47625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1CA"/>
    <w:rsid w:val="00003794"/>
    <w:rsid w:val="00005175"/>
    <w:rsid w:val="000131CA"/>
    <w:rsid w:val="00014C2A"/>
    <w:rsid w:val="0008660A"/>
    <w:rsid w:val="0009785C"/>
    <w:rsid w:val="000A61F9"/>
    <w:rsid w:val="000C3B85"/>
    <w:rsid w:val="00105BB4"/>
    <w:rsid w:val="00122221"/>
    <w:rsid w:val="001378F1"/>
    <w:rsid w:val="0015187C"/>
    <w:rsid w:val="00195EF2"/>
    <w:rsid w:val="001C14C1"/>
    <w:rsid w:val="002157B0"/>
    <w:rsid w:val="002614EC"/>
    <w:rsid w:val="0026441C"/>
    <w:rsid w:val="00276D3A"/>
    <w:rsid w:val="00291E45"/>
    <w:rsid w:val="002D3907"/>
    <w:rsid w:val="002E406E"/>
    <w:rsid w:val="002F617C"/>
    <w:rsid w:val="0031681F"/>
    <w:rsid w:val="00320CFB"/>
    <w:rsid w:val="0032137F"/>
    <w:rsid w:val="00353664"/>
    <w:rsid w:val="00360ADD"/>
    <w:rsid w:val="00362BEB"/>
    <w:rsid w:val="0038284F"/>
    <w:rsid w:val="003972B8"/>
    <w:rsid w:val="003B3084"/>
    <w:rsid w:val="003C6261"/>
    <w:rsid w:val="003E1240"/>
    <w:rsid w:val="003F6F00"/>
    <w:rsid w:val="004562FC"/>
    <w:rsid w:val="004D709B"/>
    <w:rsid w:val="00515D68"/>
    <w:rsid w:val="0051683B"/>
    <w:rsid w:val="00527068"/>
    <w:rsid w:val="0053067B"/>
    <w:rsid w:val="00545309"/>
    <w:rsid w:val="0055264E"/>
    <w:rsid w:val="005779F1"/>
    <w:rsid w:val="005827AB"/>
    <w:rsid w:val="00586EAD"/>
    <w:rsid w:val="00590541"/>
    <w:rsid w:val="005905F5"/>
    <w:rsid w:val="005A0F57"/>
    <w:rsid w:val="005A158C"/>
    <w:rsid w:val="005A215F"/>
    <w:rsid w:val="005C016A"/>
    <w:rsid w:val="006472F3"/>
    <w:rsid w:val="0064764C"/>
    <w:rsid w:val="0066282D"/>
    <w:rsid w:val="006910BC"/>
    <w:rsid w:val="006C1919"/>
    <w:rsid w:val="006C3C80"/>
    <w:rsid w:val="006D1669"/>
    <w:rsid w:val="006E7CCE"/>
    <w:rsid w:val="00737922"/>
    <w:rsid w:val="007668DE"/>
    <w:rsid w:val="007909E9"/>
    <w:rsid w:val="007C40E3"/>
    <w:rsid w:val="007C429F"/>
    <w:rsid w:val="0087281B"/>
    <w:rsid w:val="00894223"/>
    <w:rsid w:val="008C0A2F"/>
    <w:rsid w:val="008C4806"/>
    <w:rsid w:val="009014EE"/>
    <w:rsid w:val="00910819"/>
    <w:rsid w:val="0091621B"/>
    <w:rsid w:val="009541E3"/>
    <w:rsid w:val="009A0BA4"/>
    <w:rsid w:val="009A4734"/>
    <w:rsid w:val="009E62A2"/>
    <w:rsid w:val="009F79C7"/>
    <w:rsid w:val="00A1596C"/>
    <w:rsid w:val="00A64499"/>
    <w:rsid w:val="00AB1765"/>
    <w:rsid w:val="00AE42E9"/>
    <w:rsid w:val="00AE7DEB"/>
    <w:rsid w:val="00B23522"/>
    <w:rsid w:val="00B61902"/>
    <w:rsid w:val="00B76E03"/>
    <w:rsid w:val="00B94726"/>
    <w:rsid w:val="00BC6392"/>
    <w:rsid w:val="00C52D40"/>
    <w:rsid w:val="00CC3EFB"/>
    <w:rsid w:val="00CD0BA4"/>
    <w:rsid w:val="00CE5924"/>
    <w:rsid w:val="00D3560F"/>
    <w:rsid w:val="00D53D83"/>
    <w:rsid w:val="00D64F00"/>
    <w:rsid w:val="00DC09BC"/>
    <w:rsid w:val="00DD67CF"/>
    <w:rsid w:val="00E17FB7"/>
    <w:rsid w:val="00E420B6"/>
    <w:rsid w:val="00E554D5"/>
    <w:rsid w:val="00E752B4"/>
    <w:rsid w:val="00E772A0"/>
    <w:rsid w:val="00E9768E"/>
    <w:rsid w:val="00EB14BD"/>
    <w:rsid w:val="00F16C6C"/>
    <w:rsid w:val="00F2264C"/>
    <w:rsid w:val="00F34A40"/>
    <w:rsid w:val="00F4500F"/>
    <w:rsid w:val="00F63F45"/>
    <w:rsid w:val="00F85C34"/>
    <w:rsid w:val="00FF0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B551D"/>
  <w15:docId w15:val="{9C8DA480-F4FD-4B6A-A0C9-2D6BC9EB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outlineLvl w:val="0"/>
    </w:pPr>
    <w:rPr>
      <w:rFonts w:ascii="Palatino" w:eastAsia="Palatino" w:hAnsi="Palatino" w:cs="Palatino"/>
      <w:color w:val="000000"/>
      <w:sz w:val="36"/>
      <w:szCs w:val="36"/>
    </w:rPr>
  </w:style>
  <w:style w:type="paragraph" w:styleId="Heading2">
    <w:name w:val="heading 2"/>
    <w:basedOn w:val="Normal"/>
    <w:next w:val="Normal"/>
    <w:uiPriority w:val="9"/>
    <w:semiHidden/>
    <w:unhideWhenUsed/>
    <w:qFormat/>
    <w:pPr>
      <w:spacing w:before="120" w:after="160"/>
      <w:outlineLvl w:val="1"/>
    </w:pPr>
    <w:rPr>
      <w:b/>
      <w:sz w:val="26"/>
      <w:szCs w:val="26"/>
    </w:rPr>
  </w:style>
  <w:style w:type="paragraph" w:styleId="Heading3">
    <w:name w:val="heading 3"/>
    <w:basedOn w:val="Normal"/>
    <w:next w:val="Normal"/>
    <w:uiPriority w:val="9"/>
    <w:semiHidden/>
    <w:unhideWhenUsed/>
    <w:qFormat/>
    <w:pPr>
      <w:spacing w:before="120" w:after="160"/>
      <w:outlineLvl w:val="2"/>
    </w:pPr>
    <w:rPr>
      <w:b/>
      <w:i/>
      <w:color w:val="666666"/>
    </w:rPr>
  </w:style>
  <w:style w:type="paragraph" w:styleId="Heading4">
    <w:name w:val="heading 4"/>
    <w:basedOn w:val="Normal"/>
    <w:next w:val="Normal"/>
    <w:uiPriority w:val="9"/>
    <w:semiHidden/>
    <w:unhideWhenUsed/>
    <w:qFormat/>
    <w:pPr>
      <w:spacing w:before="120" w:after="120"/>
      <w:outlineLvl w:val="3"/>
    </w:pPr>
    <w:rPr>
      <w:rFonts w:ascii="Palatino" w:eastAsia="Palatino" w:hAnsi="Palatino" w:cs="Palatino"/>
      <w:b/>
    </w:rPr>
  </w:style>
  <w:style w:type="paragraph" w:styleId="Heading5">
    <w:name w:val="heading 5"/>
    <w:basedOn w:val="Normal"/>
    <w:next w:val="Normal"/>
    <w:uiPriority w:val="9"/>
    <w:semiHidden/>
    <w:unhideWhenUsed/>
    <w:qFormat/>
    <w:pPr>
      <w:spacing w:before="120" w:after="120"/>
      <w:outlineLvl w:val="4"/>
    </w:pPr>
    <w:rPr>
      <w:b/>
      <w:sz w:val="22"/>
      <w:szCs w:val="22"/>
    </w:rPr>
  </w:style>
  <w:style w:type="paragraph" w:styleId="Heading6">
    <w:name w:val="heading 6"/>
    <w:basedOn w:val="Normal"/>
    <w:next w:val="Normal"/>
    <w:uiPriority w:val="9"/>
    <w:semiHidden/>
    <w:unhideWhenUsed/>
    <w:qFormat/>
    <w:pPr>
      <w:spacing w:before="120" w:after="120"/>
      <w:outlineLvl w:val="5"/>
    </w:pPr>
    <w:rPr>
      <w:i/>
      <w:color w:val="666666"/>
      <w:sz w:val="22"/>
      <w:szCs w:val="22"/>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BC6392"/>
    <w:pPr>
      <w:spacing w:line="240" w:lineRule="auto"/>
    </w:pPr>
  </w:style>
  <w:style w:type="paragraph" w:styleId="Header">
    <w:name w:val="header"/>
    <w:basedOn w:val="Normal"/>
    <w:link w:val="HeaderChar"/>
    <w:uiPriority w:val="99"/>
    <w:unhideWhenUsed/>
    <w:rsid w:val="00BC6392"/>
    <w:pPr>
      <w:tabs>
        <w:tab w:val="center" w:pos="4680"/>
        <w:tab w:val="right" w:pos="9360"/>
      </w:tabs>
      <w:spacing w:line="240" w:lineRule="auto"/>
    </w:pPr>
  </w:style>
  <w:style w:type="character" w:customStyle="1" w:styleId="HeaderChar">
    <w:name w:val="Header Char"/>
    <w:basedOn w:val="DefaultParagraphFont"/>
    <w:link w:val="Header"/>
    <w:uiPriority w:val="99"/>
    <w:rsid w:val="00BC6392"/>
  </w:style>
  <w:style w:type="paragraph" w:styleId="Footer">
    <w:name w:val="footer"/>
    <w:basedOn w:val="Normal"/>
    <w:link w:val="FooterChar"/>
    <w:uiPriority w:val="99"/>
    <w:unhideWhenUsed/>
    <w:rsid w:val="00BC6392"/>
    <w:pPr>
      <w:tabs>
        <w:tab w:val="center" w:pos="4680"/>
        <w:tab w:val="right" w:pos="9360"/>
      </w:tabs>
      <w:spacing w:line="240" w:lineRule="auto"/>
    </w:pPr>
  </w:style>
  <w:style w:type="character" w:customStyle="1" w:styleId="FooterChar">
    <w:name w:val="Footer Char"/>
    <w:basedOn w:val="DefaultParagraphFont"/>
    <w:link w:val="Footer"/>
    <w:uiPriority w:val="99"/>
    <w:rsid w:val="00BC6392"/>
  </w:style>
  <w:style w:type="character" w:styleId="Hyperlink">
    <w:name w:val="Hyperlink"/>
    <w:basedOn w:val="DefaultParagraphFont"/>
    <w:uiPriority w:val="99"/>
    <w:unhideWhenUsed/>
    <w:rsid w:val="00AE42E9"/>
    <w:rPr>
      <w:color w:val="0000FF" w:themeColor="hyperlink"/>
      <w:u w:val="single"/>
    </w:rPr>
  </w:style>
  <w:style w:type="character" w:styleId="UnresolvedMention">
    <w:name w:val="Unresolved Mention"/>
    <w:basedOn w:val="DefaultParagraphFont"/>
    <w:uiPriority w:val="99"/>
    <w:semiHidden/>
    <w:unhideWhenUsed/>
    <w:rsid w:val="00AE42E9"/>
    <w:rPr>
      <w:color w:val="605E5C"/>
      <w:shd w:val="clear" w:color="auto" w:fill="E1DFDD"/>
    </w:rPr>
  </w:style>
  <w:style w:type="table" w:styleId="TableGrid">
    <w:name w:val="Table Grid"/>
    <w:basedOn w:val="TableNormal"/>
    <w:uiPriority w:val="39"/>
    <w:rsid w:val="005905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learn.snhu.edu/d2l/home/2316138"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B6WNkAMT6gxl9hGKAqVOAyi0qGQ==">AMUW2mXMputMyax3wwYW9QWcIFMkcD78aGPobOc+7bxUWgsoGuxrro6KP6WNvgVwQ2ZXvdIV8vkM9dt6OApe2mB6EXfvVKI4Bi+X2xW2oNT0HJ4DJr8P0SE=</go:docsCustomData>
</go:gDocsCustomXmlDataStorage>
</file>

<file path=customXml/itemProps1.xml><?xml version="1.0" encoding="utf-8"?>
<ds:datastoreItem xmlns:ds="http://schemas.openxmlformats.org/officeDocument/2006/customXml" ds:itemID="{A453B4B4-36AD-43F5-8296-CFAE352C66F8}">
  <ds:schemaRefs>
    <ds:schemaRef ds:uri="http://schemas.microsoft.com/sharepoint/v3/contenttype/forms"/>
  </ds:schemaRefs>
</ds:datastoreItem>
</file>

<file path=customXml/itemProps2.xml><?xml version="1.0" encoding="utf-8"?>
<ds:datastoreItem xmlns:ds="http://schemas.openxmlformats.org/officeDocument/2006/customXml" ds:itemID="{47AA1F07-E176-49E8-B620-9736DB24A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257967-29DD-43E4-87FA-101A254A0693}">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651</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Bhavani Mistry</dc:creator>
  <cp:lastModifiedBy>Luis Gonzalez</cp:lastModifiedBy>
  <cp:revision>4</cp:revision>
  <dcterms:created xsi:type="dcterms:W3CDTF">2026-08-11T04:05:00Z</dcterms:created>
  <dcterms:modified xsi:type="dcterms:W3CDTF">2026-08-16T00:46:00Z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27304500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