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FA0F3" w14:textId="77777777" w:rsidR="001F2C18" w:rsidRPr="00F24091" w:rsidRDefault="00000000">
      <w:pPr>
        <w:spacing w:after="40"/>
        <w:rPr>
          <w:lang w:val="es-VE"/>
        </w:rPr>
      </w:pPr>
      <w:r w:rsidRPr="00F24091">
        <w:rPr>
          <w:b/>
          <w:color w:val="1F4E79"/>
          <w:sz w:val="18"/>
          <w:lang w:val="es-VE"/>
        </w:rPr>
        <w:t>TURICOPY · INTEGRACIÓN SMARTIER–ODOO</w:t>
      </w:r>
    </w:p>
    <w:p w14:paraId="35FE6B4F" w14:textId="77777777" w:rsidR="001F2C18" w:rsidRPr="00F24091" w:rsidRDefault="00000000">
      <w:pPr>
        <w:spacing w:after="80"/>
        <w:rPr>
          <w:lang w:val="es-VE"/>
        </w:rPr>
      </w:pPr>
      <w:r w:rsidRPr="00F24091">
        <w:rPr>
          <w:rFonts w:ascii="Cambria" w:hAnsi="Cambria"/>
          <w:b/>
          <w:sz w:val="46"/>
          <w:lang w:val="es-VE"/>
        </w:rPr>
        <w:t>Estructura, flujo y estado de la integración</w:t>
      </w:r>
    </w:p>
    <w:p w14:paraId="7C679827" w14:textId="77777777" w:rsidR="001F2C18" w:rsidRPr="00F24091" w:rsidRDefault="00000000">
      <w:pPr>
        <w:spacing w:after="200"/>
        <w:rPr>
          <w:lang w:val="es-VE"/>
        </w:rPr>
      </w:pPr>
      <w:r w:rsidRPr="00F24091">
        <w:rPr>
          <w:color w:val="5A6672"/>
          <w:sz w:val="22"/>
          <w:lang w:val="es-VE"/>
        </w:rPr>
        <w:t>Informe técnico del middleware construido: cómo está organizado, por dónde circulan los datos, qué se ha probado contra los sistemas reales y qué información falta para poder emitir la primera factura.</w:t>
      </w:r>
    </w:p>
    <w:p w14:paraId="2D4503EF" w14:textId="77777777" w:rsidR="001F2C18" w:rsidRPr="00F24091" w:rsidRDefault="00000000">
      <w:pPr>
        <w:spacing w:after="240"/>
        <w:rPr>
          <w:lang w:val="es-VE"/>
        </w:rPr>
      </w:pPr>
      <w:r w:rsidRPr="00F24091">
        <w:rPr>
          <w:b/>
          <w:sz w:val="18"/>
          <w:lang w:val="es-VE"/>
        </w:rPr>
        <w:t xml:space="preserve">Smart </w:t>
      </w:r>
      <w:proofErr w:type="spellStart"/>
      <w:r w:rsidRPr="00F24091">
        <w:rPr>
          <w:b/>
          <w:sz w:val="18"/>
          <w:lang w:val="es-VE"/>
        </w:rPr>
        <w:t>Automata</w:t>
      </w:r>
      <w:proofErr w:type="spellEnd"/>
      <w:r w:rsidRPr="00F24091">
        <w:rPr>
          <w:color w:val="5A6672"/>
          <w:sz w:val="18"/>
          <w:lang w:val="es-VE"/>
        </w:rPr>
        <w:t xml:space="preserve">   ·   24 de agosto de 2026   ·   Rama </w:t>
      </w:r>
      <w:r w:rsidRPr="00F24091">
        <w:rPr>
          <w:rFonts w:ascii="Consolas" w:hAnsi="Consolas"/>
          <w:sz w:val="18"/>
          <w:lang w:val="es-VE"/>
        </w:rPr>
        <w:t>Turicopy-V17</w:t>
      </w:r>
      <w:r w:rsidRPr="00F24091">
        <w:rPr>
          <w:color w:val="5A6672"/>
          <w:sz w:val="18"/>
          <w:lang w:val="es-VE"/>
        </w:rPr>
        <w:t xml:space="preserve">   ·   109 pruebas automáticas en verde</w:t>
      </w:r>
    </w:p>
    <w:p w14:paraId="4BB4B3BA" w14:textId="77777777" w:rsidR="001F2C18" w:rsidRPr="00F24091" w:rsidRDefault="00000000">
      <w:pPr>
        <w:pBdr>
          <w:left w:val="single" w:sz="18" w:space="6" w:color="B4690E"/>
        </w:pBdr>
        <w:shd w:val="clear" w:color="auto" w:fill="FBF1E0"/>
        <w:spacing w:before="160" w:after="40"/>
        <w:ind w:left="170"/>
        <w:rPr>
          <w:lang w:val="es-VE"/>
        </w:rPr>
      </w:pPr>
      <w:r w:rsidRPr="00F24091">
        <w:rPr>
          <w:b/>
          <w:color w:val="8A500A"/>
          <w:sz w:val="17"/>
          <w:lang w:val="es-VE"/>
        </w:rPr>
        <w:t>SITUACIÓN EN UNA FRASE</w:t>
      </w:r>
    </w:p>
    <w:p w14:paraId="6E5FC07B" w14:textId="77777777" w:rsidR="001F2C18" w:rsidRPr="00F24091" w:rsidRDefault="00000000">
      <w:pPr>
        <w:pBdr>
          <w:left w:val="single" w:sz="18" w:space="6" w:color="B4690E"/>
        </w:pBdr>
        <w:shd w:val="clear" w:color="auto" w:fill="FBF1E0"/>
        <w:spacing w:after="80"/>
        <w:ind w:left="170"/>
        <w:rPr>
          <w:lang w:val="es-VE"/>
        </w:rPr>
      </w:pPr>
      <w:r w:rsidRPr="00F24091">
        <w:rPr>
          <w:lang w:val="es-VE"/>
        </w:rPr>
        <w:t xml:space="preserve">El middleware está </w:t>
      </w:r>
      <w:r w:rsidRPr="00F24091">
        <w:rPr>
          <w:b/>
          <w:lang w:val="es-VE"/>
        </w:rPr>
        <w:t>construido y probado</w:t>
      </w:r>
      <w:r w:rsidRPr="00F24091">
        <w:rPr>
          <w:lang w:val="es-VE"/>
        </w:rPr>
        <w:t xml:space="preserve">; lo que impide facturar no es el software, sino que </w:t>
      </w:r>
      <w:r w:rsidRPr="00F24091">
        <w:rPr>
          <w:b/>
          <w:lang w:val="es-VE"/>
        </w:rPr>
        <w:t>faltan datos en el origen</w:t>
      </w:r>
      <w:r w:rsidRPr="00F24091">
        <w:rPr>
          <w:lang w:val="es-VE"/>
        </w:rPr>
        <w:t xml:space="preserve">: ningún cliente de </w:t>
      </w:r>
      <w:proofErr w:type="spellStart"/>
      <w:r w:rsidRPr="00F24091">
        <w:rPr>
          <w:lang w:val="es-VE"/>
        </w:rPr>
        <w:t>Smartier</w:t>
      </w:r>
      <w:proofErr w:type="spellEnd"/>
      <w:r w:rsidRPr="00F24091">
        <w:rPr>
          <w:lang w:val="es-VE"/>
        </w:rPr>
        <w:t xml:space="preserve"> tiene RIF, y todavía no existe ninguna nota de entrega sobre la que facturar.</w:t>
      </w:r>
    </w:p>
    <w:p w14:paraId="6A682DAF" w14:textId="77777777" w:rsidR="001F2C18" w:rsidRPr="00F24091" w:rsidRDefault="00000000">
      <w:pPr>
        <w:pBdr>
          <w:bottom w:val="single" w:sz="12" w:space="6" w:color="16202B"/>
        </w:pBdr>
        <w:spacing w:before="400" w:after="60"/>
        <w:rPr>
          <w:lang w:val="es-VE"/>
        </w:rPr>
      </w:pPr>
      <w:proofErr w:type="gramStart"/>
      <w:r w:rsidRPr="00F24091">
        <w:rPr>
          <w:rFonts w:ascii="Consolas" w:hAnsi="Consolas"/>
          <w:b/>
          <w:color w:val="1F4E79"/>
          <w:sz w:val="22"/>
          <w:lang w:val="es-VE"/>
        </w:rPr>
        <w:t xml:space="preserve">01  </w:t>
      </w:r>
      <w:r w:rsidRPr="00F24091">
        <w:rPr>
          <w:rFonts w:ascii="Cambria" w:hAnsi="Cambria"/>
          <w:b/>
          <w:sz w:val="30"/>
          <w:lang w:val="es-VE"/>
        </w:rPr>
        <w:t>Resumen</w:t>
      </w:r>
      <w:proofErr w:type="gramEnd"/>
      <w:r w:rsidRPr="00F24091">
        <w:rPr>
          <w:rFonts w:ascii="Cambria" w:hAnsi="Cambria"/>
          <w:b/>
          <w:sz w:val="30"/>
          <w:lang w:val="es-VE"/>
        </w:rPr>
        <w:t xml:space="preserve"> ejecutivo</w:t>
      </w:r>
    </w:p>
    <w:p w14:paraId="39AD8E48" w14:textId="77777777" w:rsidR="001F2C18" w:rsidRPr="00F24091" w:rsidRDefault="00000000">
      <w:pPr>
        <w:rPr>
          <w:lang w:val="es-VE"/>
        </w:rPr>
      </w:pPr>
      <w:proofErr w:type="spellStart"/>
      <w:r w:rsidRPr="00F24091">
        <w:rPr>
          <w:lang w:val="es-VE"/>
        </w:rPr>
        <w:t>Turicopy</w:t>
      </w:r>
      <w:proofErr w:type="spellEnd"/>
      <w:r w:rsidRPr="00F24091">
        <w:rPr>
          <w:lang w:val="es-VE"/>
        </w:rPr>
        <w:t xml:space="preserve"> usa </w:t>
      </w:r>
      <w:proofErr w:type="spellStart"/>
      <w:r w:rsidRPr="00F24091">
        <w:rPr>
          <w:b/>
          <w:lang w:val="es-VE"/>
        </w:rPr>
        <w:t>Smartier</w:t>
      </w:r>
      <w:proofErr w:type="spellEnd"/>
      <w:r w:rsidRPr="00F24091">
        <w:rPr>
          <w:lang w:val="es-VE"/>
        </w:rPr>
        <w:t xml:space="preserve"> para pedidos y producción, y </w:t>
      </w:r>
      <w:proofErr w:type="spellStart"/>
      <w:r w:rsidRPr="00F24091">
        <w:rPr>
          <w:b/>
          <w:lang w:val="es-VE"/>
        </w:rPr>
        <w:t>Odoo</w:t>
      </w:r>
      <w:proofErr w:type="spellEnd"/>
      <w:r w:rsidRPr="00F24091">
        <w:rPr>
          <w:lang w:val="es-VE"/>
        </w:rPr>
        <w:t xml:space="preserve"> para la contabilidad. El middleware que hemos construido conecta ambos: lee de la API de </w:t>
      </w:r>
      <w:proofErr w:type="spellStart"/>
      <w:r w:rsidRPr="00F24091">
        <w:rPr>
          <w:lang w:val="es-VE"/>
        </w:rPr>
        <w:t>Smartier</w:t>
      </w:r>
      <w:proofErr w:type="spellEnd"/>
      <w:r w:rsidRPr="00F24091">
        <w:rPr>
          <w:lang w:val="es-VE"/>
        </w:rPr>
        <w:t xml:space="preserve">, traduce los datos al formato contable y crea la factura en </w:t>
      </w:r>
      <w:proofErr w:type="spellStart"/>
      <w:r w:rsidRPr="00F24091">
        <w:rPr>
          <w:lang w:val="es-VE"/>
        </w:rPr>
        <w:t>Odoo</w:t>
      </w:r>
      <w:proofErr w:type="spellEnd"/>
      <w:r w:rsidRPr="00F24091">
        <w:rPr>
          <w:lang w:val="es-VE"/>
        </w:rPr>
        <w:t>, sin que nadie tenga que copiar información a mano.</w:t>
      </w:r>
    </w:p>
    <w:p w14:paraId="523835B9" w14:textId="77777777" w:rsidR="001F2C18" w:rsidRDefault="00000000">
      <w:pPr>
        <w:spacing w:before="240" w:after="60"/>
      </w:pPr>
      <w:proofErr w:type="spellStart"/>
      <w:r>
        <w:rPr>
          <w:b/>
          <w:color w:val="1F4E79"/>
          <w:sz w:val="23"/>
        </w:rPr>
        <w:t>Qué</w:t>
      </w:r>
      <w:proofErr w:type="spellEnd"/>
      <w:r>
        <w:rPr>
          <w:b/>
          <w:color w:val="1F4E79"/>
          <w:sz w:val="23"/>
        </w:rPr>
        <w:t xml:space="preserve"> </w:t>
      </w:r>
      <w:proofErr w:type="spellStart"/>
      <w:r>
        <w:rPr>
          <w:b/>
          <w:color w:val="1F4E79"/>
          <w:sz w:val="23"/>
        </w:rPr>
        <w:t>está</w:t>
      </w:r>
      <w:proofErr w:type="spellEnd"/>
      <w:r>
        <w:rPr>
          <w:b/>
          <w:color w:val="1F4E79"/>
          <w:sz w:val="23"/>
        </w:rPr>
        <w:t xml:space="preserve"> </w:t>
      </w:r>
      <w:proofErr w:type="spellStart"/>
      <w:r>
        <w:rPr>
          <w:b/>
          <w:color w:val="1F4E79"/>
          <w:sz w:val="23"/>
        </w:rPr>
        <w:t>terminado</w:t>
      </w:r>
      <w:proofErr w:type="spellEnd"/>
    </w:p>
    <w:p w14:paraId="5171E4AE" w14:textId="77777777" w:rsidR="001F2C18" w:rsidRDefault="00000000">
      <w:pPr>
        <w:pStyle w:val="ListBullet"/>
        <w:spacing w:after="60"/>
        <w:ind w:left="425"/>
      </w:pPr>
      <w:r w:rsidRPr="00F24091">
        <w:rPr>
          <w:b/>
          <w:lang w:val="es-VE"/>
        </w:rPr>
        <w:t>Un solo servicio</w:t>
      </w:r>
      <w:r w:rsidRPr="00F24091">
        <w:rPr>
          <w:lang w:val="es-VE"/>
        </w:rPr>
        <w:t xml:space="preserve"> cubre todo el recorrido: lectura de </w:t>
      </w:r>
      <w:proofErr w:type="spellStart"/>
      <w:r w:rsidRPr="00F24091">
        <w:rPr>
          <w:lang w:val="es-VE"/>
        </w:rPr>
        <w:t>Smartier</w:t>
      </w:r>
      <w:proofErr w:type="spellEnd"/>
      <w:r w:rsidRPr="00F24091">
        <w:rPr>
          <w:lang w:val="es-VE"/>
        </w:rPr>
        <w:t xml:space="preserve">, cola intermedia y sincronización con </w:t>
      </w:r>
      <w:proofErr w:type="spellStart"/>
      <w:r w:rsidRPr="00F24091">
        <w:rPr>
          <w:lang w:val="es-VE"/>
        </w:rPr>
        <w:t>Odoo</w:t>
      </w:r>
      <w:proofErr w:type="spellEnd"/>
      <w:r w:rsidRPr="00F24091">
        <w:rPr>
          <w:lang w:val="es-VE"/>
        </w:rPr>
        <w:t xml:space="preserve">. </w:t>
      </w:r>
      <w:r>
        <w:t xml:space="preserve">No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dos middlewares.</w:t>
      </w:r>
    </w:p>
    <w:p w14:paraId="195EC553" w14:textId="77777777" w:rsidR="001F2C18" w:rsidRPr="00F24091" w:rsidRDefault="00000000">
      <w:pPr>
        <w:pStyle w:val="ListBullet"/>
        <w:spacing w:after="60"/>
        <w:ind w:left="425"/>
        <w:rPr>
          <w:lang w:val="es-VE"/>
        </w:rPr>
      </w:pPr>
      <w:r w:rsidRPr="00F24091">
        <w:rPr>
          <w:b/>
          <w:lang w:val="es-VE"/>
        </w:rPr>
        <w:t>Sin duplicados por diseño.</w:t>
      </w:r>
      <w:r w:rsidRPr="00F24091">
        <w:rPr>
          <w:lang w:val="es-VE"/>
        </w:rPr>
        <w:t xml:space="preserve"> Reenviar la misma nota no crea una segunda factura: está verificado contra </w:t>
      </w:r>
      <w:proofErr w:type="spellStart"/>
      <w:r w:rsidRPr="00F24091">
        <w:rPr>
          <w:lang w:val="es-VE"/>
        </w:rPr>
        <w:t>Odoo</w:t>
      </w:r>
      <w:proofErr w:type="spellEnd"/>
      <w:r w:rsidRPr="00F24091">
        <w:rPr>
          <w:lang w:val="es-VE"/>
        </w:rPr>
        <w:t xml:space="preserve"> real.</w:t>
      </w:r>
    </w:p>
    <w:p w14:paraId="63C4BA05" w14:textId="77777777" w:rsidR="001F2C18" w:rsidRPr="00F24091" w:rsidRDefault="00000000">
      <w:pPr>
        <w:pStyle w:val="ListBullet"/>
        <w:spacing w:after="60"/>
        <w:ind w:left="425"/>
        <w:rPr>
          <w:lang w:val="es-VE"/>
        </w:rPr>
      </w:pPr>
      <w:r w:rsidRPr="00F24091">
        <w:rPr>
          <w:b/>
          <w:lang w:val="es-VE"/>
        </w:rPr>
        <w:t>Panel de control</w:t>
      </w:r>
      <w:r w:rsidRPr="00F24091">
        <w:rPr>
          <w:lang w:val="es-VE"/>
        </w:rPr>
        <w:t xml:space="preserve"> para ver qué entró, qué se facturó y qué falló, sin leer registros técnicos.</w:t>
      </w:r>
    </w:p>
    <w:p w14:paraId="0D214CDA" w14:textId="77777777" w:rsidR="001F2C18" w:rsidRPr="00F24091" w:rsidRDefault="00000000">
      <w:pPr>
        <w:pStyle w:val="ListBullet"/>
        <w:spacing w:after="60"/>
        <w:ind w:left="425"/>
        <w:rPr>
          <w:lang w:val="es-VE"/>
        </w:rPr>
      </w:pPr>
      <w:r w:rsidRPr="00F24091">
        <w:rPr>
          <w:b/>
          <w:lang w:val="es-VE"/>
        </w:rPr>
        <w:t>Facturación en bolívares y en dólares</w:t>
      </w:r>
      <w:r w:rsidRPr="00F24091">
        <w:rPr>
          <w:lang w:val="es-VE"/>
        </w:rPr>
        <w:t xml:space="preserve">, con la conversión resuelta por </w:t>
      </w:r>
      <w:proofErr w:type="spellStart"/>
      <w:r w:rsidRPr="00F24091">
        <w:rPr>
          <w:lang w:val="es-VE"/>
        </w:rPr>
        <w:t>Odoo</w:t>
      </w:r>
      <w:proofErr w:type="spellEnd"/>
      <w:r w:rsidRPr="00F24091">
        <w:rPr>
          <w:lang w:val="es-VE"/>
        </w:rPr>
        <w:t xml:space="preserve"> a la tasa vigente.</w:t>
      </w:r>
    </w:p>
    <w:p w14:paraId="518E0469" w14:textId="77777777" w:rsidR="001F2C18" w:rsidRPr="00F24091" w:rsidRDefault="00000000">
      <w:pPr>
        <w:spacing w:before="240" w:after="60"/>
        <w:rPr>
          <w:lang w:val="es-VE"/>
        </w:rPr>
      </w:pPr>
      <w:r w:rsidRPr="00F24091">
        <w:rPr>
          <w:b/>
          <w:color w:val="1F4E79"/>
          <w:sz w:val="23"/>
          <w:lang w:val="es-VE"/>
        </w:rPr>
        <w:t>Qué falta, y no depende de nosotros</w:t>
      </w:r>
    </w:p>
    <w:p w14:paraId="504C1958" w14:textId="77777777" w:rsidR="001F2C18" w:rsidRDefault="00000000">
      <w:pPr>
        <w:pStyle w:val="ListBullet"/>
        <w:spacing w:after="60"/>
        <w:ind w:left="425"/>
      </w:pPr>
      <w:r w:rsidRPr="00F24091">
        <w:rPr>
          <w:b/>
          <w:lang w:val="es-VE"/>
        </w:rPr>
        <w:t>El RIF de los clientes.</w:t>
      </w:r>
      <w:r w:rsidRPr="00F24091">
        <w:rPr>
          <w:lang w:val="es-VE"/>
        </w:rPr>
        <w:t xml:space="preserve"> Los 3 clientes de </w:t>
      </w:r>
      <w:proofErr w:type="spellStart"/>
      <w:r w:rsidRPr="00F24091">
        <w:rPr>
          <w:lang w:val="es-VE"/>
        </w:rPr>
        <w:t>Smartier</w:t>
      </w:r>
      <w:proofErr w:type="spellEnd"/>
      <w:r w:rsidRPr="00F24091">
        <w:rPr>
          <w:lang w:val="es-VE"/>
        </w:rPr>
        <w:t xml:space="preserve"> lo tienen vacío. </w:t>
      </w:r>
      <w:r>
        <w:t xml:space="preserve">Sin </w:t>
      </w:r>
      <w:proofErr w:type="spellStart"/>
      <w:r>
        <w:t>identificación</w:t>
      </w:r>
      <w:proofErr w:type="spellEnd"/>
      <w:r>
        <w:t xml:space="preserve"> fiscal, Odoo rechaza la factura.</w:t>
      </w:r>
    </w:p>
    <w:p w14:paraId="12751FB6" w14:textId="77777777" w:rsidR="001F2C18" w:rsidRPr="00F24091" w:rsidRDefault="00000000">
      <w:pPr>
        <w:pStyle w:val="ListBullet"/>
        <w:spacing w:after="60"/>
        <w:ind w:left="425"/>
        <w:rPr>
          <w:lang w:val="es-VE"/>
        </w:rPr>
      </w:pPr>
      <w:r w:rsidRPr="00F24091">
        <w:rPr>
          <w:b/>
          <w:lang w:val="es-VE"/>
        </w:rPr>
        <w:t>Notas de entrega.</w:t>
      </w:r>
      <w:r w:rsidRPr="00F24091">
        <w:rPr>
          <w:lang w:val="es-VE"/>
        </w:rPr>
        <w:t xml:space="preserve"> No existe ninguna todavía, así que el tramo final no se ha podido probar con datos reales.</w:t>
      </w:r>
    </w:p>
    <w:p w14:paraId="324E3B52" w14:textId="31BB44BA" w:rsidR="001F2C18" w:rsidRPr="00F24091" w:rsidRDefault="001F2C18" w:rsidP="00F24091">
      <w:pPr>
        <w:pStyle w:val="ListBullet"/>
        <w:numPr>
          <w:ilvl w:val="0"/>
          <w:numId w:val="0"/>
        </w:numPr>
        <w:spacing w:after="60"/>
        <w:rPr>
          <w:lang w:val="es-VE"/>
        </w:rPr>
      </w:pPr>
    </w:p>
    <w:p w14:paraId="7E468716" w14:textId="77777777" w:rsidR="001F2C18" w:rsidRPr="00F24091" w:rsidRDefault="00000000">
      <w:pPr>
        <w:pBdr>
          <w:bottom w:val="single" w:sz="12" w:space="6" w:color="16202B"/>
        </w:pBdr>
        <w:spacing w:before="400" w:after="60"/>
        <w:rPr>
          <w:lang w:val="es-VE"/>
        </w:rPr>
      </w:pPr>
      <w:proofErr w:type="gramStart"/>
      <w:r w:rsidRPr="00F24091">
        <w:rPr>
          <w:rFonts w:ascii="Consolas" w:hAnsi="Consolas"/>
          <w:b/>
          <w:color w:val="1F4E79"/>
          <w:sz w:val="22"/>
          <w:lang w:val="es-VE"/>
        </w:rPr>
        <w:t xml:space="preserve">02  </w:t>
      </w:r>
      <w:r w:rsidRPr="00F24091">
        <w:rPr>
          <w:rFonts w:ascii="Cambria" w:hAnsi="Cambria"/>
          <w:b/>
          <w:sz w:val="30"/>
          <w:lang w:val="es-VE"/>
        </w:rPr>
        <w:t>Esquema</w:t>
      </w:r>
      <w:proofErr w:type="gramEnd"/>
      <w:r w:rsidRPr="00F24091">
        <w:rPr>
          <w:rFonts w:ascii="Cambria" w:hAnsi="Cambria"/>
          <w:b/>
          <w:sz w:val="30"/>
          <w:lang w:val="es-VE"/>
        </w:rPr>
        <w:t xml:space="preserve"> del flujo</w:t>
      </w:r>
    </w:p>
    <w:p w14:paraId="72B95013" w14:textId="77777777" w:rsidR="001F2C18" w:rsidRPr="00F24091" w:rsidRDefault="00000000">
      <w:pPr>
        <w:spacing w:after="160"/>
        <w:rPr>
          <w:lang w:val="es-VE"/>
        </w:rPr>
      </w:pPr>
      <w:r w:rsidRPr="00F24091">
        <w:rPr>
          <w:i/>
          <w:color w:val="5A6672"/>
          <w:sz w:val="20"/>
          <w:lang w:val="es-VE"/>
        </w:rPr>
        <w:t>Por dónde circula un dato desde que se entrega la mercancía hasta que existe la factura.</w:t>
      </w:r>
    </w:p>
    <w:p w14:paraId="4A41D71F" w14:textId="77777777" w:rsidR="001F2C18" w:rsidRDefault="00000000">
      <w:pPr>
        <w:spacing w:before="240" w:after="60"/>
      </w:pPr>
      <w:r>
        <w:rPr>
          <w:b/>
          <w:color w:val="1F4E79"/>
          <w:sz w:val="23"/>
        </w:rPr>
        <w:t>Vista general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077"/>
        <w:gridCol w:w="2381"/>
        <w:gridCol w:w="1077"/>
        <w:gridCol w:w="2381"/>
      </w:tblGrid>
      <w:tr w:rsidR="001F2C18" w14:paraId="75BB9B37" w14:textId="77777777">
        <w:trPr>
          <w:jc w:val="center"/>
        </w:trPr>
        <w:tc>
          <w:tcPr>
            <w:tcW w:w="2381" w:type="dxa"/>
            <w:shd w:val="clear" w:color="auto" w:fill="F2F1EE"/>
          </w:tcPr>
          <w:p w14:paraId="5AE6A198" w14:textId="77777777" w:rsidR="001F2C18" w:rsidRPr="00F24091" w:rsidRDefault="00000000">
            <w:pPr>
              <w:spacing w:before="80" w:after="20"/>
              <w:jc w:val="center"/>
              <w:rPr>
                <w:lang w:val="es-VE"/>
              </w:rPr>
            </w:pPr>
            <w:r w:rsidRPr="00F24091">
              <w:rPr>
                <w:b/>
                <w:sz w:val="18"/>
                <w:lang w:val="es-VE"/>
              </w:rPr>
              <w:t>SMARTIER</w:t>
            </w:r>
          </w:p>
          <w:p w14:paraId="5CD21C2F" w14:textId="77777777" w:rsidR="001F2C18" w:rsidRPr="00F24091" w:rsidRDefault="00000000">
            <w:pPr>
              <w:spacing w:after="20"/>
              <w:jc w:val="center"/>
              <w:rPr>
                <w:lang w:val="es-VE"/>
              </w:rPr>
            </w:pPr>
            <w:r w:rsidRPr="00F24091">
              <w:rPr>
                <w:color w:val="5A6672"/>
                <w:sz w:val="15"/>
                <w:lang w:val="es-VE"/>
              </w:rPr>
              <w:t>Pedidos y producción</w:t>
            </w:r>
          </w:p>
          <w:p w14:paraId="03901A5C" w14:textId="77777777" w:rsidR="001F2C18" w:rsidRPr="00F24091" w:rsidRDefault="00000000">
            <w:pPr>
              <w:spacing w:after="20"/>
              <w:jc w:val="center"/>
              <w:rPr>
                <w:lang w:val="es-VE"/>
              </w:rPr>
            </w:pPr>
            <w:r w:rsidRPr="00F24091">
              <w:rPr>
                <w:color w:val="5A6672"/>
                <w:sz w:val="15"/>
                <w:lang w:val="es-VE"/>
              </w:rPr>
              <w:t>API de solo lectura</w:t>
            </w:r>
          </w:p>
          <w:p w14:paraId="4A4FE262" w14:textId="77777777" w:rsidR="001F2C18" w:rsidRDefault="00000000">
            <w:pPr>
              <w:spacing w:after="80"/>
              <w:jc w:val="center"/>
            </w:pPr>
            <w:r>
              <w:rPr>
                <w:rFonts w:ascii="Consolas" w:hAnsi="Consolas"/>
                <w:color w:val="1F4E79"/>
                <w:sz w:val="15"/>
              </w:rPr>
              <w:t xml:space="preserve">5 </w:t>
            </w:r>
            <w:proofErr w:type="spellStart"/>
            <w:r>
              <w:rPr>
                <w:rFonts w:ascii="Consolas" w:hAnsi="Consolas"/>
                <w:color w:val="1F4E79"/>
                <w:sz w:val="15"/>
              </w:rPr>
              <w:t>peticiones</w:t>
            </w:r>
            <w:proofErr w:type="spellEnd"/>
            <w:r>
              <w:rPr>
                <w:rFonts w:ascii="Consolas" w:hAnsi="Consolas"/>
                <w:color w:val="1F4E79"/>
                <w:sz w:val="15"/>
              </w:rPr>
              <w:t>/seg</w:t>
            </w:r>
          </w:p>
        </w:tc>
        <w:tc>
          <w:tcPr>
            <w:tcW w:w="1077" w:type="dxa"/>
          </w:tcPr>
          <w:p w14:paraId="75ACB4D2" w14:textId="77777777" w:rsidR="001F2C18" w:rsidRDefault="00000000">
            <w:pPr>
              <w:spacing w:before="160" w:after="0"/>
              <w:jc w:val="center"/>
            </w:pPr>
            <w:r>
              <w:rPr>
                <w:b/>
                <w:color w:val="1F4E79"/>
                <w:sz w:val="32"/>
              </w:rPr>
              <w:t>→</w:t>
            </w:r>
          </w:p>
          <w:p w14:paraId="7DA1D9B7" w14:textId="77777777" w:rsidR="001F2C18" w:rsidRDefault="00000000">
            <w:pPr>
              <w:spacing w:after="0"/>
              <w:jc w:val="center"/>
            </w:pPr>
            <w:r>
              <w:rPr>
                <w:color w:val="5A6672"/>
                <w:sz w:val="14"/>
              </w:rPr>
              <w:t>lee cada 5 min</w:t>
            </w:r>
          </w:p>
        </w:tc>
        <w:tc>
          <w:tcPr>
            <w:tcW w:w="2381" w:type="dxa"/>
            <w:shd w:val="clear" w:color="auto" w:fill="EAF1F8"/>
          </w:tcPr>
          <w:p w14:paraId="452A4461" w14:textId="77777777" w:rsidR="001F2C18" w:rsidRPr="00F24091" w:rsidRDefault="00000000">
            <w:pPr>
              <w:spacing w:before="80" w:after="20"/>
              <w:jc w:val="center"/>
              <w:rPr>
                <w:lang w:val="es-VE"/>
              </w:rPr>
            </w:pPr>
            <w:r w:rsidRPr="00F24091">
              <w:rPr>
                <w:b/>
                <w:color w:val="1F4E79"/>
                <w:sz w:val="18"/>
                <w:lang w:val="es-VE"/>
              </w:rPr>
              <w:t>MIDDLEWARE</w:t>
            </w:r>
          </w:p>
          <w:p w14:paraId="018E23AB" w14:textId="77777777" w:rsidR="001F2C18" w:rsidRPr="00F24091" w:rsidRDefault="00000000">
            <w:pPr>
              <w:spacing w:after="20"/>
              <w:jc w:val="center"/>
              <w:rPr>
                <w:lang w:val="es-VE"/>
              </w:rPr>
            </w:pPr>
            <w:r w:rsidRPr="00F24091">
              <w:rPr>
                <w:color w:val="5A6672"/>
                <w:sz w:val="15"/>
                <w:lang w:val="es-VE"/>
              </w:rPr>
              <w:t>Traduce y controla</w:t>
            </w:r>
          </w:p>
          <w:p w14:paraId="44FB1636" w14:textId="77777777" w:rsidR="001F2C18" w:rsidRPr="00F24091" w:rsidRDefault="00000000">
            <w:pPr>
              <w:spacing w:after="20"/>
              <w:jc w:val="center"/>
              <w:rPr>
                <w:lang w:val="es-VE"/>
              </w:rPr>
            </w:pPr>
            <w:r w:rsidRPr="00F24091">
              <w:rPr>
                <w:color w:val="5A6672"/>
                <w:sz w:val="15"/>
                <w:lang w:val="es-VE"/>
              </w:rPr>
              <w:t>Un solo servicio</w:t>
            </w:r>
          </w:p>
          <w:p w14:paraId="6F8FED35" w14:textId="77777777" w:rsidR="001F2C18" w:rsidRDefault="00000000">
            <w:pPr>
              <w:spacing w:after="80"/>
              <w:jc w:val="center"/>
            </w:pPr>
            <w:proofErr w:type="spellStart"/>
            <w:r>
              <w:rPr>
                <w:rFonts w:ascii="Consolas" w:hAnsi="Consolas"/>
                <w:color w:val="1F4E79"/>
                <w:sz w:val="15"/>
              </w:rPr>
              <w:t>FastAPI</w:t>
            </w:r>
            <w:proofErr w:type="spellEnd"/>
            <w:r>
              <w:rPr>
                <w:rFonts w:ascii="Consolas" w:hAnsi="Consolas"/>
                <w:color w:val="1F4E79"/>
                <w:sz w:val="15"/>
              </w:rPr>
              <w:t xml:space="preserve"> + Celery</w:t>
            </w:r>
          </w:p>
        </w:tc>
        <w:tc>
          <w:tcPr>
            <w:tcW w:w="1077" w:type="dxa"/>
          </w:tcPr>
          <w:p w14:paraId="7F8BFC84" w14:textId="77777777" w:rsidR="001F2C18" w:rsidRDefault="00000000">
            <w:pPr>
              <w:spacing w:before="160" w:after="0"/>
              <w:jc w:val="center"/>
            </w:pPr>
            <w:r>
              <w:rPr>
                <w:b/>
                <w:color w:val="1F4E79"/>
                <w:sz w:val="32"/>
              </w:rPr>
              <w:t>→</w:t>
            </w:r>
          </w:p>
          <w:p w14:paraId="3863544E" w14:textId="77777777" w:rsidR="001F2C18" w:rsidRDefault="00000000">
            <w:pPr>
              <w:spacing w:after="0"/>
              <w:jc w:val="center"/>
            </w:pPr>
            <w:r>
              <w:rPr>
                <w:color w:val="5A6672"/>
                <w:sz w:val="14"/>
              </w:rPr>
              <w:t>crea factura</w:t>
            </w:r>
          </w:p>
        </w:tc>
        <w:tc>
          <w:tcPr>
            <w:tcW w:w="2381" w:type="dxa"/>
            <w:shd w:val="clear" w:color="auto" w:fill="E8F2EC"/>
          </w:tcPr>
          <w:p w14:paraId="55A61405" w14:textId="77777777" w:rsidR="001F2C18" w:rsidRPr="00F24091" w:rsidRDefault="00000000">
            <w:pPr>
              <w:spacing w:before="80" w:after="20"/>
              <w:jc w:val="center"/>
              <w:rPr>
                <w:lang w:val="es-VE"/>
              </w:rPr>
            </w:pPr>
            <w:r w:rsidRPr="00F24091">
              <w:rPr>
                <w:b/>
                <w:color w:val="2F6B4F"/>
                <w:sz w:val="18"/>
                <w:lang w:val="es-VE"/>
              </w:rPr>
              <w:t>ODOO</w:t>
            </w:r>
          </w:p>
          <w:p w14:paraId="5F5ADBEE" w14:textId="77777777" w:rsidR="001F2C18" w:rsidRPr="00F24091" w:rsidRDefault="00000000">
            <w:pPr>
              <w:spacing w:after="20"/>
              <w:jc w:val="center"/>
              <w:rPr>
                <w:lang w:val="es-VE"/>
              </w:rPr>
            </w:pPr>
            <w:r w:rsidRPr="00F24091">
              <w:rPr>
                <w:color w:val="5A6672"/>
                <w:sz w:val="15"/>
                <w:lang w:val="es-VE"/>
              </w:rPr>
              <w:t>Contabilidad y fiscal</w:t>
            </w:r>
          </w:p>
          <w:p w14:paraId="3BB42AAE" w14:textId="77777777" w:rsidR="001F2C18" w:rsidRPr="00F24091" w:rsidRDefault="00000000">
            <w:pPr>
              <w:spacing w:after="20"/>
              <w:jc w:val="center"/>
              <w:rPr>
                <w:lang w:val="es-VE"/>
              </w:rPr>
            </w:pPr>
            <w:r w:rsidRPr="00F24091">
              <w:rPr>
                <w:color w:val="5A6672"/>
                <w:sz w:val="15"/>
                <w:lang w:val="es-VE"/>
              </w:rPr>
              <w:t>Emite y contabiliza</w:t>
            </w:r>
          </w:p>
          <w:p w14:paraId="09D61A4C" w14:textId="77777777" w:rsidR="001F2C18" w:rsidRDefault="00000000">
            <w:pPr>
              <w:spacing w:after="80"/>
              <w:jc w:val="center"/>
            </w:pPr>
            <w:r>
              <w:rPr>
                <w:rFonts w:ascii="Consolas" w:hAnsi="Consolas"/>
                <w:color w:val="1F4E79"/>
                <w:sz w:val="15"/>
              </w:rPr>
              <w:t>JSON-RPC</w:t>
            </w:r>
          </w:p>
        </w:tc>
      </w:tr>
    </w:tbl>
    <w:p w14:paraId="393E835E" w14:textId="77777777" w:rsidR="001F2C18" w:rsidRPr="00F24091" w:rsidRDefault="00000000">
      <w:pPr>
        <w:spacing w:before="80" w:after="200"/>
        <w:jc w:val="center"/>
        <w:rPr>
          <w:lang w:val="es-VE"/>
        </w:rPr>
      </w:pPr>
      <w:r w:rsidRPr="00F24091">
        <w:rPr>
          <w:i/>
          <w:color w:val="5A6672"/>
          <w:sz w:val="17"/>
          <w:lang w:val="es-VE"/>
        </w:rPr>
        <w:t xml:space="preserve">Los datos van en un solo sentido: </w:t>
      </w:r>
      <w:proofErr w:type="spellStart"/>
      <w:r w:rsidRPr="00F24091">
        <w:rPr>
          <w:i/>
          <w:color w:val="5A6672"/>
          <w:sz w:val="17"/>
          <w:lang w:val="es-VE"/>
        </w:rPr>
        <w:t>Smartier</w:t>
      </w:r>
      <w:proofErr w:type="spellEnd"/>
      <w:r w:rsidRPr="00F24091">
        <w:rPr>
          <w:i/>
          <w:color w:val="5A6672"/>
          <w:sz w:val="17"/>
          <w:lang w:val="es-VE"/>
        </w:rPr>
        <w:t xml:space="preserve"> no recibe nada de vuelta, porque su API no permite escribir.</w:t>
      </w:r>
    </w:p>
    <w:p w14:paraId="2E4286B0" w14:textId="77777777" w:rsidR="001F2C18" w:rsidRPr="00F24091" w:rsidRDefault="00000000">
      <w:pPr>
        <w:spacing w:before="240" w:after="60"/>
        <w:rPr>
          <w:lang w:val="es-VE"/>
        </w:rPr>
      </w:pPr>
      <w:r w:rsidRPr="00F24091">
        <w:rPr>
          <w:b/>
          <w:color w:val="1F4E79"/>
          <w:sz w:val="23"/>
          <w:lang w:val="es-VE"/>
        </w:rPr>
        <w:t>Detalle interno: el middleware por dentro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077"/>
        <w:gridCol w:w="2381"/>
        <w:gridCol w:w="1077"/>
        <w:gridCol w:w="2381"/>
      </w:tblGrid>
      <w:tr w:rsidR="001F2C18" w:rsidRPr="00F24091" w14:paraId="1EAE883E" w14:textId="77777777">
        <w:trPr>
          <w:jc w:val="center"/>
        </w:trPr>
        <w:tc>
          <w:tcPr>
            <w:tcW w:w="2381" w:type="dxa"/>
            <w:shd w:val="clear" w:color="auto" w:fill="F2F1EE"/>
          </w:tcPr>
          <w:p w14:paraId="4935EA19" w14:textId="77777777" w:rsidR="001F2C18" w:rsidRPr="00F24091" w:rsidRDefault="00000000">
            <w:pPr>
              <w:spacing w:before="80" w:after="20"/>
              <w:jc w:val="center"/>
              <w:rPr>
                <w:lang w:val="es-VE"/>
              </w:rPr>
            </w:pPr>
            <w:r w:rsidRPr="00F24091">
              <w:rPr>
                <w:b/>
                <w:sz w:val="18"/>
                <w:lang w:val="es-VE"/>
              </w:rPr>
              <w:lastRenderedPageBreak/>
              <w:t>API SMARTIER</w:t>
            </w:r>
          </w:p>
          <w:p w14:paraId="3462AAF5" w14:textId="77777777" w:rsidR="001F2C18" w:rsidRPr="00F24091" w:rsidRDefault="00000000">
            <w:pPr>
              <w:spacing w:after="20"/>
              <w:jc w:val="center"/>
              <w:rPr>
                <w:lang w:val="es-VE"/>
              </w:rPr>
            </w:pPr>
            <w:r w:rsidRPr="00F24091">
              <w:rPr>
                <w:rFonts w:ascii="Consolas" w:hAnsi="Consolas"/>
                <w:color w:val="1F4E79"/>
                <w:sz w:val="15"/>
                <w:lang w:val="es-VE"/>
              </w:rPr>
              <w:t>notas-entrega</w:t>
            </w:r>
          </w:p>
          <w:p w14:paraId="484545BB" w14:textId="77777777" w:rsidR="001F2C18" w:rsidRPr="00F24091" w:rsidRDefault="00000000">
            <w:pPr>
              <w:spacing w:after="80"/>
              <w:jc w:val="center"/>
              <w:rPr>
                <w:lang w:val="es-VE"/>
              </w:rPr>
            </w:pPr>
            <w:r w:rsidRPr="00F24091">
              <w:rPr>
                <w:rFonts w:ascii="Consolas" w:hAnsi="Consolas"/>
                <w:color w:val="1F4E79"/>
                <w:sz w:val="15"/>
                <w:lang w:val="es-VE"/>
              </w:rPr>
              <w:t>clientes · productos</w:t>
            </w:r>
          </w:p>
        </w:tc>
        <w:tc>
          <w:tcPr>
            <w:tcW w:w="1077" w:type="dxa"/>
          </w:tcPr>
          <w:p w14:paraId="2490F0C6" w14:textId="77777777" w:rsidR="001F2C18" w:rsidRDefault="00000000">
            <w:pPr>
              <w:spacing w:before="160" w:after="0"/>
              <w:jc w:val="center"/>
            </w:pPr>
            <w:r>
              <w:rPr>
                <w:b/>
                <w:color w:val="1F4E79"/>
                <w:sz w:val="32"/>
              </w:rPr>
              <w:t>→</w:t>
            </w:r>
          </w:p>
          <w:p w14:paraId="6771AD99" w14:textId="77777777" w:rsidR="001F2C18" w:rsidRDefault="00000000">
            <w:pPr>
              <w:spacing w:after="0"/>
              <w:jc w:val="center"/>
            </w:pPr>
            <w:r>
              <w:rPr>
                <w:color w:val="5A6672"/>
                <w:sz w:val="14"/>
              </w:rPr>
              <w:t>1. lee lo nuevo</w:t>
            </w:r>
          </w:p>
        </w:tc>
        <w:tc>
          <w:tcPr>
            <w:tcW w:w="2381" w:type="dxa"/>
            <w:shd w:val="clear" w:color="auto" w:fill="EAF1F8"/>
          </w:tcPr>
          <w:p w14:paraId="0F1DC657" w14:textId="77777777" w:rsidR="001F2C18" w:rsidRPr="00F24091" w:rsidRDefault="00000000">
            <w:pPr>
              <w:spacing w:before="80" w:after="20"/>
              <w:jc w:val="center"/>
              <w:rPr>
                <w:lang w:val="es-VE"/>
              </w:rPr>
            </w:pPr>
            <w:r w:rsidRPr="00F24091">
              <w:rPr>
                <w:b/>
                <w:color w:val="1F4E79"/>
                <w:sz w:val="18"/>
                <w:lang w:val="es-VE"/>
              </w:rPr>
              <w:t>INGESTA</w:t>
            </w:r>
          </w:p>
          <w:p w14:paraId="044E9F79" w14:textId="77777777" w:rsidR="001F2C18" w:rsidRPr="00F24091" w:rsidRDefault="00000000">
            <w:pPr>
              <w:spacing w:after="20"/>
              <w:jc w:val="center"/>
              <w:rPr>
                <w:lang w:val="es-VE"/>
              </w:rPr>
            </w:pPr>
            <w:r w:rsidRPr="00F24091">
              <w:rPr>
                <w:color w:val="5A6672"/>
                <w:sz w:val="15"/>
                <w:lang w:val="es-VE"/>
              </w:rPr>
              <w:t>Traduce cada nota</w:t>
            </w:r>
          </w:p>
          <w:p w14:paraId="57488A58" w14:textId="77777777" w:rsidR="001F2C18" w:rsidRPr="00F24091" w:rsidRDefault="00000000">
            <w:pPr>
              <w:spacing w:after="20"/>
              <w:jc w:val="center"/>
              <w:rPr>
                <w:lang w:val="es-VE"/>
              </w:rPr>
            </w:pPr>
            <w:r w:rsidRPr="00F24091">
              <w:rPr>
                <w:color w:val="5A6672"/>
                <w:sz w:val="15"/>
                <w:lang w:val="es-VE"/>
              </w:rPr>
              <w:t>al formato contable</w:t>
            </w:r>
          </w:p>
          <w:p w14:paraId="14F04450" w14:textId="77777777" w:rsidR="001F2C18" w:rsidRDefault="00000000">
            <w:pPr>
              <w:spacing w:after="80"/>
              <w:jc w:val="center"/>
            </w:pPr>
            <w:r>
              <w:rPr>
                <w:rFonts w:ascii="Consolas" w:hAnsi="Consolas"/>
                <w:color w:val="1F4E79"/>
                <w:sz w:val="15"/>
              </w:rPr>
              <w:t>ingesta_smartier.py</w:t>
            </w:r>
          </w:p>
        </w:tc>
        <w:tc>
          <w:tcPr>
            <w:tcW w:w="1077" w:type="dxa"/>
          </w:tcPr>
          <w:p w14:paraId="60796B94" w14:textId="77777777" w:rsidR="001F2C18" w:rsidRDefault="00000000">
            <w:pPr>
              <w:spacing w:before="160" w:after="0"/>
              <w:jc w:val="center"/>
            </w:pPr>
            <w:r>
              <w:rPr>
                <w:b/>
                <w:color w:val="1F4E79"/>
                <w:sz w:val="32"/>
              </w:rPr>
              <w:t>→</w:t>
            </w:r>
          </w:p>
          <w:p w14:paraId="2D2107A6" w14:textId="77777777" w:rsidR="001F2C18" w:rsidRDefault="00000000">
            <w:pPr>
              <w:spacing w:after="0"/>
              <w:jc w:val="center"/>
            </w:pPr>
            <w:r>
              <w:rPr>
                <w:color w:val="5A6672"/>
                <w:sz w:val="14"/>
              </w:rPr>
              <w:t>2. encola</w:t>
            </w:r>
          </w:p>
        </w:tc>
        <w:tc>
          <w:tcPr>
            <w:tcW w:w="2381" w:type="dxa"/>
            <w:shd w:val="clear" w:color="auto" w:fill="FBF1E0"/>
          </w:tcPr>
          <w:p w14:paraId="672F40F2" w14:textId="77777777" w:rsidR="001F2C18" w:rsidRPr="00F24091" w:rsidRDefault="00000000">
            <w:pPr>
              <w:spacing w:before="80" w:after="20"/>
              <w:jc w:val="center"/>
              <w:rPr>
                <w:lang w:val="es-VE"/>
              </w:rPr>
            </w:pPr>
            <w:r w:rsidRPr="00F24091">
              <w:rPr>
                <w:b/>
                <w:color w:val="8A500A"/>
                <w:sz w:val="18"/>
                <w:lang w:val="es-VE"/>
              </w:rPr>
              <w:t>COLA</w:t>
            </w:r>
          </w:p>
          <w:p w14:paraId="1ADB755C" w14:textId="77777777" w:rsidR="001F2C18" w:rsidRPr="00F24091" w:rsidRDefault="00000000">
            <w:pPr>
              <w:spacing w:after="20"/>
              <w:jc w:val="center"/>
              <w:rPr>
                <w:lang w:val="es-VE"/>
              </w:rPr>
            </w:pPr>
            <w:r w:rsidRPr="00F24091">
              <w:rPr>
                <w:color w:val="5A6672"/>
                <w:sz w:val="15"/>
                <w:lang w:val="es-VE"/>
              </w:rPr>
              <w:t>Base de datos</w:t>
            </w:r>
          </w:p>
          <w:p w14:paraId="7031FE0B" w14:textId="77777777" w:rsidR="001F2C18" w:rsidRPr="00F24091" w:rsidRDefault="00000000">
            <w:pPr>
              <w:spacing w:after="20"/>
              <w:jc w:val="center"/>
              <w:rPr>
                <w:lang w:val="es-VE"/>
              </w:rPr>
            </w:pPr>
            <w:r w:rsidRPr="00F24091">
              <w:rPr>
                <w:rFonts w:ascii="Consolas" w:hAnsi="Consolas"/>
                <w:color w:val="1F4E79"/>
                <w:sz w:val="15"/>
                <w:lang w:val="es-VE"/>
              </w:rPr>
              <w:t>PENDIENTE</w:t>
            </w:r>
          </w:p>
          <w:p w14:paraId="48EBF1F8" w14:textId="77777777" w:rsidR="001F2C18" w:rsidRPr="00F24091" w:rsidRDefault="00000000">
            <w:pPr>
              <w:spacing w:after="80"/>
              <w:jc w:val="center"/>
              <w:rPr>
                <w:lang w:val="es-VE"/>
              </w:rPr>
            </w:pPr>
            <w:proofErr w:type="spellStart"/>
            <w:r w:rsidRPr="00F24091">
              <w:rPr>
                <w:rFonts w:ascii="Consolas" w:hAnsi="Consolas"/>
                <w:color w:val="1F4E79"/>
                <w:sz w:val="15"/>
                <w:lang w:val="es-VE"/>
              </w:rPr>
              <w:t>cola_sincronizacion</w:t>
            </w:r>
            <w:proofErr w:type="spellEnd"/>
          </w:p>
        </w:tc>
      </w:tr>
      <w:tr w:rsidR="001F2C18" w14:paraId="66A7E0D2" w14:textId="77777777">
        <w:trPr>
          <w:jc w:val="center"/>
        </w:trPr>
        <w:tc>
          <w:tcPr>
            <w:tcW w:w="2381" w:type="dxa"/>
          </w:tcPr>
          <w:p w14:paraId="28AD8180" w14:textId="77777777" w:rsidR="001F2C18" w:rsidRPr="00F24091" w:rsidRDefault="001F2C18">
            <w:pPr>
              <w:rPr>
                <w:lang w:val="es-VE"/>
              </w:rPr>
            </w:pPr>
          </w:p>
        </w:tc>
        <w:tc>
          <w:tcPr>
            <w:tcW w:w="1077" w:type="dxa"/>
          </w:tcPr>
          <w:p w14:paraId="234DD036" w14:textId="77777777" w:rsidR="001F2C18" w:rsidRPr="00F24091" w:rsidRDefault="001F2C18">
            <w:pPr>
              <w:rPr>
                <w:lang w:val="es-VE"/>
              </w:rPr>
            </w:pPr>
          </w:p>
        </w:tc>
        <w:tc>
          <w:tcPr>
            <w:tcW w:w="2381" w:type="dxa"/>
          </w:tcPr>
          <w:p w14:paraId="7B3970BE" w14:textId="77777777" w:rsidR="001F2C18" w:rsidRPr="00F24091" w:rsidRDefault="001F2C18">
            <w:pPr>
              <w:rPr>
                <w:lang w:val="es-VE"/>
              </w:rPr>
            </w:pPr>
          </w:p>
        </w:tc>
        <w:tc>
          <w:tcPr>
            <w:tcW w:w="1077" w:type="dxa"/>
          </w:tcPr>
          <w:p w14:paraId="65A73403" w14:textId="77777777" w:rsidR="001F2C18" w:rsidRPr="00F24091" w:rsidRDefault="001F2C18">
            <w:pPr>
              <w:rPr>
                <w:lang w:val="es-VE"/>
              </w:rPr>
            </w:pPr>
          </w:p>
        </w:tc>
        <w:tc>
          <w:tcPr>
            <w:tcW w:w="2381" w:type="dxa"/>
          </w:tcPr>
          <w:p w14:paraId="5A835531" w14:textId="77777777" w:rsidR="001F2C18" w:rsidRDefault="00000000">
            <w:pPr>
              <w:spacing w:before="40" w:after="40"/>
              <w:jc w:val="center"/>
            </w:pPr>
            <w:r>
              <w:rPr>
                <w:b/>
                <w:color w:val="1F4E79"/>
                <w:sz w:val="28"/>
              </w:rPr>
              <w:t>↓</w:t>
            </w:r>
          </w:p>
          <w:p w14:paraId="7B682D89" w14:textId="77777777" w:rsidR="001F2C18" w:rsidRDefault="00000000">
            <w:pPr>
              <w:jc w:val="center"/>
            </w:pPr>
            <w:r>
              <w:rPr>
                <w:color w:val="5A6672"/>
                <w:sz w:val="14"/>
              </w:rPr>
              <w:t>3. toma un lote</w:t>
            </w:r>
          </w:p>
        </w:tc>
      </w:tr>
      <w:tr w:rsidR="001F2C18" w:rsidRPr="00F24091" w14:paraId="34AF3CBB" w14:textId="77777777">
        <w:trPr>
          <w:jc w:val="center"/>
        </w:trPr>
        <w:tc>
          <w:tcPr>
            <w:tcW w:w="2381" w:type="dxa"/>
            <w:shd w:val="clear" w:color="auto" w:fill="E8F2EC"/>
          </w:tcPr>
          <w:p w14:paraId="5168C276" w14:textId="77777777" w:rsidR="001F2C18" w:rsidRPr="00F24091" w:rsidRDefault="00000000">
            <w:pPr>
              <w:spacing w:before="80" w:after="20"/>
              <w:jc w:val="center"/>
              <w:rPr>
                <w:lang w:val="es-VE"/>
              </w:rPr>
            </w:pPr>
            <w:r w:rsidRPr="00F24091">
              <w:rPr>
                <w:b/>
                <w:color w:val="2F6B4F"/>
                <w:sz w:val="18"/>
                <w:lang w:val="es-VE"/>
              </w:rPr>
              <w:t>ODOO</w:t>
            </w:r>
          </w:p>
          <w:p w14:paraId="3AF91178" w14:textId="77777777" w:rsidR="001F2C18" w:rsidRPr="00F24091" w:rsidRDefault="00000000">
            <w:pPr>
              <w:spacing w:after="20"/>
              <w:jc w:val="center"/>
              <w:rPr>
                <w:lang w:val="es-VE"/>
              </w:rPr>
            </w:pPr>
            <w:r w:rsidRPr="00F24091">
              <w:rPr>
                <w:color w:val="5A6672"/>
                <w:sz w:val="15"/>
                <w:lang w:val="es-VE"/>
              </w:rPr>
              <w:t>Factura emitida</w:t>
            </w:r>
          </w:p>
          <w:p w14:paraId="001FF1F4" w14:textId="77777777" w:rsidR="001F2C18" w:rsidRPr="00F24091" w:rsidRDefault="00000000">
            <w:pPr>
              <w:spacing w:after="80"/>
              <w:jc w:val="center"/>
              <w:rPr>
                <w:lang w:val="es-VE"/>
              </w:rPr>
            </w:pPr>
            <w:r w:rsidRPr="00F24091">
              <w:rPr>
                <w:color w:val="5A6672"/>
                <w:sz w:val="15"/>
                <w:lang w:val="es-VE"/>
              </w:rPr>
              <w:t>y contabilizada</w:t>
            </w:r>
          </w:p>
        </w:tc>
        <w:tc>
          <w:tcPr>
            <w:tcW w:w="1077" w:type="dxa"/>
          </w:tcPr>
          <w:p w14:paraId="6491CA72" w14:textId="77777777" w:rsidR="001F2C18" w:rsidRDefault="00000000">
            <w:pPr>
              <w:spacing w:before="160" w:after="0"/>
              <w:jc w:val="center"/>
            </w:pPr>
            <w:r>
              <w:rPr>
                <w:b/>
                <w:color w:val="1F4E79"/>
                <w:sz w:val="32"/>
              </w:rPr>
              <w:t>←</w:t>
            </w:r>
          </w:p>
          <w:p w14:paraId="48106915" w14:textId="77777777" w:rsidR="001F2C18" w:rsidRDefault="00000000">
            <w:pPr>
              <w:spacing w:after="0"/>
              <w:jc w:val="center"/>
            </w:pPr>
            <w:r>
              <w:rPr>
                <w:color w:val="5A6672"/>
                <w:sz w:val="14"/>
              </w:rPr>
              <w:t>5. crea y valida</w:t>
            </w:r>
          </w:p>
        </w:tc>
        <w:tc>
          <w:tcPr>
            <w:tcW w:w="2381" w:type="dxa"/>
            <w:shd w:val="clear" w:color="auto" w:fill="EAF1F8"/>
          </w:tcPr>
          <w:p w14:paraId="389C218C" w14:textId="77777777" w:rsidR="001F2C18" w:rsidRPr="00F24091" w:rsidRDefault="00000000">
            <w:pPr>
              <w:spacing w:before="80" w:after="20"/>
              <w:jc w:val="center"/>
              <w:rPr>
                <w:lang w:val="es-VE"/>
              </w:rPr>
            </w:pPr>
            <w:r w:rsidRPr="00F24091">
              <w:rPr>
                <w:b/>
                <w:color w:val="1F4E79"/>
                <w:sz w:val="18"/>
                <w:lang w:val="es-VE"/>
              </w:rPr>
              <w:t>POLLER</w:t>
            </w:r>
          </w:p>
          <w:p w14:paraId="58BFC64F" w14:textId="77777777" w:rsidR="001F2C18" w:rsidRPr="00F24091" w:rsidRDefault="00000000">
            <w:pPr>
              <w:spacing w:after="20"/>
              <w:jc w:val="center"/>
              <w:rPr>
                <w:lang w:val="es-VE"/>
              </w:rPr>
            </w:pPr>
            <w:r w:rsidRPr="00F24091">
              <w:rPr>
                <w:color w:val="5A6672"/>
                <w:sz w:val="15"/>
                <w:lang w:val="es-VE"/>
              </w:rPr>
              <w:t>Comprueba duplicados</w:t>
            </w:r>
          </w:p>
          <w:p w14:paraId="5027A55B" w14:textId="77777777" w:rsidR="001F2C18" w:rsidRPr="00F24091" w:rsidRDefault="00000000">
            <w:pPr>
              <w:spacing w:after="20"/>
              <w:jc w:val="center"/>
              <w:rPr>
                <w:lang w:val="es-VE"/>
              </w:rPr>
            </w:pPr>
            <w:r w:rsidRPr="00F24091">
              <w:rPr>
                <w:color w:val="5A6672"/>
                <w:sz w:val="15"/>
                <w:lang w:val="es-VE"/>
              </w:rPr>
              <w:t>y sincroniza</w:t>
            </w:r>
          </w:p>
          <w:p w14:paraId="1BFF7A0A" w14:textId="77777777" w:rsidR="001F2C18" w:rsidRPr="00F24091" w:rsidRDefault="00000000">
            <w:pPr>
              <w:spacing w:after="80"/>
              <w:jc w:val="center"/>
              <w:rPr>
                <w:lang w:val="es-VE"/>
              </w:rPr>
            </w:pPr>
            <w:r w:rsidRPr="00F24091">
              <w:rPr>
                <w:rFonts w:ascii="Consolas" w:hAnsi="Consolas"/>
                <w:color w:val="1F4E79"/>
                <w:sz w:val="15"/>
                <w:lang w:val="es-VE"/>
              </w:rPr>
              <w:t>poller.py</w:t>
            </w:r>
          </w:p>
        </w:tc>
        <w:tc>
          <w:tcPr>
            <w:tcW w:w="1077" w:type="dxa"/>
          </w:tcPr>
          <w:p w14:paraId="32F98D47" w14:textId="77777777" w:rsidR="001F2C18" w:rsidRDefault="00000000">
            <w:pPr>
              <w:spacing w:before="160" w:after="0"/>
              <w:jc w:val="center"/>
            </w:pPr>
            <w:r>
              <w:rPr>
                <w:b/>
                <w:color w:val="1F4E79"/>
                <w:sz w:val="32"/>
              </w:rPr>
              <w:t>←</w:t>
            </w:r>
          </w:p>
          <w:p w14:paraId="2AADA6C0" w14:textId="77777777" w:rsidR="001F2C18" w:rsidRDefault="00000000">
            <w:pPr>
              <w:spacing w:after="0"/>
              <w:jc w:val="center"/>
            </w:pPr>
            <w:r>
              <w:rPr>
                <w:color w:val="5A6672"/>
                <w:sz w:val="14"/>
              </w:rPr>
              <w:t>4. procesa</w:t>
            </w:r>
          </w:p>
        </w:tc>
        <w:tc>
          <w:tcPr>
            <w:tcW w:w="2381" w:type="dxa"/>
            <w:shd w:val="clear" w:color="auto" w:fill="F2F1EE"/>
          </w:tcPr>
          <w:p w14:paraId="62E2D1F0" w14:textId="77777777" w:rsidR="001F2C18" w:rsidRPr="00F24091" w:rsidRDefault="00000000">
            <w:pPr>
              <w:spacing w:before="80" w:after="20"/>
              <w:jc w:val="center"/>
              <w:rPr>
                <w:lang w:val="es-VE"/>
              </w:rPr>
            </w:pPr>
            <w:r w:rsidRPr="00F24091">
              <w:rPr>
                <w:b/>
                <w:sz w:val="18"/>
                <w:lang w:val="es-VE"/>
              </w:rPr>
              <w:t>REGISTRO</w:t>
            </w:r>
          </w:p>
          <w:p w14:paraId="329CDB40" w14:textId="77777777" w:rsidR="001F2C18" w:rsidRPr="00F24091" w:rsidRDefault="00000000">
            <w:pPr>
              <w:spacing w:after="20"/>
              <w:jc w:val="center"/>
              <w:rPr>
                <w:lang w:val="es-VE"/>
              </w:rPr>
            </w:pPr>
            <w:r w:rsidRPr="00F24091">
              <w:rPr>
                <w:rFonts w:ascii="Consolas" w:hAnsi="Consolas"/>
                <w:color w:val="1F4E79"/>
                <w:sz w:val="15"/>
                <w:lang w:val="es-VE"/>
              </w:rPr>
              <w:t>PROCESADO / ERROR</w:t>
            </w:r>
          </w:p>
          <w:p w14:paraId="4693F1C7" w14:textId="77777777" w:rsidR="001F2C18" w:rsidRPr="00F24091" w:rsidRDefault="00000000">
            <w:pPr>
              <w:spacing w:after="80"/>
              <w:jc w:val="center"/>
              <w:rPr>
                <w:lang w:val="es-VE"/>
              </w:rPr>
            </w:pPr>
            <w:r w:rsidRPr="00F24091">
              <w:rPr>
                <w:color w:val="5A6672"/>
                <w:sz w:val="15"/>
                <w:lang w:val="es-VE"/>
              </w:rPr>
              <w:t>visible en el panel</w:t>
            </w:r>
          </w:p>
        </w:tc>
      </w:tr>
    </w:tbl>
    <w:p w14:paraId="41B998D1" w14:textId="77777777" w:rsidR="001F2C18" w:rsidRPr="00F24091" w:rsidRDefault="00000000">
      <w:pPr>
        <w:spacing w:before="80" w:after="200"/>
        <w:jc w:val="center"/>
        <w:rPr>
          <w:lang w:val="es-VE"/>
        </w:rPr>
      </w:pPr>
      <w:r w:rsidRPr="00F24091">
        <w:rPr>
          <w:i/>
          <w:color w:val="5A6672"/>
          <w:sz w:val="17"/>
          <w:lang w:val="es-VE"/>
        </w:rPr>
        <w:t>El recorrido atraviesa la cola: el mismo servicio escribe por un lado (ingesta) y lee por el otro (</w:t>
      </w:r>
      <w:proofErr w:type="spellStart"/>
      <w:r w:rsidRPr="00F24091">
        <w:rPr>
          <w:i/>
          <w:color w:val="5A6672"/>
          <w:sz w:val="17"/>
          <w:lang w:val="es-VE"/>
        </w:rPr>
        <w:t>poller</w:t>
      </w:r>
      <w:proofErr w:type="spellEnd"/>
      <w:r w:rsidRPr="00F24091">
        <w:rPr>
          <w:i/>
          <w:color w:val="5A6672"/>
          <w:sz w:val="17"/>
          <w:lang w:val="es-VE"/>
        </w:rPr>
        <w:t xml:space="preserve">). El registro de lo hecho se guarda en el middleware, nunca en </w:t>
      </w:r>
      <w:proofErr w:type="spellStart"/>
      <w:r w:rsidRPr="00F24091">
        <w:rPr>
          <w:i/>
          <w:color w:val="5A6672"/>
          <w:sz w:val="17"/>
          <w:lang w:val="es-VE"/>
        </w:rPr>
        <w:t>Smartier</w:t>
      </w:r>
      <w:proofErr w:type="spellEnd"/>
      <w:r w:rsidRPr="00F24091">
        <w:rPr>
          <w:i/>
          <w:color w:val="5A6672"/>
          <w:sz w:val="17"/>
          <w:lang w:val="es-VE"/>
        </w:rPr>
        <w:t>.</w:t>
      </w:r>
    </w:p>
    <w:p w14:paraId="08285D53" w14:textId="77777777" w:rsidR="001F2C18" w:rsidRPr="00F24091" w:rsidRDefault="00000000">
      <w:pPr>
        <w:pBdr>
          <w:left w:val="single" w:sz="18" w:space="6" w:color="1F4E79"/>
        </w:pBdr>
        <w:shd w:val="clear" w:color="auto" w:fill="EAF1F8"/>
        <w:spacing w:before="160" w:after="40"/>
        <w:ind w:left="170"/>
        <w:rPr>
          <w:lang w:val="es-VE"/>
        </w:rPr>
      </w:pPr>
      <w:r w:rsidRPr="00F24091">
        <w:rPr>
          <w:b/>
          <w:color w:val="1F4E79"/>
          <w:sz w:val="17"/>
          <w:lang w:val="es-VE"/>
        </w:rPr>
        <w:t>POR QUÉ EXISTE LA COLA INTERMEDIA</w:t>
      </w:r>
    </w:p>
    <w:p w14:paraId="0F90F300" w14:textId="77777777" w:rsidR="001F2C18" w:rsidRPr="00F24091" w:rsidRDefault="00000000">
      <w:pPr>
        <w:pBdr>
          <w:left w:val="single" w:sz="18" w:space="6" w:color="1F4E79"/>
        </w:pBdr>
        <w:shd w:val="clear" w:color="auto" w:fill="EAF1F8"/>
        <w:spacing w:after="80"/>
        <w:ind w:left="170"/>
        <w:rPr>
          <w:lang w:val="es-VE"/>
        </w:rPr>
      </w:pPr>
      <w:r w:rsidRPr="00F24091">
        <w:rPr>
          <w:b/>
          <w:lang w:val="es-VE"/>
        </w:rPr>
        <w:t>Absorbe los ritmos distintos.</w:t>
      </w:r>
      <w:r w:rsidRPr="00F24091">
        <w:rPr>
          <w:lang w:val="es-VE"/>
        </w:rPr>
        <w:t xml:space="preserve"> </w:t>
      </w:r>
      <w:proofErr w:type="spellStart"/>
      <w:r w:rsidRPr="00F24091">
        <w:rPr>
          <w:lang w:val="es-VE"/>
        </w:rPr>
        <w:t>Smartier</w:t>
      </w:r>
      <w:proofErr w:type="spellEnd"/>
      <w:r w:rsidRPr="00F24091">
        <w:rPr>
          <w:lang w:val="es-VE"/>
        </w:rPr>
        <w:t xml:space="preserve"> limita a 5 peticiones por segundo; </w:t>
      </w:r>
      <w:proofErr w:type="spellStart"/>
      <w:r w:rsidRPr="00F24091">
        <w:rPr>
          <w:lang w:val="es-VE"/>
        </w:rPr>
        <w:t>Odoo</w:t>
      </w:r>
      <w:proofErr w:type="spellEnd"/>
      <w:r w:rsidRPr="00F24091">
        <w:rPr>
          <w:lang w:val="es-VE"/>
        </w:rPr>
        <w:t xml:space="preserve"> tiene su propia velocidad. La cola desacopla ambos.</w:t>
      </w:r>
    </w:p>
    <w:p w14:paraId="46C7032B" w14:textId="77777777" w:rsidR="001F2C18" w:rsidRPr="00F24091" w:rsidRDefault="00000000">
      <w:pPr>
        <w:pBdr>
          <w:left w:val="single" w:sz="18" w:space="6" w:color="1F4E79"/>
        </w:pBdr>
        <w:shd w:val="clear" w:color="auto" w:fill="EAF1F8"/>
        <w:spacing w:after="80"/>
        <w:ind w:left="170"/>
        <w:rPr>
          <w:lang w:val="es-VE"/>
        </w:rPr>
      </w:pPr>
      <w:r w:rsidRPr="00F24091">
        <w:rPr>
          <w:b/>
          <w:lang w:val="es-VE"/>
        </w:rPr>
        <w:t>Protege ante caídas.</w:t>
      </w:r>
      <w:r w:rsidRPr="00F24091">
        <w:rPr>
          <w:lang w:val="es-VE"/>
        </w:rPr>
        <w:t xml:space="preserve"> Si </w:t>
      </w:r>
      <w:proofErr w:type="spellStart"/>
      <w:r w:rsidRPr="00F24091">
        <w:rPr>
          <w:lang w:val="es-VE"/>
        </w:rPr>
        <w:t>Odoo</w:t>
      </w:r>
      <w:proofErr w:type="spellEnd"/>
      <w:r w:rsidRPr="00F24091">
        <w:rPr>
          <w:lang w:val="es-VE"/>
        </w:rPr>
        <w:t xml:space="preserve"> no responde, lo ya leído espera en la cola en lugar de perderse.</w:t>
      </w:r>
    </w:p>
    <w:p w14:paraId="5BD15CFD" w14:textId="77777777" w:rsidR="001F2C18" w:rsidRPr="00F24091" w:rsidRDefault="00000000">
      <w:pPr>
        <w:pBdr>
          <w:left w:val="single" w:sz="18" w:space="6" w:color="1F4E79"/>
        </w:pBdr>
        <w:shd w:val="clear" w:color="auto" w:fill="EAF1F8"/>
        <w:spacing w:after="80"/>
        <w:ind w:left="170"/>
        <w:rPr>
          <w:lang w:val="es-VE"/>
        </w:rPr>
      </w:pPr>
      <w:r w:rsidRPr="00F24091">
        <w:rPr>
          <w:b/>
          <w:lang w:val="es-VE"/>
        </w:rPr>
        <w:t>Hace visible el problema.</w:t>
      </w:r>
      <w:r w:rsidRPr="00F24091">
        <w:rPr>
          <w:lang w:val="es-VE"/>
        </w:rPr>
        <w:t xml:space="preserve"> Cuando una factura falla, se ve en qué punto exacto y por qué.</w:t>
      </w:r>
    </w:p>
    <w:p w14:paraId="09E943FC" w14:textId="77777777" w:rsidR="001F2C18" w:rsidRPr="00F24091" w:rsidRDefault="00000000">
      <w:pPr>
        <w:pBdr>
          <w:bottom w:val="single" w:sz="12" w:space="6" w:color="16202B"/>
        </w:pBdr>
        <w:spacing w:before="400" w:after="60"/>
        <w:rPr>
          <w:lang w:val="es-VE"/>
        </w:rPr>
      </w:pPr>
      <w:proofErr w:type="gramStart"/>
      <w:r w:rsidRPr="00F24091">
        <w:rPr>
          <w:rFonts w:ascii="Consolas" w:hAnsi="Consolas"/>
          <w:b/>
          <w:color w:val="1F4E79"/>
          <w:sz w:val="22"/>
          <w:lang w:val="es-VE"/>
        </w:rPr>
        <w:t xml:space="preserve">03  </w:t>
      </w:r>
      <w:r w:rsidRPr="00F24091">
        <w:rPr>
          <w:rFonts w:ascii="Cambria" w:hAnsi="Cambria"/>
          <w:b/>
          <w:sz w:val="30"/>
          <w:lang w:val="es-VE"/>
        </w:rPr>
        <w:t>Estructura</w:t>
      </w:r>
      <w:proofErr w:type="gramEnd"/>
      <w:r w:rsidRPr="00F24091">
        <w:rPr>
          <w:rFonts w:ascii="Cambria" w:hAnsi="Cambria"/>
          <w:b/>
          <w:sz w:val="30"/>
          <w:lang w:val="es-VE"/>
        </w:rPr>
        <w:t xml:space="preserve"> del software</w:t>
      </w:r>
    </w:p>
    <w:p w14:paraId="54E1C781" w14:textId="77777777" w:rsidR="001F2C18" w:rsidRPr="00F24091" w:rsidRDefault="00000000">
      <w:pPr>
        <w:spacing w:after="160"/>
        <w:rPr>
          <w:lang w:val="es-VE"/>
        </w:rPr>
      </w:pPr>
      <w:r w:rsidRPr="00F24091">
        <w:rPr>
          <w:i/>
          <w:color w:val="5A6672"/>
          <w:sz w:val="20"/>
          <w:lang w:val="es-VE"/>
        </w:rPr>
        <w:t>Piezas que componen el middleware y responsabilidad de cada una.</w:t>
      </w:r>
    </w:p>
    <w:p w14:paraId="74AF791A" w14:textId="77777777" w:rsidR="001F2C18" w:rsidRPr="00F24091" w:rsidRDefault="00000000">
      <w:pPr>
        <w:spacing w:before="240" w:after="60"/>
        <w:rPr>
          <w:lang w:val="es-VE"/>
        </w:rPr>
      </w:pPr>
      <w:r w:rsidRPr="00F24091">
        <w:rPr>
          <w:b/>
          <w:color w:val="1F4E79"/>
          <w:sz w:val="23"/>
          <w:lang w:val="es-VE"/>
        </w:rPr>
        <w:t xml:space="preserve">Módulos de la integración con </w:t>
      </w:r>
      <w:proofErr w:type="spellStart"/>
      <w:r w:rsidRPr="00F24091">
        <w:rPr>
          <w:b/>
          <w:color w:val="1F4E79"/>
          <w:sz w:val="23"/>
          <w:lang w:val="es-VE"/>
        </w:rPr>
        <w:t>Smartier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690"/>
      </w:tblGrid>
      <w:tr w:rsidR="001F2C18" w14:paraId="59AE7A3C" w14:textId="77777777">
        <w:trPr>
          <w:jc w:val="center"/>
        </w:trPr>
        <w:tc>
          <w:tcPr>
            <w:tcW w:w="2608" w:type="dxa"/>
            <w:shd w:val="clear" w:color="auto" w:fill="EAF1F8"/>
          </w:tcPr>
          <w:p w14:paraId="0AC5C11A" w14:textId="77777777" w:rsidR="001F2C18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MÓDULO</w:t>
            </w:r>
          </w:p>
        </w:tc>
        <w:tc>
          <w:tcPr>
            <w:tcW w:w="6690" w:type="dxa"/>
            <w:shd w:val="clear" w:color="auto" w:fill="EAF1F8"/>
          </w:tcPr>
          <w:p w14:paraId="5F8DB03A" w14:textId="77777777" w:rsidR="001F2C18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RESPONSABILIDAD</w:t>
            </w:r>
          </w:p>
        </w:tc>
      </w:tr>
      <w:tr w:rsidR="001F2C18" w:rsidRPr="00F24091" w14:paraId="02F7D855" w14:textId="77777777">
        <w:trPr>
          <w:jc w:val="center"/>
        </w:trPr>
        <w:tc>
          <w:tcPr>
            <w:tcW w:w="2608" w:type="dxa"/>
          </w:tcPr>
          <w:p w14:paraId="15942F7C" w14:textId="77777777" w:rsidR="001F2C18" w:rsidRDefault="00000000">
            <w:pPr>
              <w:spacing w:after="40"/>
            </w:pPr>
            <w:r>
              <w:rPr>
                <w:rFonts w:ascii="Consolas" w:hAnsi="Consolas"/>
                <w:color w:val="1F4E79"/>
                <w:sz w:val="18"/>
              </w:rPr>
              <w:t>smartier_client.py</w:t>
            </w:r>
          </w:p>
        </w:tc>
        <w:tc>
          <w:tcPr>
            <w:tcW w:w="6690" w:type="dxa"/>
          </w:tcPr>
          <w:p w14:paraId="70EE59CC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>Habla con la API: paginación, control del límite de 5 peticiones por segundo y reintentos si el servidor responde con error temporal.</w:t>
            </w:r>
          </w:p>
        </w:tc>
      </w:tr>
      <w:tr w:rsidR="001F2C18" w14:paraId="53531894" w14:textId="77777777">
        <w:trPr>
          <w:jc w:val="center"/>
        </w:trPr>
        <w:tc>
          <w:tcPr>
            <w:tcW w:w="2608" w:type="dxa"/>
          </w:tcPr>
          <w:p w14:paraId="7932D3AC" w14:textId="77777777" w:rsidR="001F2C18" w:rsidRDefault="00000000">
            <w:pPr>
              <w:spacing w:after="40"/>
            </w:pPr>
            <w:r>
              <w:rPr>
                <w:rFonts w:ascii="Consolas" w:hAnsi="Consolas"/>
                <w:color w:val="1F4E79"/>
                <w:sz w:val="18"/>
              </w:rPr>
              <w:t>ingesta_smartier.py</w:t>
            </w:r>
          </w:p>
        </w:tc>
        <w:tc>
          <w:tcPr>
            <w:tcW w:w="6690" w:type="dxa"/>
          </w:tcPr>
          <w:p w14:paraId="2DEF606E" w14:textId="77777777" w:rsidR="001F2C18" w:rsidRDefault="00000000">
            <w:pPr>
              <w:spacing w:after="40"/>
            </w:pPr>
            <w:r w:rsidRPr="00F24091">
              <w:rPr>
                <w:sz w:val="18"/>
                <w:lang w:val="es-VE"/>
              </w:rPr>
              <w:t xml:space="preserve">Traduce cada nota de entrega al formato contable y la deja en la cola. </w:t>
            </w:r>
            <w:proofErr w:type="spellStart"/>
            <w:r>
              <w:rPr>
                <w:sz w:val="18"/>
              </w:rPr>
              <w:t>Recuerda</w:t>
            </w:r>
            <w:proofErr w:type="spellEnd"/>
            <w:r>
              <w:rPr>
                <w:sz w:val="18"/>
              </w:rPr>
              <w:t xml:space="preserve"> hasta </w:t>
            </w:r>
            <w:proofErr w:type="spellStart"/>
            <w:r>
              <w:rPr>
                <w:sz w:val="18"/>
              </w:rPr>
              <w:t>dónde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leyó</w:t>
            </w:r>
            <w:proofErr w:type="spellEnd"/>
            <w:r>
              <w:rPr>
                <w:sz w:val="18"/>
              </w:rPr>
              <w:t xml:space="preserve"> para no repetir trabajo.</w:t>
            </w:r>
          </w:p>
        </w:tc>
      </w:tr>
      <w:tr w:rsidR="001F2C18" w:rsidRPr="00F24091" w14:paraId="668A4186" w14:textId="77777777">
        <w:trPr>
          <w:jc w:val="center"/>
        </w:trPr>
        <w:tc>
          <w:tcPr>
            <w:tcW w:w="2608" w:type="dxa"/>
          </w:tcPr>
          <w:p w14:paraId="35E2BD95" w14:textId="77777777" w:rsidR="001F2C18" w:rsidRDefault="00000000">
            <w:pPr>
              <w:spacing w:after="40"/>
            </w:pPr>
            <w:r>
              <w:rPr>
                <w:rFonts w:ascii="Consolas" w:hAnsi="Consolas"/>
                <w:color w:val="1F4E79"/>
                <w:sz w:val="18"/>
              </w:rPr>
              <w:t>poller.py</w:t>
            </w:r>
          </w:p>
        </w:tc>
        <w:tc>
          <w:tcPr>
            <w:tcW w:w="6690" w:type="dxa"/>
          </w:tcPr>
          <w:p w14:paraId="568FD279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 xml:space="preserve">Toma lotes de la cola y los sincroniza con </w:t>
            </w:r>
            <w:proofErr w:type="spellStart"/>
            <w:r w:rsidRPr="00F24091">
              <w:rPr>
                <w:sz w:val="18"/>
                <w:lang w:val="es-VE"/>
              </w:rPr>
              <w:t>Odoo</w:t>
            </w:r>
            <w:proofErr w:type="spellEnd"/>
            <w:r w:rsidRPr="00F24091">
              <w:rPr>
                <w:sz w:val="18"/>
                <w:lang w:val="es-VE"/>
              </w:rPr>
              <w:t>. Aísla los fallos: una nota con error no bloquea a las demás.</w:t>
            </w:r>
          </w:p>
        </w:tc>
      </w:tr>
      <w:tr w:rsidR="001F2C18" w14:paraId="388E1D07" w14:textId="77777777">
        <w:trPr>
          <w:jc w:val="center"/>
        </w:trPr>
        <w:tc>
          <w:tcPr>
            <w:tcW w:w="2608" w:type="dxa"/>
          </w:tcPr>
          <w:p w14:paraId="61009C27" w14:textId="77777777" w:rsidR="001F2C18" w:rsidRDefault="00000000">
            <w:pPr>
              <w:spacing w:after="40"/>
            </w:pPr>
            <w:r>
              <w:rPr>
                <w:rFonts w:ascii="Consolas" w:hAnsi="Consolas"/>
                <w:color w:val="1F4E79"/>
                <w:sz w:val="18"/>
              </w:rPr>
              <w:t>sincronizador.py</w:t>
            </w:r>
          </w:p>
        </w:tc>
        <w:tc>
          <w:tcPr>
            <w:tcW w:w="6690" w:type="dxa"/>
          </w:tcPr>
          <w:p w14:paraId="6F736246" w14:textId="77777777" w:rsidR="001F2C18" w:rsidRDefault="00000000">
            <w:pPr>
              <w:spacing w:after="40"/>
            </w:pPr>
            <w:r w:rsidRPr="00F24091">
              <w:rPr>
                <w:sz w:val="18"/>
                <w:lang w:val="es-VE"/>
              </w:rPr>
              <w:t xml:space="preserve">Crea y contabiliza la factura en </w:t>
            </w:r>
            <w:proofErr w:type="spellStart"/>
            <w:r w:rsidRPr="00F24091">
              <w:rPr>
                <w:sz w:val="18"/>
                <w:lang w:val="es-VE"/>
              </w:rPr>
              <w:t>Odoo</w:t>
            </w:r>
            <w:proofErr w:type="spellEnd"/>
            <w:r w:rsidRPr="00F24091">
              <w:rPr>
                <w:sz w:val="18"/>
                <w:lang w:val="es-VE"/>
              </w:rPr>
              <w:t xml:space="preserve">, comprobando antes que no exista ya. </w:t>
            </w:r>
            <w:r>
              <w:rPr>
                <w:sz w:val="18"/>
              </w:rPr>
              <w:t xml:space="preserve">Es la </w:t>
            </w:r>
            <w:proofErr w:type="spellStart"/>
            <w:r>
              <w:rPr>
                <w:sz w:val="18"/>
              </w:rPr>
              <w:t>garantía</w:t>
            </w:r>
            <w:proofErr w:type="spellEnd"/>
            <w:r>
              <w:rPr>
                <w:sz w:val="18"/>
              </w:rPr>
              <w:t xml:space="preserve"> de que no se duplica.</w:t>
            </w:r>
          </w:p>
        </w:tc>
      </w:tr>
      <w:tr w:rsidR="001F2C18" w:rsidRPr="00F24091" w14:paraId="61AD3A41" w14:textId="77777777">
        <w:trPr>
          <w:jc w:val="center"/>
        </w:trPr>
        <w:tc>
          <w:tcPr>
            <w:tcW w:w="2608" w:type="dxa"/>
          </w:tcPr>
          <w:p w14:paraId="3EFC6A4A" w14:textId="77777777" w:rsidR="001F2C18" w:rsidRDefault="00000000">
            <w:pPr>
              <w:spacing w:after="40"/>
            </w:pPr>
            <w:r>
              <w:rPr>
                <w:rFonts w:ascii="Consolas" w:hAnsi="Consolas"/>
                <w:color w:val="1F4E79"/>
                <w:sz w:val="18"/>
              </w:rPr>
              <w:t>mappings.yaml</w:t>
            </w:r>
          </w:p>
        </w:tc>
        <w:tc>
          <w:tcPr>
            <w:tcW w:w="6690" w:type="dxa"/>
          </w:tcPr>
          <w:p w14:paraId="74865D11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 xml:space="preserve">Correspondencia entre campos de origen y campos de </w:t>
            </w:r>
            <w:proofErr w:type="spellStart"/>
            <w:r w:rsidRPr="00F24091">
              <w:rPr>
                <w:sz w:val="18"/>
                <w:lang w:val="es-VE"/>
              </w:rPr>
              <w:t>Odoo</w:t>
            </w:r>
            <w:proofErr w:type="spellEnd"/>
            <w:r w:rsidRPr="00F24091">
              <w:rPr>
                <w:sz w:val="18"/>
                <w:lang w:val="es-VE"/>
              </w:rPr>
              <w:t>. Se ajusta sin tocar el programa.</w:t>
            </w:r>
          </w:p>
        </w:tc>
      </w:tr>
      <w:tr w:rsidR="001F2C18" w:rsidRPr="00F24091" w14:paraId="5893AEFC" w14:textId="77777777">
        <w:trPr>
          <w:jc w:val="center"/>
        </w:trPr>
        <w:tc>
          <w:tcPr>
            <w:tcW w:w="2608" w:type="dxa"/>
          </w:tcPr>
          <w:p w14:paraId="4DA0AACD" w14:textId="77777777" w:rsidR="001F2C18" w:rsidRDefault="00000000">
            <w:pPr>
              <w:spacing w:after="40"/>
            </w:pPr>
            <w:r>
              <w:rPr>
                <w:rFonts w:ascii="Consolas" w:hAnsi="Consolas"/>
                <w:color w:val="1F4E79"/>
                <w:sz w:val="18"/>
              </w:rPr>
              <w:t>observabilidad.py</w:t>
            </w:r>
          </w:p>
        </w:tc>
        <w:tc>
          <w:tcPr>
            <w:tcW w:w="6690" w:type="dxa"/>
          </w:tcPr>
          <w:p w14:paraId="27C5567D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>Alimenta el panel de control con el estado de cada sincronización.</w:t>
            </w:r>
          </w:p>
        </w:tc>
      </w:tr>
    </w:tbl>
    <w:p w14:paraId="34ACCE84" w14:textId="77777777" w:rsidR="001F2C18" w:rsidRDefault="00000000">
      <w:pPr>
        <w:spacing w:before="240" w:after="60"/>
      </w:pPr>
      <w:proofErr w:type="spellStart"/>
      <w:r>
        <w:rPr>
          <w:b/>
          <w:color w:val="1F4E79"/>
          <w:sz w:val="23"/>
        </w:rPr>
        <w:t>Qué</w:t>
      </w:r>
      <w:proofErr w:type="spellEnd"/>
      <w:r>
        <w:rPr>
          <w:b/>
          <w:color w:val="1F4E79"/>
          <w:sz w:val="23"/>
        </w:rPr>
        <w:t xml:space="preserve"> </w:t>
      </w:r>
      <w:proofErr w:type="spellStart"/>
      <w:r>
        <w:rPr>
          <w:b/>
          <w:color w:val="1F4E79"/>
          <w:sz w:val="23"/>
        </w:rPr>
        <w:t>puede</w:t>
      </w:r>
      <w:proofErr w:type="spellEnd"/>
      <w:r>
        <w:rPr>
          <w:b/>
          <w:color w:val="1F4E79"/>
          <w:sz w:val="23"/>
        </w:rPr>
        <w:t xml:space="preserve"> </w:t>
      </w:r>
      <w:proofErr w:type="spellStart"/>
      <w:r>
        <w:rPr>
          <w:b/>
          <w:color w:val="1F4E79"/>
          <w:sz w:val="23"/>
        </w:rPr>
        <w:t>consultarse</w:t>
      </w:r>
      <w:proofErr w:type="spellEnd"/>
      <w:r>
        <w:rPr>
          <w:b/>
          <w:color w:val="1F4E79"/>
          <w:sz w:val="23"/>
        </w:rPr>
        <w:t xml:space="preserve"> </w:t>
      </w:r>
      <w:proofErr w:type="spellStart"/>
      <w:r>
        <w:rPr>
          <w:b/>
          <w:color w:val="1F4E79"/>
          <w:sz w:val="23"/>
        </w:rPr>
        <w:t>desde</w:t>
      </w:r>
      <w:proofErr w:type="spellEnd"/>
      <w:r>
        <w:rPr>
          <w:b/>
          <w:color w:val="1F4E79"/>
          <w:sz w:val="23"/>
        </w:rPr>
        <w:t xml:space="preserve"> fuera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463"/>
      </w:tblGrid>
      <w:tr w:rsidR="001F2C18" w14:paraId="6AEB575A" w14:textId="77777777">
        <w:trPr>
          <w:jc w:val="center"/>
        </w:trPr>
        <w:tc>
          <w:tcPr>
            <w:tcW w:w="2835" w:type="dxa"/>
            <w:shd w:val="clear" w:color="auto" w:fill="EAF1F8"/>
          </w:tcPr>
          <w:p w14:paraId="647B770A" w14:textId="77777777" w:rsidR="001F2C18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DIRECCIÓN</w:t>
            </w:r>
          </w:p>
        </w:tc>
        <w:tc>
          <w:tcPr>
            <w:tcW w:w="6463" w:type="dxa"/>
            <w:shd w:val="clear" w:color="auto" w:fill="EAF1F8"/>
          </w:tcPr>
          <w:p w14:paraId="6F92B9B5" w14:textId="77777777" w:rsidR="001F2C18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PARA QUÉ SIRVE</w:t>
            </w:r>
          </w:p>
        </w:tc>
      </w:tr>
      <w:tr w:rsidR="001F2C18" w:rsidRPr="00F24091" w14:paraId="20E79CA3" w14:textId="77777777">
        <w:trPr>
          <w:jc w:val="center"/>
        </w:trPr>
        <w:tc>
          <w:tcPr>
            <w:tcW w:w="2835" w:type="dxa"/>
          </w:tcPr>
          <w:p w14:paraId="6183089C" w14:textId="77777777" w:rsidR="001F2C18" w:rsidRDefault="00000000">
            <w:pPr>
              <w:spacing w:after="40"/>
            </w:pPr>
            <w:r>
              <w:rPr>
                <w:rFonts w:ascii="Consolas" w:hAnsi="Consolas"/>
                <w:color w:val="1F4E79"/>
                <w:sz w:val="18"/>
              </w:rPr>
              <w:t>/panel</w:t>
            </w:r>
          </w:p>
        </w:tc>
        <w:tc>
          <w:tcPr>
            <w:tcW w:w="6463" w:type="dxa"/>
          </w:tcPr>
          <w:p w14:paraId="7AEE3EAE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>Panel visual: estado de todo, en el navegador.</w:t>
            </w:r>
          </w:p>
        </w:tc>
      </w:tr>
      <w:tr w:rsidR="001F2C18" w:rsidRPr="00F24091" w14:paraId="3F4A5752" w14:textId="77777777">
        <w:trPr>
          <w:jc w:val="center"/>
        </w:trPr>
        <w:tc>
          <w:tcPr>
            <w:tcW w:w="2835" w:type="dxa"/>
          </w:tcPr>
          <w:p w14:paraId="7070E3C4" w14:textId="77777777" w:rsidR="001F2C18" w:rsidRDefault="00000000">
            <w:pPr>
              <w:spacing w:after="40"/>
            </w:pPr>
            <w:r>
              <w:rPr>
                <w:rFonts w:ascii="Consolas" w:hAnsi="Consolas"/>
                <w:color w:val="1F4E79"/>
                <w:sz w:val="18"/>
              </w:rPr>
              <w:t>/</w:t>
            </w:r>
            <w:proofErr w:type="spellStart"/>
            <w:r>
              <w:rPr>
                <w:rFonts w:ascii="Consolas" w:hAnsi="Consolas"/>
                <w:color w:val="1F4E79"/>
                <w:sz w:val="18"/>
              </w:rPr>
              <w:t>smartier</w:t>
            </w:r>
            <w:proofErr w:type="spellEnd"/>
            <w:r>
              <w:rPr>
                <w:rFonts w:ascii="Consolas" w:hAnsi="Consolas"/>
                <w:color w:val="1F4E79"/>
                <w:sz w:val="18"/>
              </w:rPr>
              <w:t>/</w:t>
            </w:r>
            <w:proofErr w:type="spellStart"/>
            <w:r>
              <w:rPr>
                <w:rFonts w:ascii="Consolas" w:hAnsi="Consolas"/>
                <w:color w:val="1F4E79"/>
                <w:sz w:val="18"/>
              </w:rPr>
              <w:t>diagnostico</w:t>
            </w:r>
            <w:proofErr w:type="spellEnd"/>
          </w:p>
        </w:tc>
        <w:tc>
          <w:tcPr>
            <w:tcW w:w="6463" w:type="dxa"/>
          </w:tcPr>
          <w:p w14:paraId="35DECC24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 xml:space="preserve">Radiografía de </w:t>
            </w:r>
            <w:proofErr w:type="spellStart"/>
            <w:r w:rsidRPr="00F24091">
              <w:rPr>
                <w:sz w:val="18"/>
                <w:lang w:val="es-VE"/>
              </w:rPr>
              <w:t>Smartier</w:t>
            </w:r>
            <w:proofErr w:type="spellEnd"/>
            <w:r w:rsidRPr="00F24091">
              <w:rPr>
                <w:sz w:val="18"/>
                <w:lang w:val="es-VE"/>
              </w:rPr>
              <w:t>: cuántos registros hay y qué falta.</w:t>
            </w:r>
          </w:p>
        </w:tc>
      </w:tr>
      <w:tr w:rsidR="001F2C18" w:rsidRPr="00F24091" w14:paraId="7F0A9074" w14:textId="77777777">
        <w:trPr>
          <w:jc w:val="center"/>
        </w:trPr>
        <w:tc>
          <w:tcPr>
            <w:tcW w:w="2835" w:type="dxa"/>
          </w:tcPr>
          <w:p w14:paraId="2204C141" w14:textId="77777777" w:rsidR="001F2C18" w:rsidRDefault="00000000">
            <w:pPr>
              <w:spacing w:after="40"/>
            </w:pPr>
            <w:r>
              <w:rPr>
                <w:rFonts w:ascii="Consolas" w:hAnsi="Consolas"/>
                <w:color w:val="1F4E79"/>
                <w:sz w:val="18"/>
              </w:rPr>
              <w:t>/</w:t>
            </w:r>
            <w:proofErr w:type="spellStart"/>
            <w:r>
              <w:rPr>
                <w:rFonts w:ascii="Consolas" w:hAnsi="Consolas"/>
                <w:color w:val="1F4E79"/>
                <w:sz w:val="18"/>
              </w:rPr>
              <w:t>smartier</w:t>
            </w:r>
            <w:proofErr w:type="spellEnd"/>
            <w:r>
              <w:rPr>
                <w:rFonts w:ascii="Consolas" w:hAnsi="Consolas"/>
                <w:color w:val="1F4E79"/>
                <w:sz w:val="18"/>
              </w:rPr>
              <w:t>/</w:t>
            </w:r>
            <w:proofErr w:type="spellStart"/>
            <w:r>
              <w:rPr>
                <w:rFonts w:ascii="Consolas" w:hAnsi="Consolas"/>
                <w:color w:val="1F4E79"/>
                <w:sz w:val="18"/>
              </w:rPr>
              <w:t>ingerir</w:t>
            </w:r>
            <w:proofErr w:type="spellEnd"/>
          </w:p>
        </w:tc>
        <w:tc>
          <w:tcPr>
            <w:tcW w:w="6463" w:type="dxa"/>
          </w:tcPr>
          <w:p w14:paraId="2B7693A3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 xml:space="preserve">Fuerza una lectura de </w:t>
            </w:r>
            <w:proofErr w:type="spellStart"/>
            <w:r w:rsidRPr="00F24091">
              <w:rPr>
                <w:sz w:val="18"/>
                <w:lang w:val="es-VE"/>
              </w:rPr>
              <w:t>Smartier</w:t>
            </w:r>
            <w:proofErr w:type="spellEnd"/>
            <w:r w:rsidRPr="00F24091">
              <w:rPr>
                <w:sz w:val="18"/>
                <w:lang w:val="es-VE"/>
              </w:rPr>
              <w:t xml:space="preserve"> sin esperar al turno automático.</w:t>
            </w:r>
          </w:p>
        </w:tc>
      </w:tr>
      <w:tr w:rsidR="001F2C18" w:rsidRPr="00F24091" w14:paraId="302AB1A7" w14:textId="77777777">
        <w:trPr>
          <w:jc w:val="center"/>
        </w:trPr>
        <w:tc>
          <w:tcPr>
            <w:tcW w:w="2835" w:type="dxa"/>
          </w:tcPr>
          <w:p w14:paraId="5354B3D7" w14:textId="77777777" w:rsidR="001F2C18" w:rsidRDefault="00000000">
            <w:pPr>
              <w:spacing w:after="40"/>
            </w:pPr>
            <w:r>
              <w:rPr>
                <w:rFonts w:ascii="Consolas" w:hAnsi="Consolas"/>
                <w:color w:val="1F4E79"/>
                <w:sz w:val="18"/>
              </w:rPr>
              <w:t>/</w:t>
            </w:r>
            <w:proofErr w:type="spellStart"/>
            <w:r>
              <w:rPr>
                <w:rFonts w:ascii="Consolas" w:hAnsi="Consolas"/>
                <w:color w:val="1F4E79"/>
                <w:sz w:val="18"/>
              </w:rPr>
              <w:t>poller</w:t>
            </w:r>
            <w:proofErr w:type="spellEnd"/>
            <w:r>
              <w:rPr>
                <w:rFonts w:ascii="Consolas" w:hAnsi="Consolas"/>
                <w:color w:val="1F4E79"/>
                <w:sz w:val="18"/>
              </w:rPr>
              <w:t>/</w:t>
            </w:r>
            <w:proofErr w:type="spellStart"/>
            <w:r>
              <w:rPr>
                <w:rFonts w:ascii="Consolas" w:hAnsi="Consolas"/>
                <w:color w:val="1F4E79"/>
                <w:sz w:val="18"/>
              </w:rPr>
              <w:t>ejecutar</w:t>
            </w:r>
            <w:proofErr w:type="spellEnd"/>
          </w:p>
        </w:tc>
        <w:tc>
          <w:tcPr>
            <w:tcW w:w="6463" w:type="dxa"/>
          </w:tcPr>
          <w:p w14:paraId="73842920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 xml:space="preserve">Fuerza el envío a </w:t>
            </w:r>
            <w:proofErr w:type="spellStart"/>
            <w:r w:rsidRPr="00F24091">
              <w:rPr>
                <w:sz w:val="18"/>
                <w:lang w:val="es-VE"/>
              </w:rPr>
              <w:t>Odoo</w:t>
            </w:r>
            <w:proofErr w:type="spellEnd"/>
            <w:r w:rsidRPr="00F24091">
              <w:rPr>
                <w:sz w:val="18"/>
                <w:lang w:val="es-VE"/>
              </w:rPr>
              <w:t xml:space="preserve"> de lo que haya en la cola.</w:t>
            </w:r>
          </w:p>
        </w:tc>
      </w:tr>
      <w:tr w:rsidR="001F2C18" w:rsidRPr="00F24091" w14:paraId="50B895E7" w14:textId="77777777">
        <w:trPr>
          <w:jc w:val="center"/>
        </w:trPr>
        <w:tc>
          <w:tcPr>
            <w:tcW w:w="2835" w:type="dxa"/>
          </w:tcPr>
          <w:p w14:paraId="70EE2569" w14:textId="77777777" w:rsidR="001F2C18" w:rsidRDefault="00000000">
            <w:pPr>
              <w:spacing w:after="40"/>
            </w:pPr>
            <w:r>
              <w:rPr>
                <w:rFonts w:ascii="Consolas" w:hAnsi="Consolas"/>
                <w:color w:val="1F4E79"/>
                <w:sz w:val="18"/>
              </w:rPr>
              <w:t>/</w:t>
            </w:r>
            <w:proofErr w:type="gramStart"/>
            <w:r>
              <w:rPr>
                <w:rFonts w:ascii="Consolas" w:hAnsi="Consolas"/>
                <w:color w:val="1F4E79"/>
                <w:sz w:val="18"/>
              </w:rPr>
              <w:t>health</w:t>
            </w:r>
            <w:proofErr w:type="gramEnd"/>
          </w:p>
        </w:tc>
        <w:tc>
          <w:tcPr>
            <w:tcW w:w="6463" w:type="dxa"/>
          </w:tcPr>
          <w:p w14:paraId="7B1E33DD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>Comprobación de que el servicio está vivo y conectado.</w:t>
            </w:r>
          </w:p>
        </w:tc>
      </w:tr>
    </w:tbl>
    <w:p w14:paraId="545B990E" w14:textId="77777777" w:rsidR="001F2C18" w:rsidRPr="00F24091" w:rsidRDefault="00000000">
      <w:pPr>
        <w:pBdr>
          <w:bottom w:val="single" w:sz="12" w:space="6" w:color="16202B"/>
        </w:pBdr>
        <w:spacing w:before="400" w:after="60"/>
        <w:rPr>
          <w:lang w:val="es-VE"/>
        </w:rPr>
      </w:pPr>
      <w:proofErr w:type="gramStart"/>
      <w:r w:rsidRPr="00F24091">
        <w:rPr>
          <w:rFonts w:ascii="Consolas" w:hAnsi="Consolas"/>
          <w:b/>
          <w:color w:val="1F4E79"/>
          <w:sz w:val="22"/>
          <w:lang w:val="es-VE"/>
        </w:rPr>
        <w:lastRenderedPageBreak/>
        <w:t xml:space="preserve">04  </w:t>
      </w:r>
      <w:r w:rsidRPr="00F24091">
        <w:rPr>
          <w:rFonts w:ascii="Cambria" w:hAnsi="Cambria"/>
          <w:b/>
          <w:sz w:val="30"/>
          <w:lang w:val="es-VE"/>
        </w:rPr>
        <w:t>Pruebas</w:t>
      </w:r>
      <w:proofErr w:type="gramEnd"/>
      <w:r w:rsidRPr="00F24091">
        <w:rPr>
          <w:rFonts w:ascii="Cambria" w:hAnsi="Cambria"/>
          <w:b/>
          <w:sz w:val="30"/>
          <w:lang w:val="es-VE"/>
        </w:rPr>
        <w:t xml:space="preserve"> realizadas</w:t>
      </w:r>
    </w:p>
    <w:p w14:paraId="590B9BA1" w14:textId="77777777" w:rsidR="001F2C18" w:rsidRPr="00F24091" w:rsidRDefault="00000000">
      <w:pPr>
        <w:spacing w:after="160"/>
        <w:rPr>
          <w:lang w:val="es-VE"/>
        </w:rPr>
      </w:pPr>
      <w:r w:rsidRPr="00F24091">
        <w:rPr>
          <w:i/>
          <w:color w:val="5A6672"/>
          <w:sz w:val="20"/>
          <w:lang w:val="es-VE"/>
        </w:rPr>
        <w:t>Todo lo siguiente se ejecutó contra los sistemas reales, no en simulación.</w:t>
      </w:r>
    </w:p>
    <w:p w14:paraId="2D5E5EC2" w14:textId="77777777" w:rsidR="001F2C18" w:rsidRPr="00F24091" w:rsidRDefault="00000000">
      <w:pPr>
        <w:spacing w:before="240" w:after="60"/>
        <w:rPr>
          <w:lang w:val="es-VE"/>
        </w:rPr>
      </w:pPr>
      <w:r w:rsidRPr="00F24091">
        <w:rPr>
          <w:b/>
          <w:color w:val="1F4E79"/>
          <w:sz w:val="23"/>
          <w:lang w:val="es-VE"/>
        </w:rPr>
        <w:t xml:space="preserve">Contra la API de </w:t>
      </w:r>
      <w:proofErr w:type="spellStart"/>
      <w:r w:rsidRPr="00F24091">
        <w:rPr>
          <w:b/>
          <w:color w:val="1F4E79"/>
          <w:sz w:val="23"/>
          <w:lang w:val="es-VE"/>
        </w:rPr>
        <w:t>Smartier</w:t>
      </w:r>
      <w:proofErr w:type="spellEnd"/>
      <w:r w:rsidRPr="00F24091">
        <w:rPr>
          <w:b/>
          <w:color w:val="1F4E79"/>
          <w:sz w:val="23"/>
          <w:lang w:val="es-VE"/>
        </w:rPr>
        <w:t xml:space="preserve"> · 21 y 24 de agosto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1F2C18" w14:paraId="71CBE43B" w14:textId="77777777">
        <w:trPr>
          <w:jc w:val="center"/>
        </w:trPr>
        <w:tc>
          <w:tcPr>
            <w:tcW w:w="4649" w:type="dxa"/>
            <w:shd w:val="clear" w:color="auto" w:fill="EAF1F8"/>
          </w:tcPr>
          <w:p w14:paraId="18660834" w14:textId="77777777" w:rsidR="001F2C18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PRUEBA</w:t>
            </w:r>
          </w:p>
        </w:tc>
        <w:tc>
          <w:tcPr>
            <w:tcW w:w="4649" w:type="dxa"/>
            <w:shd w:val="clear" w:color="auto" w:fill="EAF1F8"/>
          </w:tcPr>
          <w:p w14:paraId="1D55708F" w14:textId="77777777" w:rsidR="001F2C18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RESULTADO</w:t>
            </w:r>
          </w:p>
        </w:tc>
      </w:tr>
      <w:tr w:rsidR="001F2C18" w:rsidRPr="00F24091" w14:paraId="3F71FD7F" w14:textId="77777777">
        <w:trPr>
          <w:jc w:val="center"/>
        </w:trPr>
        <w:tc>
          <w:tcPr>
            <w:tcW w:w="4649" w:type="dxa"/>
          </w:tcPr>
          <w:p w14:paraId="35FF93CF" w14:textId="77777777" w:rsidR="001F2C18" w:rsidRDefault="00000000">
            <w:pPr>
              <w:spacing w:after="40"/>
            </w:pPr>
            <w:r>
              <w:rPr>
                <w:sz w:val="18"/>
              </w:rPr>
              <w:t>Conexión y autenticación</w:t>
            </w:r>
          </w:p>
        </w:tc>
        <w:tc>
          <w:tcPr>
            <w:tcW w:w="4649" w:type="dxa"/>
          </w:tcPr>
          <w:p w14:paraId="28D64717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>Correcta con la clave facilitada</w:t>
            </w:r>
          </w:p>
        </w:tc>
      </w:tr>
      <w:tr w:rsidR="001F2C18" w14:paraId="407D4A07" w14:textId="77777777">
        <w:trPr>
          <w:jc w:val="center"/>
        </w:trPr>
        <w:tc>
          <w:tcPr>
            <w:tcW w:w="4649" w:type="dxa"/>
          </w:tcPr>
          <w:p w14:paraId="1316B733" w14:textId="77777777" w:rsidR="001F2C18" w:rsidRDefault="00000000">
            <w:pPr>
              <w:spacing w:after="40"/>
            </w:pPr>
            <w:r>
              <w:rPr>
                <w:sz w:val="18"/>
              </w:rPr>
              <w:t xml:space="preserve">Lectura de </w:t>
            </w:r>
            <w:proofErr w:type="spellStart"/>
            <w:r>
              <w:rPr>
                <w:sz w:val="18"/>
              </w:rPr>
              <w:t>clientes</w:t>
            </w:r>
            <w:proofErr w:type="spellEnd"/>
          </w:p>
        </w:tc>
        <w:tc>
          <w:tcPr>
            <w:tcW w:w="4649" w:type="dxa"/>
          </w:tcPr>
          <w:p w14:paraId="697ECCA2" w14:textId="77777777" w:rsidR="001F2C18" w:rsidRDefault="00000000">
            <w:pPr>
              <w:spacing w:after="40"/>
            </w:pPr>
            <w:r>
              <w:rPr>
                <w:sz w:val="18"/>
              </w:rPr>
              <w:t>3 registros</w:t>
            </w:r>
          </w:p>
        </w:tc>
      </w:tr>
      <w:tr w:rsidR="001F2C18" w14:paraId="0CFC7727" w14:textId="77777777">
        <w:trPr>
          <w:jc w:val="center"/>
        </w:trPr>
        <w:tc>
          <w:tcPr>
            <w:tcW w:w="4649" w:type="dxa"/>
          </w:tcPr>
          <w:p w14:paraId="218DCCF4" w14:textId="77777777" w:rsidR="001F2C18" w:rsidRDefault="00000000">
            <w:pPr>
              <w:spacing w:after="40"/>
            </w:pPr>
            <w:r>
              <w:rPr>
                <w:sz w:val="18"/>
              </w:rPr>
              <w:t>Lectura de productos</w:t>
            </w:r>
          </w:p>
        </w:tc>
        <w:tc>
          <w:tcPr>
            <w:tcW w:w="4649" w:type="dxa"/>
          </w:tcPr>
          <w:p w14:paraId="57FC8162" w14:textId="77777777" w:rsidR="001F2C18" w:rsidRDefault="00000000">
            <w:pPr>
              <w:spacing w:after="40"/>
            </w:pPr>
            <w:r>
              <w:rPr>
                <w:sz w:val="18"/>
              </w:rPr>
              <w:t>50 registros (eran 48 el día 21)</w:t>
            </w:r>
          </w:p>
        </w:tc>
      </w:tr>
      <w:tr w:rsidR="001F2C18" w14:paraId="61C06106" w14:textId="77777777">
        <w:trPr>
          <w:jc w:val="center"/>
        </w:trPr>
        <w:tc>
          <w:tcPr>
            <w:tcW w:w="4649" w:type="dxa"/>
          </w:tcPr>
          <w:p w14:paraId="4C73D1E2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>Lectura de notas de entrega</w:t>
            </w:r>
          </w:p>
        </w:tc>
        <w:tc>
          <w:tcPr>
            <w:tcW w:w="4649" w:type="dxa"/>
          </w:tcPr>
          <w:p w14:paraId="1247A638" w14:textId="77777777" w:rsidR="001F2C18" w:rsidRDefault="00000000">
            <w:pPr>
              <w:spacing w:after="40"/>
            </w:pPr>
            <w:r>
              <w:rPr>
                <w:sz w:val="18"/>
              </w:rPr>
              <w:t xml:space="preserve">0 </w:t>
            </w:r>
            <w:proofErr w:type="spellStart"/>
            <w:r>
              <w:rPr>
                <w:sz w:val="18"/>
              </w:rPr>
              <w:t>registros</w:t>
            </w:r>
            <w:proofErr w:type="spellEnd"/>
          </w:p>
        </w:tc>
      </w:tr>
      <w:tr w:rsidR="001F2C18" w14:paraId="7F7D3BB9" w14:textId="77777777">
        <w:trPr>
          <w:jc w:val="center"/>
        </w:trPr>
        <w:tc>
          <w:tcPr>
            <w:tcW w:w="4649" w:type="dxa"/>
          </w:tcPr>
          <w:p w14:paraId="2C57033D" w14:textId="77777777" w:rsidR="001F2C18" w:rsidRDefault="00000000">
            <w:pPr>
              <w:spacing w:after="40"/>
            </w:pPr>
            <w:r>
              <w:rPr>
                <w:sz w:val="18"/>
              </w:rPr>
              <w:t>Lectura de órdenes</w:t>
            </w:r>
          </w:p>
        </w:tc>
        <w:tc>
          <w:tcPr>
            <w:tcW w:w="4649" w:type="dxa"/>
          </w:tcPr>
          <w:p w14:paraId="21240FC2" w14:textId="77777777" w:rsidR="001F2C18" w:rsidRDefault="00000000">
            <w:pPr>
              <w:spacing w:after="40"/>
            </w:pPr>
            <w:r>
              <w:rPr>
                <w:sz w:val="18"/>
              </w:rPr>
              <w:t>0 registros</w:t>
            </w:r>
          </w:p>
        </w:tc>
      </w:tr>
      <w:tr w:rsidR="001F2C18" w:rsidRPr="00F24091" w14:paraId="03446FBF" w14:textId="77777777">
        <w:trPr>
          <w:jc w:val="center"/>
        </w:trPr>
        <w:tc>
          <w:tcPr>
            <w:tcW w:w="4649" w:type="dxa"/>
          </w:tcPr>
          <w:p w14:paraId="02691588" w14:textId="77777777" w:rsidR="001F2C18" w:rsidRDefault="00000000">
            <w:pPr>
              <w:spacing w:after="40"/>
            </w:pPr>
            <w:r>
              <w:rPr>
                <w:sz w:val="18"/>
              </w:rPr>
              <w:t>Traducción al formato contable</w:t>
            </w:r>
          </w:p>
        </w:tc>
        <w:tc>
          <w:tcPr>
            <w:tcW w:w="4649" w:type="dxa"/>
          </w:tcPr>
          <w:p w14:paraId="146BB67C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>Correcta, comprobada con datos reales</w:t>
            </w:r>
          </w:p>
        </w:tc>
      </w:tr>
      <w:tr w:rsidR="001F2C18" w:rsidRPr="00F24091" w14:paraId="73298897" w14:textId="77777777">
        <w:trPr>
          <w:jc w:val="center"/>
        </w:trPr>
        <w:tc>
          <w:tcPr>
            <w:tcW w:w="4649" w:type="dxa"/>
          </w:tcPr>
          <w:p w14:paraId="737F9B72" w14:textId="77777777" w:rsidR="001F2C18" w:rsidRDefault="00000000">
            <w:pPr>
              <w:spacing w:after="40"/>
            </w:pPr>
            <w:proofErr w:type="spellStart"/>
            <w:r>
              <w:rPr>
                <w:sz w:val="18"/>
              </w:rPr>
              <w:t>Diagnóstico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automático</w:t>
            </w:r>
            <w:proofErr w:type="spellEnd"/>
          </w:p>
        </w:tc>
        <w:tc>
          <w:tcPr>
            <w:tcW w:w="4649" w:type="dxa"/>
          </w:tcPr>
          <w:p w14:paraId="017B52F1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>Detecta por sí solo los clientes sin RIF</w:t>
            </w:r>
          </w:p>
        </w:tc>
      </w:tr>
    </w:tbl>
    <w:p w14:paraId="1B6A0D08" w14:textId="77777777" w:rsidR="001F2C18" w:rsidRPr="00F24091" w:rsidRDefault="00000000">
      <w:pPr>
        <w:spacing w:before="240" w:after="60"/>
        <w:rPr>
          <w:lang w:val="es-VE"/>
        </w:rPr>
      </w:pPr>
      <w:r w:rsidRPr="00F24091">
        <w:rPr>
          <w:b/>
          <w:color w:val="1F4E79"/>
          <w:sz w:val="23"/>
          <w:lang w:val="es-VE"/>
        </w:rPr>
        <w:t xml:space="preserve">Contra </w:t>
      </w:r>
      <w:proofErr w:type="spellStart"/>
      <w:r w:rsidRPr="00F24091">
        <w:rPr>
          <w:b/>
          <w:color w:val="1F4E79"/>
          <w:sz w:val="23"/>
          <w:lang w:val="es-VE"/>
        </w:rPr>
        <w:t>Odoo</w:t>
      </w:r>
      <w:proofErr w:type="spellEnd"/>
      <w:r w:rsidRPr="00F24091">
        <w:rPr>
          <w:b/>
          <w:color w:val="1F4E79"/>
          <w:sz w:val="23"/>
          <w:lang w:val="es-VE"/>
        </w:rPr>
        <w:t xml:space="preserve"> 17 · antes de que se eliminara la instancia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1F2C18" w14:paraId="66D86ECD" w14:textId="77777777">
        <w:trPr>
          <w:jc w:val="center"/>
        </w:trPr>
        <w:tc>
          <w:tcPr>
            <w:tcW w:w="4649" w:type="dxa"/>
            <w:shd w:val="clear" w:color="auto" w:fill="EAF1F8"/>
          </w:tcPr>
          <w:p w14:paraId="4E82BACE" w14:textId="77777777" w:rsidR="001F2C18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PRUEBA</w:t>
            </w:r>
          </w:p>
        </w:tc>
        <w:tc>
          <w:tcPr>
            <w:tcW w:w="4649" w:type="dxa"/>
            <w:shd w:val="clear" w:color="auto" w:fill="EAF1F8"/>
          </w:tcPr>
          <w:p w14:paraId="084554F2" w14:textId="77777777" w:rsidR="001F2C18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RESULTADO</w:t>
            </w:r>
          </w:p>
        </w:tc>
      </w:tr>
      <w:tr w:rsidR="001F2C18" w14:paraId="3225227D" w14:textId="77777777">
        <w:trPr>
          <w:jc w:val="center"/>
        </w:trPr>
        <w:tc>
          <w:tcPr>
            <w:tcW w:w="4649" w:type="dxa"/>
          </w:tcPr>
          <w:p w14:paraId="181F92BB" w14:textId="77777777" w:rsidR="001F2C18" w:rsidRDefault="00000000">
            <w:pPr>
              <w:spacing w:after="40"/>
            </w:pPr>
            <w:r>
              <w:rPr>
                <w:sz w:val="18"/>
              </w:rPr>
              <w:t>Crear factura con IVA</w:t>
            </w:r>
          </w:p>
        </w:tc>
        <w:tc>
          <w:tcPr>
            <w:tcW w:w="4649" w:type="dxa"/>
          </w:tcPr>
          <w:p w14:paraId="0E4CC4C3" w14:textId="77777777" w:rsidR="001F2C18" w:rsidRDefault="00000000">
            <w:pPr>
              <w:spacing w:after="40"/>
            </w:pPr>
            <w:r>
              <w:rPr>
                <w:sz w:val="18"/>
              </w:rPr>
              <w:t>Emitida y contabilizada</w:t>
            </w:r>
          </w:p>
        </w:tc>
      </w:tr>
      <w:tr w:rsidR="001F2C18" w:rsidRPr="00F24091" w14:paraId="208E3B11" w14:textId="77777777">
        <w:trPr>
          <w:jc w:val="center"/>
        </w:trPr>
        <w:tc>
          <w:tcPr>
            <w:tcW w:w="4649" w:type="dxa"/>
          </w:tcPr>
          <w:p w14:paraId="55A8F159" w14:textId="77777777" w:rsidR="001F2C18" w:rsidRDefault="00000000">
            <w:pPr>
              <w:spacing w:after="40"/>
            </w:pPr>
            <w:r>
              <w:rPr>
                <w:sz w:val="18"/>
              </w:rPr>
              <w:t>Reenviar la misma factura</w:t>
            </w:r>
          </w:p>
        </w:tc>
        <w:tc>
          <w:tcPr>
            <w:tcW w:w="4649" w:type="dxa"/>
          </w:tcPr>
          <w:p w14:paraId="4D3FB84D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 xml:space="preserve">No se duplicó: una sola en </w:t>
            </w:r>
            <w:proofErr w:type="spellStart"/>
            <w:r w:rsidRPr="00F24091">
              <w:rPr>
                <w:sz w:val="18"/>
                <w:lang w:val="es-VE"/>
              </w:rPr>
              <w:t>Odoo</w:t>
            </w:r>
            <w:proofErr w:type="spellEnd"/>
          </w:p>
        </w:tc>
      </w:tr>
      <w:tr w:rsidR="001F2C18" w:rsidRPr="00F24091" w14:paraId="0323C4A4" w14:textId="77777777">
        <w:trPr>
          <w:jc w:val="center"/>
        </w:trPr>
        <w:tc>
          <w:tcPr>
            <w:tcW w:w="4649" w:type="dxa"/>
          </w:tcPr>
          <w:p w14:paraId="0B7CAD88" w14:textId="77777777" w:rsidR="001F2C18" w:rsidRDefault="00000000">
            <w:pPr>
              <w:spacing w:after="40"/>
            </w:pPr>
            <w:r>
              <w:rPr>
                <w:sz w:val="18"/>
              </w:rPr>
              <w:t xml:space="preserve">Factura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bolívares</w:t>
            </w:r>
            <w:proofErr w:type="spellEnd"/>
          </w:p>
        </w:tc>
        <w:tc>
          <w:tcPr>
            <w:tcW w:w="4649" w:type="dxa"/>
          </w:tcPr>
          <w:p w14:paraId="4919F048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 xml:space="preserve">1.150,00 Bs, convertidos por </w:t>
            </w:r>
            <w:proofErr w:type="spellStart"/>
            <w:r w:rsidRPr="00F24091">
              <w:rPr>
                <w:sz w:val="18"/>
                <w:lang w:val="es-VE"/>
              </w:rPr>
              <w:t>Odoo</w:t>
            </w:r>
            <w:proofErr w:type="spellEnd"/>
            <w:r w:rsidRPr="00F24091">
              <w:rPr>
                <w:sz w:val="18"/>
                <w:lang w:val="es-VE"/>
              </w:rPr>
              <w:t xml:space="preserve"> a la tasa vigente</w:t>
            </w:r>
          </w:p>
        </w:tc>
      </w:tr>
      <w:tr w:rsidR="001F2C18" w14:paraId="6E907504" w14:textId="77777777">
        <w:trPr>
          <w:jc w:val="center"/>
        </w:trPr>
        <w:tc>
          <w:tcPr>
            <w:tcW w:w="4649" w:type="dxa"/>
          </w:tcPr>
          <w:p w14:paraId="0E3B69D3" w14:textId="77777777" w:rsidR="001F2C18" w:rsidRDefault="00000000">
            <w:pPr>
              <w:spacing w:after="40"/>
            </w:pPr>
            <w:r>
              <w:rPr>
                <w:sz w:val="18"/>
              </w:rPr>
              <w:t xml:space="preserve">Registrar un </w:t>
            </w:r>
            <w:proofErr w:type="spellStart"/>
            <w:r>
              <w:rPr>
                <w:sz w:val="18"/>
              </w:rPr>
              <w:t>cobro</w:t>
            </w:r>
            <w:proofErr w:type="spellEnd"/>
          </w:p>
        </w:tc>
        <w:tc>
          <w:tcPr>
            <w:tcW w:w="4649" w:type="dxa"/>
          </w:tcPr>
          <w:p w14:paraId="18577782" w14:textId="77777777" w:rsidR="001F2C18" w:rsidRDefault="00000000">
            <w:pPr>
              <w:spacing w:after="40"/>
            </w:pPr>
            <w:r>
              <w:rPr>
                <w:sz w:val="18"/>
              </w:rPr>
              <w:t>Correcto</w:t>
            </w:r>
          </w:p>
        </w:tc>
      </w:tr>
      <w:tr w:rsidR="001F2C18" w14:paraId="52F61A9A" w14:textId="77777777">
        <w:trPr>
          <w:jc w:val="center"/>
        </w:trPr>
        <w:tc>
          <w:tcPr>
            <w:tcW w:w="4649" w:type="dxa"/>
          </w:tcPr>
          <w:p w14:paraId="36E5FC89" w14:textId="77777777" w:rsidR="001F2C18" w:rsidRDefault="00000000">
            <w:pPr>
              <w:spacing w:after="40"/>
            </w:pPr>
            <w:r>
              <w:rPr>
                <w:sz w:val="18"/>
              </w:rPr>
              <w:t>Conciliar factura y cobro</w:t>
            </w:r>
          </w:p>
        </w:tc>
        <w:tc>
          <w:tcPr>
            <w:tcW w:w="4649" w:type="dxa"/>
          </w:tcPr>
          <w:p w14:paraId="3015E4C5" w14:textId="77777777" w:rsidR="001F2C18" w:rsidRDefault="00000000">
            <w:pPr>
              <w:spacing w:after="40"/>
            </w:pPr>
            <w:r>
              <w:rPr>
                <w:sz w:val="18"/>
              </w:rPr>
              <w:t>Saldo pendiente a cero</w:t>
            </w:r>
          </w:p>
        </w:tc>
      </w:tr>
      <w:tr w:rsidR="001F2C18" w14:paraId="4831C984" w14:textId="77777777">
        <w:trPr>
          <w:jc w:val="center"/>
        </w:trPr>
        <w:tc>
          <w:tcPr>
            <w:tcW w:w="4649" w:type="dxa"/>
          </w:tcPr>
          <w:p w14:paraId="46677943" w14:textId="77777777" w:rsidR="001F2C18" w:rsidRDefault="00000000">
            <w:pPr>
              <w:spacing w:after="40"/>
            </w:pPr>
            <w:r>
              <w:rPr>
                <w:sz w:val="18"/>
              </w:rPr>
              <w:t>Ajuste de existencias</w:t>
            </w:r>
          </w:p>
        </w:tc>
        <w:tc>
          <w:tcPr>
            <w:tcW w:w="4649" w:type="dxa"/>
          </w:tcPr>
          <w:p w14:paraId="0AA3C7B9" w14:textId="77777777" w:rsidR="001F2C18" w:rsidRDefault="00000000">
            <w:pPr>
              <w:spacing w:after="40"/>
            </w:pPr>
            <w:r>
              <w:rPr>
                <w:sz w:val="18"/>
              </w:rPr>
              <w:t>0 → 50 → 60 unidades</w:t>
            </w:r>
          </w:p>
        </w:tc>
      </w:tr>
      <w:tr w:rsidR="001F2C18" w:rsidRPr="00F24091" w14:paraId="40D61A47" w14:textId="77777777">
        <w:trPr>
          <w:jc w:val="center"/>
        </w:trPr>
        <w:tc>
          <w:tcPr>
            <w:tcW w:w="4649" w:type="dxa"/>
          </w:tcPr>
          <w:p w14:paraId="390CA778" w14:textId="77777777" w:rsidR="001F2C18" w:rsidRDefault="00000000">
            <w:pPr>
              <w:spacing w:after="40"/>
            </w:pPr>
            <w:r>
              <w:rPr>
                <w:sz w:val="18"/>
              </w:rPr>
              <w:t>Repetir un ajuste</w:t>
            </w:r>
          </w:p>
        </w:tc>
        <w:tc>
          <w:tcPr>
            <w:tcW w:w="4649" w:type="dxa"/>
          </w:tcPr>
          <w:p w14:paraId="35816A41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>No se sumó dos veces: quedó en 60</w:t>
            </w:r>
          </w:p>
        </w:tc>
      </w:tr>
    </w:tbl>
    <w:p w14:paraId="44C60376" w14:textId="77777777" w:rsidR="001F2C18" w:rsidRPr="00F24091" w:rsidRDefault="00000000">
      <w:pPr>
        <w:pBdr>
          <w:bottom w:val="single" w:sz="12" w:space="6" w:color="16202B"/>
        </w:pBdr>
        <w:spacing w:before="400" w:after="60"/>
        <w:rPr>
          <w:lang w:val="es-VE"/>
        </w:rPr>
      </w:pPr>
      <w:proofErr w:type="gramStart"/>
      <w:r w:rsidRPr="00F24091">
        <w:rPr>
          <w:rFonts w:ascii="Consolas" w:hAnsi="Consolas"/>
          <w:b/>
          <w:color w:val="1F4E79"/>
          <w:sz w:val="22"/>
          <w:lang w:val="es-VE"/>
        </w:rPr>
        <w:t xml:space="preserve">05  </w:t>
      </w:r>
      <w:r w:rsidRPr="00F24091">
        <w:rPr>
          <w:rFonts w:ascii="Cambria" w:hAnsi="Cambria"/>
          <w:b/>
          <w:sz w:val="30"/>
          <w:lang w:val="es-VE"/>
        </w:rPr>
        <w:t>Campos</w:t>
      </w:r>
      <w:proofErr w:type="gramEnd"/>
      <w:r w:rsidRPr="00F24091">
        <w:rPr>
          <w:rFonts w:ascii="Cambria" w:hAnsi="Cambria"/>
          <w:b/>
          <w:sz w:val="30"/>
          <w:lang w:val="es-VE"/>
        </w:rPr>
        <w:t xml:space="preserve"> que faltan para poder facturar</w:t>
      </w:r>
    </w:p>
    <w:p w14:paraId="7B7F9583" w14:textId="77777777" w:rsidR="001F2C18" w:rsidRPr="00F24091" w:rsidRDefault="00000000">
      <w:pPr>
        <w:spacing w:after="160"/>
        <w:rPr>
          <w:lang w:val="es-VE"/>
        </w:rPr>
      </w:pPr>
      <w:r w:rsidRPr="00F24091">
        <w:rPr>
          <w:i/>
          <w:color w:val="5A6672"/>
          <w:sz w:val="20"/>
          <w:lang w:val="es-VE"/>
        </w:rPr>
        <w:t xml:space="preserve">Comparación entre lo que Odoo exige y lo que </w:t>
      </w:r>
      <w:proofErr w:type="spellStart"/>
      <w:r w:rsidRPr="00F24091">
        <w:rPr>
          <w:i/>
          <w:color w:val="5A6672"/>
          <w:sz w:val="20"/>
          <w:lang w:val="es-VE"/>
        </w:rPr>
        <w:t>Smartier</w:t>
      </w:r>
      <w:proofErr w:type="spellEnd"/>
      <w:r w:rsidRPr="00F24091">
        <w:rPr>
          <w:i/>
          <w:color w:val="5A6672"/>
          <w:sz w:val="20"/>
          <w:lang w:val="es-VE"/>
        </w:rPr>
        <w:t xml:space="preserve"> entrega hoy.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814"/>
        <w:gridCol w:w="4649"/>
      </w:tblGrid>
      <w:tr w:rsidR="001F2C18" w14:paraId="6D01EE10" w14:textId="77777777">
        <w:trPr>
          <w:jc w:val="center"/>
        </w:trPr>
        <w:tc>
          <w:tcPr>
            <w:tcW w:w="2835" w:type="dxa"/>
            <w:shd w:val="clear" w:color="auto" w:fill="EAF1F8"/>
          </w:tcPr>
          <w:p w14:paraId="6897C603" w14:textId="77777777" w:rsidR="001F2C18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DATO QUE ODOO NECESITA</w:t>
            </w:r>
          </w:p>
        </w:tc>
        <w:tc>
          <w:tcPr>
            <w:tcW w:w="1814" w:type="dxa"/>
            <w:shd w:val="clear" w:color="auto" w:fill="EAF1F8"/>
          </w:tcPr>
          <w:p w14:paraId="21945202" w14:textId="77777777" w:rsidR="001F2C18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SITUACIÓN</w:t>
            </w:r>
          </w:p>
        </w:tc>
        <w:tc>
          <w:tcPr>
            <w:tcW w:w="4649" w:type="dxa"/>
            <w:shd w:val="clear" w:color="auto" w:fill="EAF1F8"/>
          </w:tcPr>
          <w:p w14:paraId="521AE64D" w14:textId="77777777" w:rsidR="001F2C18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CÓMO SE RESUELVE</w:t>
            </w:r>
          </w:p>
        </w:tc>
      </w:tr>
      <w:tr w:rsidR="001F2C18" w:rsidRPr="00F24091" w14:paraId="3DCE38EF" w14:textId="77777777">
        <w:trPr>
          <w:jc w:val="center"/>
        </w:trPr>
        <w:tc>
          <w:tcPr>
            <w:tcW w:w="2835" w:type="dxa"/>
          </w:tcPr>
          <w:p w14:paraId="7E16D0B2" w14:textId="77777777" w:rsidR="001F2C18" w:rsidRDefault="00000000">
            <w:pPr>
              <w:spacing w:after="40"/>
            </w:pPr>
            <w:r>
              <w:rPr>
                <w:sz w:val="18"/>
              </w:rPr>
              <w:t>RIF del cliente</w:t>
            </w:r>
          </w:p>
        </w:tc>
        <w:tc>
          <w:tcPr>
            <w:tcW w:w="1814" w:type="dxa"/>
          </w:tcPr>
          <w:p w14:paraId="4C514AA7" w14:textId="77777777" w:rsidR="001F2C18" w:rsidRDefault="00000000">
            <w:pPr>
              <w:spacing w:after="40"/>
            </w:pPr>
            <w:r>
              <w:rPr>
                <w:b/>
                <w:color w:val="9B2C2C"/>
                <w:sz w:val="18"/>
              </w:rPr>
              <w:t>Falta</w:t>
            </w:r>
          </w:p>
        </w:tc>
        <w:tc>
          <w:tcPr>
            <w:tcW w:w="4649" w:type="dxa"/>
          </w:tcPr>
          <w:p w14:paraId="65A9CA99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 xml:space="preserve">Cargarlo en </w:t>
            </w:r>
            <w:proofErr w:type="spellStart"/>
            <w:r w:rsidRPr="00F24091">
              <w:rPr>
                <w:sz w:val="18"/>
                <w:lang w:val="es-VE"/>
              </w:rPr>
              <w:t>Smartier</w:t>
            </w:r>
            <w:proofErr w:type="spellEnd"/>
            <w:r w:rsidRPr="00F24091">
              <w:rPr>
                <w:sz w:val="18"/>
                <w:lang w:val="es-VE"/>
              </w:rPr>
              <w:t xml:space="preserve">, o en </w:t>
            </w:r>
            <w:proofErr w:type="spellStart"/>
            <w:r w:rsidRPr="00F24091">
              <w:rPr>
                <w:sz w:val="18"/>
                <w:lang w:val="es-VE"/>
              </w:rPr>
              <w:t>Odoo</w:t>
            </w:r>
            <w:proofErr w:type="spellEnd"/>
            <w:r w:rsidRPr="00F24091">
              <w:rPr>
                <w:sz w:val="18"/>
                <w:lang w:val="es-VE"/>
              </w:rPr>
              <w:t xml:space="preserve"> una sola vez por cliente</w:t>
            </w:r>
          </w:p>
        </w:tc>
      </w:tr>
      <w:tr w:rsidR="001F2C18" w:rsidRPr="00F24091" w14:paraId="67DCB940" w14:textId="77777777">
        <w:trPr>
          <w:jc w:val="center"/>
        </w:trPr>
        <w:tc>
          <w:tcPr>
            <w:tcW w:w="2835" w:type="dxa"/>
          </w:tcPr>
          <w:p w14:paraId="2B6AEB23" w14:textId="77777777" w:rsidR="001F2C18" w:rsidRDefault="00000000">
            <w:pPr>
              <w:spacing w:after="40"/>
            </w:pPr>
            <w:proofErr w:type="spellStart"/>
            <w:r>
              <w:rPr>
                <w:sz w:val="18"/>
              </w:rPr>
              <w:t>Notas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entrega</w:t>
            </w:r>
            <w:proofErr w:type="spellEnd"/>
          </w:p>
        </w:tc>
        <w:tc>
          <w:tcPr>
            <w:tcW w:w="1814" w:type="dxa"/>
          </w:tcPr>
          <w:p w14:paraId="3FCB6E0A" w14:textId="77777777" w:rsidR="001F2C18" w:rsidRDefault="00000000">
            <w:pPr>
              <w:spacing w:after="40"/>
            </w:pPr>
            <w:r>
              <w:rPr>
                <w:b/>
                <w:color w:val="9B2C2C"/>
                <w:sz w:val="18"/>
              </w:rPr>
              <w:t>Falta</w:t>
            </w:r>
          </w:p>
        </w:tc>
        <w:tc>
          <w:tcPr>
            <w:tcW w:w="4649" w:type="dxa"/>
          </w:tcPr>
          <w:p w14:paraId="7A4944AE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 xml:space="preserve">Que </w:t>
            </w:r>
            <w:proofErr w:type="spellStart"/>
            <w:r w:rsidRPr="00F24091">
              <w:rPr>
                <w:sz w:val="18"/>
                <w:lang w:val="es-VE"/>
              </w:rPr>
              <w:t>Smartier</w:t>
            </w:r>
            <w:proofErr w:type="spellEnd"/>
            <w:r w:rsidRPr="00F24091">
              <w:rPr>
                <w:sz w:val="18"/>
                <w:lang w:val="es-VE"/>
              </w:rPr>
              <w:t xml:space="preserve"> genere las primeras</w:t>
            </w:r>
          </w:p>
        </w:tc>
      </w:tr>
      <w:tr w:rsidR="001F2C18" w:rsidRPr="00F24091" w14:paraId="73E861E6" w14:textId="77777777">
        <w:trPr>
          <w:jc w:val="center"/>
        </w:trPr>
        <w:tc>
          <w:tcPr>
            <w:tcW w:w="2835" w:type="dxa"/>
          </w:tcPr>
          <w:p w14:paraId="19BBB7C6" w14:textId="77777777" w:rsidR="001F2C18" w:rsidRDefault="00000000">
            <w:pPr>
              <w:spacing w:after="40"/>
            </w:pPr>
            <w:proofErr w:type="spellStart"/>
            <w:r>
              <w:rPr>
                <w:sz w:val="18"/>
              </w:rPr>
              <w:t>Número</w:t>
            </w:r>
            <w:proofErr w:type="spellEnd"/>
            <w:r>
              <w:rPr>
                <w:sz w:val="18"/>
              </w:rPr>
              <w:t xml:space="preserve"> de control fiscal</w:t>
            </w:r>
          </w:p>
        </w:tc>
        <w:tc>
          <w:tcPr>
            <w:tcW w:w="1814" w:type="dxa"/>
          </w:tcPr>
          <w:p w14:paraId="5185F381" w14:textId="77777777" w:rsidR="001F2C18" w:rsidRDefault="00000000">
            <w:pPr>
              <w:spacing w:after="40"/>
            </w:pPr>
            <w:r>
              <w:rPr>
                <w:b/>
                <w:color w:val="9B2C2C"/>
                <w:sz w:val="18"/>
              </w:rPr>
              <w:t>Falta</w:t>
            </w:r>
          </w:p>
        </w:tc>
        <w:tc>
          <w:tcPr>
            <w:tcW w:w="4649" w:type="dxa"/>
          </w:tcPr>
          <w:p w14:paraId="1ADB8E22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>Lo genera Odoo por numeración propia</w:t>
            </w:r>
          </w:p>
        </w:tc>
      </w:tr>
      <w:tr w:rsidR="001F2C18" w:rsidRPr="00F24091" w14:paraId="39CFBA30" w14:textId="77777777">
        <w:trPr>
          <w:jc w:val="center"/>
        </w:trPr>
        <w:tc>
          <w:tcPr>
            <w:tcW w:w="2835" w:type="dxa"/>
          </w:tcPr>
          <w:p w14:paraId="3500B38F" w14:textId="77777777" w:rsidR="001F2C18" w:rsidRDefault="00000000">
            <w:pPr>
              <w:spacing w:after="40"/>
            </w:pPr>
            <w:proofErr w:type="spellStart"/>
            <w:r>
              <w:rPr>
                <w:sz w:val="18"/>
              </w:rPr>
              <w:t>Retenciones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cliente</w:t>
            </w:r>
            <w:proofErr w:type="spellEnd"/>
          </w:p>
        </w:tc>
        <w:tc>
          <w:tcPr>
            <w:tcW w:w="1814" w:type="dxa"/>
          </w:tcPr>
          <w:p w14:paraId="76F54A4A" w14:textId="77777777" w:rsidR="001F2C18" w:rsidRDefault="00000000">
            <w:pPr>
              <w:spacing w:after="40"/>
            </w:pPr>
            <w:r>
              <w:rPr>
                <w:b/>
                <w:color w:val="9B2C2C"/>
                <w:sz w:val="18"/>
              </w:rPr>
              <w:t>Falta</w:t>
            </w:r>
          </w:p>
        </w:tc>
        <w:tc>
          <w:tcPr>
            <w:tcW w:w="4649" w:type="dxa"/>
          </w:tcPr>
          <w:p w14:paraId="3B2FF4D1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>Contabilidad lo configura en la ficha del cliente</w:t>
            </w:r>
          </w:p>
        </w:tc>
      </w:tr>
      <w:tr w:rsidR="001F2C18" w:rsidRPr="00F24091" w14:paraId="35255F64" w14:textId="77777777">
        <w:trPr>
          <w:jc w:val="center"/>
        </w:trPr>
        <w:tc>
          <w:tcPr>
            <w:tcW w:w="2835" w:type="dxa"/>
          </w:tcPr>
          <w:p w14:paraId="7126891E" w14:textId="77777777" w:rsidR="001F2C18" w:rsidRDefault="00000000">
            <w:pPr>
              <w:spacing w:after="40"/>
            </w:pPr>
            <w:proofErr w:type="spellStart"/>
            <w:r>
              <w:rPr>
                <w:sz w:val="18"/>
              </w:rPr>
              <w:t>Cuenta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contable</w:t>
            </w:r>
            <w:proofErr w:type="spellEnd"/>
          </w:p>
        </w:tc>
        <w:tc>
          <w:tcPr>
            <w:tcW w:w="1814" w:type="dxa"/>
          </w:tcPr>
          <w:p w14:paraId="6E674140" w14:textId="77777777" w:rsidR="001F2C18" w:rsidRDefault="00000000">
            <w:pPr>
              <w:spacing w:after="40"/>
            </w:pPr>
            <w:r>
              <w:rPr>
                <w:b/>
                <w:color w:val="9B2C2C"/>
                <w:sz w:val="18"/>
              </w:rPr>
              <w:t>Falta</w:t>
            </w:r>
          </w:p>
        </w:tc>
        <w:tc>
          <w:tcPr>
            <w:tcW w:w="4649" w:type="dxa"/>
          </w:tcPr>
          <w:p w14:paraId="0A3F301C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 xml:space="preserve">Se define por categoría de producto en </w:t>
            </w:r>
            <w:proofErr w:type="spellStart"/>
            <w:r w:rsidRPr="00F24091">
              <w:rPr>
                <w:sz w:val="18"/>
                <w:lang w:val="es-VE"/>
              </w:rPr>
              <w:t>Odoo</w:t>
            </w:r>
            <w:proofErr w:type="spellEnd"/>
          </w:p>
        </w:tc>
      </w:tr>
      <w:tr w:rsidR="001F2C18" w14:paraId="7EB5430F" w14:textId="77777777">
        <w:trPr>
          <w:jc w:val="center"/>
        </w:trPr>
        <w:tc>
          <w:tcPr>
            <w:tcW w:w="2835" w:type="dxa"/>
          </w:tcPr>
          <w:p w14:paraId="75C94229" w14:textId="77777777" w:rsidR="001F2C18" w:rsidRDefault="00000000">
            <w:pPr>
              <w:spacing w:after="40"/>
            </w:pPr>
            <w:proofErr w:type="spellStart"/>
            <w:r>
              <w:rPr>
                <w:sz w:val="18"/>
              </w:rPr>
              <w:t>Cantidad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precio</w:t>
            </w:r>
            <w:proofErr w:type="spellEnd"/>
          </w:p>
        </w:tc>
        <w:tc>
          <w:tcPr>
            <w:tcW w:w="1814" w:type="dxa"/>
          </w:tcPr>
          <w:p w14:paraId="44FC1FFF" w14:textId="77777777" w:rsidR="001F2C18" w:rsidRDefault="00000000">
            <w:pPr>
              <w:spacing w:after="40"/>
            </w:pPr>
            <w:r>
              <w:rPr>
                <w:color w:val="2F6B4F"/>
                <w:sz w:val="18"/>
              </w:rPr>
              <w:t>Lo da Smartier</w:t>
            </w:r>
          </w:p>
        </w:tc>
        <w:tc>
          <w:tcPr>
            <w:tcW w:w="4649" w:type="dxa"/>
          </w:tcPr>
          <w:p w14:paraId="17645248" w14:textId="77777777" w:rsidR="001F2C18" w:rsidRDefault="00000000">
            <w:pPr>
              <w:spacing w:after="40"/>
            </w:pPr>
            <w:r>
              <w:rPr>
                <w:sz w:val="18"/>
              </w:rPr>
              <w:t xml:space="preserve">Campos </w:t>
            </w:r>
            <w:r>
              <w:rPr>
                <w:rFonts w:ascii="Consolas" w:hAnsi="Consolas"/>
                <w:color w:val="1F4E79"/>
                <w:sz w:val="18"/>
              </w:rPr>
              <w:t>Cantidad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1F4E79"/>
                <w:sz w:val="18"/>
              </w:rPr>
              <w:t>PrecioUnitario</w:t>
            </w:r>
          </w:p>
        </w:tc>
      </w:tr>
      <w:tr w:rsidR="001F2C18" w14:paraId="51591056" w14:textId="77777777">
        <w:trPr>
          <w:jc w:val="center"/>
        </w:trPr>
        <w:tc>
          <w:tcPr>
            <w:tcW w:w="2835" w:type="dxa"/>
          </w:tcPr>
          <w:p w14:paraId="0ADA8B6A" w14:textId="77777777" w:rsidR="001F2C18" w:rsidRDefault="00000000">
            <w:pPr>
              <w:spacing w:after="40"/>
            </w:pPr>
            <w:r>
              <w:rPr>
                <w:sz w:val="18"/>
              </w:rPr>
              <w:t>Descuento</w:t>
            </w:r>
          </w:p>
        </w:tc>
        <w:tc>
          <w:tcPr>
            <w:tcW w:w="1814" w:type="dxa"/>
          </w:tcPr>
          <w:p w14:paraId="7D2329CF" w14:textId="77777777" w:rsidR="001F2C18" w:rsidRDefault="00000000">
            <w:pPr>
              <w:spacing w:after="40"/>
            </w:pPr>
            <w:r>
              <w:rPr>
                <w:color w:val="2F6B4F"/>
                <w:sz w:val="18"/>
              </w:rPr>
              <w:t>Lo da Smartier</w:t>
            </w:r>
          </w:p>
        </w:tc>
        <w:tc>
          <w:tcPr>
            <w:tcW w:w="4649" w:type="dxa"/>
          </w:tcPr>
          <w:p w14:paraId="4907F544" w14:textId="77777777" w:rsidR="001F2C18" w:rsidRDefault="00000000">
            <w:pPr>
              <w:spacing w:after="40"/>
            </w:pPr>
            <w:r>
              <w:rPr>
                <w:sz w:val="18"/>
              </w:rPr>
              <w:t xml:space="preserve">Campo </w:t>
            </w:r>
            <w:r>
              <w:rPr>
                <w:rFonts w:ascii="Consolas" w:hAnsi="Consolas"/>
                <w:color w:val="1F4E79"/>
                <w:sz w:val="18"/>
              </w:rPr>
              <w:t>Descuento</w:t>
            </w:r>
            <w:r>
              <w:rPr>
                <w:sz w:val="18"/>
              </w:rPr>
              <w:t>, porcentual</w:t>
            </w:r>
          </w:p>
        </w:tc>
      </w:tr>
      <w:tr w:rsidR="001F2C18" w:rsidRPr="00F24091" w14:paraId="44C17FCB" w14:textId="77777777">
        <w:trPr>
          <w:jc w:val="center"/>
        </w:trPr>
        <w:tc>
          <w:tcPr>
            <w:tcW w:w="2835" w:type="dxa"/>
          </w:tcPr>
          <w:p w14:paraId="60D49CE4" w14:textId="77777777" w:rsidR="001F2C18" w:rsidRDefault="00000000">
            <w:pPr>
              <w:spacing w:after="40"/>
            </w:pPr>
            <w:r>
              <w:rPr>
                <w:sz w:val="18"/>
              </w:rPr>
              <w:t>Porcentaje de IVA</w:t>
            </w:r>
          </w:p>
        </w:tc>
        <w:tc>
          <w:tcPr>
            <w:tcW w:w="1814" w:type="dxa"/>
          </w:tcPr>
          <w:p w14:paraId="5793B503" w14:textId="77777777" w:rsidR="001F2C18" w:rsidRDefault="00000000">
            <w:pPr>
              <w:spacing w:after="40"/>
            </w:pPr>
            <w:r>
              <w:rPr>
                <w:color w:val="2F6B4F"/>
                <w:sz w:val="18"/>
              </w:rPr>
              <w:t>Lo da Smartier</w:t>
            </w:r>
          </w:p>
        </w:tc>
        <w:tc>
          <w:tcPr>
            <w:tcW w:w="4649" w:type="dxa"/>
          </w:tcPr>
          <w:p w14:paraId="58941A4A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 xml:space="preserve">Campo </w:t>
            </w:r>
            <w:proofErr w:type="spellStart"/>
            <w:r w:rsidRPr="00F24091">
              <w:rPr>
                <w:rFonts w:ascii="Consolas" w:hAnsi="Consolas"/>
                <w:color w:val="1F4E79"/>
                <w:sz w:val="18"/>
                <w:lang w:val="es-VE"/>
              </w:rPr>
              <w:t>PorcentajeIVA</w:t>
            </w:r>
            <w:proofErr w:type="spellEnd"/>
            <w:r w:rsidRPr="00F24091">
              <w:rPr>
                <w:sz w:val="18"/>
                <w:lang w:val="es-VE"/>
              </w:rPr>
              <w:t>: 16 % en los 50 productos</w:t>
            </w:r>
          </w:p>
        </w:tc>
      </w:tr>
      <w:tr w:rsidR="001F2C18" w14:paraId="2854C1E8" w14:textId="77777777">
        <w:trPr>
          <w:jc w:val="center"/>
        </w:trPr>
        <w:tc>
          <w:tcPr>
            <w:tcW w:w="2835" w:type="dxa"/>
          </w:tcPr>
          <w:p w14:paraId="4E5072B3" w14:textId="77777777" w:rsidR="001F2C18" w:rsidRDefault="00000000">
            <w:pPr>
              <w:spacing w:after="40"/>
            </w:pPr>
            <w:r>
              <w:rPr>
                <w:sz w:val="18"/>
              </w:rPr>
              <w:t>Moneda</w:t>
            </w:r>
          </w:p>
        </w:tc>
        <w:tc>
          <w:tcPr>
            <w:tcW w:w="1814" w:type="dxa"/>
          </w:tcPr>
          <w:p w14:paraId="7F4D22B4" w14:textId="77777777" w:rsidR="001F2C18" w:rsidRDefault="00000000">
            <w:pPr>
              <w:spacing w:after="40"/>
            </w:pPr>
            <w:r>
              <w:rPr>
                <w:color w:val="2F6B4F"/>
                <w:sz w:val="18"/>
              </w:rPr>
              <w:t>Lo da Smartier</w:t>
            </w:r>
          </w:p>
        </w:tc>
        <w:tc>
          <w:tcPr>
            <w:tcW w:w="4649" w:type="dxa"/>
          </w:tcPr>
          <w:p w14:paraId="4D393FE3" w14:textId="77777777" w:rsidR="001F2C18" w:rsidRDefault="00000000">
            <w:pPr>
              <w:spacing w:after="40"/>
            </w:pPr>
            <w:r>
              <w:rPr>
                <w:rFonts w:ascii="Consolas" w:hAnsi="Consolas"/>
                <w:color w:val="1F4E79"/>
                <w:sz w:val="18"/>
              </w:rPr>
              <w:t>Nacional</w:t>
            </w:r>
            <w:r>
              <w:rPr>
                <w:sz w:val="18"/>
              </w:rPr>
              <w:t xml:space="preserve"> → bolívares · </w:t>
            </w:r>
            <w:r>
              <w:rPr>
                <w:rFonts w:ascii="Consolas" w:hAnsi="Consolas"/>
                <w:color w:val="1F4E79"/>
                <w:sz w:val="18"/>
              </w:rPr>
              <w:t>Extranjera</w:t>
            </w:r>
            <w:r>
              <w:rPr>
                <w:sz w:val="18"/>
              </w:rPr>
              <w:t xml:space="preserve"> → dólares</w:t>
            </w:r>
          </w:p>
        </w:tc>
      </w:tr>
      <w:tr w:rsidR="001F2C18" w14:paraId="7D133C53" w14:textId="77777777">
        <w:trPr>
          <w:jc w:val="center"/>
        </w:trPr>
        <w:tc>
          <w:tcPr>
            <w:tcW w:w="2835" w:type="dxa"/>
          </w:tcPr>
          <w:p w14:paraId="569F9DF9" w14:textId="77777777" w:rsidR="001F2C18" w:rsidRDefault="00000000">
            <w:pPr>
              <w:spacing w:after="40"/>
            </w:pPr>
            <w:r>
              <w:rPr>
                <w:sz w:val="18"/>
              </w:rPr>
              <w:t>Fecha de la operación</w:t>
            </w:r>
          </w:p>
        </w:tc>
        <w:tc>
          <w:tcPr>
            <w:tcW w:w="1814" w:type="dxa"/>
          </w:tcPr>
          <w:p w14:paraId="447C383E" w14:textId="77777777" w:rsidR="001F2C18" w:rsidRDefault="00000000">
            <w:pPr>
              <w:spacing w:after="40"/>
            </w:pPr>
            <w:r>
              <w:rPr>
                <w:color w:val="2F6B4F"/>
                <w:sz w:val="18"/>
              </w:rPr>
              <w:t>Lo da Smartier</w:t>
            </w:r>
          </w:p>
        </w:tc>
        <w:tc>
          <w:tcPr>
            <w:tcW w:w="4649" w:type="dxa"/>
          </w:tcPr>
          <w:p w14:paraId="6C8673BE" w14:textId="77777777" w:rsidR="001F2C18" w:rsidRDefault="00000000">
            <w:pPr>
              <w:spacing w:after="40"/>
            </w:pPr>
            <w:r>
              <w:rPr>
                <w:sz w:val="18"/>
              </w:rPr>
              <w:t xml:space="preserve">Campo </w:t>
            </w:r>
            <w:r>
              <w:rPr>
                <w:rFonts w:ascii="Consolas" w:hAnsi="Consolas"/>
                <w:color w:val="1F4E79"/>
                <w:sz w:val="18"/>
              </w:rPr>
              <w:t>FechaEntregaReal</w:t>
            </w:r>
          </w:p>
        </w:tc>
      </w:tr>
      <w:tr w:rsidR="001F2C18" w:rsidRPr="00F24091" w14:paraId="290A0EF5" w14:textId="77777777">
        <w:trPr>
          <w:jc w:val="center"/>
        </w:trPr>
        <w:tc>
          <w:tcPr>
            <w:tcW w:w="2835" w:type="dxa"/>
          </w:tcPr>
          <w:p w14:paraId="65FE498A" w14:textId="77777777" w:rsidR="001F2C18" w:rsidRDefault="00000000">
            <w:pPr>
              <w:spacing w:after="40"/>
            </w:pPr>
            <w:r>
              <w:rPr>
                <w:sz w:val="18"/>
              </w:rPr>
              <w:t>Tasa de cambio</w:t>
            </w:r>
          </w:p>
        </w:tc>
        <w:tc>
          <w:tcPr>
            <w:tcW w:w="1814" w:type="dxa"/>
          </w:tcPr>
          <w:p w14:paraId="67582A0B" w14:textId="77777777" w:rsidR="001F2C18" w:rsidRDefault="00000000">
            <w:pPr>
              <w:spacing w:after="40"/>
            </w:pPr>
            <w:r>
              <w:rPr>
                <w:color w:val="8A500A"/>
                <w:sz w:val="18"/>
              </w:rPr>
              <w:t>Lo pone Odoo</w:t>
            </w:r>
          </w:p>
        </w:tc>
        <w:tc>
          <w:tcPr>
            <w:tcW w:w="4649" w:type="dxa"/>
          </w:tcPr>
          <w:p w14:paraId="3C51CBF3" w14:textId="77777777" w:rsidR="001F2C18" w:rsidRPr="00F24091" w:rsidRDefault="00000000">
            <w:pPr>
              <w:spacing w:after="40"/>
              <w:rPr>
                <w:lang w:val="es-VE"/>
              </w:rPr>
            </w:pPr>
            <w:proofErr w:type="spellStart"/>
            <w:r w:rsidRPr="00F24091">
              <w:rPr>
                <w:sz w:val="18"/>
                <w:lang w:val="es-VE"/>
              </w:rPr>
              <w:t>Odoo</w:t>
            </w:r>
            <w:proofErr w:type="spellEnd"/>
            <w:r w:rsidRPr="00F24091">
              <w:rPr>
                <w:sz w:val="18"/>
                <w:lang w:val="es-VE"/>
              </w:rPr>
              <w:t xml:space="preserve"> aplica la tasa vigente al contabilizar</w:t>
            </w:r>
          </w:p>
        </w:tc>
      </w:tr>
    </w:tbl>
    <w:p w14:paraId="20FFDB5E" w14:textId="77777777" w:rsidR="00243354" w:rsidRDefault="00243354">
      <w:pPr>
        <w:spacing w:before="240" w:after="60"/>
        <w:rPr>
          <w:b/>
          <w:color w:val="1F4E79"/>
          <w:sz w:val="23"/>
          <w:lang w:val="es-VE"/>
        </w:rPr>
      </w:pPr>
    </w:p>
    <w:p w14:paraId="22756AB6" w14:textId="77777777" w:rsidR="00243354" w:rsidRDefault="00243354">
      <w:pPr>
        <w:spacing w:before="240" w:after="60"/>
        <w:rPr>
          <w:b/>
          <w:color w:val="1F4E79"/>
          <w:sz w:val="23"/>
          <w:lang w:val="es-VE"/>
        </w:rPr>
      </w:pPr>
    </w:p>
    <w:p w14:paraId="01EC9324" w14:textId="128F672A" w:rsidR="001F2C18" w:rsidRPr="00F24091" w:rsidRDefault="00000000">
      <w:pPr>
        <w:spacing w:before="240" w:after="60"/>
        <w:rPr>
          <w:lang w:val="es-VE"/>
        </w:rPr>
      </w:pPr>
      <w:r w:rsidRPr="00F24091">
        <w:rPr>
          <w:b/>
          <w:color w:val="1F4E79"/>
          <w:sz w:val="23"/>
          <w:lang w:val="es-VE"/>
        </w:rPr>
        <w:lastRenderedPageBreak/>
        <w:t>El RIF: el bloqueo principal</w:t>
      </w:r>
    </w:p>
    <w:p w14:paraId="6BD58027" w14:textId="77777777" w:rsidR="001F2C18" w:rsidRPr="00F24091" w:rsidRDefault="00000000">
      <w:pPr>
        <w:rPr>
          <w:lang w:val="es-VE"/>
        </w:rPr>
      </w:pPr>
      <w:r w:rsidRPr="00F24091">
        <w:rPr>
          <w:lang w:val="es-VE"/>
        </w:rPr>
        <w:t xml:space="preserve">Es el único que impide facturar hoy. </w:t>
      </w:r>
      <w:proofErr w:type="spellStart"/>
      <w:r w:rsidRPr="00F24091">
        <w:rPr>
          <w:lang w:val="es-VE"/>
        </w:rPr>
        <w:t>Odoo</w:t>
      </w:r>
      <w:proofErr w:type="spellEnd"/>
      <w:r w:rsidRPr="00F24091">
        <w:rPr>
          <w:lang w:val="es-VE"/>
        </w:rPr>
        <w:t xml:space="preserve">, con la normativa fiscal venezolana activa, </w:t>
      </w:r>
      <w:r w:rsidRPr="00F24091">
        <w:rPr>
          <w:b/>
          <w:lang w:val="es-VE"/>
        </w:rPr>
        <w:t>no permite emitir una factura sin identificación fiscal del cliente</w:t>
      </w:r>
      <w:r w:rsidRPr="00F24091">
        <w:rPr>
          <w:lang w:val="es-VE"/>
        </w:rPr>
        <w:t xml:space="preserve">. Lo comprobamos en las pruebas: </w:t>
      </w:r>
      <w:proofErr w:type="spellStart"/>
      <w:r w:rsidRPr="00F24091">
        <w:rPr>
          <w:lang w:val="es-VE"/>
        </w:rPr>
        <w:t>Odoo</w:t>
      </w:r>
      <w:proofErr w:type="spellEnd"/>
      <w:r w:rsidRPr="00F24091">
        <w:rPr>
          <w:lang w:val="es-VE"/>
        </w:rPr>
        <w:t xml:space="preserve"> rechazó la operación con un mensaje explícito hasta que completamos ese dato.</w:t>
      </w:r>
    </w:p>
    <w:p w14:paraId="78A23B39" w14:textId="77777777" w:rsidR="001F2C18" w:rsidRPr="00F24091" w:rsidRDefault="00000000">
      <w:pPr>
        <w:rPr>
          <w:lang w:val="es-VE"/>
        </w:rPr>
      </w:pPr>
      <w:r w:rsidRPr="00F24091">
        <w:rPr>
          <w:lang w:val="es-VE"/>
        </w:rPr>
        <w:t xml:space="preserve">En </w:t>
      </w:r>
      <w:proofErr w:type="spellStart"/>
      <w:r w:rsidRPr="00F24091">
        <w:rPr>
          <w:lang w:val="es-VE"/>
        </w:rPr>
        <w:t>Smartier</w:t>
      </w:r>
      <w:proofErr w:type="spellEnd"/>
      <w:r w:rsidRPr="00F24091">
        <w:rPr>
          <w:lang w:val="es-VE"/>
        </w:rPr>
        <w:t xml:space="preserve"> el campo existe —se llama </w:t>
      </w:r>
      <w:r w:rsidRPr="00F24091">
        <w:rPr>
          <w:rFonts w:ascii="Consolas" w:hAnsi="Consolas"/>
          <w:color w:val="1F4E79"/>
          <w:sz w:val="19"/>
          <w:lang w:val="es-VE"/>
        </w:rPr>
        <w:t>Documento</w:t>
      </w:r>
      <w:r w:rsidRPr="00F24091">
        <w:rPr>
          <w:lang w:val="es-VE"/>
        </w:rPr>
        <w:t xml:space="preserve">— pero está </w:t>
      </w:r>
      <w:r w:rsidRPr="00F24091">
        <w:rPr>
          <w:b/>
          <w:lang w:val="es-VE"/>
        </w:rPr>
        <w:t>vacío en los tres clientes</w:t>
      </w:r>
      <w:r w:rsidRPr="00F24091">
        <w:rPr>
          <w:lang w:val="es-VE"/>
        </w:rPr>
        <w:t>. Consultamos también la ficha individual de cada uno, por si el detalle tuviera más información que el listado: no la tiene.</w:t>
      </w:r>
    </w:p>
    <w:p w14:paraId="02C6EF93" w14:textId="77777777" w:rsidR="001F2C18" w:rsidRPr="00F24091" w:rsidRDefault="00000000">
      <w:pPr>
        <w:pBdr>
          <w:left w:val="single" w:sz="18" w:space="6" w:color="B4690E"/>
        </w:pBdr>
        <w:shd w:val="clear" w:color="auto" w:fill="FBF1E0"/>
        <w:spacing w:before="160" w:after="40"/>
        <w:ind w:left="170"/>
        <w:rPr>
          <w:lang w:val="es-VE"/>
        </w:rPr>
      </w:pPr>
      <w:r w:rsidRPr="00F24091">
        <w:rPr>
          <w:b/>
          <w:color w:val="8A500A"/>
          <w:sz w:val="17"/>
          <w:lang w:val="es-VE"/>
        </w:rPr>
        <w:t>CÓMO SE PUEDE RESOLVER</w:t>
      </w:r>
    </w:p>
    <w:p w14:paraId="24E1833E" w14:textId="77777777" w:rsidR="001F2C18" w:rsidRPr="00F24091" w:rsidRDefault="00000000">
      <w:pPr>
        <w:pBdr>
          <w:left w:val="single" w:sz="18" w:space="6" w:color="B4690E"/>
        </w:pBdr>
        <w:shd w:val="clear" w:color="auto" w:fill="FBF1E0"/>
        <w:spacing w:after="80"/>
        <w:ind w:left="170"/>
        <w:rPr>
          <w:lang w:val="es-VE"/>
        </w:rPr>
      </w:pPr>
      <w:r w:rsidRPr="00F24091">
        <w:rPr>
          <w:b/>
          <w:lang w:val="es-VE"/>
        </w:rPr>
        <w:t xml:space="preserve">Opción preferible — cargarlo en </w:t>
      </w:r>
      <w:proofErr w:type="spellStart"/>
      <w:r w:rsidRPr="00F24091">
        <w:rPr>
          <w:b/>
          <w:lang w:val="es-VE"/>
        </w:rPr>
        <w:t>Smartier</w:t>
      </w:r>
      <w:proofErr w:type="spellEnd"/>
      <w:r w:rsidRPr="00F24091">
        <w:rPr>
          <w:b/>
          <w:lang w:val="es-VE"/>
        </w:rPr>
        <w:t>.</w:t>
      </w:r>
      <w:r w:rsidRPr="00F24091">
        <w:rPr>
          <w:lang w:val="es-VE"/>
        </w:rPr>
        <w:t xml:space="preserve"> El dato viaja solo y se mantiene actualizado. Conviene además hacerlo obligatorio al dar de alta un cliente nuevo, para que el problema no se repita.</w:t>
      </w:r>
    </w:p>
    <w:p w14:paraId="7A7494C6" w14:textId="77777777" w:rsidR="001F2C18" w:rsidRPr="00F24091" w:rsidRDefault="00000000">
      <w:pPr>
        <w:pBdr>
          <w:left w:val="single" w:sz="18" w:space="6" w:color="B4690E"/>
        </w:pBdr>
        <w:shd w:val="clear" w:color="auto" w:fill="FBF1E0"/>
        <w:spacing w:after="80"/>
        <w:ind w:left="170"/>
        <w:rPr>
          <w:lang w:val="es-VE"/>
        </w:rPr>
      </w:pPr>
      <w:r w:rsidRPr="00F24091">
        <w:rPr>
          <w:b/>
          <w:lang w:val="es-VE"/>
        </w:rPr>
        <w:t xml:space="preserve">Alternativa — cargarlo en </w:t>
      </w:r>
      <w:proofErr w:type="spellStart"/>
      <w:r w:rsidRPr="00F24091">
        <w:rPr>
          <w:b/>
          <w:lang w:val="es-VE"/>
        </w:rPr>
        <w:t>Odoo</w:t>
      </w:r>
      <w:proofErr w:type="spellEnd"/>
      <w:r w:rsidRPr="00F24091">
        <w:rPr>
          <w:b/>
          <w:lang w:val="es-VE"/>
        </w:rPr>
        <w:t>.</w:t>
      </w:r>
      <w:r w:rsidRPr="00F24091">
        <w:rPr>
          <w:lang w:val="es-VE"/>
        </w:rPr>
        <w:t xml:space="preserve"> Se introduce una vez por cliente y el middleware los enlaza. Válido si son pocos clientes, pero exige mantener dos sitios y decidir cómo se emparejan.</w:t>
      </w:r>
    </w:p>
    <w:p w14:paraId="657C6A10" w14:textId="77777777" w:rsidR="001F2C18" w:rsidRPr="00F24091" w:rsidRDefault="00000000">
      <w:pPr>
        <w:pBdr>
          <w:left w:val="single" w:sz="18" w:space="6" w:color="B4690E"/>
        </w:pBdr>
        <w:shd w:val="clear" w:color="auto" w:fill="FBF1E0"/>
        <w:spacing w:after="80"/>
        <w:ind w:left="170"/>
        <w:rPr>
          <w:lang w:val="es-VE"/>
        </w:rPr>
      </w:pPr>
      <w:r w:rsidRPr="00F24091">
        <w:rPr>
          <w:lang w:val="es-VE"/>
        </w:rPr>
        <w:t xml:space="preserve">Mientras no exista, el sistema </w:t>
      </w:r>
      <w:r w:rsidRPr="00F24091">
        <w:rPr>
          <w:b/>
          <w:lang w:val="es-VE"/>
        </w:rPr>
        <w:t>no descarta la nota en silencio</w:t>
      </w:r>
      <w:r w:rsidRPr="00F24091">
        <w:rPr>
          <w:lang w:val="es-VE"/>
        </w:rPr>
        <w:t>: la encola igualmente y la marca como pendiente con el motivo visible en el panel, para que alguien pueda corregirla.</w:t>
      </w:r>
    </w:p>
    <w:p w14:paraId="70FDC4A5" w14:textId="77777777" w:rsidR="001F2C18" w:rsidRPr="00F24091" w:rsidRDefault="00000000">
      <w:pPr>
        <w:spacing w:before="240" w:after="60"/>
        <w:rPr>
          <w:lang w:val="es-VE"/>
        </w:rPr>
      </w:pPr>
      <w:proofErr w:type="gramStart"/>
      <w:r w:rsidRPr="00F24091">
        <w:rPr>
          <w:b/>
          <w:color w:val="1F4E79"/>
          <w:sz w:val="23"/>
          <w:lang w:val="es-VE"/>
        </w:rPr>
        <w:t>Un punto a confirmar</w:t>
      </w:r>
      <w:proofErr w:type="gramEnd"/>
      <w:r w:rsidRPr="00F24091">
        <w:rPr>
          <w:b/>
          <w:color w:val="1F4E79"/>
          <w:sz w:val="23"/>
          <w:lang w:val="es-VE"/>
        </w:rPr>
        <w:t xml:space="preserve"> sobre el IVA</w:t>
      </w:r>
    </w:p>
    <w:p w14:paraId="526DF02A" w14:textId="77777777" w:rsidR="001F2C18" w:rsidRPr="00F24091" w:rsidRDefault="00000000">
      <w:pPr>
        <w:rPr>
          <w:lang w:val="es-VE"/>
        </w:rPr>
      </w:pPr>
      <w:r w:rsidRPr="00F24091">
        <w:rPr>
          <w:lang w:val="es-VE"/>
        </w:rPr>
        <w:t xml:space="preserve">Los 50 productos de </w:t>
      </w:r>
      <w:proofErr w:type="spellStart"/>
      <w:r w:rsidRPr="00F24091">
        <w:rPr>
          <w:lang w:val="es-VE"/>
        </w:rPr>
        <w:t>Smartier</w:t>
      </w:r>
      <w:proofErr w:type="spellEnd"/>
      <w:r w:rsidRPr="00F24091">
        <w:rPr>
          <w:lang w:val="es-VE"/>
        </w:rPr>
        <w:t xml:space="preserve"> tienen </w:t>
      </w:r>
      <w:r w:rsidRPr="00F24091">
        <w:rPr>
          <w:b/>
          <w:lang w:val="es-VE"/>
        </w:rPr>
        <w:t>16 %</w:t>
      </w:r>
      <w:r w:rsidRPr="00F24091">
        <w:rPr>
          <w:lang w:val="es-VE"/>
        </w:rPr>
        <w:t xml:space="preserve">. La instancia de </w:t>
      </w:r>
      <w:proofErr w:type="spellStart"/>
      <w:r w:rsidRPr="00F24091">
        <w:rPr>
          <w:lang w:val="es-VE"/>
        </w:rPr>
        <w:t>Odoo</w:t>
      </w:r>
      <w:proofErr w:type="spellEnd"/>
      <w:r w:rsidRPr="00F24091">
        <w:rPr>
          <w:lang w:val="es-VE"/>
        </w:rPr>
        <w:t xml:space="preserve"> con la que probamos tenía configurado </w:t>
      </w:r>
      <w:r w:rsidRPr="00F24091">
        <w:rPr>
          <w:b/>
          <w:lang w:val="es-VE"/>
        </w:rPr>
        <w:t>15 %</w:t>
      </w:r>
      <w:r w:rsidRPr="00F24091">
        <w:rPr>
          <w:lang w:val="es-VE"/>
        </w:rPr>
        <w:t xml:space="preserve">. Antes de la primera factura real hay que confirmar cuál es el vigente y dejarlo configurado en </w:t>
      </w:r>
      <w:proofErr w:type="spellStart"/>
      <w:r w:rsidRPr="00F24091">
        <w:rPr>
          <w:lang w:val="es-VE"/>
        </w:rPr>
        <w:t>Odoo</w:t>
      </w:r>
      <w:proofErr w:type="spellEnd"/>
      <w:r w:rsidRPr="00F24091">
        <w:rPr>
          <w:lang w:val="es-VE"/>
        </w:rPr>
        <w:t>; si no, los totales no cuadrarán.</w:t>
      </w:r>
    </w:p>
    <w:p w14:paraId="5EA36FC5" w14:textId="77777777" w:rsidR="001F2C18" w:rsidRDefault="00000000">
      <w:pPr>
        <w:pBdr>
          <w:bottom w:val="single" w:sz="12" w:space="6" w:color="16202B"/>
        </w:pBdr>
        <w:spacing w:before="400" w:after="60"/>
      </w:pPr>
      <w:proofErr w:type="gramStart"/>
      <w:r>
        <w:rPr>
          <w:rFonts w:ascii="Consolas" w:hAnsi="Consolas"/>
          <w:b/>
          <w:color w:val="1F4E79"/>
          <w:sz w:val="22"/>
        </w:rPr>
        <w:t xml:space="preserve">06  </w:t>
      </w:r>
      <w:proofErr w:type="spellStart"/>
      <w:r>
        <w:rPr>
          <w:rFonts w:ascii="Cambria" w:hAnsi="Cambria"/>
          <w:b/>
          <w:sz w:val="30"/>
        </w:rPr>
        <w:t>Próximos</w:t>
      </w:r>
      <w:proofErr w:type="spellEnd"/>
      <w:proofErr w:type="gramEnd"/>
      <w:r>
        <w:rPr>
          <w:rFonts w:ascii="Cambria" w:hAnsi="Cambria"/>
          <w:b/>
          <w:sz w:val="30"/>
        </w:rPr>
        <w:t xml:space="preserve"> pasos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5329"/>
        <w:gridCol w:w="1814"/>
      </w:tblGrid>
      <w:tr w:rsidR="001F2C18" w14:paraId="5A355678" w14:textId="77777777">
        <w:trPr>
          <w:jc w:val="center"/>
        </w:trPr>
        <w:tc>
          <w:tcPr>
            <w:tcW w:w="2154" w:type="dxa"/>
            <w:shd w:val="clear" w:color="auto" w:fill="EAF1F8"/>
          </w:tcPr>
          <w:p w14:paraId="3F03C3B7" w14:textId="77777777" w:rsidR="001F2C18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RESPONSABLE</w:t>
            </w:r>
          </w:p>
        </w:tc>
        <w:tc>
          <w:tcPr>
            <w:tcW w:w="5329" w:type="dxa"/>
            <w:shd w:val="clear" w:color="auto" w:fill="EAF1F8"/>
          </w:tcPr>
          <w:p w14:paraId="0E781395" w14:textId="77777777" w:rsidR="001F2C18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ACCIÓN</w:t>
            </w:r>
          </w:p>
        </w:tc>
        <w:tc>
          <w:tcPr>
            <w:tcW w:w="1814" w:type="dxa"/>
            <w:shd w:val="clear" w:color="auto" w:fill="EAF1F8"/>
          </w:tcPr>
          <w:p w14:paraId="2F93F546" w14:textId="77777777" w:rsidR="001F2C18" w:rsidRDefault="00000000">
            <w:pPr>
              <w:spacing w:after="40"/>
            </w:pPr>
            <w:r>
              <w:rPr>
                <w:b/>
                <w:color w:val="1F4E79"/>
                <w:sz w:val="16"/>
              </w:rPr>
              <w:t>PRIORIDAD</w:t>
            </w:r>
          </w:p>
        </w:tc>
      </w:tr>
      <w:tr w:rsidR="001F2C18" w14:paraId="4070F12D" w14:textId="77777777">
        <w:trPr>
          <w:jc w:val="center"/>
        </w:trPr>
        <w:tc>
          <w:tcPr>
            <w:tcW w:w="2154" w:type="dxa"/>
          </w:tcPr>
          <w:p w14:paraId="4B4323D7" w14:textId="77777777" w:rsidR="001F2C18" w:rsidRDefault="00000000">
            <w:pPr>
              <w:spacing w:after="40"/>
            </w:pPr>
            <w:r>
              <w:rPr>
                <w:sz w:val="18"/>
              </w:rPr>
              <w:t>Turicopy / Smartier</w:t>
            </w:r>
          </w:p>
        </w:tc>
        <w:tc>
          <w:tcPr>
            <w:tcW w:w="5329" w:type="dxa"/>
          </w:tcPr>
          <w:p w14:paraId="69C2DEAC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>Cargar el RIF de los tres clientes y decidir si pasa a ser obligatorio en el alta.</w:t>
            </w:r>
          </w:p>
        </w:tc>
        <w:tc>
          <w:tcPr>
            <w:tcW w:w="1814" w:type="dxa"/>
          </w:tcPr>
          <w:p w14:paraId="73E55814" w14:textId="77777777" w:rsidR="001F2C18" w:rsidRDefault="00000000">
            <w:pPr>
              <w:spacing w:after="40"/>
            </w:pPr>
            <w:proofErr w:type="spellStart"/>
            <w:r>
              <w:rPr>
                <w:b/>
                <w:color w:val="9B2C2C"/>
                <w:sz w:val="18"/>
              </w:rPr>
              <w:t>Bloqueante</w:t>
            </w:r>
            <w:proofErr w:type="spellEnd"/>
          </w:p>
        </w:tc>
      </w:tr>
      <w:tr w:rsidR="001F2C18" w14:paraId="71A544DF" w14:textId="77777777">
        <w:trPr>
          <w:jc w:val="center"/>
        </w:trPr>
        <w:tc>
          <w:tcPr>
            <w:tcW w:w="2154" w:type="dxa"/>
          </w:tcPr>
          <w:p w14:paraId="47E11334" w14:textId="77777777" w:rsidR="001F2C18" w:rsidRDefault="00000000">
            <w:pPr>
              <w:spacing w:after="40"/>
            </w:pPr>
            <w:r>
              <w:rPr>
                <w:sz w:val="18"/>
              </w:rPr>
              <w:t>Turicopy / Smartier</w:t>
            </w:r>
          </w:p>
        </w:tc>
        <w:tc>
          <w:tcPr>
            <w:tcW w:w="5329" w:type="dxa"/>
          </w:tcPr>
          <w:p w14:paraId="20AA9326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>Generar notas de entrega de prueba, en varios estados, para validar el circuito completo.</w:t>
            </w:r>
          </w:p>
        </w:tc>
        <w:tc>
          <w:tcPr>
            <w:tcW w:w="1814" w:type="dxa"/>
          </w:tcPr>
          <w:p w14:paraId="4ADBE9CD" w14:textId="77777777" w:rsidR="001F2C18" w:rsidRDefault="00000000">
            <w:pPr>
              <w:spacing w:after="40"/>
            </w:pPr>
            <w:proofErr w:type="spellStart"/>
            <w:r>
              <w:rPr>
                <w:b/>
                <w:color w:val="9B2C2C"/>
                <w:sz w:val="18"/>
              </w:rPr>
              <w:t>Bloqueante</w:t>
            </w:r>
            <w:proofErr w:type="spellEnd"/>
          </w:p>
        </w:tc>
      </w:tr>
      <w:tr w:rsidR="001F2C18" w14:paraId="11793690" w14:textId="77777777">
        <w:trPr>
          <w:jc w:val="center"/>
        </w:trPr>
        <w:tc>
          <w:tcPr>
            <w:tcW w:w="2154" w:type="dxa"/>
          </w:tcPr>
          <w:p w14:paraId="6C501253" w14:textId="77777777" w:rsidR="001F2C18" w:rsidRDefault="00000000">
            <w:pPr>
              <w:spacing w:after="40"/>
            </w:pPr>
            <w:r>
              <w:rPr>
                <w:sz w:val="18"/>
              </w:rPr>
              <w:t>Smart Automata</w:t>
            </w:r>
          </w:p>
        </w:tc>
        <w:tc>
          <w:tcPr>
            <w:tcW w:w="5329" w:type="dxa"/>
          </w:tcPr>
          <w:p w14:paraId="56DBE8F8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 xml:space="preserve">Confirmar con </w:t>
            </w:r>
            <w:proofErr w:type="spellStart"/>
            <w:r w:rsidRPr="00F24091">
              <w:rPr>
                <w:sz w:val="18"/>
                <w:lang w:val="es-VE"/>
              </w:rPr>
              <w:t>Smartier</w:t>
            </w:r>
            <w:proofErr w:type="spellEnd"/>
            <w:r w:rsidRPr="00F24091">
              <w:rPr>
                <w:sz w:val="18"/>
                <w:lang w:val="es-VE"/>
              </w:rPr>
              <w:t xml:space="preserve"> el nombre exacto de los filtros, sobre todo el de facturación.</w:t>
            </w:r>
          </w:p>
        </w:tc>
        <w:tc>
          <w:tcPr>
            <w:tcW w:w="1814" w:type="dxa"/>
          </w:tcPr>
          <w:p w14:paraId="4D8564CF" w14:textId="77777777" w:rsidR="001F2C18" w:rsidRDefault="00000000">
            <w:pPr>
              <w:spacing w:after="40"/>
            </w:pPr>
            <w:r>
              <w:rPr>
                <w:b/>
                <w:color w:val="8A500A"/>
                <w:sz w:val="18"/>
              </w:rPr>
              <w:t>Alta</w:t>
            </w:r>
          </w:p>
        </w:tc>
      </w:tr>
      <w:tr w:rsidR="001F2C18" w14:paraId="35978A35" w14:textId="77777777">
        <w:trPr>
          <w:jc w:val="center"/>
        </w:trPr>
        <w:tc>
          <w:tcPr>
            <w:tcW w:w="2154" w:type="dxa"/>
          </w:tcPr>
          <w:p w14:paraId="722EF239" w14:textId="77777777" w:rsidR="001F2C18" w:rsidRDefault="00000000">
            <w:pPr>
              <w:spacing w:after="40"/>
            </w:pPr>
            <w:r>
              <w:rPr>
                <w:sz w:val="18"/>
              </w:rPr>
              <w:t>Contabilidad</w:t>
            </w:r>
          </w:p>
        </w:tc>
        <w:tc>
          <w:tcPr>
            <w:tcW w:w="5329" w:type="dxa"/>
          </w:tcPr>
          <w:p w14:paraId="0E0F7297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>Confirmar si el IVA vigente es 16 % y definir la cuenta contable por categoría de producto.</w:t>
            </w:r>
          </w:p>
        </w:tc>
        <w:tc>
          <w:tcPr>
            <w:tcW w:w="1814" w:type="dxa"/>
          </w:tcPr>
          <w:p w14:paraId="01ABC454" w14:textId="77777777" w:rsidR="001F2C18" w:rsidRDefault="00000000">
            <w:pPr>
              <w:spacing w:after="40"/>
            </w:pPr>
            <w:r>
              <w:rPr>
                <w:b/>
                <w:color w:val="8A500A"/>
                <w:sz w:val="18"/>
              </w:rPr>
              <w:t>Alta</w:t>
            </w:r>
          </w:p>
        </w:tc>
      </w:tr>
      <w:tr w:rsidR="001F2C18" w14:paraId="5A4D7ACB" w14:textId="77777777">
        <w:trPr>
          <w:jc w:val="center"/>
        </w:trPr>
        <w:tc>
          <w:tcPr>
            <w:tcW w:w="2154" w:type="dxa"/>
          </w:tcPr>
          <w:p w14:paraId="119DD5DF" w14:textId="77777777" w:rsidR="001F2C18" w:rsidRDefault="00000000">
            <w:pPr>
              <w:spacing w:after="40"/>
            </w:pPr>
            <w:r>
              <w:rPr>
                <w:sz w:val="18"/>
              </w:rPr>
              <w:t>Turicopy</w:t>
            </w:r>
          </w:p>
        </w:tc>
        <w:tc>
          <w:tcPr>
            <w:tcW w:w="5329" w:type="dxa"/>
          </w:tcPr>
          <w:p w14:paraId="6F22827B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 xml:space="preserve">Disponer de una instancia de </w:t>
            </w:r>
            <w:proofErr w:type="spellStart"/>
            <w:r w:rsidRPr="00F24091">
              <w:rPr>
                <w:sz w:val="18"/>
                <w:lang w:val="es-VE"/>
              </w:rPr>
              <w:t>Odoo</w:t>
            </w:r>
            <w:proofErr w:type="spellEnd"/>
            <w:r w:rsidRPr="00F24091">
              <w:rPr>
                <w:sz w:val="18"/>
                <w:lang w:val="es-VE"/>
              </w:rPr>
              <w:t xml:space="preserve"> definitiva.</w:t>
            </w:r>
          </w:p>
        </w:tc>
        <w:tc>
          <w:tcPr>
            <w:tcW w:w="1814" w:type="dxa"/>
          </w:tcPr>
          <w:p w14:paraId="19F4AAE9" w14:textId="77777777" w:rsidR="001F2C18" w:rsidRDefault="00000000">
            <w:pPr>
              <w:spacing w:after="40"/>
            </w:pPr>
            <w:r>
              <w:rPr>
                <w:b/>
                <w:color w:val="8A500A"/>
                <w:sz w:val="18"/>
              </w:rPr>
              <w:t>Alta</w:t>
            </w:r>
          </w:p>
        </w:tc>
      </w:tr>
      <w:tr w:rsidR="001F2C18" w14:paraId="2E37C05F" w14:textId="77777777">
        <w:trPr>
          <w:jc w:val="center"/>
        </w:trPr>
        <w:tc>
          <w:tcPr>
            <w:tcW w:w="2154" w:type="dxa"/>
          </w:tcPr>
          <w:p w14:paraId="696CA8E4" w14:textId="77777777" w:rsidR="001F2C18" w:rsidRDefault="00000000">
            <w:pPr>
              <w:spacing w:after="40"/>
            </w:pPr>
            <w:r>
              <w:rPr>
                <w:sz w:val="18"/>
              </w:rPr>
              <w:t>Contabilidad</w:t>
            </w:r>
          </w:p>
        </w:tc>
        <w:tc>
          <w:tcPr>
            <w:tcW w:w="5329" w:type="dxa"/>
          </w:tcPr>
          <w:p w14:paraId="0898294B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>Indicar qué clientes son agentes de retención y en qué porcentaje.</w:t>
            </w:r>
          </w:p>
        </w:tc>
        <w:tc>
          <w:tcPr>
            <w:tcW w:w="1814" w:type="dxa"/>
          </w:tcPr>
          <w:p w14:paraId="5074DC64" w14:textId="77777777" w:rsidR="001F2C18" w:rsidRDefault="00000000">
            <w:pPr>
              <w:spacing w:after="40"/>
            </w:pPr>
            <w:r>
              <w:rPr>
                <w:color w:val="5A6672"/>
                <w:sz w:val="18"/>
              </w:rPr>
              <w:t>Media</w:t>
            </w:r>
          </w:p>
        </w:tc>
      </w:tr>
      <w:tr w:rsidR="001F2C18" w14:paraId="0EC4EFF3" w14:textId="77777777">
        <w:trPr>
          <w:jc w:val="center"/>
        </w:trPr>
        <w:tc>
          <w:tcPr>
            <w:tcW w:w="2154" w:type="dxa"/>
          </w:tcPr>
          <w:p w14:paraId="2BDBC066" w14:textId="77777777" w:rsidR="001F2C18" w:rsidRDefault="00000000">
            <w:pPr>
              <w:spacing w:after="40"/>
            </w:pPr>
            <w:r>
              <w:rPr>
                <w:sz w:val="18"/>
              </w:rPr>
              <w:t>Turicopy</w:t>
            </w:r>
          </w:p>
        </w:tc>
        <w:tc>
          <w:tcPr>
            <w:tcW w:w="5329" w:type="dxa"/>
          </w:tcPr>
          <w:p w14:paraId="2870D243" w14:textId="77777777" w:rsidR="001F2C18" w:rsidRPr="00F24091" w:rsidRDefault="00000000">
            <w:pPr>
              <w:spacing w:after="40"/>
              <w:rPr>
                <w:lang w:val="es-VE"/>
              </w:rPr>
            </w:pPr>
            <w:r w:rsidRPr="00F24091">
              <w:rPr>
                <w:sz w:val="18"/>
                <w:lang w:val="es-VE"/>
              </w:rPr>
              <w:t xml:space="preserve">Designar quién anota en </w:t>
            </w:r>
            <w:proofErr w:type="spellStart"/>
            <w:r w:rsidRPr="00F24091">
              <w:rPr>
                <w:sz w:val="18"/>
                <w:lang w:val="es-VE"/>
              </w:rPr>
              <w:t>Smartier</w:t>
            </w:r>
            <w:proofErr w:type="spellEnd"/>
            <w:r w:rsidRPr="00F24091">
              <w:rPr>
                <w:sz w:val="18"/>
                <w:lang w:val="es-VE"/>
              </w:rPr>
              <w:t xml:space="preserve"> el número de factura tras emitirla, para evitar duplicados.</w:t>
            </w:r>
          </w:p>
        </w:tc>
        <w:tc>
          <w:tcPr>
            <w:tcW w:w="1814" w:type="dxa"/>
          </w:tcPr>
          <w:p w14:paraId="0B3F1994" w14:textId="77777777" w:rsidR="001F2C18" w:rsidRDefault="00000000">
            <w:pPr>
              <w:spacing w:after="40"/>
            </w:pPr>
            <w:r>
              <w:rPr>
                <w:color w:val="5A6672"/>
                <w:sz w:val="18"/>
              </w:rPr>
              <w:t>Media</w:t>
            </w:r>
          </w:p>
        </w:tc>
      </w:tr>
    </w:tbl>
    <w:p w14:paraId="096CD6EE" w14:textId="77777777" w:rsidR="00F24091" w:rsidRDefault="00F24091">
      <w:pPr>
        <w:spacing w:after="80"/>
        <w:rPr>
          <w:lang w:val="es-VE"/>
        </w:rPr>
      </w:pPr>
    </w:p>
    <w:p w14:paraId="3436050F" w14:textId="72320EF0" w:rsidR="001F2C18" w:rsidRPr="00F24091" w:rsidRDefault="00000000">
      <w:pPr>
        <w:spacing w:after="80"/>
        <w:rPr>
          <w:lang w:val="es-VE"/>
        </w:rPr>
      </w:pPr>
      <w:r w:rsidRPr="00F24091">
        <w:rPr>
          <w:lang w:val="es-VE"/>
        </w:rPr>
        <w:t>En cuanto estén resueltos los dos primeros puntos, el circuito completo puede validarse: el software ya está construido y probado en todas sus piezas.</w:t>
      </w:r>
    </w:p>
    <w:p w14:paraId="176CEABE" w14:textId="77777777" w:rsidR="001F2C18" w:rsidRDefault="00000000">
      <w:pPr>
        <w:pBdr>
          <w:top w:val="single" w:sz="6" w:space="6" w:color="E2DFD8"/>
        </w:pBdr>
        <w:spacing w:before="360"/>
      </w:pPr>
      <w:r w:rsidRPr="00F24091">
        <w:rPr>
          <w:color w:val="5A6672"/>
          <w:sz w:val="18"/>
          <w:lang w:val="es-VE"/>
        </w:rPr>
        <w:t xml:space="preserve">Informe preparado por Smart </w:t>
      </w:r>
      <w:proofErr w:type="spellStart"/>
      <w:r w:rsidRPr="00F24091">
        <w:rPr>
          <w:color w:val="5A6672"/>
          <w:sz w:val="18"/>
          <w:lang w:val="es-VE"/>
        </w:rPr>
        <w:t>Automata</w:t>
      </w:r>
      <w:proofErr w:type="spellEnd"/>
      <w:r w:rsidRPr="00F24091">
        <w:rPr>
          <w:color w:val="5A6672"/>
          <w:sz w:val="18"/>
          <w:lang w:val="es-VE"/>
        </w:rPr>
        <w:t xml:space="preserve"> sobre el middleware desarrollado para </w:t>
      </w:r>
      <w:proofErr w:type="spellStart"/>
      <w:r w:rsidRPr="00F24091">
        <w:rPr>
          <w:color w:val="5A6672"/>
          <w:sz w:val="18"/>
          <w:lang w:val="es-VE"/>
        </w:rPr>
        <w:t>Turicopy</w:t>
      </w:r>
      <w:proofErr w:type="spellEnd"/>
      <w:r w:rsidRPr="00F24091">
        <w:rPr>
          <w:color w:val="5A6672"/>
          <w:sz w:val="18"/>
          <w:lang w:val="es-VE"/>
        </w:rPr>
        <w:t xml:space="preserve">. Las cifras y resultados proceden de pruebas ejecutadas contra la API de </w:t>
      </w:r>
      <w:proofErr w:type="spellStart"/>
      <w:r w:rsidRPr="00F24091">
        <w:rPr>
          <w:color w:val="5A6672"/>
          <w:sz w:val="18"/>
          <w:lang w:val="es-VE"/>
        </w:rPr>
        <w:t>Smartier</w:t>
      </w:r>
      <w:proofErr w:type="spellEnd"/>
      <w:r w:rsidRPr="00F24091">
        <w:rPr>
          <w:color w:val="5A6672"/>
          <w:sz w:val="18"/>
          <w:lang w:val="es-VE"/>
        </w:rPr>
        <w:t xml:space="preserve"> y contra Odoo, no de documentación. </w:t>
      </w:r>
      <w:proofErr w:type="spellStart"/>
      <w:r>
        <w:rPr>
          <w:color w:val="5A6672"/>
          <w:sz w:val="18"/>
        </w:rPr>
        <w:t>Verificado</w:t>
      </w:r>
      <w:proofErr w:type="spellEnd"/>
      <w:r>
        <w:rPr>
          <w:color w:val="5A6672"/>
          <w:sz w:val="18"/>
        </w:rPr>
        <w:t xml:space="preserve"> el 24 de agosto de 2026.</w:t>
      </w:r>
    </w:p>
    <w:sectPr w:rsidR="001F2C18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854266">
    <w:abstractNumId w:val="8"/>
  </w:num>
  <w:num w:numId="2" w16cid:durableId="693187057">
    <w:abstractNumId w:val="6"/>
  </w:num>
  <w:num w:numId="3" w16cid:durableId="1101684324">
    <w:abstractNumId w:val="5"/>
  </w:num>
  <w:num w:numId="4" w16cid:durableId="1539079050">
    <w:abstractNumId w:val="4"/>
  </w:num>
  <w:num w:numId="5" w16cid:durableId="1693678300">
    <w:abstractNumId w:val="7"/>
  </w:num>
  <w:num w:numId="6" w16cid:durableId="1742945128">
    <w:abstractNumId w:val="3"/>
  </w:num>
  <w:num w:numId="7" w16cid:durableId="1072310332">
    <w:abstractNumId w:val="2"/>
  </w:num>
  <w:num w:numId="8" w16cid:durableId="1067339990">
    <w:abstractNumId w:val="1"/>
  </w:num>
  <w:num w:numId="9" w16cid:durableId="204154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C18"/>
    <w:rsid w:val="00243354"/>
    <w:rsid w:val="0029639D"/>
    <w:rsid w:val="00326F90"/>
    <w:rsid w:val="005F1B4F"/>
    <w:rsid w:val="009210AC"/>
    <w:rsid w:val="00AA1D8D"/>
    <w:rsid w:val="00B47730"/>
    <w:rsid w:val="00CB0664"/>
    <w:rsid w:val="00F240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4D5E2E"/>
  <w14:defaultImageDpi w14:val="300"/>
  <w15:docId w15:val="{B2C4DCBD-923D-4563-B508-6F679C54B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6202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1345</Words>
  <Characters>7398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Grimaldi</cp:lastModifiedBy>
  <cp:revision>2</cp:revision>
  <dcterms:created xsi:type="dcterms:W3CDTF">2013-12-23T23:15:00Z</dcterms:created>
  <dcterms:modified xsi:type="dcterms:W3CDTF">2026-08-25T01:42:00Z</dcterms:modified>
  <cp:category/>
</cp:coreProperties>
</file>