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87"/>
        <w:gridCol w:w="2125"/>
        <w:gridCol w:w="417"/>
        <w:gridCol w:w="3086"/>
      </w:tblGrid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 w:rsidP="00B91081">
            <w:pPr>
              <w:jc w:val="center"/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RESTRICTED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 w:rsidP="00B91081">
            <w:pPr>
              <w:ind w:left="1440" w:hanging="144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B91081">
              <w:rPr>
                <w:rFonts w:ascii="Verdana" w:hAnsi="Verdana"/>
                <w:b/>
                <w:sz w:val="32"/>
                <w:szCs w:val="32"/>
              </w:rPr>
              <w:t>COMMUNITY TRIGGER REPORT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How did you hear about the Community Trigger?</w:t>
            </w:r>
          </w:p>
          <w:p w:rsidR="003B6E77" w:rsidRPr="00B91081" w:rsidRDefault="003B6E77" w:rsidP="00C52FF1">
            <w:pPr>
              <w:rPr>
                <w:rFonts w:ascii="Verdana" w:hAnsi="Verdana"/>
              </w:rPr>
            </w:pPr>
          </w:p>
          <w:p w:rsidR="003B6E77" w:rsidRPr="00B91081" w:rsidRDefault="003B6E77" w:rsidP="00B91081">
            <w:pPr>
              <w:ind w:left="1440" w:hanging="1440"/>
              <w:rPr>
                <w:rFonts w:ascii="Verdana" w:hAnsi="Verdana"/>
              </w:rPr>
            </w:pPr>
          </w:p>
          <w:p w:rsidR="003B6E77" w:rsidRPr="00B91081" w:rsidRDefault="003B6E77" w:rsidP="00B91081">
            <w:pPr>
              <w:ind w:left="1440" w:hanging="1440"/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  <w:tcBorders>
              <w:left w:val="nil"/>
              <w:right w:val="nil"/>
            </w:tcBorders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About You</w:t>
            </w:r>
          </w:p>
        </w:tc>
      </w:tr>
      <w:tr w:rsidR="003B6E77" w:rsidRPr="00B91081" w:rsidTr="00B91081">
        <w:tc>
          <w:tcPr>
            <w:tcW w:w="6912" w:type="dxa"/>
            <w:gridSpan w:val="2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Your full name: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03" w:type="dxa"/>
            <w:gridSpan w:val="2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Address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6912" w:type="dxa"/>
            <w:gridSpan w:val="2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Town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03" w:type="dxa"/>
            <w:gridSpan w:val="2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Postcode</w:t>
            </w:r>
          </w:p>
        </w:tc>
      </w:tr>
      <w:tr w:rsidR="003B6E77" w:rsidRPr="00B91081" w:rsidTr="00B91081">
        <w:tc>
          <w:tcPr>
            <w:tcW w:w="4787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Tel No (</w:t>
            </w:r>
            <w:proofErr w:type="spellStart"/>
            <w:r w:rsidRPr="00B91081">
              <w:rPr>
                <w:rFonts w:ascii="Verdana" w:hAnsi="Verdana"/>
                <w:sz w:val="18"/>
                <w:szCs w:val="18"/>
              </w:rPr>
              <w:t>incl</w:t>
            </w:r>
            <w:proofErr w:type="spellEnd"/>
            <w:r w:rsidRPr="00B91081">
              <w:rPr>
                <w:rFonts w:ascii="Verdana" w:hAnsi="Verdana"/>
                <w:sz w:val="18"/>
                <w:szCs w:val="18"/>
              </w:rPr>
              <w:t xml:space="preserve"> code)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28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Email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Housing:(owner occupier, Housing Association, ALMO, Private rented) – give details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4787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Gender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28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Religion</w:t>
            </w:r>
          </w:p>
        </w:tc>
      </w:tr>
      <w:tr w:rsidR="003B6E77" w:rsidRPr="00B91081" w:rsidTr="00B91081">
        <w:tc>
          <w:tcPr>
            <w:tcW w:w="4787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Preferred language</w:t>
            </w:r>
          </w:p>
        </w:tc>
        <w:tc>
          <w:tcPr>
            <w:tcW w:w="2542" w:type="dxa"/>
            <w:gridSpan w:val="2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English spoken: 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  <w:t>Yes / No</w:t>
            </w:r>
          </w:p>
        </w:tc>
        <w:tc>
          <w:tcPr>
            <w:tcW w:w="3086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Nationality / </w:t>
            </w:r>
            <w:proofErr w:type="spellStart"/>
            <w:r w:rsidRPr="00B91081">
              <w:rPr>
                <w:rFonts w:ascii="Verdana" w:hAnsi="Verdana"/>
                <w:sz w:val="18"/>
                <w:szCs w:val="18"/>
              </w:rPr>
              <w:t>Ethinicity</w:t>
            </w:r>
            <w:proofErr w:type="spellEnd"/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4787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Are you disabled?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Yes            No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Not disclosed</w:t>
            </w:r>
          </w:p>
        </w:tc>
        <w:tc>
          <w:tcPr>
            <w:tcW w:w="5628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Type of disability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Sexual Orientation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Heterosexual / Straight  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Minion Pro" w:eastAsia="MS ????" w:hAnsi="Minion Pro" w:cs="Minion Pro"/>
                <w:color w:val="000000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>Lesbian / Gay woman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Gay man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Bisexual  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Prefer not to say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</w:tc>
      </w:tr>
      <w:tr w:rsidR="003B6E77" w:rsidRPr="00B91081" w:rsidTr="00B91081">
        <w:tc>
          <w:tcPr>
            <w:tcW w:w="10415" w:type="dxa"/>
            <w:gridSpan w:val="4"/>
            <w:tcBorders>
              <w:left w:val="nil"/>
            </w:tcBorders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</w:p>
        </w:tc>
      </w:tr>
      <w:tr w:rsidR="003B6E77" w:rsidRPr="00B91081" w:rsidTr="00B91081">
        <w:trPr>
          <w:trHeight w:val="1207"/>
        </w:trPr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What is a community trigger?</w:t>
            </w:r>
          </w:p>
          <w:p w:rsidR="003B6E77" w:rsidRPr="00B91081" w:rsidRDefault="003B6E77" w:rsidP="003E554C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The trigger allows residents to tell us about incidents they have reported but have received no response. </w:t>
            </w:r>
          </w:p>
          <w:p w:rsidR="003B6E77" w:rsidRPr="00B91081" w:rsidRDefault="003B6E77" w:rsidP="003E554C">
            <w:pPr>
              <w:rPr>
                <w:rFonts w:ascii="Verdana" w:hAnsi="Verdana"/>
                <w:b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You qualify if you have reported </w:t>
            </w:r>
            <w:r w:rsidRPr="00C52FF1">
              <w:rPr>
                <w:rFonts w:ascii="Verdana" w:hAnsi="Verdana"/>
                <w:b/>
                <w:sz w:val="18"/>
                <w:szCs w:val="18"/>
              </w:rPr>
              <w:t>3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separate incidents to the Council, Police or Landlord (ALMO or</w:t>
            </w:r>
            <w:r w:rsidR="00C52FF1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91081">
              <w:rPr>
                <w:rFonts w:ascii="Verdana" w:hAnsi="Verdana"/>
                <w:sz w:val="18"/>
                <w:szCs w:val="18"/>
              </w:rPr>
              <w:t>Housing Association) and no action has been taken. Or if 5 or more households have complained about the same problem.</w:t>
            </w:r>
          </w:p>
        </w:tc>
      </w:tr>
      <w:tr w:rsidR="003B6E77" w:rsidRPr="00B91081" w:rsidTr="00B91081">
        <w:trPr>
          <w:trHeight w:val="642"/>
        </w:trPr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Have you reported this problem to anyone before?</w:t>
            </w:r>
            <w:r w:rsidRPr="00B9108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1081">
              <w:rPr>
                <w:rFonts w:ascii="Verdana" w:hAnsi="Verdana"/>
                <w:sz w:val="20"/>
                <w:szCs w:val="20"/>
              </w:rPr>
              <w:tab/>
            </w:r>
            <w:r w:rsidRPr="00B91081">
              <w:rPr>
                <w:rFonts w:ascii="Verdana" w:hAnsi="Verdana"/>
                <w:sz w:val="20"/>
                <w:szCs w:val="20"/>
              </w:rPr>
              <w:tab/>
            </w:r>
            <w:r w:rsidRPr="00B91081">
              <w:rPr>
                <w:rFonts w:ascii="Verdana" w:hAnsi="Verdana"/>
                <w:sz w:val="20"/>
                <w:szCs w:val="20"/>
              </w:rPr>
              <w:tab/>
              <w:t xml:space="preserve">Yes 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20"/>
                <w:szCs w:val="20"/>
              </w:rPr>
              <w:t xml:space="preserve">    No  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If no, this is not a trigger. Advise customer to ring 101 to log a new enquiry.    </w:t>
            </w:r>
          </w:p>
        </w:tc>
      </w:tr>
      <w:tr w:rsidR="003B6E77" w:rsidRPr="00B91081" w:rsidTr="00B91081">
        <w:trPr>
          <w:trHeight w:val="411"/>
        </w:trPr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Who did you report the problem to?</w:t>
            </w: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b/>
                <w:sz w:val="18"/>
                <w:szCs w:val="18"/>
              </w:rPr>
              <w:t>Council</w:t>
            </w:r>
            <w:r w:rsidRPr="00B91081">
              <w:rPr>
                <w:rFonts w:ascii="Verdana" w:hAnsi="Verdana"/>
                <w:sz w:val="18"/>
                <w:szCs w:val="18"/>
              </w:rPr>
              <w:t>: Which department or name of officer?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b/>
                <w:sz w:val="18"/>
                <w:szCs w:val="18"/>
              </w:rPr>
              <w:t>Police</w:t>
            </w:r>
            <w:r w:rsidRPr="00B91081">
              <w:rPr>
                <w:rFonts w:ascii="Verdana" w:hAnsi="Verdana"/>
                <w:sz w:val="18"/>
                <w:szCs w:val="18"/>
              </w:rPr>
              <w:t>: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b/>
                <w:sz w:val="18"/>
                <w:szCs w:val="18"/>
              </w:rPr>
              <w:t>Landlord</w:t>
            </w:r>
            <w:r w:rsidRPr="00B91081">
              <w:rPr>
                <w:rFonts w:ascii="Verdana" w:hAnsi="Verdana"/>
                <w:sz w:val="18"/>
                <w:szCs w:val="18"/>
              </w:rPr>
              <w:t>:  Name of ALMO or Housing Association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  <w:tcBorders>
              <w:left w:val="nil"/>
              <w:right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10415" w:type="dxa"/>
            <w:gridSpan w:val="4"/>
          </w:tcPr>
          <w:p w:rsidR="003B6E77" w:rsidRPr="00B91081" w:rsidRDefault="003B6E77" w:rsidP="00C52FF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Consent</w:t>
            </w:r>
            <w:r w:rsidRPr="00B91081">
              <w:rPr>
                <w:rFonts w:ascii="Verdana" w:hAnsi="Verdana"/>
                <w:sz w:val="22"/>
                <w:szCs w:val="22"/>
              </w:rPr>
              <w:t xml:space="preserve">: 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In order to </w:t>
            </w:r>
            <w:r w:rsidR="00D47D39">
              <w:rPr>
                <w:rFonts w:ascii="Verdana" w:hAnsi="Verdana"/>
                <w:sz w:val="18"/>
                <w:szCs w:val="18"/>
              </w:rPr>
              <w:t xml:space="preserve">proceed 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with </w:t>
            </w:r>
            <w:r w:rsidR="00D47D39">
              <w:rPr>
                <w:rFonts w:ascii="Verdana" w:hAnsi="Verdana"/>
                <w:sz w:val="18"/>
                <w:szCs w:val="18"/>
              </w:rPr>
              <w:t xml:space="preserve">the 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Community Trigger, you must be willing for us to share information with partner agencies in order to resolve the problems. </w:t>
            </w:r>
            <w:r w:rsidR="00D47D39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If you </w:t>
            </w:r>
            <w:r w:rsidRPr="00C52FF1">
              <w:rPr>
                <w:rFonts w:ascii="Verdana" w:hAnsi="Verdana"/>
                <w:b/>
                <w:sz w:val="18"/>
                <w:szCs w:val="18"/>
              </w:rPr>
              <w:t>do not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give consent to share information, we cannot progress the Community Trigger.</w:t>
            </w:r>
          </w:p>
        </w:tc>
      </w:tr>
      <w:tr w:rsidR="003B6E77" w:rsidRPr="00B91081" w:rsidTr="00B91081">
        <w:trPr>
          <w:trHeight w:val="687"/>
        </w:trPr>
        <w:tc>
          <w:tcPr>
            <w:tcW w:w="10415" w:type="dxa"/>
            <w:gridSpan w:val="4"/>
          </w:tcPr>
          <w:p w:rsidR="003B6E77" w:rsidRPr="00B91081" w:rsidRDefault="003B6E77">
            <w:pPr>
              <w:rPr>
                <w:rFonts w:ascii="Minion Pro" w:eastAsia="MS ????" w:hAnsi="Minion Pro" w:cs="Minion Pro"/>
                <w:color w:val="000000"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Consent given</w:t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  <w:t xml:space="preserve">Yes </w:t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B91081">
              <w:rPr>
                <w:rFonts w:ascii="Verdana" w:hAnsi="Verdana"/>
                <w:sz w:val="22"/>
                <w:szCs w:val="22"/>
              </w:rPr>
              <w:tab/>
              <w:t xml:space="preserve">Consent NOT given 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Where consent is not given, information will be recorded and no action taken.</w:t>
            </w:r>
          </w:p>
        </w:tc>
      </w:tr>
    </w:tbl>
    <w:p w:rsidR="003B6E77" w:rsidRDefault="003B6E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2"/>
        <w:gridCol w:w="236"/>
        <w:gridCol w:w="6386"/>
      </w:tblGrid>
      <w:tr w:rsidR="003B6E77" w:rsidRPr="00B91081" w:rsidTr="00B91081">
        <w:trPr>
          <w:trHeight w:val="812"/>
        </w:trPr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 xml:space="preserve">Give details of the three incidents that you have reported to the </w:t>
            </w: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Council, Police or Landlord</w:t>
            </w: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Include date of incident report and brief summary of the problem</w:t>
            </w: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  <w:sz w:val="16"/>
                <w:szCs w:val="16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  <w:sz w:val="16"/>
                <w:szCs w:val="16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</w:rPr>
            </w:pPr>
          </w:p>
          <w:p w:rsidR="003B6E77" w:rsidRPr="00B91081" w:rsidRDefault="003B6E77" w:rsidP="004B1199">
            <w:pPr>
              <w:rPr>
                <w:rFonts w:ascii="Verdana" w:hAnsi="Verdana"/>
                <w:b/>
              </w:rPr>
            </w:pPr>
          </w:p>
        </w:tc>
      </w:tr>
      <w:tr w:rsidR="003B6E77" w:rsidRPr="00B91081" w:rsidTr="00B91081">
        <w:tc>
          <w:tcPr>
            <w:tcW w:w="10414" w:type="dxa"/>
            <w:gridSpan w:val="3"/>
            <w:tcBorders>
              <w:left w:val="nil"/>
              <w:right w:val="nil"/>
            </w:tcBorders>
          </w:tcPr>
          <w:p w:rsidR="003B6E77" w:rsidRPr="00B91081" w:rsidRDefault="003B6E77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About the problem: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If you are reporting a community trigger because at least 5 households have been affected by anti-social behavior that has occurred within the past 6 months, please provide details of each household.  The witness must be willing to be contacted b</w:t>
            </w:r>
            <w:r w:rsidR="00D47D39">
              <w:rPr>
                <w:rFonts w:ascii="Verdana" w:hAnsi="Verdana"/>
                <w:sz w:val="18"/>
                <w:szCs w:val="18"/>
              </w:rPr>
              <w:t>y</w:t>
            </w:r>
            <w:bookmarkStart w:id="0" w:name="_GoBack"/>
            <w:bookmarkEnd w:id="0"/>
            <w:r w:rsidRPr="00B91081">
              <w:rPr>
                <w:rFonts w:ascii="Verdana" w:hAnsi="Verdana"/>
                <w:sz w:val="18"/>
                <w:szCs w:val="18"/>
              </w:rPr>
              <w:t xml:space="preserve"> the Community Trigger review panel.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If you provide details of other households you only need to provide one incident in the past 6 months above.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 xml:space="preserve">Details of Witnesses – Other Households affected by the Anti-Social </w:t>
            </w:r>
            <w:proofErr w:type="spellStart"/>
            <w:r w:rsidRPr="00B91081">
              <w:rPr>
                <w:rFonts w:ascii="Verdana" w:hAnsi="Verdana"/>
                <w:b/>
                <w:sz w:val="22"/>
                <w:szCs w:val="22"/>
              </w:rPr>
              <w:t>Behaviour</w:t>
            </w:r>
            <w:proofErr w:type="spellEnd"/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Full name of witness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  <w:sz w:val="12"/>
                <w:szCs w:val="12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Full address and contact telephone number/email address</w:t>
            </w:r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1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2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3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4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3792" w:type="dxa"/>
          </w:tcPr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5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6386" w:type="dxa"/>
          </w:tcPr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</w:tbl>
    <w:p w:rsidR="003B6E77" w:rsidRDefault="003B6E77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44"/>
        <w:gridCol w:w="567"/>
        <w:gridCol w:w="5203"/>
      </w:tblGrid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Local Authority use – confirmation of action taken</w:t>
            </w:r>
          </w:p>
        </w:tc>
      </w:tr>
      <w:tr w:rsidR="003B6E77" w:rsidRPr="00B91081" w:rsidTr="00B91081">
        <w:tc>
          <w:tcPr>
            <w:tcW w:w="4644" w:type="dxa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 xml:space="preserve">Community Trigger review 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  <w:t xml:space="preserve">Yes </w:t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22"/>
                <w:szCs w:val="22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</w:tc>
        <w:tc>
          <w:tcPr>
            <w:tcW w:w="5770" w:type="dxa"/>
            <w:gridSpan w:val="2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Reviewing Officer</w:t>
            </w:r>
          </w:p>
        </w:tc>
      </w:tr>
      <w:tr w:rsidR="003B6E77" w:rsidRPr="00B91081" w:rsidTr="00B91081">
        <w:tc>
          <w:tcPr>
            <w:tcW w:w="4644" w:type="dxa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Respond to customer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  <w:t xml:space="preserve">Yes </w:t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B91081">
              <w:rPr>
                <w:rFonts w:ascii="Verdana" w:hAnsi="Verdana"/>
                <w:sz w:val="22"/>
                <w:szCs w:val="22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</w:rPr>
              <w:t>☐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</w:p>
        </w:tc>
        <w:tc>
          <w:tcPr>
            <w:tcW w:w="5770" w:type="dxa"/>
            <w:gridSpan w:val="2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Date</w:t>
            </w:r>
          </w:p>
        </w:tc>
      </w:tr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Reason for not qualifying as a trigger: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20"/>
                <w:szCs w:val="20"/>
              </w:rPr>
              <w:tab/>
            </w:r>
            <w:r w:rsidRPr="00B91081">
              <w:rPr>
                <w:rFonts w:ascii="Verdana" w:hAnsi="Verdana"/>
                <w:sz w:val="20"/>
                <w:szCs w:val="20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>Logged as new enquiry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Active case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Referred to complaints</w:t>
            </w: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</w:p>
          <w:p w:rsidR="003B6E77" w:rsidRPr="00B91081" w:rsidRDefault="003B6E77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>No consent to share info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rPr>
          <w:trHeight w:val="1495"/>
        </w:trPr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Request for information from:</w:t>
            </w:r>
          </w:p>
          <w:p w:rsidR="003B6E77" w:rsidRPr="00B91081" w:rsidRDefault="003B6E77" w:rsidP="00663B71">
            <w:pPr>
              <w:rPr>
                <w:rFonts w:ascii="Verdana" w:hAnsi="Verdana"/>
              </w:rPr>
            </w:pPr>
          </w:p>
          <w:p w:rsidR="003B6E77" w:rsidRPr="00B91081" w:rsidRDefault="003B6E77" w:rsidP="00663B71">
            <w:pPr>
              <w:rPr>
                <w:rFonts w:ascii="Minion Pro" w:eastAsia="MS ????" w:hAnsi="Minion Pro" w:cs="Minion Pro"/>
                <w:color w:val="000000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Police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  <w:p w:rsidR="003B6E77" w:rsidRPr="00B91081" w:rsidRDefault="003B6E77" w:rsidP="00663B71">
            <w:pPr>
              <w:rPr>
                <w:rFonts w:ascii="Minion Pro" w:eastAsia="MS ????" w:hAnsi="Minion Pro" w:cs="Minion Pro"/>
                <w:color w:val="000000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Local Authority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  <w:p w:rsidR="003B6E77" w:rsidRPr="00B91081" w:rsidRDefault="003B6E77" w:rsidP="00663B71">
            <w:pPr>
              <w:rPr>
                <w:rFonts w:ascii="Minion Pro" w:eastAsia="MS ????" w:hAnsi="Minion Pro" w:cs="Minion Pro"/>
                <w:color w:val="000000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Housing Provider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Deadline for information returns</w:t>
            </w:r>
          </w:p>
        </w:tc>
      </w:tr>
      <w:tr w:rsidR="003B6E77" w:rsidRPr="00B91081" w:rsidTr="00B91081">
        <w:trPr>
          <w:trHeight w:val="709"/>
        </w:trPr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 xml:space="preserve">Panel meeting requested </w:t>
            </w:r>
          </w:p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Date for meeting</w:t>
            </w:r>
          </w:p>
          <w:p w:rsidR="003B6E77" w:rsidRPr="00B91081" w:rsidRDefault="003B6E77" w:rsidP="00663B71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rPr>
          <w:trHeight w:val="634"/>
        </w:trPr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Chair appointed</w:t>
            </w:r>
          </w:p>
          <w:p w:rsidR="003B6E77" w:rsidRPr="00B91081" w:rsidRDefault="003B6E77" w:rsidP="0089194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22"/>
                <w:szCs w:val="22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Chair of Panel</w:t>
            </w:r>
          </w:p>
        </w:tc>
      </w:tr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</w:rPr>
            </w:pPr>
            <w:r w:rsidRPr="00B91081">
              <w:rPr>
                <w:rFonts w:ascii="Verdana" w:hAnsi="Verdana"/>
                <w:sz w:val="22"/>
                <w:szCs w:val="22"/>
              </w:rPr>
              <w:t>Outcome from Panel Meeting:   Any recommendations:</w:t>
            </w: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  <w:p w:rsidR="003B6E77" w:rsidRPr="00B91081" w:rsidRDefault="003B6E77">
            <w:pPr>
              <w:rPr>
                <w:rFonts w:ascii="Verdana" w:hAnsi="Verdana"/>
              </w:rPr>
            </w:pPr>
          </w:p>
        </w:tc>
      </w:tr>
      <w:tr w:rsidR="003B6E77" w:rsidRPr="00B91081" w:rsidTr="00B91081"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Feedback to customer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Date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Escalation to Chief Officer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Date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B6E77" w:rsidRPr="00B91081" w:rsidTr="00B91081">
        <w:tc>
          <w:tcPr>
            <w:tcW w:w="5211" w:type="dxa"/>
            <w:gridSpan w:val="2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 xml:space="preserve">Escalation to PCC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Verdana" w:hAnsi="Verdana"/>
                <w:sz w:val="18"/>
                <w:szCs w:val="18"/>
              </w:rPr>
              <w:tab/>
              <w:t xml:space="preserve">Yes </w:t>
            </w:r>
            <w:r w:rsidRPr="00B91081">
              <w:rPr>
                <w:rFonts w:ascii="Verdana" w:hAnsi="Verdana"/>
                <w:sz w:val="18"/>
                <w:szCs w:val="18"/>
              </w:rPr>
              <w:tab/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  <w:r w:rsidRPr="00B91081">
              <w:rPr>
                <w:rFonts w:ascii="Verdana" w:hAnsi="Verdana"/>
                <w:sz w:val="18"/>
                <w:szCs w:val="18"/>
              </w:rPr>
              <w:t xml:space="preserve">   No </w:t>
            </w:r>
            <w:r w:rsidRPr="00B91081">
              <w:rPr>
                <w:rFonts w:ascii="MS Mincho" w:eastAsia="MS Mincho" w:hAnsi="MS Mincho" w:cs="MS Mincho" w:hint="eastAsia"/>
                <w:color w:val="000000"/>
                <w:sz w:val="18"/>
                <w:szCs w:val="18"/>
              </w:rPr>
              <w:t>☐</w:t>
            </w:r>
          </w:p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203" w:type="dxa"/>
          </w:tcPr>
          <w:p w:rsidR="003B6E77" w:rsidRPr="00B91081" w:rsidRDefault="003B6E77" w:rsidP="00663B71">
            <w:pPr>
              <w:rPr>
                <w:rFonts w:ascii="Verdana" w:hAnsi="Verdana"/>
                <w:sz w:val="18"/>
                <w:szCs w:val="18"/>
              </w:rPr>
            </w:pPr>
            <w:r w:rsidRPr="00B91081">
              <w:rPr>
                <w:rFonts w:ascii="Verdana" w:hAnsi="Verdana"/>
                <w:sz w:val="18"/>
                <w:szCs w:val="18"/>
              </w:rPr>
              <w:t>Date</w:t>
            </w:r>
          </w:p>
        </w:tc>
      </w:tr>
      <w:tr w:rsidR="003B6E77" w:rsidRPr="00B91081" w:rsidTr="00B91081">
        <w:tc>
          <w:tcPr>
            <w:tcW w:w="10414" w:type="dxa"/>
            <w:gridSpan w:val="3"/>
          </w:tcPr>
          <w:p w:rsidR="003B6E77" w:rsidRPr="00B91081" w:rsidRDefault="003B6E77">
            <w:pPr>
              <w:rPr>
                <w:rFonts w:ascii="Verdana" w:hAnsi="Verdana"/>
                <w:b/>
              </w:rPr>
            </w:pPr>
            <w:r w:rsidRPr="00B91081">
              <w:rPr>
                <w:rFonts w:ascii="Verdana" w:hAnsi="Verdana"/>
                <w:b/>
                <w:sz w:val="22"/>
                <w:szCs w:val="22"/>
              </w:rPr>
              <w:t>Outcome</w:t>
            </w: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  <w:p w:rsidR="003B6E77" w:rsidRPr="00B91081" w:rsidRDefault="003B6E77">
            <w:pPr>
              <w:rPr>
                <w:rFonts w:ascii="Verdana" w:hAnsi="Verdana"/>
                <w:b/>
              </w:rPr>
            </w:pPr>
          </w:p>
        </w:tc>
      </w:tr>
    </w:tbl>
    <w:p w:rsidR="003B6E77" w:rsidRPr="00663B71" w:rsidRDefault="003B6E77">
      <w:pPr>
        <w:rPr>
          <w:rFonts w:ascii="Verdana" w:hAnsi="Verdana"/>
          <w:sz w:val="22"/>
          <w:szCs w:val="22"/>
        </w:rPr>
      </w:pPr>
    </w:p>
    <w:sectPr w:rsidR="003B6E77" w:rsidRPr="00663B71" w:rsidSect="009F4FAA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 Pro">
    <w:altName w:val="Cambria Math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1312"/>
    <w:multiLevelType w:val="hybridMultilevel"/>
    <w:tmpl w:val="6B668512"/>
    <w:lvl w:ilvl="0" w:tplc="D93EC61A">
      <w:numFmt w:val="bullet"/>
      <w:lvlText w:val=""/>
      <w:lvlJc w:val="left"/>
      <w:pPr>
        <w:ind w:left="720" w:hanging="360"/>
      </w:pPr>
      <w:rPr>
        <w:rFonts w:ascii="Symbol" w:eastAsia="MS ??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AA"/>
    <w:rsid w:val="00255685"/>
    <w:rsid w:val="003708C0"/>
    <w:rsid w:val="003B6E77"/>
    <w:rsid w:val="003E554C"/>
    <w:rsid w:val="004B1199"/>
    <w:rsid w:val="00663B71"/>
    <w:rsid w:val="007B3C90"/>
    <w:rsid w:val="00886149"/>
    <w:rsid w:val="00891947"/>
    <w:rsid w:val="008D0549"/>
    <w:rsid w:val="00927EC5"/>
    <w:rsid w:val="009F4FAA"/>
    <w:rsid w:val="00B43B1F"/>
    <w:rsid w:val="00B91081"/>
    <w:rsid w:val="00C52FF1"/>
    <w:rsid w:val="00D44207"/>
    <w:rsid w:val="00D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9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F4FA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63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9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F4FA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6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2724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RESTRICTED</vt:lpstr>
    </vt:vector>
  </TitlesOfParts>
  <Company>Northamptonshire Police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RESTRICTED</dc:title>
  <dc:creator>Angela Malin</dc:creator>
  <cp:lastModifiedBy>Debbie Ferguson</cp:lastModifiedBy>
  <cp:revision>2</cp:revision>
  <dcterms:created xsi:type="dcterms:W3CDTF">2014-10-29T09:26:00Z</dcterms:created>
  <dcterms:modified xsi:type="dcterms:W3CDTF">2014-10-29T09:26:00Z</dcterms:modified>
</cp:coreProperties>
</file>