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5B2C74" w14:textId="12C89B4C" w:rsidR="00387743" w:rsidRDefault="00387743" w:rsidP="00387743">
      <w:r>
        <w:rPr>
          <w:rFonts w:hint="eastAsia"/>
        </w:rPr>
        <w:t>访谈</w:t>
      </w:r>
      <w:r w:rsidR="00570B8A">
        <w:rPr>
          <w:rFonts w:hint="eastAsia"/>
        </w:rPr>
        <w:t xml:space="preserve">记录 </w:t>
      </w:r>
      <w:r w:rsidR="00570B8A">
        <w:t xml:space="preserve">  </w:t>
      </w:r>
      <w:r w:rsidR="00570B8A">
        <w:rPr>
          <w:rFonts w:hint="eastAsia"/>
        </w:rPr>
        <w:t xml:space="preserve">上外附中数学教师&amp;班主任 </w:t>
      </w:r>
      <w:r w:rsidR="00570B8A">
        <w:t xml:space="preserve">  </w:t>
      </w:r>
      <w:r>
        <w:rPr>
          <w:rFonts w:hint="eastAsia"/>
        </w:rPr>
        <w:t>陆云舟</w:t>
      </w:r>
    </w:p>
    <w:p w14:paraId="6EC51D61" w14:textId="77777777" w:rsidR="00387743" w:rsidRPr="00570B8A" w:rsidRDefault="00387743" w:rsidP="00387743">
      <w:pPr>
        <w:rPr>
          <w:b/>
          <w:bCs/>
        </w:rPr>
      </w:pPr>
      <w:r w:rsidRPr="00570B8A">
        <w:rPr>
          <w:b/>
          <w:bCs/>
        </w:rPr>
        <w:t>1.关于理科课程理解以及相关课程的深度的讨论</w:t>
      </w:r>
    </w:p>
    <w:p w14:paraId="1B04F7C5" w14:textId="77777777" w:rsidR="00387743" w:rsidRDefault="00387743" w:rsidP="00387743">
      <w:r>
        <w:rPr>
          <w:rFonts w:hint="eastAsia"/>
        </w:rPr>
        <w:t>理科课程是针对有兴趣且有能力针对某一门学科进行更进一步学习的同学而开设的。从国家近几年开设“强基计划”可以看出，随着中国综合实力的不断提升，被竞争对手在关键技术专利上“卡脖子”的现象会越来越严重，所以理科</w:t>
      </w:r>
      <w:proofErr w:type="gramStart"/>
      <w:r>
        <w:rPr>
          <w:rFonts w:hint="eastAsia"/>
        </w:rPr>
        <w:t>型科创</w:t>
      </w:r>
      <w:proofErr w:type="gramEnd"/>
      <w:r>
        <w:rPr>
          <w:rFonts w:hint="eastAsia"/>
        </w:rPr>
        <w:t>人才是国家在复兴之路上的紧缺人才。</w:t>
      </w:r>
    </w:p>
    <w:p w14:paraId="28A1F8D7" w14:textId="77777777" w:rsidR="00387743" w:rsidRDefault="00387743" w:rsidP="00387743">
      <w:r>
        <w:rPr>
          <w:rFonts w:hint="eastAsia"/>
        </w:rPr>
        <w:t>在深度上，如果是“搞竞赛”，难度必定超出普通课程标准很多，深度也很难有一个定论，毕竟竞赛势必有争个高下的环节，那只有一山更比一山高。如果是搞类似“兴趣班”，那么难度上需要做到的是在普通课程内容上拔高一点，毕竟普通课程标准面向所有同学，对于有兴趣的同学可以适当加深。不过我认为这样的课程往上达不到竞赛水准，拿不到竞赛成绩，不必过度钻研。所以课外的理科课程如果有能力有信心搞出成绩就往竞赛方向上猛冲，差点意思就不要花费影响到其他学业的精力在竞赛上，只要对于某一领域保持一定的兴趣，接触一点课本外的知识，扎实抓好高考，在进入高校后再选择喜欢的领域深入钻研也是一种选择方向。</w:t>
      </w:r>
    </w:p>
    <w:p w14:paraId="68D41364" w14:textId="77777777" w:rsidR="00387743" w:rsidRDefault="00387743" w:rsidP="00387743"/>
    <w:p w14:paraId="2AF8C184" w14:textId="77777777" w:rsidR="00387743" w:rsidRPr="00570B8A" w:rsidRDefault="00387743" w:rsidP="00387743">
      <w:pPr>
        <w:rPr>
          <w:b/>
          <w:bCs/>
        </w:rPr>
      </w:pPr>
      <w:r w:rsidRPr="00570B8A">
        <w:rPr>
          <w:b/>
          <w:bCs/>
        </w:rPr>
        <w:t>2.在进行综合素质评价的评定时会有怎么样的考虑，这个系统是否适用</w:t>
      </w:r>
    </w:p>
    <w:p w14:paraId="2424A4CB" w14:textId="77777777" w:rsidR="00387743" w:rsidRDefault="00387743" w:rsidP="00387743">
      <w:r>
        <w:rPr>
          <w:rFonts w:hint="eastAsia"/>
        </w:rPr>
        <w:t>未接触高考的综合素质评价，不评好论</w:t>
      </w:r>
    </w:p>
    <w:p w14:paraId="2CD2D04C" w14:textId="77777777" w:rsidR="00387743" w:rsidRDefault="00387743" w:rsidP="00387743"/>
    <w:p w14:paraId="2E8DB134" w14:textId="77777777" w:rsidR="00387743" w:rsidRPr="00570B8A" w:rsidRDefault="00387743" w:rsidP="00387743">
      <w:pPr>
        <w:rPr>
          <w:b/>
          <w:bCs/>
        </w:rPr>
      </w:pPr>
      <w:r w:rsidRPr="00570B8A">
        <w:rPr>
          <w:b/>
          <w:bCs/>
        </w:rPr>
        <w:t>3.有没有遇到初中学习不错但是在高中学习模式中遇到困难的学生</w:t>
      </w:r>
    </w:p>
    <w:p w14:paraId="0CD3D735" w14:textId="77777777" w:rsidR="00387743" w:rsidRDefault="00387743" w:rsidP="00387743">
      <w:r>
        <w:rPr>
          <w:rFonts w:hint="eastAsia"/>
        </w:rPr>
        <w:t>从数学学科上来说，数学在初中阶段主要需要同学们有一定计算能力和简单的几何推理能力。高中数学对同学们的逻辑思维能力要求更高，尤其是抽象思维。两个学段侧重点不同必然会出现初入高中后</w:t>
      </w:r>
      <w:proofErr w:type="gramStart"/>
      <w:r>
        <w:rPr>
          <w:rFonts w:hint="eastAsia"/>
        </w:rPr>
        <w:t>不</w:t>
      </w:r>
      <w:proofErr w:type="gramEnd"/>
      <w:r>
        <w:rPr>
          <w:rFonts w:hint="eastAsia"/>
        </w:rPr>
        <w:t>适应的同学。不过我认为保持好良好的学习态度和学习方法，加上自己的调整要达到高中学段的基本学习要求还是没什么困难的。</w:t>
      </w:r>
    </w:p>
    <w:p w14:paraId="35F3D263" w14:textId="77777777" w:rsidR="00387743" w:rsidRDefault="00387743" w:rsidP="00387743"/>
    <w:p w14:paraId="65DAFA67" w14:textId="77777777" w:rsidR="00387743" w:rsidRPr="00570B8A" w:rsidRDefault="00387743" w:rsidP="00387743">
      <w:pPr>
        <w:rPr>
          <w:b/>
          <w:bCs/>
        </w:rPr>
      </w:pPr>
      <w:r w:rsidRPr="00570B8A">
        <w:rPr>
          <w:b/>
          <w:bCs/>
        </w:rPr>
        <w:t>4.如何培养一个学生对于一门学科的探究性兴趣</w:t>
      </w:r>
    </w:p>
    <w:p w14:paraId="1CC5247A" w14:textId="77777777" w:rsidR="00387743" w:rsidRDefault="00387743" w:rsidP="00387743">
      <w:r>
        <w:rPr>
          <w:rFonts w:hint="eastAsia"/>
        </w:rPr>
        <w:t>从小接触的教育，对一个大方向产生兴趣，随着成长中不断尝试不断收获的过程，将这个范围逐渐缩小，直到找准对某一个学科的探究性兴趣</w:t>
      </w:r>
    </w:p>
    <w:p w14:paraId="521514BE" w14:textId="77777777" w:rsidR="00387743" w:rsidRDefault="00387743" w:rsidP="00387743"/>
    <w:p w14:paraId="0DC98E40" w14:textId="77777777" w:rsidR="00387743" w:rsidRPr="00570B8A" w:rsidRDefault="00387743" w:rsidP="00387743">
      <w:pPr>
        <w:rPr>
          <w:b/>
          <w:bCs/>
        </w:rPr>
      </w:pPr>
      <w:r w:rsidRPr="00570B8A">
        <w:rPr>
          <w:b/>
          <w:bCs/>
        </w:rPr>
        <w:t>5.现有的社会实践活动是否可以更优化，比如和校内课程衔接</w:t>
      </w:r>
    </w:p>
    <w:p w14:paraId="51D8CE99" w14:textId="4B10F649" w:rsidR="00387743" w:rsidRDefault="00387743" w:rsidP="00387743">
      <w:r>
        <w:t>现有的评价体系是不是可以衡量出学生的综合能力，如果还有不够，主要在哪里</w:t>
      </w:r>
    </w:p>
    <w:p w14:paraId="057AA4B1" w14:textId="77777777" w:rsidR="00387743" w:rsidRDefault="00387743" w:rsidP="00387743">
      <w:r>
        <w:rPr>
          <w:rFonts w:hint="eastAsia"/>
        </w:rPr>
        <w:t>虽然说没有一种评价体系是完美无缺的，但是目前的评价体系我认为基本上能够客观反映同学们的综合能力的。可能有的问题是地域和地域之间的差别，身处同一地区的同学之间相对比较公平。</w:t>
      </w:r>
    </w:p>
    <w:p w14:paraId="4D0CDD5C" w14:textId="77777777" w:rsidR="00387743" w:rsidRDefault="00387743" w:rsidP="00387743"/>
    <w:p w14:paraId="01950212" w14:textId="06BAB9B1" w:rsidR="00387743" w:rsidRPr="00570B8A" w:rsidRDefault="00570B8A" w:rsidP="00387743">
      <w:pPr>
        <w:rPr>
          <w:b/>
          <w:bCs/>
        </w:rPr>
      </w:pPr>
      <w:r w:rsidRPr="00570B8A">
        <w:rPr>
          <w:b/>
          <w:bCs/>
        </w:rPr>
        <w:t>6</w:t>
      </w:r>
      <w:r w:rsidR="00387743" w:rsidRPr="00570B8A">
        <w:rPr>
          <w:b/>
          <w:bCs/>
        </w:rPr>
        <w:t>.现在的竞赛体系是助长了学生卷还是更好地培养了学生的综合能力</w:t>
      </w:r>
    </w:p>
    <w:p w14:paraId="4C7D1261" w14:textId="77777777" w:rsidR="00387743" w:rsidRDefault="00387743" w:rsidP="00387743">
      <w:r>
        <w:rPr>
          <w:rFonts w:hint="eastAsia"/>
        </w:rPr>
        <w:t>首先</w:t>
      </w:r>
      <w:proofErr w:type="gramStart"/>
      <w:r>
        <w:rPr>
          <w:rFonts w:hint="eastAsia"/>
        </w:rPr>
        <w:t>先</w:t>
      </w:r>
      <w:proofErr w:type="gramEnd"/>
      <w:r>
        <w:rPr>
          <w:rFonts w:hint="eastAsia"/>
        </w:rPr>
        <w:t>分清参加竞赛的目的是什么，我认为只要出发点是有一定自发性，确实想在某个学科领域进行更深一步的学习，为将来考虑就是好的出发点。那么在这种前提下就不能称为“卷”而是“用功、努力”。“卷”这个字我觉得有点滥用化，搞得同学们正常的对自己有要求的行为变成了动机不纯，故意想搞别人心态的行为。同学们如果对自己有要求就去争取机会去努力学习，自己做不到这么努力就不要嫉妒别人。</w:t>
      </w:r>
    </w:p>
    <w:p w14:paraId="7E47E549" w14:textId="7536E2A9" w:rsidR="00AB55E6" w:rsidRDefault="00387743" w:rsidP="00387743">
      <w:r>
        <w:rPr>
          <w:rFonts w:hint="eastAsia"/>
        </w:rPr>
        <w:t>在以上前提下，我认为竞赛体系是帮助对自己有要求的同学提高综合能力，给这些同学一个学习的机会。竞赛体系离不开的一个重要环节是各种比赛，比赛中当然有赢家输家，赢家自然有各种名校争抢，没有取得好名次的，我觉得能拥有并保持之前讲的出发点也是不错的，毕竟竞赛要拿到好名次不光</w:t>
      </w:r>
      <w:proofErr w:type="gramStart"/>
      <w:r>
        <w:rPr>
          <w:rFonts w:hint="eastAsia"/>
        </w:rPr>
        <w:t>看努力</w:t>
      </w:r>
      <w:proofErr w:type="gramEnd"/>
      <w:r>
        <w:rPr>
          <w:rFonts w:hint="eastAsia"/>
        </w:rPr>
        <w:t>还需要天赋，而保持对某一领域的兴趣和扎实地掌握这个领域的各种知识对今后的发展是有利的。、</w:t>
      </w:r>
    </w:p>
    <w:sectPr w:rsidR="00AB55E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187887" w14:textId="77777777" w:rsidR="00F0270A" w:rsidRDefault="00F0270A" w:rsidP="00387743">
      <w:r>
        <w:separator/>
      </w:r>
    </w:p>
  </w:endnote>
  <w:endnote w:type="continuationSeparator" w:id="0">
    <w:p w14:paraId="26C69EAC" w14:textId="77777777" w:rsidR="00F0270A" w:rsidRDefault="00F0270A" w:rsidP="003877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56EE90" w14:textId="77777777" w:rsidR="00F0270A" w:rsidRDefault="00F0270A" w:rsidP="00387743">
      <w:r>
        <w:separator/>
      </w:r>
    </w:p>
  </w:footnote>
  <w:footnote w:type="continuationSeparator" w:id="0">
    <w:p w14:paraId="76FBE599" w14:textId="77777777" w:rsidR="00F0270A" w:rsidRDefault="00F0270A" w:rsidP="0038774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13A5"/>
    <w:rsid w:val="003313A5"/>
    <w:rsid w:val="00387743"/>
    <w:rsid w:val="00570B8A"/>
    <w:rsid w:val="008F7BBF"/>
    <w:rsid w:val="00AB55E6"/>
    <w:rsid w:val="00F027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755E6C2"/>
  <w15:chartTrackingRefBased/>
  <w15:docId w15:val="{58A5E793-475A-4F4F-A58B-C8FAC5DA54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8774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87743"/>
    <w:rPr>
      <w:sz w:val="18"/>
      <w:szCs w:val="18"/>
    </w:rPr>
  </w:style>
  <w:style w:type="paragraph" w:styleId="a5">
    <w:name w:val="footer"/>
    <w:basedOn w:val="a"/>
    <w:link w:val="a6"/>
    <w:uiPriority w:val="99"/>
    <w:unhideWhenUsed/>
    <w:rsid w:val="00387743"/>
    <w:pPr>
      <w:tabs>
        <w:tab w:val="center" w:pos="4153"/>
        <w:tab w:val="right" w:pos="8306"/>
      </w:tabs>
      <w:snapToGrid w:val="0"/>
      <w:jc w:val="left"/>
    </w:pPr>
    <w:rPr>
      <w:sz w:val="18"/>
      <w:szCs w:val="18"/>
    </w:rPr>
  </w:style>
  <w:style w:type="character" w:customStyle="1" w:styleId="a6">
    <w:name w:val="页脚 字符"/>
    <w:basedOn w:val="a0"/>
    <w:link w:val="a5"/>
    <w:uiPriority w:val="99"/>
    <w:rsid w:val="0038774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197</Words>
  <Characters>1126</Characters>
  <Application>Microsoft Office Word</Application>
  <DocSecurity>0</DocSecurity>
  <Lines>9</Lines>
  <Paragraphs>2</Paragraphs>
  <ScaleCrop>false</ScaleCrop>
  <Company/>
  <LinksUpToDate>false</LinksUpToDate>
  <CharactersWithSpaces>1321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戚若渝</dc:creator>
  <cp:keywords/>
  <dc:description/>
  <cp:lastModifiedBy>戚若渝</cp:lastModifiedBy>
  <cp:revision>3</cp:revision>
  <dcterms:created xsi:type="dcterms:W3CDTF">2022-05-04T12:46:00Z</dcterms:created>
  <dcterms:modified xsi:type="dcterms:W3CDTF">2022-05-09T02:05:00Z</dcterms:modified>
</cp:coreProperties>
</file>