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8AFD" w14:textId="448265B7" w:rsidR="00194DD0" w:rsidRDefault="00194DD0" w:rsidP="00194DD0">
      <w:pPr>
        <w:ind w:left="360" w:hanging="360"/>
      </w:pPr>
      <w:r>
        <w:rPr>
          <w:rFonts w:hint="eastAsia"/>
        </w:rPr>
        <w:t>访谈</w:t>
      </w:r>
      <w:r w:rsidR="00ED2070">
        <w:rPr>
          <w:rFonts w:hint="eastAsia"/>
        </w:rPr>
        <w:t>记录</w:t>
      </w:r>
      <w:r w:rsidR="00ED2070">
        <w:t xml:space="preserve">   </w:t>
      </w:r>
      <w:r w:rsidR="00ED2070">
        <w:rPr>
          <w:rFonts w:hint="eastAsia"/>
        </w:rPr>
        <w:t xml:space="preserve">浦东外国语学校 </w:t>
      </w:r>
      <w:r w:rsidR="00ED2070">
        <w:t xml:space="preserve">  </w:t>
      </w:r>
      <w:r w:rsidR="003224DB">
        <w:rPr>
          <w:rFonts w:hint="eastAsia"/>
        </w:rPr>
        <w:t>张静森</w:t>
      </w:r>
    </w:p>
    <w:p w14:paraId="140C363A" w14:textId="674A0899" w:rsidR="00194DD0" w:rsidRPr="00ED2070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D2070">
        <w:rPr>
          <w:rFonts w:hint="eastAsia"/>
          <w:b/>
          <w:bCs/>
        </w:rPr>
        <w:t>是否经历中考，以及中考前的心态，</w:t>
      </w:r>
      <w:proofErr w:type="gramStart"/>
      <w:r w:rsidRPr="00ED2070">
        <w:rPr>
          <w:rFonts w:hint="eastAsia"/>
          <w:b/>
          <w:bCs/>
        </w:rPr>
        <w:t>怎么准备</w:t>
      </w:r>
      <w:proofErr w:type="gramEnd"/>
      <w:r w:rsidRPr="00ED2070">
        <w:rPr>
          <w:rFonts w:hint="eastAsia"/>
          <w:b/>
          <w:bCs/>
        </w:rPr>
        <w:t>的</w:t>
      </w:r>
    </w:p>
    <w:p w14:paraId="1E38BA83" w14:textId="412ED006" w:rsidR="00194DD0" w:rsidRDefault="003224DB" w:rsidP="00194DD0">
      <w:r>
        <w:rPr>
          <w:rFonts w:hint="eastAsia"/>
        </w:rPr>
        <w:t>没有严格意义的中考，有直升的考试，同时淘汰率较高，有一定类似的效果，直升成功的人，两到三个月会比较放松也不会在意，可以参考附中直升考的心态，难度较于中考较高，心态的积怨和不满积攒到直升考前，会有紧张的情绪，</w:t>
      </w:r>
      <w:r w:rsidR="00495D6F">
        <w:rPr>
          <w:rFonts w:hint="eastAsia"/>
        </w:rPr>
        <w:t>直升考通过</w:t>
      </w:r>
      <w:proofErr w:type="gramStart"/>
      <w:r w:rsidR="00495D6F">
        <w:rPr>
          <w:rFonts w:hint="eastAsia"/>
        </w:rPr>
        <w:t>比率</w:t>
      </w:r>
      <w:r>
        <w:rPr>
          <w:rFonts w:hint="eastAsia"/>
        </w:rPr>
        <w:t>比率</w:t>
      </w:r>
      <w:proofErr w:type="gramEnd"/>
      <w:r>
        <w:rPr>
          <w:rFonts w:hint="eastAsia"/>
        </w:rPr>
        <w:t>低至3</w:t>
      </w:r>
      <w:r>
        <w:t>0%</w:t>
      </w:r>
      <w:r>
        <w:rPr>
          <w:rFonts w:hint="eastAsia"/>
        </w:rPr>
        <w:t>，最高4</w:t>
      </w:r>
      <w:r>
        <w:t>6%</w:t>
      </w:r>
      <w:r>
        <w:rPr>
          <w:rFonts w:hint="eastAsia"/>
        </w:rPr>
        <w:t>，初三下半开始了解中考题，数学较为简单，英语较难，语文追求素质教育，不关心应试教育，</w:t>
      </w:r>
      <w:r w:rsidR="00EC2122">
        <w:rPr>
          <w:rFonts w:hint="eastAsia"/>
        </w:rPr>
        <w:t>未直升人士不太了解中考本身</w:t>
      </w:r>
    </w:p>
    <w:p w14:paraId="3BEF5FFB" w14:textId="77777777" w:rsidR="009B04FD" w:rsidRPr="009B04FD" w:rsidRDefault="009B04FD" w:rsidP="00194DD0">
      <w:pPr>
        <w:rPr>
          <w:rFonts w:hint="eastAsia"/>
        </w:rPr>
      </w:pPr>
    </w:p>
    <w:p w14:paraId="33890279" w14:textId="015800C5" w:rsidR="00194DD0" w:rsidRPr="00ED2070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D2070">
        <w:rPr>
          <w:rFonts w:hint="eastAsia"/>
          <w:b/>
          <w:bCs/>
        </w:rPr>
        <w:t>身边有没有因为中考分流而受到波折</w:t>
      </w:r>
    </w:p>
    <w:p w14:paraId="28223C7E" w14:textId="26C84145" w:rsidR="00194DD0" w:rsidRDefault="00EC2122" w:rsidP="00194DD0">
      <w:r>
        <w:rPr>
          <w:rFonts w:hint="eastAsia"/>
        </w:rPr>
        <w:t>在</w:t>
      </w:r>
      <w:r>
        <w:t>1</w:t>
      </w:r>
      <w:r>
        <w:rPr>
          <w:rFonts w:hint="eastAsia"/>
        </w:rPr>
        <w:t>内有回答</w:t>
      </w:r>
    </w:p>
    <w:p w14:paraId="6B7CC86F" w14:textId="6941E5F1" w:rsidR="00EC2122" w:rsidRDefault="00EC2122" w:rsidP="00194DD0">
      <w:r>
        <w:rPr>
          <w:rFonts w:hint="eastAsia"/>
        </w:rPr>
        <w:t>中考没有优秀的成绩，只能</w:t>
      </w:r>
      <w:r w:rsidR="00D366FC">
        <w:rPr>
          <w:rFonts w:hint="eastAsia"/>
        </w:rPr>
        <w:t>出国读一般大学或者区重点</w:t>
      </w:r>
      <w:r w:rsidR="00E2287F">
        <w:rPr>
          <w:rFonts w:hint="eastAsia"/>
        </w:rPr>
        <w:t>，普</w:t>
      </w:r>
      <w:proofErr w:type="gramStart"/>
      <w:r w:rsidR="00E2287F">
        <w:rPr>
          <w:rFonts w:hint="eastAsia"/>
        </w:rPr>
        <w:t>外内部</w:t>
      </w:r>
      <w:proofErr w:type="gramEnd"/>
      <w:r w:rsidR="00E2287F">
        <w:rPr>
          <w:rFonts w:hint="eastAsia"/>
        </w:rPr>
        <w:t>的竞争激烈，并且会有极大的排名波动，压力非常大，直升考的成败堪比中考分流，内部矛盾多，</w:t>
      </w:r>
      <w:proofErr w:type="gramStart"/>
      <w:r w:rsidR="00E2287F">
        <w:rPr>
          <w:rFonts w:hint="eastAsia"/>
        </w:rPr>
        <w:t>校园霸凌存在</w:t>
      </w:r>
      <w:proofErr w:type="gramEnd"/>
      <w:r w:rsidR="00E2287F">
        <w:rPr>
          <w:rFonts w:hint="eastAsia"/>
        </w:rPr>
        <w:t>，失败者承受极大的压力，高中后学生会非常珍惜彼此</w:t>
      </w:r>
    </w:p>
    <w:p w14:paraId="201F2C83" w14:textId="77777777" w:rsidR="009B04FD" w:rsidRDefault="009B04FD" w:rsidP="00194DD0">
      <w:pPr>
        <w:rPr>
          <w:rFonts w:hint="eastAsia"/>
        </w:rPr>
      </w:pPr>
    </w:p>
    <w:p w14:paraId="2A30A6AA" w14:textId="4C2B2F6A" w:rsidR="00194DD0" w:rsidRPr="00ED2070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D2070">
        <w:rPr>
          <w:rFonts w:hint="eastAsia"/>
          <w:b/>
          <w:bCs/>
        </w:rPr>
        <w:t>你认为科学课程在初中阶段是否有完整性，你认为应该如何改善</w:t>
      </w:r>
    </w:p>
    <w:p w14:paraId="2FC6DFFB" w14:textId="16B79293" w:rsidR="00194DD0" w:rsidRDefault="00EC2122" w:rsidP="00194DD0">
      <w:r>
        <w:rPr>
          <w:rFonts w:hint="eastAsia"/>
        </w:rPr>
        <w:t>完全不一样，初中范围内比较完整的闭环，到了高中没有接壤的部分，高中课本两极分化，简化而降低难度，编的比较有跳跃性，难以找到对应点，没有明确的关联性，不用解释，竞赛生：及格很难，课本无法自洽（化学）</w:t>
      </w:r>
    </w:p>
    <w:p w14:paraId="1B7ED42A" w14:textId="66FB6EE3" w:rsidR="00EC2122" w:rsidRDefault="00EC2122" w:rsidP="00194DD0">
      <w:r>
        <w:rPr>
          <w:rFonts w:hint="eastAsia"/>
        </w:rPr>
        <w:t>物理没有特别感受，总体不错，变相鼓励纯理科或纯文科</w:t>
      </w:r>
    </w:p>
    <w:p w14:paraId="56D9D760" w14:textId="77777777" w:rsidR="009B04FD" w:rsidRDefault="009B04FD" w:rsidP="00194DD0">
      <w:pPr>
        <w:rPr>
          <w:rFonts w:hint="eastAsia"/>
        </w:rPr>
      </w:pPr>
    </w:p>
    <w:p w14:paraId="27767EE8" w14:textId="1AA22756" w:rsidR="00194DD0" w:rsidRPr="00ED2070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D2070">
        <w:rPr>
          <w:rFonts w:hint="eastAsia"/>
          <w:b/>
          <w:bCs/>
        </w:rPr>
        <w:t>高中学习和初中学习有什么区别，有没有对你不适应</w:t>
      </w:r>
    </w:p>
    <w:p w14:paraId="59CBCCE2" w14:textId="7E2860B4" w:rsidR="00194DD0" w:rsidRDefault="00D366FC" w:rsidP="00194DD0">
      <w:r>
        <w:rPr>
          <w:rFonts w:hint="eastAsia"/>
        </w:rPr>
        <w:t>高中学习的自律要求高，不会盯着你去学习，高中老师普遍更有性格且没有强迫性，建议一本大笔记本，通过课堂的笔记度过过渡期，可以更好的应对作业，不会强调重点内容，理科尤其需要笔记的，文科可以利用思维导图，高中错题只能挑选精华的内容，市重点学校学生会非常忙碌，对于平衡时间要求很高，疫情之下多余时间去处理其他事情，调整节奏，时间管理要求很高</w:t>
      </w:r>
    </w:p>
    <w:p w14:paraId="6E12C9A1" w14:textId="77777777" w:rsidR="009B04FD" w:rsidRDefault="009B04FD" w:rsidP="00194DD0">
      <w:pPr>
        <w:rPr>
          <w:rFonts w:hint="eastAsia"/>
        </w:rPr>
      </w:pPr>
    </w:p>
    <w:p w14:paraId="07EF5823" w14:textId="69B5CE1B" w:rsidR="00194DD0" w:rsidRPr="00ED2070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D2070">
        <w:rPr>
          <w:rFonts w:hint="eastAsia"/>
          <w:b/>
          <w:bCs/>
        </w:rPr>
        <w:t>校内开展非学科的课程和活动中有什么收获</w:t>
      </w:r>
    </w:p>
    <w:p w14:paraId="7EB0CAC8" w14:textId="61CE2996" w:rsidR="00194DD0" w:rsidRDefault="00D366FC" w:rsidP="00194DD0">
      <w:r>
        <w:rPr>
          <w:rFonts w:hint="eastAsia"/>
        </w:rPr>
        <w:t>市重点和区重点会重视学生活动，e</w:t>
      </w:r>
      <w:r>
        <w:t xml:space="preserve">.g. </w:t>
      </w:r>
      <w:r>
        <w:rPr>
          <w:rFonts w:hint="eastAsia"/>
        </w:rPr>
        <w:t>义卖和志愿者，运动会，等等，收获在于</w:t>
      </w:r>
      <w:r w:rsidR="00495D6F">
        <w:rPr>
          <w:rFonts w:hint="eastAsia"/>
        </w:rPr>
        <w:t>学生体会自治，作为校级部门的干事可以增加个人影响力，M</w:t>
      </w:r>
      <w:r w:rsidR="00495D6F">
        <w:t>UN</w:t>
      </w:r>
      <w:r w:rsidR="00495D6F">
        <w:rPr>
          <w:rFonts w:hint="eastAsia"/>
        </w:rPr>
        <w:t>部分目的是累计政治资本，声望很重要，在于体验，体验自我</w:t>
      </w:r>
    </w:p>
    <w:p w14:paraId="3D1E4253" w14:textId="77777777" w:rsidR="009B04FD" w:rsidRDefault="009B04FD" w:rsidP="00194DD0">
      <w:pPr>
        <w:rPr>
          <w:rFonts w:hint="eastAsia"/>
        </w:rPr>
      </w:pPr>
    </w:p>
    <w:p w14:paraId="0414DFA1" w14:textId="2E69A65D" w:rsidR="00194DD0" w:rsidRPr="00ED2070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D2070">
        <w:rPr>
          <w:rFonts w:hint="eastAsia"/>
          <w:b/>
          <w:bCs/>
        </w:rPr>
        <w:t>是否存在素质评价系统，校内有怎么样的落实</w:t>
      </w:r>
    </w:p>
    <w:p w14:paraId="261FF768" w14:textId="4CE33408" w:rsidR="00194DD0" w:rsidRDefault="00495D6F" w:rsidP="00194DD0">
      <w:r>
        <w:rPr>
          <w:rFonts w:hint="eastAsia"/>
        </w:rPr>
        <w:t>没有明确落实，没有人会特地为此努力</w:t>
      </w:r>
    </w:p>
    <w:p w14:paraId="434FF47E" w14:textId="77777777" w:rsidR="009B04FD" w:rsidRDefault="009B04FD" w:rsidP="00194DD0">
      <w:pPr>
        <w:rPr>
          <w:rFonts w:hint="eastAsia"/>
        </w:rPr>
      </w:pPr>
    </w:p>
    <w:p w14:paraId="2FD3DDB5" w14:textId="72F0E1F6" w:rsidR="00194DD0" w:rsidRPr="00ED2070" w:rsidRDefault="00194DD0" w:rsidP="00194DD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ED2070">
        <w:rPr>
          <w:rFonts w:hint="eastAsia"/>
          <w:b/>
          <w:bCs/>
        </w:rPr>
        <w:t>是否参加过有对你有帮助的社会实践，组织方是学校还是个人</w:t>
      </w:r>
    </w:p>
    <w:p w14:paraId="7823D512" w14:textId="1469661F" w:rsidR="00D54DBB" w:rsidRDefault="00495D6F">
      <w:r>
        <w:rPr>
          <w:rFonts w:hint="eastAsia"/>
        </w:rPr>
        <w:t>初中时是为了进大队部，高中是为了当团员，大半年的在小区垃圾分类志愿者，团校生活，并且受访者以此当上了团员</w:t>
      </w:r>
    </w:p>
    <w:p w14:paraId="5316200B" w14:textId="294E6A57" w:rsidR="00C26D7E" w:rsidRPr="00194DD0" w:rsidRDefault="00C26D7E">
      <w:r>
        <w:rPr>
          <w:rFonts w:hint="eastAsia"/>
        </w:rPr>
        <w:t>去年暑假参加上海人民政府主办的对外友好协会，外国同龄人一起在上海和延安游玩，十天左右的历程，夏令营之后还保持了不错的联系，中方营地的准备活动，给予了自己很多的了解其他国家人民的机会，对于M</w:t>
      </w:r>
      <w:r>
        <w:t>UN</w:t>
      </w:r>
      <w:r>
        <w:rPr>
          <w:rFonts w:hint="eastAsia"/>
        </w:rPr>
        <w:t>相关代表国家的理解提供了便利，北外的冬令营，提供了外国友人的人脉，在校内入团有较大帮助</w:t>
      </w:r>
    </w:p>
    <w:sectPr w:rsidR="00C26D7E" w:rsidRPr="00194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11856" w14:textId="77777777" w:rsidR="00FA1464" w:rsidRDefault="00FA1464" w:rsidP="003224DB">
      <w:r>
        <w:separator/>
      </w:r>
    </w:p>
  </w:endnote>
  <w:endnote w:type="continuationSeparator" w:id="0">
    <w:p w14:paraId="781C9043" w14:textId="77777777" w:rsidR="00FA1464" w:rsidRDefault="00FA1464" w:rsidP="00322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FF9DC" w14:textId="77777777" w:rsidR="00FA1464" w:rsidRDefault="00FA1464" w:rsidP="003224DB">
      <w:r>
        <w:separator/>
      </w:r>
    </w:p>
  </w:footnote>
  <w:footnote w:type="continuationSeparator" w:id="0">
    <w:p w14:paraId="644C239E" w14:textId="77777777" w:rsidR="00FA1464" w:rsidRDefault="00FA1464" w:rsidP="00322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3E9F"/>
    <w:multiLevelType w:val="hybridMultilevel"/>
    <w:tmpl w:val="9AF88D18"/>
    <w:lvl w:ilvl="0" w:tplc="CE38A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420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D0"/>
    <w:rsid w:val="00176BCD"/>
    <w:rsid w:val="00194DD0"/>
    <w:rsid w:val="002902E3"/>
    <w:rsid w:val="003224DB"/>
    <w:rsid w:val="00495D6F"/>
    <w:rsid w:val="004C4CE1"/>
    <w:rsid w:val="005268D5"/>
    <w:rsid w:val="009B04FD"/>
    <w:rsid w:val="00BC4FAC"/>
    <w:rsid w:val="00C26D7E"/>
    <w:rsid w:val="00C64E97"/>
    <w:rsid w:val="00CB7852"/>
    <w:rsid w:val="00D366FC"/>
    <w:rsid w:val="00E2287F"/>
    <w:rsid w:val="00EC2122"/>
    <w:rsid w:val="00ED2070"/>
    <w:rsid w:val="00FA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3E940"/>
  <w15:chartTrackingRefBased/>
  <w15:docId w15:val="{CDD7100A-1FA8-4B48-BC9D-70E70740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D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22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24DB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322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24DB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Lothaire Ye</dc:creator>
  <cp:keywords/>
  <dc:description/>
  <cp:lastModifiedBy>戚若渝</cp:lastModifiedBy>
  <cp:revision>6</cp:revision>
  <dcterms:created xsi:type="dcterms:W3CDTF">2022-05-01T06:28:00Z</dcterms:created>
  <dcterms:modified xsi:type="dcterms:W3CDTF">2022-05-09T02:17:00Z</dcterms:modified>
</cp:coreProperties>
</file>