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B9A2" w14:textId="6E07EA28" w:rsidR="00113ADD" w:rsidRDefault="002E5C7A" w:rsidP="00DD51F6">
      <w:r>
        <w:rPr>
          <w:rFonts w:hint="eastAsia"/>
        </w:rPr>
        <w:t>访谈记录</w:t>
      </w:r>
      <w:r w:rsidR="00C843AE">
        <w:t xml:space="preserve">   </w:t>
      </w:r>
      <w:r w:rsidR="00C843AE">
        <w:rPr>
          <w:rFonts w:hint="eastAsia"/>
        </w:rPr>
        <w:t xml:space="preserve">崇明中学语文高级教师 </w:t>
      </w:r>
      <w:r w:rsidR="00C843AE">
        <w:t xml:space="preserve">  </w:t>
      </w:r>
      <w:r>
        <w:rPr>
          <w:rFonts w:hint="eastAsia"/>
        </w:rPr>
        <w:t>郭正江</w:t>
      </w:r>
    </w:p>
    <w:p w14:paraId="59F6C3C9" w14:textId="61C0B37F" w:rsidR="005F3B2B" w:rsidRPr="004F2005" w:rsidRDefault="005F3B2B" w:rsidP="00DD51F6">
      <w:r>
        <w:rPr>
          <w:rFonts w:hint="eastAsia"/>
        </w:rPr>
        <w:t>（访谈形式特殊 只能写篇文章）</w:t>
      </w:r>
    </w:p>
    <w:p w14:paraId="29EE5AC3" w14:textId="361CB8B7" w:rsidR="00071793" w:rsidRDefault="00071793" w:rsidP="00DD51F6">
      <w:pPr>
        <w:ind w:firstLineChars="200" w:firstLine="420"/>
      </w:pPr>
      <w:proofErr w:type="gramStart"/>
      <w:r w:rsidRPr="00C43F3C">
        <w:rPr>
          <w:rFonts w:hint="eastAsia"/>
        </w:rPr>
        <w:t>在展宏村</w:t>
      </w:r>
      <w:proofErr w:type="gramEnd"/>
      <w:r w:rsidRPr="00C43F3C">
        <w:rPr>
          <w:rFonts w:hint="eastAsia"/>
        </w:rPr>
        <w:t>，我的</w:t>
      </w:r>
      <w:proofErr w:type="gramStart"/>
      <w:r w:rsidRPr="00C43F3C">
        <w:rPr>
          <w:rFonts w:hint="eastAsia"/>
        </w:rPr>
        <w:t>外公正江是</w:t>
      </w:r>
      <w:proofErr w:type="gramEnd"/>
      <w:r w:rsidRPr="00C43F3C">
        <w:rPr>
          <w:rFonts w:hint="eastAsia"/>
        </w:rPr>
        <w:t>为数不多识字的老人。他</w:t>
      </w:r>
      <w:r w:rsidR="00C43F3C">
        <w:rPr>
          <w:rFonts w:hint="eastAsia"/>
        </w:rPr>
        <w:t>有很多兄弟姐妹——那个年代国家鼓励生育，生七个以上就能被毛主席接见。我的</w:t>
      </w:r>
      <w:proofErr w:type="gramStart"/>
      <w:r w:rsidR="00C43F3C">
        <w:rPr>
          <w:rFonts w:hint="eastAsia"/>
        </w:rPr>
        <w:t>太</w:t>
      </w:r>
      <w:proofErr w:type="gramEnd"/>
      <w:r w:rsidR="00C43F3C">
        <w:rPr>
          <w:rFonts w:hint="eastAsia"/>
        </w:rPr>
        <w:t>奶奶在生第五个，也就是我的小爷爷的时候难产死了。兄弟姐妹中，二姐姐因为三年自然灾害被饿死，最小的妹妹被送给外村的人家。</w:t>
      </w:r>
    </w:p>
    <w:p w14:paraId="06E708E5" w14:textId="70308A9C" w:rsidR="00C43F3C" w:rsidRDefault="00C43F3C" w:rsidP="00DD51F6">
      <w:pPr>
        <w:ind w:firstLineChars="200" w:firstLine="420"/>
      </w:pPr>
      <w:r>
        <w:rPr>
          <w:rFonts w:hint="eastAsia"/>
        </w:rPr>
        <w:t>文化大革命的浩劫结束了之后，上级放出风声，说要恢复高考。</w:t>
      </w:r>
      <w:r w:rsidR="000566AC">
        <w:rPr>
          <w:rFonts w:hint="eastAsia"/>
        </w:rPr>
        <w:t>兄弟四人一开始都没把这事儿当回事。饭都没吃饱还读书呢！当时对于农村人口来说，去城里高考是天方夜谭的事情。我外公不这么想，他觉得这是个“做城里人”的好机会，所以就放下镰刀，</w:t>
      </w:r>
      <w:proofErr w:type="gramStart"/>
      <w:r w:rsidR="000566AC">
        <w:rPr>
          <w:rFonts w:hint="eastAsia"/>
        </w:rPr>
        <w:t>栓</w:t>
      </w:r>
      <w:proofErr w:type="gramEnd"/>
      <w:r w:rsidR="000566AC">
        <w:rPr>
          <w:rFonts w:hint="eastAsia"/>
        </w:rPr>
        <w:t>起耕牛，回到一层楼的稻草茅房里挑灯夜战。他把公社里统购统销赚来半年的钱</w:t>
      </w:r>
      <w:proofErr w:type="gramStart"/>
      <w:r w:rsidR="000566AC">
        <w:rPr>
          <w:rFonts w:hint="eastAsia"/>
        </w:rPr>
        <w:t>用来买初高中</w:t>
      </w:r>
      <w:proofErr w:type="gramEnd"/>
      <w:r w:rsidR="000566AC">
        <w:rPr>
          <w:rFonts w:hint="eastAsia"/>
        </w:rPr>
        <w:t>的各科教科书——因为以前学过小学的课程，所以基础文化水平都有。</w:t>
      </w:r>
    </w:p>
    <w:p w14:paraId="0EDA8517" w14:textId="1F56DE67" w:rsidR="000566AC" w:rsidRDefault="000566AC" w:rsidP="00DD51F6">
      <w:pPr>
        <w:ind w:firstLineChars="200" w:firstLine="420"/>
      </w:pPr>
      <w:r>
        <w:rPr>
          <w:rFonts w:hint="eastAsia"/>
        </w:rPr>
        <w:t>据我外公讲，这段时间蛮不容易的。当时物资不富裕，不下地种田就没饭吃。所以就每天白天去田里左手拿书，右手象征性地耕。毕竟是大锅饭时代，所以磨洋工也没人管你。</w:t>
      </w:r>
      <w:r w:rsidR="007D4E1C">
        <w:rPr>
          <w:rFonts w:hint="eastAsia"/>
        </w:rPr>
        <w:t>当时小爷爷骂我外公，说他不务正业，学这种没用处的东西。我外公也不管。每天太阳落山，就回到茅草屋里点一支蜡烛，坐在竹板凳上做题。</w:t>
      </w:r>
    </w:p>
    <w:p w14:paraId="629ECF43" w14:textId="3A5FC5F5" w:rsidR="007D4E1C" w:rsidRDefault="007D4E1C" w:rsidP="00DD51F6">
      <w:pPr>
        <w:ind w:firstLineChars="200" w:firstLine="420"/>
      </w:pPr>
      <w:r>
        <w:rPr>
          <w:rFonts w:hint="eastAsia"/>
        </w:rPr>
        <w:t>七六年高考的时间到了，爷爷问大哥借了公交钱，做了三个小时的公交车，到了陈桥镇的中学考点。外公考三天的考试，没钱住旅馆就睡在人民医院的长椅上，吃从家里带来的咸菜裹白馒头。他说，每天早中晚各一个馒头，就这样下来。</w:t>
      </w:r>
    </w:p>
    <w:p w14:paraId="10879055" w14:textId="555F14F5" w:rsidR="007D4E1C" w:rsidRDefault="007D4E1C" w:rsidP="00DD51F6">
      <w:r>
        <w:rPr>
          <w:rFonts w:hint="eastAsia"/>
        </w:rPr>
        <w:t>后来结果公布了，我外公打电话查询，被上海师范大学录取了。外公终于能光明正大地把手里的锄头扔掉了，</w:t>
      </w:r>
      <w:r w:rsidR="004F2005">
        <w:rPr>
          <w:rFonts w:hint="eastAsia"/>
        </w:rPr>
        <w:t>搭着</w:t>
      </w:r>
      <w:proofErr w:type="gramStart"/>
      <w:r w:rsidR="004F2005">
        <w:rPr>
          <w:rFonts w:hint="eastAsia"/>
        </w:rPr>
        <w:t>申崇线</w:t>
      </w:r>
      <w:proofErr w:type="gramEnd"/>
      <w:r w:rsidR="004F2005">
        <w:rPr>
          <w:rFonts w:hint="eastAsia"/>
        </w:rPr>
        <w:t>去市区。整个世界焕然一新。</w:t>
      </w:r>
    </w:p>
    <w:p w14:paraId="3BB3EE05" w14:textId="63D30806" w:rsidR="004F2005" w:rsidRDefault="004F2005" w:rsidP="00DD51F6">
      <w:pPr>
        <w:ind w:firstLineChars="200" w:firstLine="420"/>
      </w:pPr>
      <w:r>
        <w:rPr>
          <w:rFonts w:hint="eastAsia"/>
        </w:rPr>
        <w:t>后来“衣锦还乡”，外公接手了这一带唯一的一所小学“裕安小学”。裕</w:t>
      </w:r>
      <w:proofErr w:type="gramStart"/>
      <w:r>
        <w:rPr>
          <w:rFonts w:hint="eastAsia"/>
        </w:rPr>
        <w:t>安小学</w:t>
      </w:r>
      <w:proofErr w:type="gramEnd"/>
      <w:r>
        <w:rPr>
          <w:rFonts w:hint="eastAsia"/>
        </w:rPr>
        <w:t>只有一层楼，三个破破烂烂的教室。外公的专业是语文，但是他同时教政治、美术、数学。外公不教的课，裕</w:t>
      </w:r>
      <w:proofErr w:type="gramStart"/>
      <w:r>
        <w:rPr>
          <w:rFonts w:hint="eastAsia"/>
        </w:rPr>
        <w:t>安小学</w:t>
      </w:r>
      <w:proofErr w:type="gramEnd"/>
      <w:r>
        <w:rPr>
          <w:rFonts w:hint="eastAsia"/>
        </w:rPr>
        <w:t>也就没法开展，因为外公是裕</w:t>
      </w:r>
      <w:proofErr w:type="gramStart"/>
      <w:r>
        <w:rPr>
          <w:rFonts w:hint="eastAsia"/>
        </w:rPr>
        <w:t>安小学</w:t>
      </w:r>
      <w:proofErr w:type="gramEnd"/>
      <w:r>
        <w:rPr>
          <w:rFonts w:hint="eastAsia"/>
        </w:rPr>
        <w:t>唯一的教职人员，同时也是校长。</w:t>
      </w:r>
    </w:p>
    <w:p w14:paraId="31E7C88A" w14:textId="63AD931D" w:rsidR="00B625CD" w:rsidRDefault="00B625CD" w:rsidP="00DD51F6">
      <w:pPr>
        <w:ind w:firstLineChars="200" w:firstLine="420"/>
      </w:pPr>
      <w:r>
        <w:rPr>
          <w:rFonts w:hint="eastAsia"/>
        </w:rPr>
        <w:t>这个时候外公认识了我外婆，崇明县“革命委员会”副主任的六女儿。我外公一穷二白，被乡里人讥讽为“穷教书的”。但是我外婆家给我的外婆找配偶的时候，希望能找一个文化人。这就找到我的外公—。两个人结婚后生了我妈。我的母亲郭素馨，原名石素馨，当年我外公是“入赘”进外婆家的，从中可见一斑。</w:t>
      </w:r>
    </w:p>
    <w:p w14:paraId="14F1A058" w14:textId="000929C1" w:rsidR="00B625CD" w:rsidRDefault="00B625CD" w:rsidP="00DD51F6">
      <w:pPr>
        <w:ind w:firstLineChars="200" w:firstLine="420"/>
      </w:pPr>
      <w:r>
        <w:rPr>
          <w:rFonts w:hint="eastAsia"/>
        </w:rPr>
        <w:t>我请外公谈谈教育，他说：“主观因素很大，有的学生自己不关心学习，我还可以做做教育；假如家长同样不关心孩子的学习，那我再督促也没用，只能让他自由发展。”问他对于综合素质评价，社会实践的看法：“我们那个年代社会实践是很自然的事情，每天下午不上学，去种田。现在不可能这么折腾了，但是现在你们学生下地种种田，多吃点苦，多看看社会和人民群众。不要觉得自己在”象牙塔“里多高贵。毛主席说不能脱离群众，现在很多年轻人就有点脱离群众。</w:t>
      </w:r>
      <w:r w:rsidR="001F6933">
        <w:rPr>
          <w:rFonts w:hint="eastAsia"/>
        </w:rPr>
        <w:t>假如你们多做一点职业体验社会实践，就会意识到读书的重要性。”</w:t>
      </w:r>
    </w:p>
    <w:p w14:paraId="7A938A48" w14:textId="6E7B210F" w:rsidR="001F6933" w:rsidRDefault="001F6933" w:rsidP="00DD51F6">
      <w:pPr>
        <w:ind w:firstLineChars="200" w:firstLine="420"/>
      </w:pPr>
      <w:r>
        <w:rPr>
          <w:rFonts w:hint="eastAsia"/>
        </w:rPr>
        <w:t>后来外公被调到一所更好的小学，之后晋升的越来越快，调到市重点崇明中学里做系主任。教委里有人来给他们评职称，</w:t>
      </w:r>
      <w:r w:rsidR="00C86865">
        <w:rPr>
          <w:rFonts w:hint="eastAsia"/>
        </w:rPr>
        <w:t>我外公评到高级教师。说到语文教学，我外公说:“语文主要是多读文章，多读古文。书读百遍其意自现。别的学科都有异曲同工之妙。</w:t>
      </w:r>
      <w:r w:rsidR="003072FA">
        <w:rPr>
          <w:rFonts w:hint="eastAsia"/>
        </w:rPr>
        <w:t>多读读自然就能培养兴趣。</w:t>
      </w:r>
      <w:r w:rsidR="003072FA">
        <w:t>”</w:t>
      </w:r>
      <w:r w:rsidR="003072FA">
        <w:rPr>
          <w:rFonts w:hint="eastAsia"/>
        </w:rPr>
        <w:t>谈到创新精神，他表示：“创新都是从生产活动中迸发出来的，要亲自参与到一线劳动中，才能培养创新精神呀，否则只会流于形式，形而上学。”</w:t>
      </w:r>
    </w:p>
    <w:p w14:paraId="20BB4C31" w14:textId="4C66B5AA" w:rsidR="00113ADD" w:rsidRPr="00C43F3C" w:rsidRDefault="003072FA" w:rsidP="00DD51F6">
      <w:pPr>
        <w:ind w:firstLineChars="200" w:firstLine="420"/>
      </w:pPr>
      <w:r>
        <w:rPr>
          <w:rFonts w:hint="eastAsia"/>
        </w:rPr>
        <w:t>我的外公</w:t>
      </w:r>
      <w:proofErr w:type="gramStart"/>
      <w:r>
        <w:rPr>
          <w:rFonts w:hint="eastAsia"/>
        </w:rPr>
        <w:t>正江真正</w:t>
      </w:r>
      <w:proofErr w:type="gramEnd"/>
      <w:r>
        <w:rPr>
          <w:rFonts w:hint="eastAsia"/>
        </w:rPr>
        <w:t>贯彻了“活到老，学到老”的精神。他每天坚持抄《心经》和《千字文》，如今是中国书法家协会的会员。</w:t>
      </w:r>
      <w:r w:rsidR="00113ADD">
        <w:rPr>
          <w:rFonts w:hint="eastAsia"/>
        </w:rPr>
        <w:t>在我去做访谈前他还在读《古文观止》。我敬佩这样一位老人，自力更生，逆流而上，活出自己人生的价值。</w:t>
      </w:r>
    </w:p>
    <w:sectPr w:rsidR="00113ADD" w:rsidRPr="00C4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0D3B" w14:textId="77777777" w:rsidR="00732987" w:rsidRDefault="00732987" w:rsidP="00071793">
      <w:r>
        <w:separator/>
      </w:r>
    </w:p>
  </w:endnote>
  <w:endnote w:type="continuationSeparator" w:id="0">
    <w:p w14:paraId="2A67E2BF" w14:textId="77777777" w:rsidR="00732987" w:rsidRDefault="00732987" w:rsidP="0007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DA95" w14:textId="77777777" w:rsidR="00732987" w:rsidRDefault="00732987" w:rsidP="00071793">
      <w:r>
        <w:separator/>
      </w:r>
    </w:p>
  </w:footnote>
  <w:footnote w:type="continuationSeparator" w:id="0">
    <w:p w14:paraId="7EB3AC57" w14:textId="77777777" w:rsidR="00732987" w:rsidRDefault="00732987" w:rsidP="00071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29"/>
    <w:rsid w:val="00050394"/>
    <w:rsid w:val="000566AC"/>
    <w:rsid w:val="00071793"/>
    <w:rsid w:val="000E1763"/>
    <w:rsid w:val="00113ADD"/>
    <w:rsid w:val="001F6933"/>
    <w:rsid w:val="002E5C7A"/>
    <w:rsid w:val="003072FA"/>
    <w:rsid w:val="004F2005"/>
    <w:rsid w:val="005F3B2B"/>
    <w:rsid w:val="00732987"/>
    <w:rsid w:val="007D4E1C"/>
    <w:rsid w:val="00865D29"/>
    <w:rsid w:val="00AF00E3"/>
    <w:rsid w:val="00B625CD"/>
    <w:rsid w:val="00C43F3C"/>
    <w:rsid w:val="00C843AE"/>
    <w:rsid w:val="00C86865"/>
    <w:rsid w:val="00DD51F6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2BD1C"/>
  <w15:chartTrackingRefBased/>
  <w15:docId w15:val="{612EB48D-828D-4213-9713-CD6CFBFE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2101-CD45-45B5-846B-7949EDD7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6</cp:revision>
  <dcterms:created xsi:type="dcterms:W3CDTF">2022-05-06T01:14:00Z</dcterms:created>
  <dcterms:modified xsi:type="dcterms:W3CDTF">2022-05-09T01:56:00Z</dcterms:modified>
</cp:coreProperties>
</file>