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A2F" w:rsidRDefault="002E74C6">
      <w:pPr>
        <w:rPr>
          <w:b/>
        </w:rPr>
      </w:pPr>
      <w:r>
        <w:rPr>
          <w:b/>
        </w:rPr>
        <w:t xml:space="preserve">Assignment 2. </w:t>
      </w:r>
    </w:p>
    <w:p w:rsidR="00EF4A2F" w:rsidRDefault="00EF4A2F"/>
    <w:p w:rsidR="00EF4A2F" w:rsidRDefault="002E74C6">
      <w:pPr>
        <w:rPr>
          <w:b/>
        </w:rPr>
      </w:pPr>
      <w:r>
        <w:rPr>
          <w:b/>
        </w:rPr>
        <w:t xml:space="preserve">Install BlenderGIS addon </w:t>
      </w:r>
    </w:p>
    <w:p w:rsidR="00EF4A2F" w:rsidRDefault="002E74C6">
      <w:pPr>
        <w:numPr>
          <w:ilvl w:val="0"/>
          <w:numId w:val="7"/>
        </w:numPr>
        <w:ind w:hanging="360"/>
        <w:contextualSpacing/>
      </w:pPr>
      <w:r>
        <w:t>https://github.com/domlysz/BlenderGIS/wiki/Install-and-usage</w:t>
      </w:r>
    </w:p>
    <w:p w:rsidR="00EF4A2F" w:rsidRDefault="00EF4A2F"/>
    <w:p w:rsidR="00EF4A2F" w:rsidRDefault="002E74C6">
      <w:pPr>
        <w:rPr>
          <w:b/>
        </w:rPr>
      </w:pPr>
      <w:r>
        <w:rPr>
          <w:b/>
        </w:rPr>
        <w:t xml:space="preserve">Install Blender sketchfab addon </w:t>
      </w:r>
    </w:p>
    <w:p w:rsidR="00EF4A2F" w:rsidRDefault="002E74C6">
      <w:pPr>
        <w:numPr>
          <w:ilvl w:val="0"/>
          <w:numId w:val="3"/>
        </w:numPr>
        <w:ind w:hanging="360"/>
        <w:contextualSpacing/>
      </w:pPr>
      <w:r>
        <w:t>https://sketchfab.com/exporters/blender</w:t>
      </w:r>
    </w:p>
    <w:p w:rsidR="00EF4A2F" w:rsidRDefault="00EF4A2F">
      <w:pPr>
        <w:rPr>
          <w:b/>
        </w:rPr>
      </w:pPr>
    </w:p>
    <w:p w:rsidR="00EF4A2F" w:rsidRDefault="002E74C6">
      <w:r>
        <w:rPr>
          <w:b/>
        </w:rPr>
        <w:t>Setup coordinate system</w:t>
      </w:r>
      <w:r>
        <w:t xml:space="preserve"> </w:t>
      </w:r>
    </w:p>
    <w:p w:rsidR="00EF4A2F" w:rsidRDefault="002E74C6">
      <w:pPr>
        <w:numPr>
          <w:ilvl w:val="0"/>
          <w:numId w:val="8"/>
        </w:numPr>
        <w:ind w:hanging="360"/>
        <w:contextualSpacing/>
      </w:pPr>
      <w:r>
        <w:t>Go to User Preferences &gt;</w:t>
      </w:r>
      <w:r>
        <w:t xml:space="preserve"> addons . In the search section type “GIS”, then activate “3D view: Blender GIS”.</w:t>
      </w:r>
    </w:p>
    <w:p w:rsidR="00EF4A2F" w:rsidRDefault="002E74C6">
      <w:pPr>
        <w:numPr>
          <w:ilvl w:val="0"/>
          <w:numId w:val="8"/>
        </w:numPr>
        <w:ind w:hanging="360"/>
        <w:contextualSpacing/>
      </w:pPr>
      <w:r>
        <w:t>Expand  BlenderGIS tap and in Spatial Reference Systems’ section, press +Add to create a new coordinate system. Use 3358 for definition and NAD83(HARN) for description. Check</w:t>
      </w:r>
      <w:r>
        <w:t xml:space="preserve"> “Save to addon Preferences” and press OK.</w:t>
      </w:r>
    </w:p>
    <w:p w:rsidR="00EF4A2F" w:rsidRDefault="002E74C6">
      <w:pPr>
        <w:numPr>
          <w:ilvl w:val="0"/>
          <w:numId w:val="8"/>
        </w:numPr>
        <w:ind w:hanging="360"/>
        <w:contextualSpacing/>
      </w:pPr>
      <w:r>
        <w:t>Click Save User Setting (on left bottom side of the user preferences window) and close the preference window</w:t>
      </w:r>
    </w:p>
    <w:p w:rsidR="00EF4A2F" w:rsidRDefault="002E74C6">
      <w:pPr>
        <w:rPr>
          <w:b/>
        </w:rPr>
      </w:pPr>
      <w:r>
        <w:rPr>
          <w:b/>
        </w:rPr>
        <w:t>Setup Scene coordinate system</w:t>
      </w:r>
    </w:p>
    <w:p w:rsidR="00EF4A2F" w:rsidRDefault="00EF4A2F">
      <w:pPr>
        <w:rPr>
          <w:b/>
        </w:rPr>
      </w:pPr>
    </w:p>
    <w:p w:rsidR="00EF4A2F" w:rsidRDefault="002E74C6">
      <w:pPr>
        <w:numPr>
          <w:ilvl w:val="0"/>
          <w:numId w:val="4"/>
        </w:numPr>
        <w:ind w:hanging="360"/>
        <w:contextualSpacing/>
        <w:rPr>
          <w:b/>
        </w:rPr>
      </w:pPr>
      <w:r>
        <w:t xml:space="preserve">Find and click on GIS addon’s interface in 3D viewport’s left toolbar </w:t>
      </w:r>
    </w:p>
    <w:p w:rsidR="00EF4A2F" w:rsidRDefault="002E74C6">
      <w:pPr>
        <w:numPr>
          <w:ilvl w:val="0"/>
          <w:numId w:val="4"/>
        </w:numPr>
        <w:ind w:hanging="360"/>
        <w:contextualSpacing/>
      </w:pPr>
      <w:r>
        <w:t>In</w:t>
      </w:r>
      <w:r>
        <w:t xml:space="preserve"> the “Geoscene” section , click on the gear shape icon and switch to NAD83(HARN), click ok.</w:t>
      </w:r>
    </w:p>
    <w:p w:rsidR="00EF4A2F" w:rsidRDefault="002E74C6">
      <w:pPr>
        <w:rPr>
          <w:b/>
        </w:rPr>
      </w:pPr>
      <w:r>
        <w:rPr>
          <w:b/>
        </w:rPr>
        <w:t>Import Digital surface model</w:t>
      </w:r>
    </w:p>
    <w:p w:rsidR="00EF4A2F" w:rsidRDefault="00EF4A2F">
      <w:pPr>
        <w:rPr>
          <w:b/>
        </w:rPr>
      </w:pPr>
    </w:p>
    <w:p w:rsidR="00EF4A2F" w:rsidRDefault="002E74C6">
      <w:pPr>
        <w:numPr>
          <w:ilvl w:val="0"/>
          <w:numId w:val="6"/>
        </w:numPr>
        <w:ind w:hanging="360"/>
        <w:contextualSpacing/>
      </w:pPr>
      <w:r>
        <w:t>Go to file &gt; import &gt; Georeferenced Raster</w:t>
      </w:r>
    </w:p>
    <w:p w:rsidR="00EF4A2F" w:rsidRDefault="002E74C6">
      <w:pPr>
        <w:numPr>
          <w:ilvl w:val="0"/>
          <w:numId w:val="6"/>
        </w:numPr>
        <w:ind w:hanging="360"/>
        <w:contextualSpacing/>
      </w:pPr>
      <w:r>
        <w:t xml:space="preserve">Browse assignment directory and click on DSM.tif </w:t>
      </w:r>
    </w:p>
    <w:p w:rsidR="00EF4A2F" w:rsidRDefault="002E74C6">
      <w:pPr>
        <w:numPr>
          <w:ilvl w:val="0"/>
          <w:numId w:val="6"/>
        </w:numPr>
        <w:ind w:hanging="360"/>
        <w:contextualSpacing/>
      </w:pPr>
      <w:r>
        <w:t>In the “Import Georaster” section (bottom</w:t>
      </w:r>
      <w:r>
        <w:t xml:space="preserve"> left side of the vindow” ) Set mode to “AS DEM” </w:t>
      </w:r>
    </w:p>
    <w:p w:rsidR="00EF4A2F" w:rsidRDefault="002E74C6">
      <w:pPr>
        <w:numPr>
          <w:ilvl w:val="0"/>
          <w:numId w:val="6"/>
        </w:numPr>
        <w:ind w:hanging="360"/>
        <w:contextualSpacing/>
      </w:pPr>
      <w:r>
        <w:t xml:space="preserve">Set Subdivision to Subsurf </w:t>
      </w:r>
    </w:p>
    <w:p w:rsidR="00EF4A2F" w:rsidRDefault="002E74C6">
      <w:pPr>
        <w:numPr>
          <w:ilvl w:val="0"/>
          <w:numId w:val="6"/>
        </w:numPr>
        <w:ind w:hanging="360"/>
        <w:contextualSpacing/>
      </w:pPr>
      <w:r>
        <w:t xml:space="preserve">Make sure the CRS is NAD83(HARN), click on import Georaster. The final model should look like figure1. </w:t>
      </w:r>
    </w:p>
    <w:p w:rsidR="00EF4A2F" w:rsidRDefault="00EF4A2F"/>
    <w:p w:rsidR="00EF4A2F" w:rsidRDefault="002E74C6">
      <w:pPr>
        <w:rPr>
          <w:b/>
        </w:rPr>
      </w:pPr>
      <w:r>
        <w:rPr>
          <w:b/>
        </w:rPr>
        <w:t>Surface subdivision and refinement</w:t>
      </w:r>
    </w:p>
    <w:p w:rsidR="00EF4A2F" w:rsidRDefault="00EF4A2F">
      <w:pPr>
        <w:rPr>
          <w:b/>
        </w:rPr>
      </w:pPr>
    </w:p>
    <w:p w:rsidR="00EF4A2F" w:rsidRDefault="002E74C6">
      <w:pPr>
        <w:numPr>
          <w:ilvl w:val="0"/>
          <w:numId w:val="9"/>
        </w:numPr>
        <w:ind w:hanging="360"/>
        <w:contextualSpacing/>
      </w:pPr>
      <w:r>
        <w:t xml:space="preserve">Make sure that the surface model is selected </w:t>
      </w:r>
    </w:p>
    <w:p w:rsidR="00EF4A2F" w:rsidRDefault="002E74C6">
      <w:pPr>
        <w:numPr>
          <w:ilvl w:val="0"/>
          <w:numId w:val="9"/>
        </w:numPr>
        <w:ind w:hanging="360"/>
        <w:contextualSpacing/>
      </w:pPr>
      <w:r>
        <w:t>In the</w:t>
      </w:r>
      <w:r>
        <w:t xml:space="preserve"> bottom ribbon, Object interaction mode switch to “Edit Mode” </w:t>
      </w:r>
    </w:p>
    <w:p w:rsidR="00EF4A2F" w:rsidRDefault="002E74C6">
      <w:pPr>
        <w:numPr>
          <w:ilvl w:val="0"/>
          <w:numId w:val="9"/>
        </w:numPr>
        <w:ind w:hanging="360"/>
        <w:contextualSpacing/>
      </w:pPr>
      <w:r>
        <w:t>In the</w:t>
      </w:r>
      <w:r>
        <w:t xml:space="preserve"> bottom ribbon, Switch to Face select</w:t>
      </w:r>
    </w:p>
    <w:p w:rsidR="00EF4A2F" w:rsidRDefault="002E74C6">
      <w:pPr>
        <w:numPr>
          <w:ilvl w:val="0"/>
          <w:numId w:val="9"/>
        </w:numPr>
        <w:ind w:hanging="360"/>
        <w:contextualSpacing/>
      </w:pPr>
      <w:r>
        <w:t xml:space="preserve">In bottom ribbon, Select click on (De)select All or use keyword “A” to select all faces </w:t>
      </w:r>
    </w:p>
    <w:p w:rsidR="00EF4A2F" w:rsidRDefault="002E74C6">
      <w:pPr>
        <w:numPr>
          <w:ilvl w:val="0"/>
          <w:numId w:val="9"/>
        </w:numPr>
        <w:ind w:hanging="360"/>
        <w:contextualSpacing/>
      </w:pPr>
      <w:r>
        <w:t>From Tools</w:t>
      </w:r>
      <w:r>
        <w:t xml:space="preserve"> menu in left toolbar select “Subdivide” . The subdivide dialogue should appear on the bottom left on the toolbar. For “ Number of Cuts” select 5</w:t>
      </w:r>
    </w:p>
    <w:p w:rsidR="00EF4A2F" w:rsidRDefault="002E74C6">
      <w:pPr>
        <w:numPr>
          <w:ilvl w:val="0"/>
          <w:numId w:val="9"/>
        </w:numPr>
        <w:ind w:hanging="360"/>
        <w:contextualSpacing/>
      </w:pPr>
      <w:r>
        <w:t>In the</w:t>
      </w:r>
      <w:r>
        <w:t xml:space="preserve"> bottom ribbon, Object interaction mode switch to “Edit Mode” </w:t>
      </w:r>
    </w:p>
    <w:p w:rsidR="00EF4A2F" w:rsidRDefault="002E74C6">
      <w:pPr>
        <w:numPr>
          <w:ilvl w:val="0"/>
          <w:numId w:val="9"/>
        </w:numPr>
        <w:ind w:hanging="360"/>
        <w:contextualSpacing/>
      </w:pPr>
      <w:r>
        <w:t>In the</w:t>
      </w:r>
      <w:r>
        <w:t xml:space="preserve"> bottom ribbon, Object menu &gt; convert</w:t>
      </w:r>
      <w:r>
        <w:t xml:space="preserve"> to select “Convert to Mesh”</w:t>
      </w:r>
    </w:p>
    <w:p w:rsidR="00EF4A2F" w:rsidRDefault="00EF4A2F"/>
    <w:p w:rsidR="00EF4A2F" w:rsidRDefault="00EF4A2F"/>
    <w:p w:rsidR="00EF4A2F" w:rsidRDefault="002E74C6"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2752725</wp:posOffset>
            </wp:positionH>
            <wp:positionV relativeFrom="paragraph">
              <wp:posOffset>0</wp:posOffset>
            </wp:positionV>
            <wp:extent cx="2800350" cy="1990725"/>
            <wp:effectExtent l="0" t="0" r="0" b="0"/>
            <wp:wrapSquare wrapText="bothSides" distT="114300" distB="114300" distL="114300" distR="114300"/>
            <wp:docPr id="3" name="image0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jpg"/>
                    <pic:cNvPicPr preferRelativeResize="0"/>
                  </pic:nvPicPr>
                  <pic:blipFill>
                    <a:blip r:embed="rId5"/>
                    <a:srcRect b="368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1">
            <wp:simplePos x="0" y="0"/>
            <wp:positionH relativeFrom="margin">
              <wp:posOffset>-95249</wp:posOffset>
            </wp:positionH>
            <wp:positionV relativeFrom="paragraph">
              <wp:posOffset>0</wp:posOffset>
            </wp:positionV>
            <wp:extent cx="2647556" cy="1995488"/>
            <wp:effectExtent l="0" t="0" r="0" b="0"/>
            <wp:wrapSquare wrapText="bothSides" distT="114300" distB="114300" distL="114300" distR="114300"/>
            <wp:docPr id="5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556" cy="1995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4A2F" w:rsidRDefault="00EF4A2F">
      <w:pPr>
        <w:rPr>
          <w:b/>
        </w:rPr>
      </w:pPr>
    </w:p>
    <w:p w:rsidR="00EF4A2F" w:rsidRDefault="00EF4A2F">
      <w:pPr>
        <w:rPr>
          <w:b/>
        </w:rPr>
      </w:pPr>
    </w:p>
    <w:p w:rsidR="00EF4A2F" w:rsidRDefault="00EF4A2F">
      <w:pPr>
        <w:rPr>
          <w:b/>
        </w:rPr>
      </w:pPr>
    </w:p>
    <w:p w:rsidR="00EF4A2F" w:rsidRDefault="00EF4A2F">
      <w:pPr>
        <w:rPr>
          <w:b/>
        </w:rPr>
      </w:pPr>
    </w:p>
    <w:p w:rsidR="00EF4A2F" w:rsidRDefault="00EF4A2F">
      <w:pPr>
        <w:rPr>
          <w:b/>
        </w:rPr>
      </w:pPr>
    </w:p>
    <w:p w:rsidR="00EF4A2F" w:rsidRDefault="00EF4A2F">
      <w:pPr>
        <w:rPr>
          <w:b/>
        </w:rPr>
      </w:pPr>
    </w:p>
    <w:p w:rsidR="00EF4A2F" w:rsidRDefault="00EF4A2F">
      <w:pPr>
        <w:rPr>
          <w:b/>
        </w:rPr>
      </w:pPr>
    </w:p>
    <w:p w:rsidR="00EF4A2F" w:rsidRDefault="00EF4A2F">
      <w:pPr>
        <w:rPr>
          <w:b/>
        </w:rPr>
      </w:pPr>
    </w:p>
    <w:p w:rsidR="00EF4A2F" w:rsidRDefault="00EF4A2F">
      <w:pPr>
        <w:rPr>
          <w:b/>
        </w:rPr>
      </w:pPr>
    </w:p>
    <w:p w:rsidR="00EF4A2F" w:rsidRDefault="00EF4A2F">
      <w:pPr>
        <w:rPr>
          <w:b/>
        </w:rPr>
      </w:pPr>
    </w:p>
    <w:p w:rsidR="00EF4A2F" w:rsidRDefault="00EF4A2F">
      <w:pPr>
        <w:rPr>
          <w:b/>
        </w:rPr>
      </w:pPr>
    </w:p>
    <w:p w:rsidR="00EF4A2F" w:rsidRDefault="002E74C6">
      <w:r>
        <w:t xml:space="preserve">Figure 1 </w:t>
      </w:r>
      <w:r>
        <w:tab/>
      </w:r>
      <w:r>
        <w:tab/>
      </w:r>
      <w:r>
        <w:tab/>
      </w:r>
      <w:r>
        <w:tab/>
      </w:r>
      <w:r>
        <w:tab/>
        <w:t xml:space="preserve">   Figure 2</w:t>
      </w:r>
    </w:p>
    <w:p w:rsidR="00EF4A2F" w:rsidRDefault="00EF4A2F">
      <w:pPr>
        <w:rPr>
          <w:b/>
        </w:rPr>
      </w:pPr>
    </w:p>
    <w:p w:rsidR="00EF4A2F" w:rsidRDefault="002E74C6">
      <w:pPr>
        <w:rPr>
          <w:b/>
        </w:rPr>
      </w:pPr>
      <w:r>
        <w:rPr>
          <w:b/>
        </w:rPr>
        <w:t xml:space="preserve">Import Viewpoint’s Shape file </w:t>
      </w:r>
    </w:p>
    <w:p w:rsidR="00EF4A2F" w:rsidRDefault="00EF4A2F">
      <w:pPr>
        <w:rPr>
          <w:b/>
        </w:rPr>
      </w:pPr>
    </w:p>
    <w:p w:rsidR="00EF4A2F" w:rsidRDefault="002E74C6">
      <w:pPr>
        <w:numPr>
          <w:ilvl w:val="0"/>
          <w:numId w:val="6"/>
        </w:numPr>
        <w:ind w:hanging="360"/>
        <w:contextualSpacing/>
      </w:pPr>
      <w:r>
        <w:t xml:space="preserve">Go to file &gt; import &gt; Shapefile </w:t>
      </w:r>
    </w:p>
    <w:p w:rsidR="00EF4A2F" w:rsidRDefault="002E74C6">
      <w:pPr>
        <w:numPr>
          <w:ilvl w:val="0"/>
          <w:numId w:val="6"/>
        </w:numPr>
        <w:ind w:hanging="360"/>
        <w:contextualSpacing/>
      </w:pPr>
      <w:r>
        <w:t xml:space="preserve">Browse assignment directory and click on vpoint.shp and click on “Import Shp” . The shape import dialogue should appear in front of the GIS adoon interface. </w:t>
      </w:r>
    </w:p>
    <w:p w:rsidR="00EF4A2F" w:rsidRDefault="002E74C6">
      <w:pPr>
        <w:numPr>
          <w:ilvl w:val="0"/>
          <w:numId w:val="6"/>
        </w:numPr>
        <w:ind w:hanging="360"/>
        <w:contextualSpacing/>
      </w:pPr>
      <w:r>
        <w:t>Activate “Elevation from field” and in field section select “height”</w:t>
      </w:r>
    </w:p>
    <w:p w:rsidR="00EF4A2F" w:rsidRDefault="002E74C6">
      <w:pPr>
        <w:numPr>
          <w:ilvl w:val="0"/>
          <w:numId w:val="6"/>
        </w:numPr>
        <w:ind w:hanging="360"/>
        <w:contextualSpacing/>
      </w:pPr>
      <w:r>
        <w:t>Activate “Elevation from fiel</w:t>
      </w:r>
      <w:r>
        <w:t>d” and in field section select “height”</w:t>
      </w:r>
    </w:p>
    <w:p w:rsidR="00EF4A2F" w:rsidRDefault="002E74C6">
      <w:pPr>
        <w:numPr>
          <w:ilvl w:val="0"/>
          <w:numId w:val="6"/>
        </w:numPr>
        <w:ind w:hanging="360"/>
        <w:contextualSpacing/>
      </w:pPr>
      <w:r>
        <w:t xml:space="preserve">Activate “Separate objects” </w:t>
      </w:r>
    </w:p>
    <w:p w:rsidR="00EF4A2F" w:rsidRDefault="002E74C6">
      <w:pPr>
        <w:numPr>
          <w:ilvl w:val="0"/>
          <w:numId w:val="6"/>
        </w:numPr>
        <w:ind w:hanging="360"/>
        <w:contextualSpacing/>
      </w:pPr>
      <w:r>
        <w:t>Activate “Object from field” and in field section select “Name”, you should be able to see 4 the points on the surface and 4 objects added to the Outliner with the names “Viewshed_1, View</w:t>
      </w:r>
      <w:r>
        <w:t xml:space="preserve">shed_2,Viewshed_3, Viewshed_4” </w:t>
      </w:r>
    </w:p>
    <w:p w:rsidR="00EF4A2F" w:rsidRDefault="00EF4A2F"/>
    <w:p w:rsidR="00EF4A2F" w:rsidRDefault="00EF4A2F">
      <w:pPr>
        <w:rPr>
          <w:b/>
        </w:rPr>
      </w:pPr>
    </w:p>
    <w:p w:rsidR="00EF4A2F" w:rsidRDefault="002E74C6">
      <w:pPr>
        <w:rPr>
          <w:b/>
        </w:rPr>
      </w:pPr>
      <w:r>
        <w:rPr>
          <w:b/>
        </w:rPr>
        <w:t>Create spheres for viewshed points and align them with imported points</w:t>
      </w:r>
      <w:r>
        <w:rPr>
          <w:noProof/>
        </w:rPr>
        <w:drawing>
          <wp:anchor distT="114300" distB="114300" distL="114300" distR="114300" simplePos="0" relativeHeight="251660288" behindDoc="0" locked="0" layoutInCell="0" hidden="0" allowOverlap="1">
            <wp:simplePos x="0" y="0"/>
            <wp:positionH relativeFrom="margin">
              <wp:posOffset>4705350</wp:posOffset>
            </wp:positionH>
            <wp:positionV relativeFrom="paragraph">
              <wp:posOffset>180975</wp:posOffset>
            </wp:positionV>
            <wp:extent cx="1042988" cy="1386830"/>
            <wp:effectExtent l="0" t="0" r="0" b="0"/>
            <wp:wrapSquare wrapText="bothSides" distT="114300" distB="114300" distL="114300" distR="114300"/>
            <wp:docPr id="6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2988" cy="1386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4A2F" w:rsidRDefault="00EF4A2F">
      <w:pPr>
        <w:rPr>
          <w:b/>
        </w:rPr>
      </w:pPr>
    </w:p>
    <w:p w:rsidR="00EF4A2F" w:rsidRDefault="002E74C6">
      <w:pPr>
        <w:numPr>
          <w:ilvl w:val="0"/>
          <w:numId w:val="5"/>
        </w:numPr>
        <w:ind w:hanging="360"/>
        <w:contextualSpacing/>
      </w:pPr>
      <w:r>
        <w:t>Go to 3D Viewport’s bottom ribbon &gt; Add &gt; Mesh &gt; UV sphere. The Add UV phere dialogue will open on the left side of the Toolbar.</w:t>
      </w:r>
    </w:p>
    <w:p w:rsidR="00EF4A2F" w:rsidRDefault="002E74C6">
      <w:pPr>
        <w:numPr>
          <w:ilvl w:val="0"/>
          <w:numId w:val="5"/>
        </w:numPr>
        <w:ind w:hanging="360"/>
        <w:contextualSpacing/>
      </w:pPr>
      <w:r>
        <w:t>Set the Size paramet</w:t>
      </w:r>
      <w:r>
        <w:t>er to 1.000</w:t>
      </w:r>
    </w:p>
    <w:p w:rsidR="00EF4A2F" w:rsidRDefault="002E74C6">
      <w:pPr>
        <w:numPr>
          <w:ilvl w:val="0"/>
          <w:numId w:val="5"/>
        </w:numPr>
        <w:ind w:hanging="360"/>
        <w:contextualSpacing/>
      </w:pPr>
      <w:r>
        <w:t xml:space="preserve">Select Sphere object and press Shift + D or ctrl+c , ctrl+v to make a copy of the object , you should see the Sphere.001 in the outliner </w:t>
      </w:r>
    </w:p>
    <w:p w:rsidR="00EF4A2F" w:rsidRDefault="002E74C6">
      <w:pPr>
        <w:numPr>
          <w:ilvl w:val="0"/>
          <w:numId w:val="5"/>
        </w:numPr>
        <w:ind w:hanging="360"/>
        <w:contextualSpacing/>
      </w:pPr>
      <w:r>
        <w:t xml:space="preserve">Make 4 copies of the sphere. </w:t>
      </w:r>
    </w:p>
    <w:p w:rsidR="00EF4A2F" w:rsidRDefault="002E74C6">
      <w:pPr>
        <w:numPr>
          <w:ilvl w:val="0"/>
          <w:numId w:val="5"/>
        </w:numPr>
        <w:ind w:hanging="360"/>
        <w:contextualSpacing/>
      </w:pPr>
      <w:r>
        <w:t>In Outliner select the object “Viewshed_1” and go to Properties Editor &gt;</w:t>
      </w:r>
      <w:r>
        <w:t xml:space="preserve"> Object &gt; Location to retrieve the viewshed point’s coordinates (X,Y,Z). </w:t>
      </w:r>
      <w:r>
        <w:rPr>
          <w:noProof/>
        </w:rPr>
        <w:drawing>
          <wp:anchor distT="114300" distB="114300" distL="114300" distR="114300" simplePos="0" relativeHeight="251661312" behindDoc="0" locked="0" layoutInCell="0" hidden="0" allowOverlap="1">
            <wp:simplePos x="0" y="0"/>
            <wp:positionH relativeFrom="margin">
              <wp:posOffset>4691063</wp:posOffset>
            </wp:positionH>
            <wp:positionV relativeFrom="paragraph">
              <wp:posOffset>228600</wp:posOffset>
            </wp:positionV>
            <wp:extent cx="1071563" cy="1691941"/>
            <wp:effectExtent l="0" t="0" r="0" b="0"/>
            <wp:wrapSquare wrapText="bothSides" distT="114300" distB="114300" distL="114300" distR="114300"/>
            <wp:docPr id="2" name="image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1563" cy="1691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4A2F" w:rsidRDefault="002E74C6">
      <w:pPr>
        <w:numPr>
          <w:ilvl w:val="0"/>
          <w:numId w:val="5"/>
        </w:numPr>
        <w:ind w:hanging="360"/>
        <w:contextualSpacing/>
      </w:pPr>
      <w:r>
        <w:t xml:space="preserve">Move each of the 4 spheres to the corresponding viewshed location by typing in the coordinates in their location parameter (Properties Editor &gt; Object &gt; Location).  </w:t>
      </w:r>
    </w:p>
    <w:p w:rsidR="00EF4A2F" w:rsidRDefault="002E74C6">
      <w:pPr>
        <w:numPr>
          <w:ilvl w:val="0"/>
          <w:numId w:val="5"/>
        </w:numPr>
        <w:ind w:hanging="360"/>
        <w:contextualSpacing/>
      </w:pPr>
      <w:r>
        <w:lastRenderedPageBreak/>
        <w:t xml:space="preserve">You should now </w:t>
      </w:r>
      <w:r>
        <w:t xml:space="preserve">have 4 spheres aligned on the imported viewshed points. </w:t>
      </w:r>
    </w:p>
    <w:p w:rsidR="00EF4A2F" w:rsidRDefault="002E74C6">
      <w:pPr>
        <w:numPr>
          <w:ilvl w:val="0"/>
          <w:numId w:val="5"/>
        </w:numPr>
        <w:ind w:hanging="360"/>
        <w:contextualSpacing/>
      </w:pPr>
      <w:r>
        <w:t xml:space="preserve">There are much shorter workflows for aligning two objects in Blender (see for example </w:t>
      </w:r>
      <w:hyperlink r:id="rId9">
        <w:r>
          <w:rPr>
            <w:color w:val="1155CC"/>
            <w:u w:val="single"/>
          </w:rPr>
          <w:t>http://blender.stackexchange.com/questions/2289/is-there-an-easy-way-to-align-two-objects-on-a-specific-axis</w:t>
        </w:r>
      </w:hyperlink>
      <w:r>
        <w:t xml:space="preserve">) </w:t>
      </w:r>
    </w:p>
    <w:p w:rsidR="00EF4A2F" w:rsidRDefault="00EF4A2F"/>
    <w:p w:rsidR="00EF4A2F" w:rsidRDefault="002E74C6">
      <w:pPr>
        <w:rPr>
          <w:b/>
        </w:rPr>
      </w:pPr>
      <w:r>
        <w:rPr>
          <w:b/>
        </w:rPr>
        <w:t xml:space="preserve">Generate 4 copies of the surface </w:t>
      </w:r>
    </w:p>
    <w:p w:rsidR="00EF4A2F" w:rsidRDefault="00EF4A2F">
      <w:pPr>
        <w:rPr>
          <w:b/>
        </w:rPr>
      </w:pPr>
    </w:p>
    <w:p w:rsidR="00EF4A2F" w:rsidRDefault="002E74C6">
      <w:pPr>
        <w:numPr>
          <w:ilvl w:val="0"/>
          <w:numId w:val="11"/>
        </w:numPr>
        <w:ind w:hanging="360"/>
        <w:contextualSpacing/>
      </w:pPr>
      <w:r>
        <w:t>Select DSM object and press Shift + D or ctrl+c , ctrl+v to make a copy of the object , you sh</w:t>
      </w:r>
      <w:r>
        <w:t xml:space="preserve">ould see the DSM.001 in the outliner </w:t>
      </w:r>
    </w:p>
    <w:p w:rsidR="00EF4A2F" w:rsidRDefault="002E74C6">
      <w:pPr>
        <w:numPr>
          <w:ilvl w:val="0"/>
          <w:numId w:val="11"/>
        </w:numPr>
        <w:ind w:hanging="360"/>
        <w:contextualSpacing/>
      </w:pPr>
      <w:r>
        <w:t xml:space="preserve">Select the DSM.001 , go to Properties Editor &gt; Object (cube icon) </w:t>
      </w:r>
    </w:p>
    <w:p w:rsidR="00EF4A2F" w:rsidRDefault="002E74C6">
      <w:pPr>
        <w:numPr>
          <w:ilvl w:val="0"/>
          <w:numId w:val="11"/>
        </w:numPr>
        <w:ind w:hanging="360"/>
        <w:contextualSpacing/>
      </w:pPr>
      <w:r>
        <w:t xml:space="preserve">In the “Transform” section &gt; Location &gt; X: type 750 to move the duplicate surface 750 meters to the east  </w:t>
      </w:r>
    </w:p>
    <w:p w:rsidR="00EF4A2F" w:rsidRDefault="002E74C6">
      <w:pPr>
        <w:numPr>
          <w:ilvl w:val="0"/>
          <w:numId w:val="11"/>
        </w:numPr>
        <w:ind w:hanging="360"/>
        <w:contextualSpacing/>
      </w:pPr>
      <w:r>
        <w:t>Create another copy of the DSM , put -750 fo</w:t>
      </w:r>
      <w:r>
        <w:t>r Y parameter to move the duplicate surface 750 meters to the south</w:t>
      </w:r>
    </w:p>
    <w:p w:rsidR="00EF4A2F" w:rsidRDefault="002E74C6">
      <w:pPr>
        <w:numPr>
          <w:ilvl w:val="0"/>
          <w:numId w:val="11"/>
        </w:numPr>
        <w:ind w:hanging="360"/>
        <w:contextualSpacing/>
      </w:pPr>
      <w:r>
        <w:t xml:space="preserve">Create another copy of the DSM, put 750 for X parameter and -750 in Y parameter. The final model should look like figure 3. </w:t>
      </w:r>
    </w:p>
    <w:p w:rsidR="002E74C6" w:rsidRDefault="002E74C6"/>
    <w:p w:rsidR="00EF4A2F" w:rsidRDefault="002E74C6">
      <w:r>
        <w:rPr>
          <w:noProof/>
        </w:rPr>
        <w:drawing>
          <wp:inline distT="0" distB="0" distL="0" distR="0">
            <wp:extent cx="5762625" cy="4572000"/>
            <wp:effectExtent l="0" t="0" r="9525" b="0"/>
            <wp:docPr id="7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t="12493" r="11864" b="680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74C6" w:rsidRDefault="002E74C6">
      <w:pPr>
        <w:rPr>
          <w:b/>
        </w:rPr>
      </w:pPr>
      <w:r>
        <w:rPr>
          <w:b/>
        </w:rPr>
        <w:t>Figure 3</w:t>
      </w:r>
    </w:p>
    <w:p w:rsidR="002E74C6" w:rsidRDefault="002E74C6">
      <w:pPr>
        <w:rPr>
          <w:b/>
        </w:rPr>
      </w:pPr>
    </w:p>
    <w:p w:rsidR="00EF4A2F" w:rsidRDefault="002E74C6">
      <w:pPr>
        <w:rPr>
          <w:b/>
        </w:rPr>
      </w:pPr>
      <w:r>
        <w:rPr>
          <w:b/>
        </w:rPr>
        <w:lastRenderedPageBreak/>
        <w:t>Move viewshed spheres to their corresponding viewshed points</w:t>
      </w:r>
    </w:p>
    <w:p w:rsidR="00EF4A2F" w:rsidRDefault="00EF4A2F">
      <w:pPr>
        <w:rPr>
          <w:b/>
        </w:rPr>
      </w:pPr>
    </w:p>
    <w:p w:rsidR="00EF4A2F" w:rsidRDefault="002E74C6">
      <w:r>
        <w:t>At this point you should have 4 surface objects and 4 spheres on the first surface. Now lets distribute spheres across 4 surfaces so each surface has a sphere related to one of the viewshed poin</w:t>
      </w:r>
      <w:r>
        <w:t>ts.</w:t>
      </w:r>
    </w:p>
    <w:p w:rsidR="00EF4A2F" w:rsidRDefault="00EF4A2F"/>
    <w:p w:rsidR="00EF4A2F" w:rsidRDefault="002E74C6">
      <w:pPr>
        <w:numPr>
          <w:ilvl w:val="0"/>
          <w:numId w:val="10"/>
        </w:numPr>
        <w:ind w:hanging="360"/>
        <w:contextualSpacing/>
      </w:pPr>
      <w:r>
        <w:t xml:space="preserve">Select Sphere.001 go to Properties Editor &gt; Object &gt; Delta location </w:t>
      </w:r>
    </w:p>
    <w:p w:rsidR="00EF4A2F" w:rsidRDefault="002E74C6">
      <w:pPr>
        <w:numPr>
          <w:ilvl w:val="0"/>
          <w:numId w:val="10"/>
        </w:numPr>
        <w:ind w:hanging="360"/>
        <w:contextualSpacing/>
      </w:pPr>
      <w:r>
        <w:t xml:space="preserve">In X parameters type 750 </w:t>
      </w:r>
    </w:p>
    <w:p w:rsidR="00EF4A2F" w:rsidRDefault="002E74C6">
      <w:pPr>
        <w:numPr>
          <w:ilvl w:val="0"/>
          <w:numId w:val="10"/>
        </w:numPr>
        <w:ind w:hanging="360"/>
        <w:contextualSpacing/>
      </w:pPr>
      <w:r>
        <w:t xml:space="preserve">Repeat step 1 for Sphere.002 , put -750 for Y parameter </w:t>
      </w:r>
    </w:p>
    <w:p w:rsidR="00EF4A2F" w:rsidRDefault="002E74C6">
      <w:pPr>
        <w:numPr>
          <w:ilvl w:val="0"/>
          <w:numId w:val="10"/>
        </w:numPr>
        <w:ind w:hanging="360"/>
        <w:contextualSpacing/>
      </w:pPr>
      <w:r>
        <w:t xml:space="preserve">Repeat step 1 for Sphere.003 , put 750 for X parameter and - 750 for X parameter. </w:t>
      </w:r>
    </w:p>
    <w:p w:rsidR="00EF4A2F" w:rsidRDefault="002E74C6">
      <w:r>
        <w:t xml:space="preserve"> </w:t>
      </w:r>
    </w:p>
    <w:p w:rsidR="00EF4A2F" w:rsidRDefault="002E74C6">
      <w:pPr>
        <w:rPr>
          <w:b/>
        </w:rPr>
      </w:pPr>
      <w:r>
        <w:rPr>
          <w:b/>
        </w:rPr>
        <w:t>Upload the mod</w:t>
      </w:r>
      <w:r>
        <w:rPr>
          <w:b/>
        </w:rPr>
        <w:t xml:space="preserve">el in sketchfab </w:t>
      </w:r>
    </w:p>
    <w:p w:rsidR="00EF4A2F" w:rsidRDefault="00EF4A2F">
      <w:pPr>
        <w:rPr>
          <w:b/>
        </w:rPr>
      </w:pPr>
    </w:p>
    <w:p w:rsidR="00EF4A2F" w:rsidRDefault="002E74C6">
      <w:pPr>
        <w:numPr>
          <w:ilvl w:val="0"/>
          <w:numId w:val="1"/>
        </w:numPr>
        <w:ind w:hanging="360"/>
        <w:contextualSpacing/>
      </w:pPr>
      <w:r>
        <w:t xml:space="preserve">Select surfaces individually and create a material with a unique name for each (fig 4) </w:t>
      </w:r>
    </w:p>
    <w:p w:rsidR="00EF4A2F" w:rsidRDefault="002E74C6">
      <w:r>
        <w:t xml:space="preserve">Note : Sketchfab discriminates objects with their assigned materials (two object with same material will be grouped). </w:t>
      </w:r>
    </w:p>
    <w:p w:rsidR="00EF4A2F" w:rsidRDefault="002E74C6">
      <w:pPr>
        <w:numPr>
          <w:ilvl w:val="0"/>
          <w:numId w:val="1"/>
        </w:numPr>
        <w:ind w:hanging="360"/>
        <w:contextualSpacing/>
      </w:pPr>
      <w:r>
        <w:t>Select all four spheres and ass</w:t>
      </w:r>
      <w:r>
        <w:t>ign one material for all of them (we need the spheres grouped in Sketchfab)</w:t>
      </w:r>
    </w:p>
    <w:p w:rsidR="00EF4A2F" w:rsidRDefault="002E74C6">
      <w:pPr>
        <w:numPr>
          <w:ilvl w:val="0"/>
          <w:numId w:val="1"/>
        </w:numPr>
        <w:ind w:hanging="360"/>
        <w:contextualSpacing/>
      </w:pPr>
      <w:r>
        <w:t xml:space="preserve">In outliner select 4 DSM models and 8 spheres one after another while holding shift key </w:t>
      </w:r>
    </w:p>
    <w:p w:rsidR="00EF4A2F" w:rsidRDefault="002E74C6">
      <w:pPr>
        <w:numPr>
          <w:ilvl w:val="0"/>
          <w:numId w:val="1"/>
        </w:numPr>
        <w:ind w:hanging="360"/>
        <w:contextualSpacing/>
      </w:pPr>
      <w:r>
        <w:t xml:space="preserve">You should see all 8 objects highlighted in orange </w:t>
      </w:r>
    </w:p>
    <w:p w:rsidR="00EF4A2F" w:rsidRDefault="002E74C6">
      <w:pPr>
        <w:numPr>
          <w:ilvl w:val="0"/>
          <w:numId w:val="1"/>
        </w:numPr>
        <w:ind w:hanging="360"/>
        <w:contextualSpacing/>
      </w:pPr>
      <w:r>
        <w:t>Go to sketchfab addon menu located in T</w:t>
      </w:r>
      <w:r>
        <w:t xml:space="preserve">oolbar </w:t>
      </w:r>
    </w:p>
    <w:p w:rsidR="00EF4A2F" w:rsidRDefault="002E74C6">
      <w:pPr>
        <w:numPr>
          <w:ilvl w:val="0"/>
          <w:numId w:val="1"/>
        </w:numPr>
        <w:ind w:hanging="360"/>
        <w:contextualSpacing/>
      </w:pPr>
      <w:r>
        <w:t>Choose “Selection” for “Model” and “ None” for lamp</w:t>
      </w:r>
    </w:p>
    <w:p w:rsidR="00EF4A2F" w:rsidRDefault="002E74C6">
      <w:pPr>
        <w:numPr>
          <w:ilvl w:val="0"/>
          <w:numId w:val="1"/>
        </w:numPr>
        <w:ind w:hanging="360"/>
        <w:contextualSpacing/>
      </w:pPr>
      <w:r>
        <w:t>Make a title and description for the model and click upload (fig 5).</w:t>
      </w:r>
    </w:p>
    <w:p w:rsidR="00EF4A2F" w:rsidRDefault="002E74C6">
      <w:r>
        <w:rPr>
          <w:noProof/>
        </w:rPr>
        <w:drawing>
          <wp:anchor distT="114300" distB="114300" distL="114300" distR="114300" simplePos="0" relativeHeight="251663360" behindDoc="0" locked="0" layoutInCell="0" hidden="0" allowOverlap="1">
            <wp:simplePos x="0" y="0"/>
            <wp:positionH relativeFrom="margin">
              <wp:posOffset>3819525</wp:posOffset>
            </wp:positionH>
            <wp:positionV relativeFrom="paragraph">
              <wp:posOffset>95250</wp:posOffset>
            </wp:positionV>
            <wp:extent cx="1154450" cy="3276600"/>
            <wp:effectExtent l="0" t="0" r="0" b="0"/>
            <wp:wrapSquare wrapText="bothSides" distT="114300" distB="114300" distL="114300" distR="114300"/>
            <wp:docPr id="1" name="image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/>
                    <pic:cNvPicPr preferRelativeResize="0"/>
                  </pic:nvPicPr>
                  <pic:blipFill>
                    <a:blip r:embed="rId11"/>
                    <a:srcRect b="29878"/>
                    <a:stretch>
                      <a:fillRect/>
                    </a:stretch>
                  </pic:blipFill>
                  <pic:spPr>
                    <a:xfrm>
                      <a:off x="0" y="0"/>
                      <a:ext cx="115445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4384" behindDoc="0" locked="0" layoutInCell="0" hidden="0" allowOverlap="1">
            <wp:simplePos x="0" y="0"/>
            <wp:positionH relativeFrom="margin">
              <wp:posOffset>2209800</wp:posOffset>
            </wp:positionH>
            <wp:positionV relativeFrom="paragraph">
              <wp:posOffset>95250</wp:posOffset>
            </wp:positionV>
            <wp:extent cx="1353273" cy="3271838"/>
            <wp:effectExtent l="0" t="0" r="0" b="0"/>
            <wp:wrapSquare wrapText="bothSides" distT="114300" distB="114300" distL="114300" distR="114300"/>
            <wp:docPr id="4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t="6476"/>
                    <a:stretch>
                      <a:fillRect/>
                    </a:stretch>
                  </pic:blipFill>
                  <pic:spPr>
                    <a:xfrm>
                      <a:off x="0" y="0"/>
                      <a:ext cx="1353273" cy="3271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4A2F" w:rsidRDefault="00EF4A2F"/>
    <w:p w:rsidR="00EF4A2F" w:rsidRDefault="00EF4A2F"/>
    <w:p w:rsidR="00EF4A2F" w:rsidRDefault="00EF4A2F"/>
    <w:p w:rsidR="00EF4A2F" w:rsidRDefault="00EF4A2F"/>
    <w:p w:rsidR="00EF4A2F" w:rsidRDefault="00EF4A2F"/>
    <w:p w:rsidR="00EF4A2F" w:rsidRDefault="00EF4A2F"/>
    <w:p w:rsidR="00EF4A2F" w:rsidRDefault="00EF4A2F"/>
    <w:p w:rsidR="00EF4A2F" w:rsidRDefault="00EF4A2F"/>
    <w:p w:rsidR="00EF4A2F" w:rsidRDefault="00EF4A2F"/>
    <w:p w:rsidR="00EF4A2F" w:rsidRDefault="00EF4A2F"/>
    <w:p w:rsidR="00EF4A2F" w:rsidRDefault="00EF4A2F"/>
    <w:p w:rsidR="00EF4A2F" w:rsidRDefault="00EF4A2F"/>
    <w:p w:rsidR="00EF4A2F" w:rsidRDefault="00EF4A2F"/>
    <w:p w:rsidR="00EF4A2F" w:rsidRDefault="00EF4A2F"/>
    <w:p w:rsidR="00EF4A2F" w:rsidRDefault="00EF4A2F"/>
    <w:p w:rsidR="00EF4A2F" w:rsidRDefault="00EF4A2F"/>
    <w:p w:rsidR="00EF4A2F" w:rsidRDefault="00EF4A2F"/>
    <w:p w:rsidR="00EF4A2F" w:rsidRDefault="002E74C6">
      <w:r>
        <w:tab/>
      </w:r>
      <w:r>
        <w:tab/>
      </w:r>
      <w:r>
        <w:tab/>
      </w:r>
      <w:r>
        <w:tab/>
        <w:t xml:space="preserve">   </w:t>
      </w:r>
    </w:p>
    <w:p w:rsidR="00EF4A2F" w:rsidRDefault="002E74C6">
      <w:r>
        <w:tab/>
      </w:r>
      <w:r>
        <w:tab/>
      </w:r>
      <w:r>
        <w:tab/>
      </w:r>
      <w:r>
        <w:tab/>
      </w:r>
      <w:r>
        <w:tab/>
        <w:t xml:space="preserve">Fig 4 </w:t>
      </w:r>
      <w:r>
        <w:tab/>
      </w:r>
      <w:r>
        <w:tab/>
      </w:r>
      <w:r>
        <w:tab/>
        <w:t xml:space="preserve">      Fig 5 </w:t>
      </w:r>
    </w:p>
    <w:p w:rsidR="00EF4A2F" w:rsidRDefault="00EF4A2F"/>
    <w:p w:rsidR="00EF4A2F" w:rsidRDefault="002E74C6">
      <w:pPr>
        <w:rPr>
          <w:b/>
        </w:rPr>
      </w:pPr>
      <w:r>
        <w:rPr>
          <w:b/>
        </w:rPr>
        <w:t xml:space="preserve">Drape four viewshed maps in Sketchfab and publish the model </w:t>
      </w:r>
    </w:p>
    <w:p w:rsidR="00EF4A2F" w:rsidRDefault="00EF4A2F">
      <w:pPr>
        <w:rPr>
          <w:b/>
        </w:rPr>
      </w:pPr>
    </w:p>
    <w:p w:rsidR="00EF4A2F" w:rsidRDefault="002E74C6">
      <w:r>
        <w:t>Apply the following procedures using the 3D setting tools in Sketchfab .</w:t>
      </w:r>
    </w:p>
    <w:p w:rsidR="00EF4A2F" w:rsidRDefault="00EF4A2F"/>
    <w:p w:rsidR="00EF4A2F" w:rsidRDefault="002E74C6">
      <w:pPr>
        <w:numPr>
          <w:ilvl w:val="0"/>
          <w:numId w:val="2"/>
        </w:numPr>
        <w:ind w:hanging="360"/>
        <w:contextualSpacing/>
      </w:pPr>
      <w:r>
        <w:t>Select a background for the model (preferably solid color)</w:t>
      </w:r>
    </w:p>
    <w:p w:rsidR="00EF4A2F" w:rsidRDefault="002E74C6">
      <w:pPr>
        <w:numPr>
          <w:ilvl w:val="0"/>
          <w:numId w:val="2"/>
        </w:numPr>
        <w:ind w:hanging="360"/>
        <w:contextualSpacing/>
      </w:pPr>
      <w:r>
        <w:t xml:space="preserve">Adjust the lighting so that all four models are lit and proper shadows are casted. It is recommended to use multiple light </w:t>
      </w:r>
      <w:r>
        <w:t>sources to ensure all 4 models are lit.</w:t>
      </w:r>
    </w:p>
    <w:p w:rsidR="00EF4A2F" w:rsidRDefault="002E74C6">
      <w:pPr>
        <w:numPr>
          <w:ilvl w:val="0"/>
          <w:numId w:val="2"/>
        </w:numPr>
        <w:ind w:hanging="360"/>
        <w:contextualSpacing/>
      </w:pPr>
      <w:r>
        <w:t>Set each of the provided viewshed maps (assignment folder, e.g., viewshed_1.png) to individual surfaces</w:t>
      </w:r>
    </w:p>
    <w:p w:rsidR="00EF4A2F" w:rsidRDefault="002E74C6">
      <w:pPr>
        <w:numPr>
          <w:ilvl w:val="0"/>
          <w:numId w:val="2"/>
        </w:numPr>
        <w:ind w:hanging="360"/>
        <w:contextualSpacing/>
      </w:pPr>
      <w:r>
        <w:t xml:space="preserve">You can select surfaces by browsing the drop-down menu in material setting. </w:t>
      </w:r>
    </w:p>
    <w:p w:rsidR="00EF4A2F" w:rsidRDefault="002E74C6">
      <w:pPr>
        <w:numPr>
          <w:ilvl w:val="0"/>
          <w:numId w:val="2"/>
        </w:numPr>
        <w:ind w:hanging="360"/>
        <w:contextualSpacing/>
      </w:pPr>
      <w:r>
        <w:t xml:space="preserve">Given the variety of textures provided in the folder, you have plenty of options to visualize the 4 viewshed points in different and creative ways ! for starters try to use grayscale viewsheds as emission maps (in material setting) and turn on Blooming in </w:t>
      </w:r>
      <w:r>
        <w:t xml:space="preserve">the post-effects setting. </w:t>
      </w:r>
    </w:p>
    <w:p w:rsidR="00EF4A2F" w:rsidRDefault="002E74C6">
      <w:pPr>
        <w:numPr>
          <w:ilvl w:val="0"/>
          <w:numId w:val="2"/>
        </w:numPr>
        <w:ind w:hanging="360"/>
        <w:contextualSpacing/>
      </w:pPr>
      <w:r>
        <w:t xml:space="preserve">Annotate the models on the location of spheres (e.g, Viewshed 1). </w:t>
      </w:r>
    </w:p>
    <w:p w:rsidR="00EF4A2F" w:rsidRDefault="00EF4A2F"/>
    <w:p w:rsidR="00EF4A2F" w:rsidRDefault="002E74C6">
      <w:pPr>
        <w:numPr>
          <w:ilvl w:val="0"/>
          <w:numId w:val="2"/>
        </w:numPr>
        <w:ind w:hanging="360"/>
        <w:contextualSpacing/>
      </w:pPr>
      <w:r>
        <w:t xml:space="preserve">Your sketchfab model may look like </w:t>
      </w:r>
      <w:hyperlink r:id="rId13">
        <w:r>
          <w:rPr>
            <w:color w:val="1155CC"/>
            <w:u w:val="single"/>
          </w:rPr>
          <w:t>https://sketchfab.com/models/6660c1572f9c46c192f019229d323259</w:t>
        </w:r>
      </w:hyperlink>
    </w:p>
    <w:p w:rsidR="00EF4A2F" w:rsidRDefault="00EF4A2F">
      <w:pPr>
        <w:numPr>
          <w:ilvl w:val="0"/>
          <w:numId w:val="2"/>
        </w:numPr>
        <w:ind w:hanging="360"/>
        <w:contextualSpacing/>
      </w:pPr>
    </w:p>
    <w:p w:rsidR="00EF4A2F" w:rsidRDefault="00EF4A2F"/>
    <w:p w:rsidR="00EF4A2F" w:rsidRDefault="002E74C6">
      <w:pPr>
        <w:rPr>
          <w:b/>
        </w:rPr>
      </w:pPr>
      <w:r>
        <w:rPr>
          <w:b/>
        </w:rPr>
        <w:t xml:space="preserve">Deliverables </w:t>
      </w:r>
    </w:p>
    <w:p w:rsidR="00EF4A2F" w:rsidRDefault="002E74C6">
      <w:r>
        <w:t>Insert a l</w:t>
      </w:r>
      <w:r>
        <w:t xml:space="preserve">ink to the </w:t>
      </w:r>
      <w:bookmarkStart w:id="0" w:name="_GoBack"/>
      <w:bookmarkEnd w:id="0"/>
      <w:r>
        <w:t>annotated sketchfab model on Piazza on the same 3Dvis post as the first Blender and Sketchfab post.</w:t>
      </w:r>
    </w:p>
    <w:p w:rsidR="00EF4A2F" w:rsidRDefault="00EF4A2F"/>
    <w:p w:rsidR="00EF4A2F" w:rsidRDefault="00EF4A2F"/>
    <w:sectPr w:rsidR="00EF4A2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82F31"/>
    <w:multiLevelType w:val="multilevel"/>
    <w:tmpl w:val="2FB495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9966B52"/>
    <w:multiLevelType w:val="multilevel"/>
    <w:tmpl w:val="E1F8A3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AE3453A"/>
    <w:multiLevelType w:val="multilevel"/>
    <w:tmpl w:val="E8C468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E3C4310"/>
    <w:multiLevelType w:val="multilevel"/>
    <w:tmpl w:val="EA5ED1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43584F4F"/>
    <w:multiLevelType w:val="multilevel"/>
    <w:tmpl w:val="BF76B2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4A77EE3"/>
    <w:multiLevelType w:val="multilevel"/>
    <w:tmpl w:val="2E74A3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4C8956C1"/>
    <w:multiLevelType w:val="multilevel"/>
    <w:tmpl w:val="FB045720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50F21128"/>
    <w:multiLevelType w:val="multilevel"/>
    <w:tmpl w:val="99E20E1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5F9D4ED9"/>
    <w:multiLevelType w:val="multilevel"/>
    <w:tmpl w:val="430EFF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6397759D"/>
    <w:multiLevelType w:val="multilevel"/>
    <w:tmpl w:val="9F7CFA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6AB458C4"/>
    <w:multiLevelType w:val="multilevel"/>
    <w:tmpl w:val="33BE4BAE"/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9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</w:compat>
  <w:rsids>
    <w:rsidRoot w:val="00EF4A2F"/>
    <w:rsid w:val="002E74C6"/>
    <w:rsid w:val="00EF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15ACAC-43EE-45C0-8DC6-CA680FAF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sketchfab.com/models/6660c1572f9c46c192f019229d32325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hyperlink" Target="http://blender.stackexchange.com/questions/2289/is-there-an-easy-way-to-align-two-objects-on-a-specific-axi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975</Words>
  <Characters>5558</Characters>
  <Application>Microsoft Office Word</Application>
  <DocSecurity>0</DocSecurity>
  <Lines>46</Lines>
  <Paragraphs>13</Paragraphs>
  <ScaleCrop>false</ScaleCrop>
  <Company>North Carolina State University</Company>
  <LinksUpToDate>false</LinksUpToDate>
  <CharactersWithSpaces>6520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Tateosian</cp:lastModifiedBy>
  <cp:revision>2</cp:revision>
  <dcterms:created xsi:type="dcterms:W3CDTF">2017-03-24T19:20:00Z</dcterms:created>
  <dcterms:modified xsi:type="dcterms:W3CDTF">2017-03-24T19:24:00Z</dcterms:modified>
</cp:coreProperties>
</file>