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设置项变更说明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原设置项如下图</w:t>
      </w:r>
    </w:p>
    <w:p>
      <w:pPr>
        <w:numPr>
          <w:numId w:val="0"/>
        </w:numPr>
        <w:ind w:left="420"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2432685</wp:posOffset>
                </wp:positionV>
                <wp:extent cx="904875" cy="313690"/>
                <wp:effectExtent l="351790" t="313055" r="19685" b="20955"/>
                <wp:wrapNone/>
                <wp:docPr id="5" name="线形标注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940" y="3941445"/>
                          <a:ext cx="904875" cy="313690"/>
                        </a:xfrm>
                        <a:prstGeom prst="borderCallout1">
                          <a:avLst>
                            <a:gd name="adj1" fmla="val 42453"/>
                            <a:gd name="adj2" fmla="val -8350"/>
                            <a:gd name="adj3" fmla="val -98785"/>
                            <a:gd name="adj4" fmla="val -382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不要了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42.2pt;margin-top:191.55pt;height:24.7pt;width:71.25pt;z-index:251661312;v-text-anchor:middle;mso-width-relative:page;mso-height-relative:page;" fillcolor="#5B9BD5 [3204]" filled="t" stroked="t" coordsize="21600,21600" o:gfxdata="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DdxvUXYAAAACwEAAA8AAAAAAAAAAQAgAAAAIgAAAGRycy9kb3du&#10;cmV2LnhtbFBLAQIUABQAAAAIAIdO4kAWT29g4wIAANgFAAAOAAAAAAAAAAEAIAAAACcBAABkcnMv&#10;ZTJvRG9jLnhtbFBLBQYAAAAABgAGAFkBAAB8BgAAAAA=&#10;" adj="-8261,-21338,-1804,917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不要了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1725295</wp:posOffset>
                </wp:positionV>
                <wp:extent cx="2156460" cy="387985"/>
                <wp:effectExtent l="6350" t="6350" r="8890" b="2476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1190" y="3234055"/>
                          <a:ext cx="2156460" cy="387985"/>
                        </a:xfrm>
                        <a:prstGeom prst="flowChartProcess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9.7pt;margin-top:135.85pt;height:30.55pt;width:169.8pt;z-index:251660288;v-text-anchor:middle;mso-width-relative:page;mso-height-relative:page;" filled="f" stroked="t" coordsize="21600,21600" o:gfxdata="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YngfHNoAAAALAQAADwAA&#10;AAAAAAABACAAAAAiAAAAZHJzL2Rvd25yZXYueG1sUEsBAhQAFAAAAAgAh07iQETXODL4AgAA+AUA&#10;AA4AAAAAAAAAAQAgAAAAKQEAAGRycy9lMm9Eb2MueG1sUEsFBgAAAAAGAAYAWQEAAJMGAAAAAA==&#10;">
                <v:fill on="f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657225</wp:posOffset>
                </wp:positionV>
                <wp:extent cx="2332990" cy="251460"/>
                <wp:effectExtent l="6350" t="6350" r="2286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3485" y="2165985"/>
                          <a:ext cx="233299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55pt;margin-top:51.75pt;height:19.8pt;width:183.7pt;z-index:251659264;v-text-anchor:middle;mso-width-relative:page;mso-height-relative:page;" filled="f" stroked="t" coordsize="21600,21600" o:gfxdata="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OzslsTXAAAACwEAAA8AAAAAAAAAAQAgAAAAIgAAAGRycy9kb3ducmV2LnhtbFBLAQIUABQAAAAI&#10;AIdO4kD9j4bz0gIAAL8FAAAOAAAAAAAAAAEAIAAAACYBAABkcnMvZTJvRG9jLnhtbFBLBQYAAAAA&#10;BgAGAFkBAABqBgAAAAA=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865" cy="33305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变更如下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将“文件类型”变更为“扫描类型”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设置项目变更为“扫描PUA”（checkbox），“递归扫描目录”（checkbox），“扫描大于20M的文件”（checkbox）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“宏病毒查杀”全不要了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其他不变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相关设置可写入配置文件中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引擎说明：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病毒库已经更新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执行查毒的命令（</w:t>
      </w:r>
      <w:r>
        <w:rPr>
          <w:rFonts w:hint="eastAsia"/>
          <w:b/>
          <w:bCs/>
          <w:lang w:val="en-US" w:eastAsia="zh-CN"/>
        </w:rPr>
        <w:t>需要在子线程中执行</w:t>
      </w:r>
      <w:r>
        <w:rPr>
          <w:rFonts w:hint="eastAsia"/>
          <w:lang w:val="en-US" w:eastAsia="zh-CN"/>
        </w:rPr>
        <w:t>）：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clamscan.exe D:\antivirus\test\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查询路径</w:t>
      </w:r>
      <w:r>
        <w:rPr>
          <w:rFonts w:hint="default"/>
          <w:lang w:val="en-US" w:eastAsia="zh-CN"/>
        </w:rPr>
        <w:t>D:\antivirus\test\</w:t>
      </w:r>
      <w:r>
        <w:rPr>
          <w:rFonts w:hint="eastAsia"/>
          <w:lang w:val="en-US" w:eastAsia="zh-CN"/>
        </w:rPr>
        <w:t>下的文件（不含子目录）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备注：查询的路径可以是多个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根据配置选项添加扫描参数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勾选“扫描PUA”后扫描时添加参数“--detect-pua”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勾选“递归扫描目录”后扫描时添加参数“-r”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不勾选“扫描大于20M的文件”后扫描时添加参数“--max-filesize=20M”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勾选“扫描压缩包”后扫描时添加参数“--scan-archive=no”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每有一项白名单添加一个参数“--exclude=REGEX”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由于选项支持正则表达式windows下的全路径的分隔符“\”应变更为“\\”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由于该选项只能接一个项目，所以当白名单为多条时，每条对应一个参数项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如果白名单项为“全路径”时，建议后面添加“$”，表示该行结束，避免多匹配文件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处理方式为“手动处理”时，在扫描后查看威胁列表时点击后面的按钮，由python的api处理；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处理方式为“自动处理”时，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勾选“备份到恢复区”时，添加参数“--move=Path”Path为隔离区路径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未勾选“备份到恢复区”时，添加参数“--remove=yes”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每个选项以空格分隔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clamscan.exe -r --exclude=D:\\antivirus\\test\\clam.exe$ D:\antivirus\test\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输出内容处理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正常情况输出内容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文件正常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D:\antivirus\test\Makefile: OK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界面仅回显扫描文件的全路径名，即“： ”（第二个冒号后有个空格）之前的内容，该信息不计入数据库扫描明细表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文件有威胁（未添加“--detect-pua”参数时）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D:\antivirus\test\clam.exe: Clamav.Test.File-6 FOUND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“： ”后，“FOUND”前是威胁名称即“Clamav.Test.File-6”，该信息应计入数据库扫描明细表，其中“FOUND”字应该抛弃；“： ”前的全路径应在界面回显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文件有威胁（已添加“--detect-pua”参数时）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D:\antivirus\test\clam.exe: PUA.Win.Packer.AcprotectUltraprotect-1 FOUND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在示例病毒中仅仅是病毒名称有变化，处理与上面一项完全相同</w:t>
      </w:r>
      <w:bookmarkStart w:id="0" w:name="_GoBack"/>
      <w:bookmarkEnd w:id="0"/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自动移动文件到安全区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添加“--move=”参数是发现威胁后立即将有威胁的文件移动到安全区，在“FOUND”行后会有另一行信息：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D:\antivirus\test\clam.exe: moved to 'D:\antivirus\isol\\clam.exe'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该信息不需要显示，需要记入数据库隔离区表，变更明细表对应数据“处理类型”为“修复”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自动删除文件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添加参数“--remove”，发现威胁后立即将有威胁的文件删除，在“FOUND”行后会有另一行信息：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D:\antivirus\test\clam.exe: Removed.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该信息不需要显示，不需要记入数据库，变更明细表对应数据“处理类型”为“修复”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文件是白名单中的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扫描时如果文件是白名单中的一项会显示如下信息：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D:\antivirus\test\clam.exe: Excluded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该信息仅回显文件的全路径名，不记入数据库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汇总信息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文件扫描完成后会输出汇总信息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其中有用数据为：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Infected files: 已发现威胁数量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 扫描消耗时间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Scanned files: 扫描文件总数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其他情况输出内容：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其他情况输出的消息为错误或警告等，暂不处理。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其他处理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查询病毒库信息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 clamconf.exe -n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返回内容中“daily.cld:”或“daily.cvd:”开头的行是病毒库信息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rasa Mono Slab CL">
    <w:panose1 w:val="02000509000000000000"/>
    <w:charset w:val="88"/>
    <w:family w:val="auto"/>
    <w:pitch w:val="default"/>
    <w:sig w:usb0="F10002FF" w:usb1="79DFFDFF" w:usb2="02040036" w:usb3="00000000" w:csb0="2010011F" w:csb1="C4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CE734"/>
    <w:multiLevelType w:val="multilevel"/>
    <w:tmpl w:val="59BCE7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jZTA1MmQ4MGM0ZmE5MTkxYTc2NGYzMWQ2MGIwMjUifQ=="/>
  </w:docVars>
  <w:rsids>
    <w:rsidRoot w:val="2A395F70"/>
    <w:rsid w:val="12A07DA3"/>
    <w:rsid w:val="2A395F70"/>
    <w:rsid w:val="3E0C299B"/>
    <w:rsid w:val="5160591F"/>
    <w:rsid w:val="5DA66DAB"/>
    <w:rsid w:val="6619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1054</Words>
  <Characters>1675</Characters>
  <Lines>0</Lines>
  <Paragraphs>0</Paragraphs>
  <TotalTime>6</TotalTime>
  <ScaleCrop>false</ScaleCrop>
  <LinksUpToDate>false</LinksUpToDate>
  <CharactersWithSpaces>1700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2023-07-21T01:30:00Z</dcterms:created>
  <dc:creator>孙辉</dc:creator>
  <cp:lastModifiedBy>孙辉</cp:lastModifiedBy>
  <dcterms:modified xsi:type="dcterms:W3CDTF">2023-07-21T09:18:03Z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F75E329B1385436B941131EE6823BE93_11</vt:lpwstr>
  </property>
</Properties>
</file>