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06F3F" w14:textId="119C9BF6" w:rsidR="00DF171C" w:rsidRDefault="00DF171C" w:rsidP="00DF171C">
      <w:r>
        <w:t xml:space="preserve">Nature of Communication </w:t>
      </w:r>
      <w:r>
        <w:t>at LGT LOGISTICS LTD</w:t>
      </w:r>
    </w:p>
    <w:p w14:paraId="5CC3BA6E" w14:textId="4017EE61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1. Internal Communication</w:t>
      </w:r>
    </w:p>
    <w:p w14:paraId="6C08CE4A" w14:textId="7120DA0C" w:rsidR="00DF171C" w:rsidRDefault="00DF171C" w:rsidP="00DF171C">
      <w:r>
        <w:t>Purpose: To ensure smooth operations within the organization.</w:t>
      </w:r>
    </w:p>
    <w:p w14:paraId="072C8581" w14:textId="145A0442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Vertical Communication:</w:t>
      </w:r>
    </w:p>
    <w:p w14:paraId="72D2C79C" w14:textId="5C62223B" w:rsidR="00DF171C" w:rsidRDefault="00DF171C" w:rsidP="00DF171C">
      <w:r>
        <w:t>Between management and employees (instructions, policies, approvals)</w:t>
      </w:r>
    </w:p>
    <w:p w14:paraId="19DAEFE3" w14:textId="3BC80B7F" w:rsidR="00DF171C" w:rsidRDefault="00DF171C" w:rsidP="00DF171C">
      <w:r>
        <w:t>Example: Operations Manager instructing Declaration Officers on urgent shipments.</w:t>
      </w:r>
    </w:p>
    <w:p w14:paraId="2D721148" w14:textId="046DEDB8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Horizontal Communication:</w:t>
      </w:r>
    </w:p>
    <w:p w14:paraId="05F87C44" w14:textId="08455283" w:rsidR="00DF171C" w:rsidRDefault="00DF171C" w:rsidP="00DF171C">
      <w:r>
        <w:t>Between departments at the same level (coordination of shipments, finance, transport, and marketing)</w:t>
      </w:r>
    </w:p>
    <w:p w14:paraId="7F077035" w14:textId="667B1493" w:rsidR="00DF171C" w:rsidRDefault="00DF171C" w:rsidP="00DF171C">
      <w:r>
        <w:t>Example: Transport department coordinating with Operations on delivery schedules.</w:t>
      </w:r>
    </w:p>
    <w:p w14:paraId="58E70D29" w14:textId="1AD132F5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Formal Internal Communication:</w:t>
      </w:r>
    </w:p>
    <w:p w14:paraId="5C51A497" w14:textId="669C9587" w:rsidR="00DF171C" w:rsidRDefault="00DF171C" w:rsidP="00DF171C">
      <w:r>
        <w:t>Written memos, official emails, reports, dashboards, and meeting minutes.</w:t>
      </w:r>
    </w:p>
    <w:p w14:paraId="5C1A9464" w14:textId="2021428C" w:rsidR="00DF171C" w:rsidRDefault="00DF171C" w:rsidP="00DF171C">
      <w:r>
        <w:t>Example: Monthly consignment performance report shared with management.</w:t>
      </w:r>
    </w:p>
    <w:p w14:paraId="74B3F728" w14:textId="3702BAEB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Informal Internal Communication:</w:t>
      </w:r>
    </w:p>
    <w:p w14:paraId="0A2EECC4" w14:textId="3A91E832" w:rsidR="00DF171C" w:rsidRDefault="00DF171C" w:rsidP="00DF171C">
      <w:r>
        <w:t xml:space="preserve">Email, </w:t>
      </w:r>
      <w:r>
        <w:t>WhatsApp</w:t>
      </w:r>
      <w:r>
        <w:t>, Physical meetings</w:t>
      </w:r>
      <w:r>
        <w:t xml:space="preserve"> for urgent operational updates.</w:t>
      </w:r>
    </w:p>
    <w:p w14:paraId="70458E56" w14:textId="1792CB49" w:rsidR="00DF171C" w:rsidRDefault="00DF171C" w:rsidP="00DF171C">
      <w:r>
        <w:t>Example: Drivers notifying dispatch of traffic delays.</w:t>
      </w:r>
    </w:p>
    <w:p w14:paraId="3B2E98D1" w14:textId="758D67A3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2. External Communication</w:t>
      </w:r>
    </w:p>
    <w:p w14:paraId="4EEC41CC" w14:textId="4CCDDA4A" w:rsidR="00DF171C" w:rsidRDefault="00DF171C" w:rsidP="00DF171C">
      <w:r>
        <w:t>Purpose: To manage relationships with clients, suppliers, and regulatory bodies.</w:t>
      </w:r>
    </w:p>
    <w:p w14:paraId="4DFC07F5" w14:textId="103C2F50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Client Communication:</w:t>
      </w:r>
    </w:p>
    <w:p w14:paraId="5E6F8A0F" w14:textId="6FEFCF26" w:rsidR="00DF171C" w:rsidRDefault="00DF171C" w:rsidP="00DF171C">
      <w:r>
        <w:t>Updating clients on shipment status, documentation requirements, delivery schedules, and invoicing.</w:t>
      </w:r>
    </w:p>
    <w:p w14:paraId="247F97DF" w14:textId="170A135B" w:rsidR="00DF171C" w:rsidRDefault="00DF171C" w:rsidP="00DF171C">
      <w:r>
        <w:t>Channels: Email, phone calls, WhatsApp</w:t>
      </w:r>
    </w:p>
    <w:p w14:paraId="5AD9D598" w14:textId="0A85A69A" w:rsidR="00DF171C" w:rsidRDefault="00DF171C" w:rsidP="00DF171C">
      <w:r>
        <w:t>Example: Notifying a client that their consignment has cleared customs and is ready for delivery.</w:t>
      </w:r>
    </w:p>
    <w:p w14:paraId="536388CB" w14:textId="44550CA8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Supplier Communication:</w:t>
      </w:r>
    </w:p>
    <w:p w14:paraId="52F7A18B" w14:textId="0DD3510A" w:rsidR="00DF171C" w:rsidRDefault="00DF171C" w:rsidP="00DF171C">
      <w:r>
        <w:t>Coordination with shipping lines, airlines, trucking companies, and warehouse providers.</w:t>
      </w:r>
    </w:p>
    <w:p w14:paraId="0B579536" w14:textId="1E8761F0" w:rsidR="00DF171C" w:rsidRDefault="00DF171C" w:rsidP="00DF171C">
      <w:r>
        <w:t xml:space="preserve">Channels: Email, phone calls, official </w:t>
      </w:r>
      <w:proofErr w:type="spellStart"/>
      <w:proofErr w:type="gramStart"/>
      <w:r>
        <w:t>letters,</w:t>
      </w:r>
      <w:r>
        <w:t>Whatsapp</w:t>
      </w:r>
      <w:proofErr w:type="spellEnd"/>
      <w:proofErr w:type="gramEnd"/>
      <w:r>
        <w:t xml:space="preserve"> and service contracts.</w:t>
      </w:r>
    </w:p>
    <w:p w14:paraId="43E12DC1" w14:textId="5AB65EFC" w:rsidR="00DF171C" w:rsidRDefault="00DF171C" w:rsidP="00DF171C">
      <w:r>
        <w:t>Example: Booking cargo space with a shipping line.</w:t>
      </w:r>
    </w:p>
    <w:p w14:paraId="493CACD7" w14:textId="4AC4FE11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Regulatory Communication:</w:t>
      </w:r>
    </w:p>
    <w:p w14:paraId="49427F45" w14:textId="0253AFC4" w:rsidR="00DF171C" w:rsidRDefault="00DF171C" w:rsidP="00DF171C">
      <w:r>
        <w:t>Compliance and reporting to authorities like TRA, TPA, TCAA, TMDA, TFRA, TPHPA, TASAC, ATOMIC, and Weights &amp; Measures.</w:t>
      </w:r>
    </w:p>
    <w:p w14:paraId="40D1A72C" w14:textId="5F8AA0A8" w:rsidR="00DF171C" w:rsidRDefault="00DF171C" w:rsidP="00DF171C">
      <w:r>
        <w:t>Channels: Online portals, email submissions, physical documents, and official letters.</w:t>
      </w:r>
    </w:p>
    <w:p w14:paraId="460708AB" w14:textId="77777777" w:rsidR="00DF171C" w:rsidRDefault="00DF171C" w:rsidP="00DF171C">
      <w:r>
        <w:t xml:space="preserve">Example: Submitting customs declarations via </w:t>
      </w:r>
      <w:proofErr w:type="spellStart"/>
      <w:r>
        <w:t>TRA’s</w:t>
      </w:r>
      <w:proofErr w:type="spellEnd"/>
      <w:r>
        <w:t xml:space="preserve"> TANCIS system.</w:t>
      </w:r>
    </w:p>
    <w:p w14:paraId="16E45F1E" w14:textId="77777777" w:rsidR="00DF171C" w:rsidRDefault="00DF171C" w:rsidP="00DF171C"/>
    <w:p w14:paraId="718E5D2D" w14:textId="64423E8C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lastRenderedPageBreak/>
        <w:t>3. Operational Communication</w:t>
      </w:r>
    </w:p>
    <w:p w14:paraId="02124AAA" w14:textId="5C6678D1" w:rsidR="00DF171C" w:rsidRDefault="00DF171C" w:rsidP="00DF171C">
      <w:r>
        <w:t>Purpose: To ensure smooth day-to-day logistics and shipment tracking.</w:t>
      </w:r>
    </w:p>
    <w:p w14:paraId="7C01A70D" w14:textId="6235E2B5" w:rsidR="00DF171C" w:rsidRDefault="00DF171C" w:rsidP="00DF171C">
      <w:r>
        <w:t>Tracking cargo movement and delivery schedules</w:t>
      </w:r>
    </w:p>
    <w:p w14:paraId="55104B0E" w14:textId="48473277" w:rsidR="00DF171C" w:rsidRDefault="00DF171C" w:rsidP="00DF171C">
      <w:r>
        <w:t>Coordinating between warehouse, transport, and port/airport officials</w:t>
      </w:r>
    </w:p>
    <w:p w14:paraId="6ED0B5F7" w14:textId="6E67CA9B" w:rsidR="00DF171C" w:rsidRDefault="00DF171C" w:rsidP="00DF171C">
      <w:r>
        <w:t>Recording and sharing shipment updates with finance for billing</w:t>
      </w:r>
    </w:p>
    <w:p w14:paraId="07984141" w14:textId="1ED4922C" w:rsidR="00DF171C" w:rsidRDefault="00DF171C" w:rsidP="00DF171C">
      <w:r>
        <w:t>Channels: WhatsApp groups, SMS, phone calls, and logistics management systems</w:t>
      </w:r>
    </w:p>
    <w:p w14:paraId="2254D33F" w14:textId="5BF8712F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4. Crisis / Contingency Communication</w:t>
      </w:r>
    </w:p>
    <w:p w14:paraId="42424261" w14:textId="651AF1B0" w:rsidR="00DF171C" w:rsidRDefault="00DF171C" w:rsidP="00DF171C">
      <w:r>
        <w:t>Purpose: To handle emergencies, delays, or regulatory issues.</w:t>
      </w:r>
    </w:p>
    <w:p w14:paraId="35E73DBF" w14:textId="55B6D011" w:rsidR="00DF171C" w:rsidRDefault="00DF171C" w:rsidP="00DF171C">
      <w:r>
        <w:t>Immediate reporting of shipment delays, accidents, or customs inspections</w:t>
      </w:r>
    </w:p>
    <w:p w14:paraId="2C3C1033" w14:textId="709DAF5F" w:rsidR="00DF171C" w:rsidRDefault="00DF171C" w:rsidP="00DF171C">
      <w:r>
        <w:t xml:space="preserve">Channels: </w:t>
      </w:r>
      <w:proofErr w:type="spellStart"/>
      <w:proofErr w:type="gramStart"/>
      <w:r>
        <w:t>Whatsapp</w:t>
      </w:r>
      <w:proofErr w:type="spellEnd"/>
      <w:r>
        <w:t xml:space="preserve"> ,</w:t>
      </w:r>
      <w:proofErr w:type="gramEnd"/>
      <w:r>
        <w:t xml:space="preserve"> </w:t>
      </w:r>
      <w:r>
        <w:t>Phone, email, and SMS for urgent notifications</w:t>
      </w:r>
    </w:p>
    <w:p w14:paraId="7BAFDD8F" w14:textId="6C5DCA8B" w:rsidR="00DF171C" w:rsidRDefault="00DF171C" w:rsidP="00DF171C">
      <w:r>
        <w:t>Example: Informing management and the client of a delayed shipment due to port congestion or customs hold</w:t>
      </w:r>
    </w:p>
    <w:p w14:paraId="66CA8012" w14:textId="65303127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5. Formal Documentation Communication</w:t>
      </w:r>
    </w:p>
    <w:p w14:paraId="7837E6AB" w14:textId="04DA8C59" w:rsidR="00DF171C" w:rsidRDefault="00DF171C" w:rsidP="00DF171C">
      <w:r>
        <w:t>Purpose: To create legal and auditable records.</w:t>
      </w:r>
    </w:p>
    <w:p w14:paraId="761D28AA" w14:textId="4F46EA61" w:rsidR="00DF171C" w:rsidRDefault="00DF171C" w:rsidP="00DF171C">
      <w:r>
        <w:t>Invoices, bills of lading, airway bills, delivery notes, contracts, and customs declarations</w:t>
      </w:r>
    </w:p>
    <w:p w14:paraId="45E7D638" w14:textId="6E9A5FFB" w:rsidR="00DF171C" w:rsidRDefault="00DF171C" w:rsidP="00DF171C">
      <w:r>
        <w:t>Filed internally and submitted to regulatory authorities</w:t>
      </w:r>
    </w:p>
    <w:p w14:paraId="50887749" w14:textId="33610ABC" w:rsidR="00DF171C" w:rsidRDefault="00DF171C" w:rsidP="00DF171C">
      <w:r>
        <w:t>Ensures accountability, traceability, and compliance</w:t>
      </w:r>
    </w:p>
    <w:p w14:paraId="41872BE4" w14:textId="2CE58D2A" w:rsidR="00DF171C" w:rsidRPr="00DF171C" w:rsidRDefault="00DF171C" w:rsidP="00DF171C">
      <w:pPr>
        <w:rPr>
          <w:b/>
          <w:bCs/>
        </w:rPr>
      </w:pPr>
      <w:r w:rsidRPr="00DF171C">
        <w:rPr>
          <w:b/>
          <w:bCs/>
        </w:rPr>
        <w:t>6. Digital Communication</w:t>
      </w:r>
    </w:p>
    <w:p w14:paraId="4A1438E3" w14:textId="7D6546F1" w:rsidR="00DF171C" w:rsidRDefault="00DF171C" w:rsidP="00DF171C">
      <w:r>
        <w:t>Purpose: To improve speed, accuracy, and traceability of information.</w:t>
      </w:r>
    </w:p>
    <w:p w14:paraId="4E036EC0" w14:textId="315F7EB7" w:rsidR="00DF171C" w:rsidRDefault="00DF171C" w:rsidP="00DF171C">
      <w:r>
        <w:t>Use of logistics management systems, TANCIS, email, and client portals</w:t>
      </w:r>
    </w:p>
    <w:p w14:paraId="031C8403" w14:textId="00426CD8" w:rsidR="00DF171C" w:rsidRDefault="00DF171C" w:rsidP="00DF171C">
      <w:r>
        <w:t>Real-time tracking of shipments</w:t>
      </w:r>
    </w:p>
    <w:p w14:paraId="78011E75" w14:textId="23E20FC0" w:rsidR="00DF171C" w:rsidRDefault="00DF171C" w:rsidP="00DF171C">
      <w:proofErr w:type="spellStart"/>
      <w:r>
        <w:t>Whatapp</w:t>
      </w:r>
      <w:proofErr w:type="spellEnd"/>
      <w:r>
        <w:t xml:space="preserve">, </w:t>
      </w:r>
      <w:proofErr w:type="gramStart"/>
      <w:r>
        <w:t>emails ,</w:t>
      </w:r>
      <w:proofErr w:type="gramEnd"/>
      <w:r>
        <w:t xml:space="preserve"> scanned copies of regulatory documents</w:t>
      </w:r>
    </w:p>
    <w:p w14:paraId="5DFA77A0" w14:textId="77777777" w:rsidR="00DF171C" w:rsidRDefault="00DF171C" w:rsidP="00DF171C"/>
    <w:p w14:paraId="64AA335C" w14:textId="77777777" w:rsidR="00DF171C" w:rsidRDefault="00DF171C" w:rsidP="00DF171C"/>
    <w:p w14:paraId="2952BA94" w14:textId="77777777" w:rsidR="00DF171C" w:rsidRDefault="00DF171C" w:rsidP="00DF171C"/>
    <w:p w14:paraId="729E3E77" w14:textId="77777777" w:rsidR="00DF171C" w:rsidRDefault="00DF171C" w:rsidP="00DF171C"/>
    <w:p w14:paraId="19F6E579" w14:textId="77777777" w:rsidR="00DF171C" w:rsidRDefault="00DF171C" w:rsidP="00DF171C"/>
    <w:p w14:paraId="1220D0BA" w14:textId="77777777" w:rsidR="00DF171C" w:rsidRDefault="00DF171C" w:rsidP="00DF171C"/>
    <w:p w14:paraId="244A7106" w14:textId="77777777" w:rsidR="00DF171C" w:rsidRDefault="00DF171C" w:rsidP="00DF171C"/>
    <w:p w14:paraId="6D13BC19" w14:textId="77777777" w:rsidR="00DF171C" w:rsidRDefault="00DF171C" w:rsidP="00DF171C"/>
    <w:p w14:paraId="653F535F" w14:textId="77777777" w:rsidR="00DF171C" w:rsidRDefault="00DF171C" w:rsidP="00DF171C"/>
    <w:sectPr w:rsidR="00DF1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C48"/>
    <w:rsid w:val="006B5B90"/>
    <w:rsid w:val="00A17037"/>
    <w:rsid w:val="00B227B5"/>
    <w:rsid w:val="00DF171C"/>
    <w:rsid w:val="00FC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EA7C"/>
  <w15:chartTrackingRefBased/>
  <w15:docId w15:val="{611AE4F6-4959-4187-AC42-7758F851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C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C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C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C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C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C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C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C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C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C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1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2026-02-20T10:30:00Z</dcterms:created>
  <dcterms:modified xsi:type="dcterms:W3CDTF">2026-02-20T10:38:00Z</dcterms:modified>
</cp:coreProperties>
</file>