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91A67" w14:textId="0D7356B3" w:rsidR="00F658AF" w:rsidRPr="000014A1" w:rsidRDefault="00152735">
      <w:pPr>
        <w:spacing w:line="480" w:lineRule="auto"/>
        <w:rPr>
          <w:rFonts w:ascii="Times New Roman" w:hAnsi="Times New Roman" w:cs="Times New Roman"/>
          <w:b/>
          <w:bCs/>
          <w:sz w:val="36"/>
          <w:szCs w:val="36"/>
          <w:lang w:val="en-GB"/>
        </w:rPr>
      </w:pPr>
      <w:bookmarkStart w:id="0" w:name="_Hlk158043131"/>
      <w:bookmarkStart w:id="1" w:name="_Hlk182555316"/>
      <w:r w:rsidRPr="000014A1">
        <w:rPr>
          <w:rFonts w:ascii="Times New Roman" w:hAnsi="Times New Roman" w:cs="Times New Roman"/>
          <w:b/>
          <w:bCs/>
          <w:sz w:val="36"/>
          <w:szCs w:val="36"/>
          <w:lang w:val="en-GB"/>
        </w:rPr>
        <w:t xml:space="preserve">Sex-role-reversal and the Bateman gradient in coucals – </w:t>
      </w:r>
      <w:r w:rsidR="003571A6">
        <w:rPr>
          <w:rFonts w:ascii="Times New Roman" w:hAnsi="Times New Roman" w:cs="Times New Roman"/>
          <w:b/>
          <w:bCs/>
          <w:sz w:val="36"/>
          <w:szCs w:val="36"/>
          <w:lang w:val="en-GB"/>
        </w:rPr>
        <w:t>f</w:t>
      </w:r>
      <w:r w:rsidRPr="000014A1">
        <w:rPr>
          <w:rFonts w:ascii="Times New Roman" w:hAnsi="Times New Roman" w:cs="Times New Roman"/>
          <w:b/>
          <w:bCs/>
          <w:sz w:val="36"/>
          <w:szCs w:val="36"/>
          <w:lang w:val="en-GB"/>
        </w:rPr>
        <w:t>emales benefit from mating</w:t>
      </w:r>
      <w:bookmarkEnd w:id="0"/>
      <w:r w:rsidRPr="000014A1">
        <w:rPr>
          <w:rFonts w:ascii="Times New Roman" w:hAnsi="Times New Roman" w:cs="Times New Roman"/>
          <w:b/>
          <w:bCs/>
          <w:sz w:val="36"/>
          <w:szCs w:val="36"/>
          <w:lang w:val="en-GB"/>
        </w:rPr>
        <w:t xml:space="preserve"> with multiple partners</w:t>
      </w:r>
    </w:p>
    <w:p w14:paraId="1996E3A5"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Guadalupe Lopez-Nava</w:t>
      </w:r>
      <w:r w:rsidRPr="000014A1">
        <w:rPr>
          <w:rFonts w:ascii="Times New Roman" w:hAnsi="Times New Roman" w:cs="Times New Roman"/>
          <w:sz w:val="24"/>
          <w:szCs w:val="24"/>
          <w:vertAlign w:val="superscript"/>
          <w:lang w:val="en-GB"/>
        </w:rPr>
        <w:t>1,2</w:t>
      </w:r>
      <w:r w:rsidRPr="000014A1">
        <w:rPr>
          <w:rFonts w:ascii="Times New Roman" w:hAnsi="Times New Roman" w:cs="Times New Roman"/>
          <w:sz w:val="24"/>
          <w:szCs w:val="24"/>
          <w:lang w:val="en-GB"/>
        </w:rPr>
        <w:t>, Ignas Safari</w:t>
      </w:r>
      <w:r w:rsidRPr="000014A1">
        <w:rPr>
          <w:rFonts w:ascii="Times New Roman" w:hAnsi="Times New Roman" w:cs="Times New Roman"/>
          <w:sz w:val="24"/>
          <w:szCs w:val="24"/>
          <w:vertAlign w:val="superscript"/>
          <w:lang w:val="en-GB"/>
        </w:rPr>
        <w:t>3</w:t>
      </w:r>
      <w:r w:rsidRPr="000014A1">
        <w:rPr>
          <w:rFonts w:ascii="Times New Roman" w:hAnsi="Times New Roman" w:cs="Times New Roman"/>
          <w:sz w:val="24"/>
          <w:szCs w:val="24"/>
          <w:lang w:val="en-GB"/>
        </w:rPr>
        <w:t>, Clemens Küpper</w:t>
      </w:r>
      <w:r w:rsidRPr="000014A1">
        <w:rPr>
          <w:rFonts w:ascii="Times New Roman" w:hAnsi="Times New Roman" w:cs="Times New Roman"/>
          <w:sz w:val="24"/>
          <w:szCs w:val="24"/>
          <w:vertAlign w:val="superscript"/>
          <w:lang w:val="en-GB"/>
        </w:rPr>
        <w:t>4</w:t>
      </w:r>
      <w:r w:rsidRPr="000014A1">
        <w:rPr>
          <w:rFonts w:ascii="Times New Roman" w:hAnsi="Times New Roman" w:cs="Times New Roman"/>
          <w:sz w:val="24"/>
          <w:szCs w:val="24"/>
          <w:lang w:val="en-GB"/>
        </w:rPr>
        <w:t xml:space="preserve"> and Wolfgang Goymann</w:t>
      </w:r>
      <w:r w:rsidRPr="000014A1">
        <w:rPr>
          <w:rFonts w:ascii="Times New Roman" w:hAnsi="Times New Roman" w:cs="Times New Roman"/>
          <w:sz w:val="24"/>
          <w:szCs w:val="24"/>
          <w:vertAlign w:val="superscript"/>
          <w:lang w:val="en-GB"/>
        </w:rPr>
        <w:t>1,2,5</w:t>
      </w:r>
      <w:r w:rsidRPr="000014A1">
        <w:rPr>
          <w:rFonts w:ascii="Times New Roman" w:hAnsi="Times New Roman" w:cs="Times New Roman"/>
          <w:sz w:val="24"/>
          <w:szCs w:val="24"/>
          <w:lang w:val="en-GB"/>
        </w:rPr>
        <w:t>*</w:t>
      </w:r>
    </w:p>
    <w:p w14:paraId="4CA7FF17" w14:textId="77777777" w:rsidR="00F658AF" w:rsidRPr="000014A1" w:rsidRDefault="00152735">
      <w:pPr>
        <w:pStyle w:val="ListParagraph"/>
        <w:numPr>
          <w:ilvl w:val="0"/>
          <w:numId w:val="11"/>
        </w:num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Max Planck Institute for Biological Intelligence (MPI-BI), Department Behavioural Neurobiology, Eberhard-</w:t>
      </w:r>
      <w:proofErr w:type="spellStart"/>
      <w:r w:rsidRPr="000014A1">
        <w:rPr>
          <w:rFonts w:ascii="Times New Roman" w:hAnsi="Times New Roman" w:cs="Times New Roman"/>
          <w:sz w:val="24"/>
          <w:szCs w:val="24"/>
          <w:lang w:val="en-GB"/>
        </w:rPr>
        <w:t>Gwinner</w:t>
      </w:r>
      <w:proofErr w:type="spellEnd"/>
      <w:r w:rsidRPr="000014A1">
        <w:rPr>
          <w:rFonts w:ascii="Times New Roman" w:hAnsi="Times New Roman" w:cs="Times New Roman"/>
          <w:sz w:val="24"/>
          <w:szCs w:val="24"/>
          <w:lang w:val="en-GB"/>
        </w:rPr>
        <w:t xml:space="preserve">-Str., 82319 </w:t>
      </w:r>
      <w:proofErr w:type="spellStart"/>
      <w:r w:rsidRPr="000014A1">
        <w:rPr>
          <w:rFonts w:ascii="Times New Roman" w:hAnsi="Times New Roman" w:cs="Times New Roman"/>
          <w:sz w:val="24"/>
          <w:szCs w:val="24"/>
          <w:lang w:val="en-GB"/>
        </w:rPr>
        <w:t>Seewiesen</w:t>
      </w:r>
      <w:proofErr w:type="spellEnd"/>
      <w:r w:rsidRPr="000014A1">
        <w:rPr>
          <w:rFonts w:ascii="Times New Roman" w:hAnsi="Times New Roman" w:cs="Times New Roman"/>
          <w:sz w:val="24"/>
          <w:szCs w:val="24"/>
          <w:lang w:val="en-GB"/>
        </w:rPr>
        <w:t>, Germany</w:t>
      </w:r>
    </w:p>
    <w:p w14:paraId="63F20080" w14:textId="77777777" w:rsidR="00F658AF" w:rsidRPr="000014A1" w:rsidRDefault="00152735">
      <w:pPr>
        <w:numPr>
          <w:ilvl w:val="0"/>
          <w:numId w:val="11"/>
        </w:numPr>
        <w:spacing w:after="4" w:line="4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Ludwig </w:t>
      </w:r>
      <w:proofErr w:type="spellStart"/>
      <w:r w:rsidRPr="000014A1">
        <w:rPr>
          <w:rFonts w:ascii="Times New Roman" w:hAnsi="Times New Roman" w:cs="Times New Roman"/>
          <w:sz w:val="24"/>
          <w:szCs w:val="24"/>
          <w:lang w:val="en-GB"/>
        </w:rPr>
        <w:t>Maximilians</w:t>
      </w:r>
      <w:proofErr w:type="spellEnd"/>
      <w:r w:rsidRPr="000014A1">
        <w:rPr>
          <w:rFonts w:ascii="Times New Roman" w:hAnsi="Times New Roman" w:cs="Times New Roman"/>
          <w:sz w:val="24"/>
          <w:szCs w:val="24"/>
          <w:lang w:val="en-GB"/>
        </w:rPr>
        <w:t xml:space="preserve"> University Munich, Department Biology II, </w:t>
      </w:r>
      <w:proofErr w:type="spellStart"/>
      <w:r w:rsidRPr="000014A1">
        <w:rPr>
          <w:rFonts w:ascii="Times New Roman" w:hAnsi="Times New Roman" w:cs="Times New Roman"/>
          <w:sz w:val="24"/>
          <w:szCs w:val="24"/>
          <w:lang w:val="en-GB"/>
        </w:rPr>
        <w:t>Großhaderner</w:t>
      </w:r>
      <w:proofErr w:type="spellEnd"/>
      <w:r w:rsidRPr="000014A1">
        <w:rPr>
          <w:rFonts w:ascii="Times New Roman" w:hAnsi="Times New Roman" w:cs="Times New Roman"/>
          <w:sz w:val="24"/>
          <w:szCs w:val="24"/>
          <w:lang w:val="en-GB"/>
        </w:rPr>
        <w:t xml:space="preserve"> Str. 2, 82152 </w:t>
      </w:r>
      <w:proofErr w:type="spellStart"/>
      <w:r w:rsidRPr="000014A1">
        <w:rPr>
          <w:rFonts w:ascii="Times New Roman" w:hAnsi="Times New Roman" w:cs="Times New Roman"/>
          <w:sz w:val="24"/>
          <w:szCs w:val="24"/>
          <w:lang w:val="en-GB"/>
        </w:rPr>
        <w:t>Martinsried</w:t>
      </w:r>
      <w:proofErr w:type="spellEnd"/>
      <w:r w:rsidRPr="000014A1">
        <w:rPr>
          <w:rFonts w:ascii="Times New Roman" w:hAnsi="Times New Roman" w:cs="Times New Roman"/>
          <w:sz w:val="24"/>
          <w:szCs w:val="24"/>
          <w:lang w:val="en-GB"/>
        </w:rPr>
        <w:t xml:space="preserve">, Germany </w:t>
      </w:r>
    </w:p>
    <w:p w14:paraId="560A24F6" w14:textId="77777777" w:rsidR="00F658AF" w:rsidRPr="000014A1" w:rsidRDefault="00152735">
      <w:pPr>
        <w:numPr>
          <w:ilvl w:val="0"/>
          <w:numId w:val="11"/>
        </w:numPr>
        <w:spacing w:after="4" w:line="4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Department of Biology, College of Natural and Mathematical Sciences, University of Dodoma, P.O. Box 338, Dodoma, Tanzania </w:t>
      </w:r>
    </w:p>
    <w:p w14:paraId="5E38D1E0" w14:textId="77777777" w:rsidR="00F658AF" w:rsidRPr="000014A1" w:rsidRDefault="00152735">
      <w:pPr>
        <w:numPr>
          <w:ilvl w:val="0"/>
          <w:numId w:val="11"/>
        </w:numPr>
        <w:spacing w:after="262" w:line="2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Max Planck Institute for Biological Intelligence (MPI-BI), Behavioural Genetics and Evolutionary Ecology, Eberhard-</w:t>
      </w:r>
      <w:proofErr w:type="spellStart"/>
      <w:r w:rsidRPr="000014A1">
        <w:rPr>
          <w:rFonts w:ascii="Times New Roman" w:hAnsi="Times New Roman" w:cs="Times New Roman"/>
          <w:sz w:val="24"/>
          <w:szCs w:val="24"/>
          <w:lang w:val="en-GB"/>
        </w:rPr>
        <w:t>Gwinner</w:t>
      </w:r>
      <w:proofErr w:type="spellEnd"/>
      <w:r w:rsidRPr="000014A1">
        <w:rPr>
          <w:rFonts w:ascii="Times New Roman" w:hAnsi="Times New Roman" w:cs="Times New Roman"/>
          <w:sz w:val="24"/>
          <w:szCs w:val="24"/>
          <w:lang w:val="en-GB"/>
        </w:rPr>
        <w:t xml:space="preserve">-Str., 82319 </w:t>
      </w:r>
      <w:proofErr w:type="spellStart"/>
      <w:r w:rsidRPr="000014A1">
        <w:rPr>
          <w:rFonts w:ascii="Times New Roman" w:hAnsi="Times New Roman" w:cs="Times New Roman"/>
          <w:sz w:val="24"/>
          <w:szCs w:val="24"/>
          <w:lang w:val="en-GB"/>
        </w:rPr>
        <w:t>Seewiesen</w:t>
      </w:r>
      <w:proofErr w:type="spellEnd"/>
      <w:r w:rsidRPr="000014A1">
        <w:rPr>
          <w:rFonts w:ascii="Times New Roman" w:hAnsi="Times New Roman" w:cs="Times New Roman"/>
          <w:sz w:val="24"/>
          <w:szCs w:val="24"/>
          <w:lang w:val="en-GB"/>
        </w:rPr>
        <w:t>, Germany</w:t>
      </w:r>
    </w:p>
    <w:p w14:paraId="44D8566A" w14:textId="77777777" w:rsidR="00F658AF" w:rsidRPr="000014A1" w:rsidRDefault="00152735">
      <w:pPr>
        <w:numPr>
          <w:ilvl w:val="0"/>
          <w:numId w:val="11"/>
        </w:numPr>
        <w:spacing w:after="262" w:line="276" w:lineRule="auto"/>
        <w:jc w:val="both"/>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Coucal Project, P.O. Box 26, </w:t>
      </w:r>
      <w:proofErr w:type="spellStart"/>
      <w:r w:rsidRPr="000014A1">
        <w:rPr>
          <w:rFonts w:ascii="Times New Roman" w:hAnsi="Times New Roman" w:cs="Times New Roman"/>
          <w:sz w:val="24"/>
          <w:szCs w:val="24"/>
          <w:lang w:val="en-GB"/>
        </w:rPr>
        <w:t>Chimala</w:t>
      </w:r>
      <w:proofErr w:type="spellEnd"/>
      <w:r w:rsidRPr="000014A1">
        <w:rPr>
          <w:rFonts w:ascii="Times New Roman" w:hAnsi="Times New Roman" w:cs="Times New Roman"/>
          <w:sz w:val="24"/>
          <w:szCs w:val="24"/>
          <w:lang w:val="en-GB"/>
        </w:rPr>
        <w:t>, Tanzania</w:t>
      </w:r>
      <w:bookmarkEnd w:id="1"/>
    </w:p>
    <w:p w14:paraId="3A780AC2" w14:textId="77777777" w:rsidR="00F658AF" w:rsidRPr="000014A1" w:rsidRDefault="00152735">
      <w:pPr>
        <w:spacing w:line="480" w:lineRule="auto"/>
        <w:rPr>
          <w:rStyle w:val="Hyperlink"/>
          <w:rFonts w:ascii="Times New Roman" w:hAnsi="Times New Roman" w:cs="Times New Roman"/>
          <w:sz w:val="24"/>
          <w:szCs w:val="24"/>
          <w:lang w:val="en-GB"/>
        </w:rPr>
      </w:pPr>
      <w:r w:rsidRPr="000014A1">
        <w:rPr>
          <w:rFonts w:ascii="Times New Roman" w:hAnsi="Times New Roman" w:cs="Times New Roman"/>
          <w:sz w:val="24"/>
          <w:szCs w:val="24"/>
          <w:lang w:val="en-GB"/>
        </w:rPr>
        <w:t>*</w:t>
      </w:r>
      <w:r w:rsidRPr="000014A1">
        <w:rPr>
          <w:rFonts w:ascii="Times New Roman" w:hAnsi="Times New Roman" w:cs="Times New Roman"/>
          <w:b/>
          <w:bCs/>
          <w:sz w:val="24"/>
          <w:szCs w:val="24"/>
          <w:lang w:val="en-GB"/>
        </w:rPr>
        <w:t>Corresponding author:</w:t>
      </w:r>
      <w:r w:rsidRPr="000014A1">
        <w:rPr>
          <w:rFonts w:ascii="Times New Roman" w:hAnsi="Times New Roman" w:cs="Times New Roman"/>
          <w:sz w:val="24"/>
          <w:szCs w:val="24"/>
          <w:lang w:val="en-GB"/>
        </w:rPr>
        <w:t xml:space="preserve"> Wolfgang Goymann </w:t>
      </w:r>
      <w:hyperlink r:id="rId8" w:tooltip="mailto:wgoymann@bi.mpg.de" w:history="1">
        <w:r w:rsidRPr="000014A1">
          <w:rPr>
            <w:rStyle w:val="Hyperlink"/>
            <w:rFonts w:ascii="Times New Roman" w:hAnsi="Times New Roman" w:cs="Times New Roman"/>
            <w:sz w:val="24"/>
            <w:szCs w:val="24"/>
            <w:lang w:val="en-GB"/>
          </w:rPr>
          <w:t>wgoymann@bi.mpg.de</w:t>
        </w:r>
      </w:hyperlink>
    </w:p>
    <w:p w14:paraId="2A417DAF"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b/>
          <w:bCs/>
          <w:sz w:val="24"/>
          <w:szCs w:val="24"/>
          <w:lang w:val="en-GB"/>
        </w:rPr>
        <w:t xml:space="preserve">Keywords: </w:t>
      </w:r>
      <w:r w:rsidRPr="000014A1">
        <w:rPr>
          <w:rFonts w:ascii="Times New Roman" w:hAnsi="Times New Roman" w:cs="Times New Roman"/>
          <w:sz w:val="24"/>
          <w:szCs w:val="24"/>
          <w:lang w:val="en-GB"/>
        </w:rPr>
        <w:t xml:space="preserve">Bateman-gradient, classical polyandry, sex roles, sexual selection, </w:t>
      </w:r>
      <w:proofErr w:type="spellStart"/>
      <w:r w:rsidRPr="000014A1">
        <w:rPr>
          <w:rFonts w:ascii="Times New Roman" w:hAnsi="Times New Roman" w:cs="Times New Roman"/>
          <w:i/>
          <w:iCs/>
          <w:sz w:val="24"/>
          <w:szCs w:val="24"/>
          <w:lang w:val="en-GB"/>
        </w:rPr>
        <w:t>Centropus</w:t>
      </w:r>
      <w:proofErr w:type="spellEnd"/>
      <w:r w:rsidRPr="000014A1">
        <w:rPr>
          <w:rFonts w:ascii="Times New Roman" w:hAnsi="Times New Roman" w:cs="Times New Roman"/>
          <w:sz w:val="24"/>
          <w:szCs w:val="24"/>
          <w:lang w:val="en-GB"/>
        </w:rPr>
        <w:t>, coucal</w:t>
      </w:r>
    </w:p>
    <w:p w14:paraId="2D7F67CF" w14:textId="77777777" w:rsidR="00F658AF" w:rsidRPr="000014A1" w:rsidRDefault="00152735">
      <w:pPr>
        <w:spacing w:line="24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0BBE43BF" w14:textId="60285A02" w:rsidR="00F658AF" w:rsidRPr="000014A1" w:rsidRDefault="00152735">
      <w:pPr>
        <w:spacing w:line="24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Abstract</w:t>
      </w:r>
    </w:p>
    <w:p w14:paraId="1D39BE2C" w14:textId="2C01404C" w:rsidR="00F658AF" w:rsidRPr="000014A1" w:rsidRDefault="00BF695D">
      <w:pPr>
        <w:spacing w:line="480" w:lineRule="auto"/>
        <w:rPr>
          <w:rFonts w:ascii="Times New Roman" w:hAnsi="Times New Roman" w:cs="Times New Roman"/>
          <w:sz w:val="24"/>
          <w:szCs w:val="24"/>
          <w:lang w:val="en-GB"/>
        </w:rPr>
      </w:pPr>
      <w:bookmarkStart w:id="2" w:name="_Hlk203039827"/>
      <w:bookmarkStart w:id="3" w:name="_Hlk203039697"/>
      <w:r w:rsidRPr="00BF695D">
        <w:rPr>
          <w:rFonts w:ascii="Times New Roman" w:hAnsi="Times New Roman" w:cs="Times New Roman"/>
          <w:sz w:val="24"/>
          <w:szCs w:val="24"/>
          <w:highlight w:val="yellow"/>
          <w:lang w:val="en-GB"/>
        </w:rPr>
        <w:t>Darwinian sex roles imply that males compete more vigorously with each other for fertilizations, whereas females are more selective in choosing a mate.</w:t>
      </w:r>
      <w:r w:rsidR="00BC5CA2" w:rsidRPr="00BF695D">
        <w:rPr>
          <w:rFonts w:ascii="Times New Roman" w:hAnsi="Times New Roman" w:cs="Times New Roman"/>
          <w:sz w:val="24"/>
          <w:szCs w:val="24"/>
          <w:highlight w:val="yellow"/>
          <w:lang w:val="en-GB"/>
        </w:rPr>
        <w:t xml:space="preserve"> </w:t>
      </w:r>
      <w:r w:rsidR="000946F9" w:rsidRPr="00BF695D">
        <w:rPr>
          <w:rFonts w:ascii="Times New Roman" w:hAnsi="Times New Roman" w:cs="Times New Roman"/>
          <w:sz w:val="24"/>
          <w:szCs w:val="24"/>
          <w:highlight w:val="yellow"/>
          <w:lang w:val="en-GB"/>
        </w:rPr>
        <w:t>As a consequence,</w:t>
      </w:r>
      <w:r w:rsidR="00BC5CA2" w:rsidRPr="00BF695D">
        <w:rPr>
          <w:rFonts w:ascii="Times New Roman" w:hAnsi="Times New Roman" w:cs="Times New Roman"/>
          <w:sz w:val="24"/>
          <w:szCs w:val="24"/>
          <w:highlight w:val="yellow"/>
          <w:lang w:val="en-GB"/>
        </w:rPr>
        <w:t xml:space="preserve"> mating and reproductive success </w:t>
      </w:r>
      <w:r w:rsidR="00077565" w:rsidRPr="000014A1">
        <w:rPr>
          <w:rFonts w:ascii="Times New Roman" w:hAnsi="Times New Roman" w:cs="Times New Roman"/>
          <w:sz w:val="24"/>
          <w:szCs w:val="24"/>
          <w:highlight w:val="yellow"/>
          <w:lang w:val="en-GB"/>
        </w:rPr>
        <w:t xml:space="preserve">is typically </w:t>
      </w:r>
      <w:r w:rsidR="00BC5CA2" w:rsidRPr="000014A1">
        <w:rPr>
          <w:rFonts w:ascii="Times New Roman" w:hAnsi="Times New Roman" w:cs="Times New Roman"/>
          <w:sz w:val="24"/>
          <w:szCs w:val="24"/>
          <w:highlight w:val="yellow"/>
          <w:lang w:val="en-GB"/>
        </w:rPr>
        <w:t>more variable in males</w:t>
      </w:r>
      <w:bookmarkEnd w:id="2"/>
      <w:r w:rsidR="00BC5CA2" w:rsidRPr="000014A1">
        <w:rPr>
          <w:rFonts w:ascii="Times New Roman" w:hAnsi="Times New Roman" w:cs="Times New Roman"/>
          <w:sz w:val="24"/>
          <w:szCs w:val="24"/>
          <w:highlight w:val="yellow"/>
          <w:lang w:val="en-GB"/>
        </w:rPr>
        <w:t xml:space="preserve"> (Bateman’s principle</w:t>
      </w:r>
      <w:r w:rsidR="006C10DF" w:rsidRPr="000014A1">
        <w:rPr>
          <w:rFonts w:ascii="Times New Roman" w:hAnsi="Times New Roman" w:cs="Times New Roman"/>
          <w:sz w:val="24"/>
          <w:szCs w:val="24"/>
          <w:highlight w:val="yellow"/>
          <w:lang w:val="en-GB"/>
        </w:rPr>
        <w:t>s</w:t>
      </w:r>
      <w:r w:rsidR="00BC5CA2" w:rsidRPr="000014A1">
        <w:rPr>
          <w:rFonts w:ascii="Times New Roman" w:hAnsi="Times New Roman" w:cs="Times New Roman"/>
          <w:sz w:val="24"/>
          <w:szCs w:val="24"/>
          <w:highlight w:val="yellow"/>
          <w:lang w:val="en-GB"/>
        </w:rPr>
        <w:t>).</w:t>
      </w:r>
      <w:r w:rsidR="00567F94" w:rsidRPr="000014A1">
        <w:rPr>
          <w:rFonts w:ascii="Times New Roman" w:hAnsi="Times New Roman" w:cs="Times New Roman"/>
          <w:sz w:val="24"/>
          <w:szCs w:val="24"/>
          <w:highlight w:val="yellow"/>
          <w:lang w:val="en-GB"/>
        </w:rPr>
        <w:t xml:space="preserve"> </w:t>
      </w:r>
      <w:r>
        <w:rPr>
          <w:rFonts w:ascii="Times New Roman" w:hAnsi="Times New Roman" w:cs="Times New Roman"/>
          <w:sz w:val="24"/>
          <w:szCs w:val="24"/>
          <w:highlight w:val="yellow"/>
          <w:lang w:val="en-GB"/>
        </w:rPr>
        <w:t xml:space="preserve">However, already Charles </w:t>
      </w:r>
      <w:r w:rsidR="00E13DD1" w:rsidRPr="000014A1">
        <w:rPr>
          <w:rFonts w:ascii="Times New Roman" w:hAnsi="Times New Roman" w:cs="Times New Roman"/>
          <w:sz w:val="24"/>
          <w:szCs w:val="24"/>
          <w:highlight w:val="yellow"/>
          <w:lang w:val="en-GB"/>
        </w:rPr>
        <w:t xml:space="preserve">Darwin mused that some species may defy these principles, </w:t>
      </w:r>
      <w:r w:rsidR="000946F9" w:rsidRPr="000014A1">
        <w:rPr>
          <w:rFonts w:ascii="Times New Roman" w:hAnsi="Times New Roman" w:cs="Times New Roman"/>
          <w:sz w:val="24"/>
          <w:szCs w:val="24"/>
          <w:highlight w:val="yellow"/>
          <w:lang w:val="en-GB"/>
        </w:rPr>
        <w:t xml:space="preserve">resulting in stronger sexual selection in females than males, </w:t>
      </w:r>
      <w:r w:rsidR="00734D7D" w:rsidRPr="000014A1">
        <w:rPr>
          <w:rFonts w:ascii="Times New Roman" w:hAnsi="Times New Roman" w:cs="Times New Roman"/>
          <w:sz w:val="24"/>
          <w:szCs w:val="24"/>
          <w:highlight w:val="yellow"/>
          <w:lang w:val="en-GB"/>
        </w:rPr>
        <w:t xml:space="preserve">but </w:t>
      </w:r>
      <w:r w:rsidR="00E13DD1" w:rsidRPr="000014A1">
        <w:rPr>
          <w:rFonts w:ascii="Times New Roman" w:hAnsi="Times New Roman" w:cs="Times New Roman"/>
          <w:sz w:val="24"/>
          <w:szCs w:val="24"/>
          <w:highlight w:val="yellow"/>
          <w:lang w:val="en-GB"/>
        </w:rPr>
        <w:t xml:space="preserve">empirical </w:t>
      </w:r>
      <w:r w:rsidR="000946F9" w:rsidRPr="000014A1">
        <w:rPr>
          <w:rFonts w:ascii="Times New Roman" w:hAnsi="Times New Roman" w:cs="Times New Roman"/>
          <w:sz w:val="24"/>
          <w:szCs w:val="24"/>
          <w:highlight w:val="yellow"/>
          <w:lang w:val="en-GB"/>
        </w:rPr>
        <w:t>evidence</w:t>
      </w:r>
      <w:r w:rsidR="00E13DD1" w:rsidRPr="000014A1">
        <w:rPr>
          <w:rFonts w:ascii="Times New Roman" w:hAnsi="Times New Roman" w:cs="Times New Roman"/>
          <w:sz w:val="24"/>
          <w:szCs w:val="24"/>
          <w:highlight w:val="yellow"/>
          <w:lang w:val="en-GB"/>
        </w:rPr>
        <w:t xml:space="preserve"> </w:t>
      </w:r>
      <w:r w:rsidR="000946F9" w:rsidRPr="000014A1">
        <w:rPr>
          <w:rFonts w:ascii="Times New Roman" w:hAnsi="Times New Roman" w:cs="Times New Roman"/>
          <w:sz w:val="24"/>
          <w:szCs w:val="24"/>
          <w:highlight w:val="yellow"/>
          <w:lang w:val="en-GB"/>
        </w:rPr>
        <w:t>has been</w:t>
      </w:r>
      <w:r w:rsidR="00E13DD1" w:rsidRPr="000014A1">
        <w:rPr>
          <w:rFonts w:ascii="Times New Roman" w:hAnsi="Times New Roman" w:cs="Times New Roman"/>
          <w:sz w:val="24"/>
          <w:szCs w:val="24"/>
          <w:highlight w:val="yellow"/>
          <w:lang w:val="en-GB"/>
        </w:rPr>
        <w:t xml:space="preserve"> mixed.</w:t>
      </w:r>
      <w:bookmarkEnd w:id="3"/>
      <w:r w:rsidR="00152735" w:rsidRPr="000014A1">
        <w:rPr>
          <w:rFonts w:ascii="Times New Roman" w:hAnsi="Times New Roman" w:cs="Times New Roman"/>
          <w:sz w:val="24"/>
          <w:szCs w:val="24"/>
          <w:lang w:val="en-GB"/>
        </w:rPr>
        <w:t xml:space="preserve"> </w:t>
      </w:r>
      <w:r w:rsidR="005E1141" w:rsidRPr="000014A1">
        <w:rPr>
          <w:rFonts w:ascii="Times New Roman" w:hAnsi="Times New Roman" w:cs="Times New Roman"/>
          <w:sz w:val="24"/>
          <w:szCs w:val="24"/>
          <w:lang w:val="en-GB"/>
        </w:rPr>
        <w:t xml:space="preserve">We </w:t>
      </w:r>
      <w:r w:rsidR="00666A7C" w:rsidRPr="000014A1">
        <w:rPr>
          <w:rFonts w:ascii="Times New Roman" w:hAnsi="Times New Roman" w:cs="Times New Roman"/>
          <w:sz w:val="24"/>
          <w:szCs w:val="24"/>
          <w:lang w:val="en-GB"/>
        </w:rPr>
        <w:t>studied</w:t>
      </w:r>
      <w:r w:rsidR="005E1141" w:rsidRPr="000014A1">
        <w:rPr>
          <w:rFonts w:ascii="Times New Roman" w:hAnsi="Times New Roman" w:cs="Times New Roman"/>
          <w:sz w:val="24"/>
          <w:szCs w:val="24"/>
          <w:lang w:val="en-GB"/>
        </w:rPr>
        <w:t xml:space="preserve"> the potential for sexual selection in </w:t>
      </w:r>
      <w:r w:rsidR="00152735" w:rsidRPr="000014A1">
        <w:rPr>
          <w:rFonts w:ascii="Times New Roman" w:hAnsi="Times New Roman" w:cs="Times New Roman"/>
          <w:sz w:val="24"/>
          <w:szCs w:val="24"/>
          <w:lang w:val="en-GB"/>
        </w:rPr>
        <w:t>two sympatric coucal</w:t>
      </w:r>
      <w:r w:rsidR="00BA4532" w:rsidRPr="000014A1">
        <w:rPr>
          <w:rFonts w:ascii="Times New Roman" w:hAnsi="Times New Roman" w:cs="Times New Roman"/>
          <w:sz w:val="24"/>
          <w:szCs w:val="24"/>
          <w:lang w:val="en-GB"/>
        </w:rPr>
        <w:t>s</w:t>
      </w:r>
      <w:r w:rsidR="00152735" w:rsidRPr="000014A1">
        <w:rPr>
          <w:rFonts w:ascii="Times New Roman" w:hAnsi="Times New Roman" w:cs="Times New Roman"/>
          <w:sz w:val="24"/>
          <w:szCs w:val="24"/>
          <w:lang w:val="en-GB"/>
        </w:rPr>
        <w:t xml:space="preserve"> – a bird family with high sex</w:t>
      </w:r>
      <w:r w:rsidR="00666A7C" w:rsidRPr="000014A1">
        <w:rPr>
          <w:rFonts w:ascii="Times New Roman" w:hAnsi="Times New Roman" w:cs="Times New Roman"/>
          <w:sz w:val="24"/>
          <w:szCs w:val="24"/>
          <w:lang w:val="en-GB"/>
        </w:rPr>
        <w:t>-</w:t>
      </w:r>
      <w:r w:rsidR="00152735" w:rsidRPr="000014A1">
        <w:rPr>
          <w:rFonts w:ascii="Times New Roman" w:hAnsi="Times New Roman" w:cs="Times New Roman"/>
          <w:sz w:val="24"/>
          <w:szCs w:val="24"/>
          <w:lang w:val="en-GB"/>
        </w:rPr>
        <w:t>role</w:t>
      </w:r>
      <w:r w:rsidR="004B3B0C">
        <w:rPr>
          <w:rFonts w:ascii="Times New Roman" w:hAnsi="Times New Roman" w:cs="Times New Roman"/>
          <w:sz w:val="24"/>
          <w:szCs w:val="24"/>
          <w:lang w:val="en-GB"/>
        </w:rPr>
        <w:t>-</w:t>
      </w:r>
      <w:r w:rsidR="003801BE" w:rsidRPr="000014A1">
        <w:rPr>
          <w:rFonts w:ascii="Times New Roman" w:hAnsi="Times New Roman" w:cs="Times New Roman"/>
          <w:sz w:val="24"/>
          <w:szCs w:val="24"/>
          <w:lang w:val="en-GB"/>
        </w:rPr>
        <w:t>variability</w:t>
      </w:r>
      <w:r w:rsidR="00152735" w:rsidRPr="000014A1">
        <w:rPr>
          <w:rFonts w:ascii="Times New Roman" w:hAnsi="Times New Roman" w:cs="Times New Roman"/>
          <w:sz w:val="24"/>
          <w:szCs w:val="24"/>
          <w:lang w:val="en-GB"/>
        </w:rPr>
        <w:t xml:space="preserve">. In sex-role-reversed black coucals, females compete for territories while males provide parental care. In white-browed coucals, </w:t>
      </w:r>
      <w:r w:rsidR="00ED43E3">
        <w:rPr>
          <w:rFonts w:ascii="Times New Roman" w:hAnsi="Times New Roman" w:cs="Times New Roman"/>
          <w:sz w:val="24"/>
          <w:szCs w:val="24"/>
          <w:lang w:val="en-GB"/>
        </w:rPr>
        <w:t>sex role</w:t>
      </w:r>
      <w:r w:rsidR="00152735" w:rsidRPr="000014A1">
        <w:rPr>
          <w:rFonts w:ascii="Times New Roman" w:hAnsi="Times New Roman" w:cs="Times New Roman"/>
          <w:sz w:val="24"/>
          <w:szCs w:val="24"/>
          <w:lang w:val="en-GB"/>
        </w:rPr>
        <w:t xml:space="preserve">s are flexible. </w:t>
      </w:r>
      <w:r w:rsidR="00410251" w:rsidRPr="000014A1">
        <w:rPr>
          <w:rFonts w:ascii="Times New Roman" w:hAnsi="Times New Roman" w:cs="Times New Roman"/>
          <w:sz w:val="24"/>
          <w:szCs w:val="24"/>
          <w:lang w:val="en-GB"/>
        </w:rPr>
        <w:t>Females of both species had steeper</w:t>
      </w:r>
      <w:r w:rsidR="00152735" w:rsidRPr="000014A1">
        <w:rPr>
          <w:rFonts w:ascii="Times New Roman" w:hAnsi="Times New Roman" w:cs="Times New Roman"/>
          <w:sz w:val="24"/>
          <w:szCs w:val="24"/>
          <w:lang w:val="en-GB"/>
        </w:rPr>
        <w:t xml:space="preserve"> Bateman gradients</w:t>
      </w:r>
      <w:r w:rsidR="00410251" w:rsidRPr="000014A1">
        <w:rPr>
          <w:rFonts w:ascii="Times New Roman" w:hAnsi="Times New Roman" w:cs="Times New Roman"/>
          <w:sz w:val="24"/>
          <w:szCs w:val="24"/>
          <w:lang w:val="en-GB"/>
        </w:rPr>
        <w:t xml:space="preserve"> than males, </w:t>
      </w:r>
      <w:r w:rsidR="00152735" w:rsidRPr="000014A1">
        <w:rPr>
          <w:rFonts w:ascii="Times New Roman" w:hAnsi="Times New Roman" w:cs="Times New Roman"/>
          <w:sz w:val="24"/>
          <w:szCs w:val="24"/>
          <w:lang w:val="en-GB"/>
        </w:rPr>
        <w:t xml:space="preserve">suggesting </w:t>
      </w:r>
      <w:r w:rsidR="00410251" w:rsidRPr="000014A1">
        <w:rPr>
          <w:rFonts w:ascii="Times New Roman" w:hAnsi="Times New Roman" w:cs="Times New Roman"/>
          <w:sz w:val="24"/>
          <w:szCs w:val="24"/>
          <w:lang w:val="en-GB"/>
        </w:rPr>
        <w:t>females</w:t>
      </w:r>
      <w:r w:rsidR="00152735" w:rsidRPr="000014A1">
        <w:rPr>
          <w:rFonts w:ascii="Times New Roman" w:hAnsi="Times New Roman" w:cs="Times New Roman"/>
          <w:sz w:val="24"/>
          <w:szCs w:val="24"/>
          <w:lang w:val="en-GB"/>
        </w:rPr>
        <w:t xml:space="preserve"> </w:t>
      </w:r>
      <w:r w:rsidR="006C1CC4" w:rsidRPr="000014A1">
        <w:rPr>
          <w:rFonts w:ascii="Times New Roman" w:hAnsi="Times New Roman" w:cs="Times New Roman"/>
          <w:sz w:val="24"/>
          <w:szCs w:val="24"/>
          <w:lang w:val="en-GB"/>
        </w:rPr>
        <w:t>benefit from multiple mating</w:t>
      </w:r>
      <w:r w:rsidR="00152735" w:rsidRPr="000014A1">
        <w:rPr>
          <w:rFonts w:ascii="Times New Roman" w:hAnsi="Times New Roman" w:cs="Times New Roman"/>
          <w:sz w:val="24"/>
          <w:szCs w:val="24"/>
          <w:lang w:val="en-GB"/>
        </w:rPr>
        <w:t xml:space="preserve">. </w:t>
      </w:r>
      <w:r w:rsidR="00666A7C" w:rsidRPr="000014A1">
        <w:rPr>
          <w:rFonts w:ascii="Times New Roman" w:hAnsi="Times New Roman" w:cs="Times New Roman"/>
          <w:sz w:val="24"/>
          <w:szCs w:val="24"/>
          <w:lang w:val="en-GB"/>
        </w:rPr>
        <w:t>M</w:t>
      </w:r>
      <w:r w:rsidR="003801BE" w:rsidRPr="000014A1">
        <w:rPr>
          <w:rFonts w:ascii="Times New Roman" w:hAnsi="Times New Roman" w:cs="Times New Roman"/>
          <w:sz w:val="24"/>
          <w:szCs w:val="24"/>
          <w:lang w:val="en-GB"/>
        </w:rPr>
        <w:t xml:space="preserve">ale black coucals </w:t>
      </w:r>
      <w:r w:rsidR="006C1CC4" w:rsidRPr="000014A1">
        <w:rPr>
          <w:rFonts w:ascii="Times New Roman" w:hAnsi="Times New Roman" w:cs="Times New Roman"/>
          <w:sz w:val="24"/>
          <w:szCs w:val="24"/>
          <w:lang w:val="en-GB"/>
        </w:rPr>
        <w:t>benefit</w:t>
      </w:r>
      <w:r w:rsidR="003801BE" w:rsidRPr="000014A1">
        <w:rPr>
          <w:rFonts w:ascii="Times New Roman" w:hAnsi="Times New Roman" w:cs="Times New Roman"/>
          <w:sz w:val="24"/>
          <w:szCs w:val="24"/>
          <w:lang w:val="en-GB"/>
        </w:rPr>
        <w:t>ted</w:t>
      </w:r>
      <w:r w:rsidR="006C1CC4" w:rsidRPr="000014A1">
        <w:rPr>
          <w:rFonts w:ascii="Times New Roman" w:hAnsi="Times New Roman" w:cs="Times New Roman"/>
          <w:sz w:val="24"/>
          <w:szCs w:val="24"/>
          <w:lang w:val="en-GB"/>
        </w:rPr>
        <w:t xml:space="preserve"> from</w:t>
      </w:r>
      <w:r w:rsidR="00152735" w:rsidRPr="000014A1">
        <w:rPr>
          <w:rFonts w:ascii="Times New Roman" w:hAnsi="Times New Roman" w:cs="Times New Roman"/>
          <w:sz w:val="24"/>
          <w:szCs w:val="24"/>
          <w:lang w:val="en-GB"/>
        </w:rPr>
        <w:t xml:space="preserve"> sneaking copulations with their social mate while </w:t>
      </w:r>
      <w:r w:rsidR="006C1CC4" w:rsidRPr="000014A1">
        <w:rPr>
          <w:rFonts w:ascii="Times New Roman" w:hAnsi="Times New Roman" w:cs="Times New Roman"/>
          <w:sz w:val="24"/>
          <w:szCs w:val="24"/>
          <w:lang w:val="en-GB"/>
        </w:rPr>
        <w:t xml:space="preserve">she </w:t>
      </w:r>
      <w:r w:rsidR="0050656B" w:rsidRPr="000014A1">
        <w:rPr>
          <w:rFonts w:ascii="Times New Roman" w:hAnsi="Times New Roman" w:cs="Times New Roman"/>
          <w:sz w:val="24"/>
          <w:szCs w:val="24"/>
          <w:lang w:val="en-GB"/>
        </w:rPr>
        <w:t>prepare</w:t>
      </w:r>
      <w:r w:rsidR="003801BE" w:rsidRPr="000014A1">
        <w:rPr>
          <w:rFonts w:ascii="Times New Roman" w:hAnsi="Times New Roman" w:cs="Times New Roman"/>
          <w:sz w:val="24"/>
          <w:szCs w:val="24"/>
          <w:lang w:val="en-GB"/>
        </w:rPr>
        <w:t>d</w:t>
      </w:r>
      <w:r w:rsidR="0050656B" w:rsidRPr="000014A1">
        <w:rPr>
          <w:rFonts w:ascii="Times New Roman" w:hAnsi="Times New Roman" w:cs="Times New Roman"/>
          <w:sz w:val="24"/>
          <w:szCs w:val="24"/>
          <w:lang w:val="en-GB"/>
        </w:rPr>
        <w:t xml:space="preserve"> clutches for other ma</w:t>
      </w:r>
      <w:r w:rsidR="006270D5" w:rsidRPr="000014A1">
        <w:rPr>
          <w:rFonts w:ascii="Times New Roman" w:hAnsi="Times New Roman" w:cs="Times New Roman"/>
          <w:sz w:val="24"/>
          <w:szCs w:val="24"/>
          <w:lang w:val="en-GB"/>
        </w:rPr>
        <w:t>t</w:t>
      </w:r>
      <w:r w:rsidR="0050656B" w:rsidRPr="000014A1">
        <w:rPr>
          <w:rFonts w:ascii="Times New Roman" w:hAnsi="Times New Roman" w:cs="Times New Roman"/>
          <w:sz w:val="24"/>
          <w:szCs w:val="24"/>
          <w:lang w:val="en-GB"/>
        </w:rPr>
        <w:t>es</w:t>
      </w:r>
      <w:r w:rsidR="00152735" w:rsidRPr="000014A1">
        <w:rPr>
          <w:rFonts w:ascii="Times New Roman" w:hAnsi="Times New Roman" w:cs="Times New Roman"/>
          <w:sz w:val="24"/>
          <w:szCs w:val="24"/>
          <w:lang w:val="en-GB"/>
        </w:rPr>
        <w:t xml:space="preserve"> – a male strategy not conceptually included in </w:t>
      </w:r>
      <w:r w:rsidR="00CC467D" w:rsidRPr="000014A1">
        <w:rPr>
          <w:rFonts w:ascii="Times New Roman" w:hAnsi="Times New Roman" w:cs="Times New Roman"/>
          <w:sz w:val="24"/>
          <w:szCs w:val="24"/>
          <w:lang w:val="en-GB"/>
        </w:rPr>
        <w:t>Bateman’s principles</w:t>
      </w:r>
      <w:r w:rsidR="00E13DD1" w:rsidRPr="000014A1">
        <w:rPr>
          <w:rFonts w:ascii="Times New Roman" w:hAnsi="Times New Roman" w:cs="Times New Roman"/>
          <w:sz w:val="24"/>
          <w:szCs w:val="24"/>
          <w:lang w:val="en-GB"/>
        </w:rPr>
        <w:t xml:space="preserve"> that focuses on the number of mating partners</w:t>
      </w:r>
      <w:r w:rsidR="00666A7C" w:rsidRPr="000014A1">
        <w:rPr>
          <w:rFonts w:ascii="Times New Roman" w:hAnsi="Times New Roman" w:cs="Times New Roman"/>
          <w:sz w:val="24"/>
          <w:szCs w:val="24"/>
          <w:lang w:val="en-GB"/>
        </w:rPr>
        <w:t>,</w:t>
      </w:r>
      <w:r w:rsidR="002A7486" w:rsidRPr="000014A1">
        <w:rPr>
          <w:rFonts w:ascii="Times New Roman" w:hAnsi="Times New Roman" w:cs="Times New Roman"/>
          <w:sz w:val="24"/>
          <w:szCs w:val="24"/>
          <w:lang w:val="en-GB"/>
        </w:rPr>
        <w:t xml:space="preserve"> </w:t>
      </w:r>
      <w:r w:rsidR="005E1141" w:rsidRPr="000014A1">
        <w:rPr>
          <w:rFonts w:ascii="Times New Roman" w:hAnsi="Times New Roman" w:cs="Times New Roman"/>
          <w:sz w:val="24"/>
          <w:szCs w:val="24"/>
          <w:lang w:val="en-GB"/>
        </w:rPr>
        <w:t>but not</w:t>
      </w:r>
      <w:r w:rsidR="002A7486" w:rsidRPr="000014A1">
        <w:rPr>
          <w:rFonts w:ascii="Times New Roman" w:hAnsi="Times New Roman" w:cs="Times New Roman"/>
          <w:sz w:val="24"/>
          <w:szCs w:val="24"/>
          <w:lang w:val="en-GB"/>
        </w:rPr>
        <w:t xml:space="preserve"> </w:t>
      </w:r>
      <w:r w:rsidR="005E1141" w:rsidRPr="000014A1">
        <w:rPr>
          <w:rFonts w:ascii="Times New Roman" w:hAnsi="Times New Roman" w:cs="Times New Roman"/>
          <w:sz w:val="24"/>
          <w:szCs w:val="24"/>
          <w:lang w:val="en-GB"/>
        </w:rPr>
        <w:t xml:space="preserve">on increasing </w:t>
      </w:r>
      <w:r w:rsidR="00E13DD1" w:rsidRPr="000014A1">
        <w:rPr>
          <w:rFonts w:ascii="Times New Roman" w:hAnsi="Times New Roman" w:cs="Times New Roman"/>
          <w:sz w:val="24"/>
          <w:szCs w:val="24"/>
          <w:lang w:val="en-GB"/>
        </w:rPr>
        <w:t>reproductive success by repeatedly mating with the same partner</w:t>
      </w:r>
      <w:r w:rsidR="00152735" w:rsidRPr="000014A1">
        <w:rPr>
          <w:rFonts w:ascii="Times New Roman" w:hAnsi="Times New Roman" w:cs="Times New Roman"/>
          <w:sz w:val="24"/>
          <w:szCs w:val="24"/>
          <w:lang w:val="en-GB"/>
        </w:rPr>
        <w:t xml:space="preserve">. Our findings support reversed </w:t>
      </w:r>
      <w:r w:rsidR="00CC467D" w:rsidRPr="000014A1">
        <w:rPr>
          <w:rFonts w:ascii="Times New Roman" w:hAnsi="Times New Roman" w:cs="Times New Roman"/>
          <w:sz w:val="24"/>
          <w:szCs w:val="24"/>
          <w:lang w:val="en-GB"/>
        </w:rPr>
        <w:t>Bateman’s principles</w:t>
      </w:r>
      <w:r w:rsidR="00152735" w:rsidRPr="000014A1">
        <w:rPr>
          <w:rFonts w:ascii="Times New Roman" w:hAnsi="Times New Roman" w:cs="Times New Roman"/>
          <w:sz w:val="24"/>
          <w:szCs w:val="24"/>
          <w:lang w:val="en-GB"/>
        </w:rPr>
        <w:t xml:space="preserve">, </w:t>
      </w:r>
      <w:r w:rsidR="006C1CC4" w:rsidRPr="000014A1">
        <w:rPr>
          <w:rFonts w:ascii="Times New Roman" w:hAnsi="Times New Roman" w:cs="Times New Roman"/>
          <w:sz w:val="24"/>
          <w:szCs w:val="24"/>
          <w:lang w:val="en-GB"/>
        </w:rPr>
        <w:t>with</w:t>
      </w:r>
      <w:r w:rsidR="00152735" w:rsidRPr="000014A1">
        <w:rPr>
          <w:rFonts w:ascii="Times New Roman" w:hAnsi="Times New Roman" w:cs="Times New Roman"/>
          <w:sz w:val="24"/>
          <w:szCs w:val="24"/>
          <w:lang w:val="en-GB"/>
        </w:rPr>
        <w:t xml:space="preserve"> females hav</w:t>
      </w:r>
      <w:r w:rsidR="006C1CC4" w:rsidRPr="000014A1">
        <w:rPr>
          <w:rFonts w:ascii="Times New Roman" w:hAnsi="Times New Roman" w:cs="Times New Roman"/>
          <w:sz w:val="24"/>
          <w:szCs w:val="24"/>
          <w:lang w:val="en-GB"/>
        </w:rPr>
        <w:t>ing a</w:t>
      </w:r>
      <w:r w:rsidR="00152735" w:rsidRPr="000014A1">
        <w:rPr>
          <w:rFonts w:ascii="Times New Roman" w:hAnsi="Times New Roman" w:cs="Times New Roman"/>
          <w:sz w:val="24"/>
          <w:szCs w:val="24"/>
          <w:lang w:val="en-GB"/>
        </w:rPr>
        <w:t xml:space="preserve"> high</w:t>
      </w:r>
      <w:r w:rsidR="003801BE" w:rsidRPr="000014A1">
        <w:rPr>
          <w:rFonts w:ascii="Times New Roman" w:hAnsi="Times New Roman" w:cs="Times New Roman"/>
          <w:sz w:val="24"/>
          <w:szCs w:val="24"/>
          <w:lang w:val="en-GB"/>
        </w:rPr>
        <w:t>er</w:t>
      </w:r>
      <w:r w:rsidR="00152735" w:rsidRPr="000014A1">
        <w:rPr>
          <w:rFonts w:ascii="Times New Roman" w:hAnsi="Times New Roman" w:cs="Times New Roman"/>
          <w:sz w:val="24"/>
          <w:szCs w:val="24"/>
          <w:lang w:val="en-GB"/>
        </w:rPr>
        <w:t xml:space="preserve"> potential for sexual selection</w:t>
      </w:r>
      <w:r w:rsidR="003801BE" w:rsidRPr="000014A1">
        <w:rPr>
          <w:rFonts w:ascii="Times New Roman" w:hAnsi="Times New Roman" w:cs="Times New Roman"/>
          <w:sz w:val="24"/>
          <w:szCs w:val="24"/>
          <w:lang w:val="en-GB"/>
        </w:rPr>
        <w:t xml:space="preserve"> than males</w:t>
      </w:r>
      <w:r w:rsidR="00152735" w:rsidRPr="000014A1">
        <w:rPr>
          <w:rFonts w:ascii="Times New Roman" w:hAnsi="Times New Roman" w:cs="Times New Roman"/>
          <w:sz w:val="24"/>
          <w:szCs w:val="24"/>
          <w:lang w:val="en-GB"/>
        </w:rPr>
        <w:t>. Sex-role</w:t>
      </w:r>
      <w:r w:rsidR="00BA4532" w:rsidRPr="000014A1">
        <w:rPr>
          <w:rFonts w:ascii="Times New Roman" w:hAnsi="Times New Roman" w:cs="Times New Roman"/>
          <w:sz w:val="24"/>
          <w:szCs w:val="24"/>
          <w:lang w:val="en-GB"/>
        </w:rPr>
        <w:t>-</w:t>
      </w:r>
      <w:r w:rsidR="00152735" w:rsidRPr="000014A1">
        <w:rPr>
          <w:rFonts w:ascii="Times New Roman" w:hAnsi="Times New Roman" w:cs="Times New Roman"/>
          <w:sz w:val="24"/>
          <w:szCs w:val="24"/>
          <w:lang w:val="en-GB"/>
        </w:rPr>
        <w:t>flexibility allow</w:t>
      </w:r>
      <w:r w:rsidR="00DB5A47" w:rsidRPr="000014A1">
        <w:rPr>
          <w:rFonts w:ascii="Times New Roman" w:hAnsi="Times New Roman" w:cs="Times New Roman"/>
          <w:sz w:val="24"/>
          <w:szCs w:val="24"/>
          <w:lang w:val="en-GB"/>
        </w:rPr>
        <w:t>s</w:t>
      </w:r>
      <w:r w:rsidR="00152735" w:rsidRPr="000014A1">
        <w:rPr>
          <w:rFonts w:ascii="Times New Roman" w:hAnsi="Times New Roman" w:cs="Times New Roman"/>
          <w:sz w:val="24"/>
          <w:szCs w:val="24"/>
          <w:lang w:val="en-GB"/>
        </w:rPr>
        <w:t xml:space="preserve"> females to secure additional mates and emancipate themselves from parental care, and it allows males to invest in parental care and emancipate themselves from </w:t>
      </w:r>
      <w:r w:rsidR="00AB48C2" w:rsidRPr="000014A1">
        <w:rPr>
          <w:rFonts w:ascii="Times New Roman" w:hAnsi="Times New Roman" w:cs="Times New Roman"/>
          <w:sz w:val="24"/>
          <w:szCs w:val="24"/>
          <w:highlight w:val="yellow"/>
          <w:lang w:val="en-GB"/>
        </w:rPr>
        <w:t>pre-copulatory</w:t>
      </w:r>
      <w:r w:rsidR="00152735" w:rsidRPr="000014A1">
        <w:rPr>
          <w:rFonts w:ascii="Times New Roman" w:hAnsi="Times New Roman" w:cs="Times New Roman"/>
          <w:sz w:val="24"/>
          <w:szCs w:val="24"/>
          <w:lang w:val="en-GB"/>
        </w:rPr>
        <w:t xml:space="preserve"> competition.</w:t>
      </w:r>
    </w:p>
    <w:p w14:paraId="4B4151E9" w14:textId="77777777" w:rsidR="00F658AF" w:rsidRPr="000014A1" w:rsidRDefault="00F658AF">
      <w:pPr>
        <w:spacing w:line="480" w:lineRule="auto"/>
        <w:rPr>
          <w:rFonts w:ascii="Times New Roman" w:hAnsi="Times New Roman" w:cs="Times New Roman"/>
          <w:sz w:val="24"/>
          <w:szCs w:val="24"/>
          <w:lang w:val="en-GB"/>
        </w:rPr>
      </w:pPr>
    </w:p>
    <w:p w14:paraId="23F02CC4" w14:textId="77777777" w:rsidR="00F658AF" w:rsidRPr="000014A1" w:rsidRDefault="00152735">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4FF21BDE" w14:textId="6F38AD54"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b/>
          <w:bCs/>
          <w:sz w:val="24"/>
          <w:szCs w:val="24"/>
          <w:lang w:val="en-GB"/>
        </w:rPr>
        <w:lastRenderedPageBreak/>
        <w:t>Significance statement</w:t>
      </w:r>
    </w:p>
    <w:p w14:paraId="1623E420" w14:textId="5B141B4F"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T</w:t>
      </w:r>
      <w:r w:rsidR="00567F94" w:rsidRPr="000014A1">
        <w:rPr>
          <w:rFonts w:ascii="Times New Roman" w:hAnsi="Times New Roman" w:cs="Times New Roman"/>
          <w:sz w:val="24"/>
          <w:szCs w:val="24"/>
          <w:lang w:val="en-GB"/>
        </w:rPr>
        <w:t xml:space="preserve">he variance in </w:t>
      </w:r>
      <w:r w:rsidRPr="000014A1">
        <w:rPr>
          <w:rFonts w:ascii="Times New Roman" w:hAnsi="Times New Roman" w:cs="Times New Roman"/>
          <w:sz w:val="24"/>
          <w:szCs w:val="24"/>
          <w:lang w:val="en-GB"/>
        </w:rPr>
        <w:t xml:space="preserve">reproductive success is </w:t>
      </w:r>
      <w:r w:rsidR="00567F94" w:rsidRPr="000014A1">
        <w:rPr>
          <w:rFonts w:ascii="Times New Roman" w:hAnsi="Times New Roman" w:cs="Times New Roman"/>
          <w:sz w:val="24"/>
          <w:szCs w:val="24"/>
          <w:lang w:val="en-GB"/>
        </w:rPr>
        <w:t xml:space="preserve">typically </w:t>
      </w:r>
      <w:r w:rsidRPr="000014A1">
        <w:rPr>
          <w:rFonts w:ascii="Times New Roman" w:hAnsi="Times New Roman" w:cs="Times New Roman"/>
          <w:sz w:val="24"/>
          <w:szCs w:val="24"/>
          <w:lang w:val="en-GB"/>
        </w:rPr>
        <w:t>higher for males than for females. Also, offspring number increases more steeply with the number of mates for males. This so-called Bateman</w:t>
      </w:r>
      <w:r w:rsidR="006C10DF" w:rsidRPr="000014A1">
        <w:rPr>
          <w:rFonts w:ascii="Times New Roman" w:hAnsi="Times New Roman" w:cs="Times New Roman"/>
          <w:sz w:val="24"/>
          <w:szCs w:val="24"/>
          <w:lang w:val="en-GB"/>
        </w:rPr>
        <w:t>’s</w:t>
      </w:r>
      <w:r w:rsidRPr="000014A1">
        <w:rPr>
          <w:rFonts w:ascii="Times New Roman" w:hAnsi="Times New Roman" w:cs="Times New Roman"/>
          <w:sz w:val="24"/>
          <w:szCs w:val="24"/>
          <w:lang w:val="en-GB"/>
        </w:rPr>
        <w:t xml:space="preserve"> principle ha</w:t>
      </w:r>
      <w:r w:rsidR="006C10DF" w:rsidRPr="000014A1">
        <w:rPr>
          <w:rFonts w:ascii="Times New Roman" w:hAnsi="Times New Roman" w:cs="Times New Roman"/>
          <w:sz w:val="24"/>
          <w:szCs w:val="24"/>
          <w:lang w:val="en-GB"/>
        </w:rPr>
        <w:t>s</w:t>
      </w:r>
      <w:r w:rsidRPr="000014A1">
        <w:rPr>
          <w:rFonts w:ascii="Times New Roman" w:hAnsi="Times New Roman" w:cs="Times New Roman"/>
          <w:sz w:val="24"/>
          <w:szCs w:val="24"/>
          <w:lang w:val="en-GB"/>
        </w:rPr>
        <w:t xml:space="preserve"> rarely been studied in species with reversed or those with flexible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 xml:space="preserve">s. In sex-role-reversed black coucals and flexible white-browed coucals, the variance in reproductive success was higher in females, and offspring number increased steeply with the number of mates in females, but not in males. This demonstrates the general validity of </w:t>
      </w:r>
      <w:r w:rsidR="00CC467D" w:rsidRPr="000014A1">
        <w:rPr>
          <w:rFonts w:ascii="Times New Roman" w:hAnsi="Times New Roman" w:cs="Times New Roman"/>
          <w:sz w:val="24"/>
          <w:szCs w:val="24"/>
          <w:lang w:val="en-GB"/>
        </w:rPr>
        <w:t>Bateman’s principles</w:t>
      </w:r>
      <w:r w:rsidRPr="000014A1">
        <w:rPr>
          <w:rFonts w:ascii="Times New Roman" w:hAnsi="Times New Roman" w:cs="Times New Roman"/>
          <w:sz w:val="24"/>
          <w:szCs w:val="24"/>
          <w:lang w:val="en-GB"/>
        </w:rPr>
        <w:t xml:space="preserve"> regardless of sex: when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 xml:space="preserve">s are reversed, </w:t>
      </w:r>
      <w:r w:rsidR="00CC467D" w:rsidRPr="000014A1">
        <w:rPr>
          <w:rFonts w:ascii="Times New Roman" w:hAnsi="Times New Roman" w:cs="Times New Roman"/>
          <w:sz w:val="24"/>
          <w:szCs w:val="24"/>
          <w:lang w:val="en-GB"/>
        </w:rPr>
        <w:t>Bateman’s principles</w:t>
      </w:r>
      <w:r w:rsidRPr="000014A1">
        <w:rPr>
          <w:rFonts w:ascii="Times New Roman" w:hAnsi="Times New Roman" w:cs="Times New Roman"/>
          <w:sz w:val="24"/>
          <w:szCs w:val="24"/>
          <w:lang w:val="en-GB"/>
        </w:rPr>
        <w:t xml:space="preserve"> </w:t>
      </w:r>
      <w:r w:rsidR="00CC467D" w:rsidRPr="000014A1">
        <w:rPr>
          <w:rFonts w:ascii="Times New Roman" w:hAnsi="Times New Roman" w:cs="Times New Roman"/>
          <w:sz w:val="24"/>
          <w:szCs w:val="24"/>
          <w:lang w:val="en-GB"/>
        </w:rPr>
        <w:t>are</w:t>
      </w:r>
      <w:r w:rsidRPr="000014A1">
        <w:rPr>
          <w:rFonts w:ascii="Times New Roman" w:hAnsi="Times New Roman" w:cs="Times New Roman"/>
          <w:sz w:val="24"/>
          <w:szCs w:val="24"/>
          <w:lang w:val="en-GB"/>
        </w:rPr>
        <w:t xml:space="preserve"> reversed. </w:t>
      </w:r>
      <w:r w:rsidR="00567F94" w:rsidRPr="000014A1">
        <w:rPr>
          <w:rFonts w:ascii="Times New Roman" w:hAnsi="Times New Roman" w:cs="Times New Roman"/>
          <w:sz w:val="24"/>
          <w:szCs w:val="24"/>
          <w:lang w:val="en-GB"/>
        </w:rPr>
        <w:t>Moreover,</w:t>
      </w:r>
      <w:r w:rsidRPr="000014A1">
        <w:rPr>
          <w:rFonts w:ascii="Times New Roman" w:hAnsi="Times New Roman" w:cs="Times New Roman"/>
          <w:sz w:val="24"/>
          <w:szCs w:val="24"/>
          <w:lang w:val="en-GB"/>
        </w:rPr>
        <w:t xml:space="preserve"> under permissive environmental conditions, flexible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 xml:space="preserve">s allow females to exploit surplus males, thus also reversing </w:t>
      </w:r>
      <w:r w:rsidR="00CC467D" w:rsidRPr="000014A1">
        <w:rPr>
          <w:rFonts w:ascii="Times New Roman" w:hAnsi="Times New Roman" w:cs="Times New Roman"/>
          <w:sz w:val="24"/>
          <w:szCs w:val="24"/>
          <w:lang w:val="en-GB"/>
        </w:rPr>
        <w:t>Bateman’s principles</w:t>
      </w:r>
      <w:r w:rsidRPr="000014A1">
        <w:rPr>
          <w:rFonts w:ascii="Times New Roman" w:hAnsi="Times New Roman" w:cs="Times New Roman"/>
          <w:sz w:val="24"/>
          <w:szCs w:val="24"/>
          <w:lang w:val="en-GB"/>
        </w:rPr>
        <w:t>.</w:t>
      </w:r>
    </w:p>
    <w:p w14:paraId="79F3563F"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w:t>
      </w:r>
      <w:r w:rsidRPr="000014A1">
        <w:rPr>
          <w:rFonts w:ascii="Times New Roman" w:hAnsi="Times New Roman" w:cs="Times New Roman"/>
          <w:sz w:val="24"/>
          <w:szCs w:val="24"/>
          <w:lang w:val="en-GB"/>
        </w:rPr>
        <w:br w:type="page" w:clear="all"/>
      </w:r>
    </w:p>
    <w:p w14:paraId="074098B0" w14:textId="0711F09F" w:rsidR="00F658AF" w:rsidRPr="000014A1" w:rsidRDefault="003B30D8">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1.</w:t>
      </w:r>
      <w:r w:rsidR="00152735" w:rsidRPr="000014A1">
        <w:rPr>
          <w:rFonts w:ascii="Times New Roman" w:hAnsi="Times New Roman" w:cs="Times New Roman"/>
          <w:b/>
          <w:bCs/>
          <w:sz w:val="24"/>
          <w:szCs w:val="24"/>
          <w:lang w:val="en-GB"/>
        </w:rPr>
        <w:t>Introduction</w:t>
      </w:r>
    </w:p>
    <w:p w14:paraId="542E5DB2" w14:textId="5A4BC5F5" w:rsidR="00F658AF" w:rsidRPr="000014A1" w:rsidRDefault="00152735" w:rsidP="009560AE">
      <w:pPr>
        <w:pStyle w:val="CommentText"/>
        <w:spacing w:line="480" w:lineRule="auto"/>
        <w:rPr>
          <w:rFonts w:ascii="Times New Roman" w:hAnsi="Times New Roman" w:cs="Times New Roman"/>
          <w:bCs/>
          <w:sz w:val="24"/>
          <w:szCs w:val="24"/>
          <w:lang w:val="en-GB"/>
        </w:rPr>
      </w:pPr>
      <w:bookmarkStart w:id="4" w:name="_Hlk203551912"/>
      <w:r w:rsidRPr="000014A1">
        <w:rPr>
          <w:rFonts w:ascii="Times New Roman" w:hAnsi="Times New Roman" w:cs="Times New Roman"/>
          <w:bCs/>
          <w:sz w:val="24"/>
          <w:szCs w:val="24"/>
          <w:highlight w:val="yellow"/>
          <w:lang w:val="en-GB"/>
        </w:rPr>
        <w:t xml:space="preserve">In species with Darwinian (‘conventional’) sex roles, competition for </w:t>
      </w:r>
      <w:r w:rsidR="00077565" w:rsidRPr="000014A1">
        <w:rPr>
          <w:rFonts w:ascii="Times New Roman" w:hAnsi="Times New Roman" w:cs="Times New Roman"/>
          <w:bCs/>
          <w:sz w:val="24"/>
          <w:szCs w:val="24"/>
          <w:highlight w:val="yellow"/>
          <w:lang w:val="en-GB"/>
        </w:rPr>
        <w:t xml:space="preserve">fertilizations </w:t>
      </w:r>
      <w:r w:rsidR="004B310B" w:rsidRPr="000014A1">
        <w:rPr>
          <w:rFonts w:ascii="Times New Roman" w:hAnsi="Times New Roman" w:cs="Times New Roman"/>
          <w:bCs/>
          <w:sz w:val="24"/>
          <w:szCs w:val="24"/>
          <w:highlight w:val="yellow"/>
          <w:lang w:val="en-GB"/>
        </w:rPr>
        <w:t xml:space="preserve">is higher in males and </w:t>
      </w:r>
      <w:r w:rsidR="00BF695D">
        <w:rPr>
          <w:rFonts w:ascii="Times New Roman" w:hAnsi="Times New Roman" w:cs="Times New Roman"/>
          <w:bCs/>
          <w:sz w:val="24"/>
          <w:szCs w:val="24"/>
          <w:highlight w:val="yellow"/>
          <w:lang w:val="en-GB"/>
        </w:rPr>
        <w:t>they also</w:t>
      </w:r>
      <w:r w:rsidR="004B310B" w:rsidRPr="000014A1">
        <w:rPr>
          <w:rFonts w:ascii="Times New Roman" w:hAnsi="Times New Roman" w:cs="Times New Roman"/>
          <w:bCs/>
          <w:sz w:val="24"/>
          <w:szCs w:val="24"/>
          <w:highlight w:val="yellow"/>
          <w:lang w:val="en-GB"/>
        </w:rPr>
        <w:t xml:space="preserve"> tend to be more eager to mate than </w:t>
      </w:r>
      <w:r w:rsidRPr="000014A1">
        <w:rPr>
          <w:rFonts w:ascii="Times New Roman" w:hAnsi="Times New Roman" w:cs="Times New Roman"/>
          <w:bCs/>
          <w:sz w:val="24"/>
          <w:szCs w:val="24"/>
          <w:highlight w:val="yellow"/>
          <w:lang w:val="en-GB"/>
        </w:rPr>
        <w:t>females.</w:t>
      </w:r>
      <w:r w:rsidRPr="000014A1">
        <w:rPr>
          <w:rFonts w:ascii="Times New Roman" w:hAnsi="Times New Roman" w:cs="Times New Roman"/>
          <w:bCs/>
          <w:sz w:val="24"/>
          <w:szCs w:val="24"/>
          <w:lang w:val="en-GB"/>
        </w:rPr>
        <w:t xml:space="preserve"> </w:t>
      </w:r>
      <w:bookmarkEnd w:id="4"/>
      <w:r w:rsidRPr="000014A1">
        <w:rPr>
          <w:rFonts w:ascii="Times New Roman" w:hAnsi="Times New Roman" w:cs="Times New Roman"/>
          <w:bCs/>
          <w:sz w:val="24"/>
          <w:szCs w:val="24"/>
          <w:lang w:val="en-GB"/>
        </w:rPr>
        <w:t xml:space="preserve">Females, on the other hand, tend to be more selective in choosing mates than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&lt;EndNote&gt;&lt;Cite&gt;&lt;Author&gt;Darwin&lt;/Author&gt;&lt;Year&gt;1871&lt;/Year&gt;&lt;RecNum&gt;16220&lt;/RecNum&gt;&lt;DisplayText&gt;[1]&lt;/DisplayText&gt;&lt;record&gt;&lt;rec-number&gt;16220&lt;/rec-number&gt;&lt;foreign-keys&gt;&lt;key app="EN" db-id="waf95dteseps52e50dd5d02tppxrvswtppz5" timestamp="1642333692"&gt;16220&lt;/key&gt;&lt;/foreign-keys&gt;&lt;ref-type name="Book"&gt;6&lt;/ref-type&gt;&lt;contributors&gt;&lt;authors&gt;&lt;author&gt;Darwin, C.&lt;/author&gt;&lt;/authors&gt;&lt;/contributors&gt;&lt;titles&gt;&lt;title&gt;The descent of man, and selection in relation to sex&lt;/title&gt;&lt;/titles&gt;&lt;dates&gt;&lt;year&gt;1871&lt;/year&gt;&lt;/dates&gt;&lt;pub-location&gt;London&lt;/pub-location&gt;&lt;publisher&gt;J. Murray&lt;/publisher&gt;&lt;urls&gt;&lt;related-urls&gt;&lt;url&gt;https://darwin-online.org.uk/content/frameset?itemID=F937.1&amp;amp;viewtype=side&amp;amp;pageseq=1&lt;/url&gt;&lt;/related-urls&gt;&lt;/urls&gt;&lt;/record&gt;&lt;/Cite&gt;&lt;/EndNote&gt;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Decades after Darwin formulated his theory of sexual selection, Bateman </w:t>
      </w:r>
      <w:r w:rsidR="0037617D" w:rsidRPr="000014A1">
        <w:rPr>
          <w:rFonts w:ascii="Times New Roman" w:hAnsi="Times New Roman" w:cs="Times New Roman"/>
          <w:bCs/>
          <w:sz w:val="24"/>
          <w:szCs w:val="24"/>
          <w:lang w:val="en-GB"/>
        </w:rPr>
        <w:t>postulated</w:t>
      </w:r>
      <w:r w:rsidR="00F72A15">
        <w:rPr>
          <w:rFonts w:ascii="Times New Roman" w:hAnsi="Times New Roman" w:cs="Times New Roman"/>
          <w:bCs/>
          <w:sz w:val="24"/>
          <w:szCs w:val="24"/>
          <w:lang w:val="en-GB"/>
        </w:rPr>
        <w:t xml:space="preserve"> – b</w:t>
      </w:r>
      <w:r w:rsidR="0037617D" w:rsidRPr="000014A1">
        <w:rPr>
          <w:rFonts w:ascii="Times New Roman" w:hAnsi="Times New Roman" w:cs="Times New Roman"/>
          <w:bCs/>
          <w:sz w:val="24"/>
          <w:szCs w:val="24"/>
          <w:lang w:val="en-GB"/>
        </w:rPr>
        <w:t>ased on experiments with</w:t>
      </w:r>
      <w:r w:rsidRPr="000014A1">
        <w:rPr>
          <w:rFonts w:ascii="Times New Roman" w:hAnsi="Times New Roman" w:cs="Times New Roman"/>
          <w:bCs/>
          <w:sz w:val="24"/>
          <w:szCs w:val="24"/>
          <w:lang w:val="en-GB"/>
        </w:rPr>
        <w:t xml:space="preserve"> fruit flies</w:t>
      </w:r>
      <w:r w:rsidR="00F72A15">
        <w:rPr>
          <w:rFonts w:ascii="Times New Roman" w:hAnsi="Times New Roman" w:cs="Times New Roman"/>
          <w:bCs/>
          <w:sz w:val="24"/>
          <w:szCs w:val="24"/>
          <w:lang w:val="en-GB"/>
        </w:rPr>
        <w:t xml:space="preserve"> – that </w:t>
      </w:r>
      <w:r w:rsidRPr="000014A1">
        <w:rPr>
          <w:rFonts w:ascii="Times New Roman" w:hAnsi="Times New Roman" w:cs="Times New Roman"/>
          <w:bCs/>
          <w:sz w:val="24"/>
          <w:szCs w:val="24"/>
          <w:lang w:val="en-GB"/>
        </w:rPr>
        <w:t xml:space="preserve">mating and reproductive success are more variable, and that reproductive success increases more steeply with the number of mates in males than in females. Bateman </w:t>
      </w:r>
      <w:r w:rsidR="0037617D" w:rsidRPr="000014A1">
        <w:rPr>
          <w:rFonts w:ascii="Times New Roman" w:hAnsi="Times New Roman" w:cs="Times New Roman"/>
          <w:bCs/>
          <w:sz w:val="24"/>
          <w:szCs w:val="24"/>
          <w:lang w:val="en-GB"/>
        </w:rPr>
        <w:t>suggested</w:t>
      </w:r>
      <w:r w:rsidRPr="000014A1">
        <w:rPr>
          <w:rFonts w:ascii="Times New Roman" w:hAnsi="Times New Roman" w:cs="Times New Roman"/>
          <w:bCs/>
          <w:sz w:val="24"/>
          <w:szCs w:val="24"/>
          <w:lang w:val="en-GB"/>
        </w:rPr>
        <w:t xml:space="preserve"> that this bias in reproductive success and stronger sexual selection in males is due to anisogamy and should apply to all organisms with sexually dimorphic gametes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&lt;EndNote&gt;&lt;Cite&gt;&lt;Author&gt;Bateman&lt;/Author&gt;&lt;Year&gt;1948&lt;/Year&gt;&lt;RecNum&gt;6748&lt;/RecNum&gt;&lt;DisplayText&gt;[2]&lt;/DisplayText&gt;&lt;record&gt;&lt;rec-number&gt;6748&lt;/rec-number&gt;&lt;foreign-keys&gt;&lt;key app="EN" db-id="waf95dteseps52e50dd5d02tppxrvswtppz5" timestamp="1286346920"&gt;6748&lt;/key&gt;&lt;/foreign-keys&gt;&lt;ref-type name="Journal Article"&gt;17&lt;/ref-type&gt;&lt;contributors&gt;&lt;authors&gt;&lt;author&gt;Bateman, A. J.&lt;/author&gt;&lt;/authors&gt;&lt;/contributors&gt;&lt;titles&gt;&lt;title&gt;Intra-sexual selection in Drosophila&lt;/title&gt;&lt;secondary-title&gt;Heredity&lt;/secondary-title&gt;&lt;/titles&gt;&lt;periodical&gt;&lt;full-title&gt;Heredity&lt;/full-title&gt;&lt;abbr-1&gt;Heredity&lt;/abbr-1&gt;&lt;abbr-2&gt;Heredity&lt;/abbr-2&gt;&lt;/periodical&gt;&lt;pages&gt;349-368&lt;/pages&gt;&lt;volume&gt;2&lt;/volume&gt;&lt;number&gt;3&lt;/number&gt;&lt;dates&gt;&lt;year&gt;1948&lt;/year&gt;&lt;/dates&gt;&lt;publisher&gt;The Genetical Society of Great Britain&lt;/publisher&gt;&lt;isbn&gt;0018-067X&lt;/isbn&gt;&lt;label&gt;bateman_hered2_1948.pdf&lt;/label&gt;&lt;urls&gt;&lt;related-urls&gt;&lt;url&gt;10.1038/hdy.1948.21&lt;/url&gt;&lt;/related-urls&gt;&lt;/urls&gt;&lt;electronic-resource-num&gt;10.1038/hdy.1948.21&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[2]</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w:t>
      </w:r>
      <w:bookmarkStart w:id="5" w:name="_Hlk203040219"/>
      <w:r w:rsidR="002A46C9" w:rsidRPr="002A46C9">
        <w:rPr>
          <w:rFonts w:ascii="Times New Roman" w:hAnsi="Times New Roman" w:cs="Times New Roman"/>
          <w:bCs/>
          <w:sz w:val="24"/>
          <w:szCs w:val="24"/>
          <w:highlight w:val="yellow"/>
          <w:lang w:val="en-GB"/>
        </w:rPr>
        <w:t>Several replication attempts have failed to reproduce Bateman’s results and questioned his data selection, implying that the underlying empirical data should not be considered as strong support for the principle he came up with</w:t>
      </w:r>
      <w:bookmarkEnd w:id="5"/>
      <w:r w:rsidRPr="000014A1">
        <w:rPr>
          <w:rFonts w:ascii="Times New Roman" w:hAnsi="Times New Roman" w:cs="Times New Roman"/>
          <w:bCs/>
          <w:sz w:val="24"/>
          <w:szCs w:val="24"/>
          <w:highlight w:val="yellow"/>
          <w:lang w:val="en-GB"/>
        </w:rPr>
        <w:t xml:space="preserve"> (reviewed by </w:t>
      </w:r>
      <w:r w:rsidR="00C32B03" w:rsidRPr="000014A1">
        <w:rPr>
          <w:rFonts w:ascii="Times New Roman" w:hAnsi="Times New Roman" w:cs="Times New Roman"/>
          <w:bCs/>
          <w:sz w:val="24"/>
          <w:szCs w:val="24"/>
          <w:highlight w:val="yellow"/>
          <w:lang w:val="en-GB"/>
        </w:rPr>
        <w:fldChar w:fldCharType="begin"/>
      </w:r>
      <w:r w:rsidR="00C32B03" w:rsidRPr="000014A1">
        <w:rPr>
          <w:rFonts w:ascii="Times New Roman" w:hAnsi="Times New Roman" w:cs="Times New Roman"/>
          <w:bCs/>
          <w:sz w:val="24"/>
          <w:szCs w:val="24"/>
          <w:highlight w:val="yellow"/>
          <w:lang w:val="en-GB"/>
        </w:rPr>
        <w:instrText xml:space="preserve"> ADDIN EN.CITE &lt;EndNote&gt;&lt;Cite&gt;&lt;Author&gt;Hoquet&lt;/Author&gt;&lt;Year&gt;2020&lt;/Year&gt;&lt;RecNum&gt;15265&lt;/RecNum&gt;&lt;DisplayText&gt;[3]&lt;/DisplayText&gt;&lt;record&gt;&lt;rec-number&gt;15265&lt;/rec-number&gt;&lt;foreign-keys&gt;&lt;key app="EN" db-id="waf95dteseps52e50dd5d02tppxrvswtppz5" timestamp="1587039763"&gt;15265&lt;/key&gt;&lt;/foreign-keys&gt;&lt;ref-type name="Journal Article"&gt;17&lt;/ref-type&gt;&lt;contributors&gt;&lt;authors&gt;&lt;author&gt;Hoquet, Thierry&lt;/author&gt;&lt;/authors&gt;&lt;/contributors&gt;&lt;titles&gt;&lt;title&gt;Bateman (1948): rise and fall of a paradigm?&lt;/title&gt;&lt;secondary-title&gt;Animal Behaviour&lt;/secondary-title&gt;&lt;/titles&gt;&lt;periodical&gt;&lt;full-title&gt;Animal Behaviour&lt;/full-title&gt;&lt;abbr-1&gt;Anim. Behav.&lt;/abbr-1&gt;&lt;abbr-2&gt;Anim Behav&lt;/abbr-2&gt;&lt;/periodical&gt;&lt;pages&gt;223-231&lt;/pages&gt;&lt;volume&gt;164&lt;/volume&gt;&lt;keywords&gt;&lt;keyword&gt;anisogamy&lt;/keyword&gt;&lt;keyword&gt;Bateman&lt;/keyword&gt;&lt;keyword&gt;Darwin–Bateman–Trivers–Parker&lt;/keyword&gt;&lt;keyword&gt;paradigm&lt;/keyword&gt;&lt;keyword&gt;sexual&lt;/keyword&gt;&lt;keyword&gt;dimorphism&lt;/keyword&gt;&lt;keyword&gt;sexual&lt;/keyword&gt;&lt;keyword&gt;selection&lt;/keyword&gt;&lt;keyword&gt;theory&lt;/keyword&gt;&lt;/keywords&gt;&lt;dates&gt;&lt;year&gt;2020&lt;/year&gt;&lt;pub-dates&gt;&lt;date&gt;2020/01/18/&lt;/date&gt;&lt;/pub-dates&gt;&lt;/dates&gt;&lt;isbn&gt;0003-3472&lt;/isbn&gt;&lt;urls&gt;&lt;related-urls&gt;&lt;url&gt;http://www.sciencedirect.com/science/article/pii/S0003347219303975&lt;/url&gt;&lt;/related-urls&gt;&lt;/urls&gt;&lt;electronic-resource-num&gt;10.1016/j.anbehav.2019.12.008&lt;/electronic-resource-num&gt;&lt;/record&gt;&lt;/Cite&gt;&lt;/EndNote&gt;</w:instrText>
      </w:r>
      <w:r w:rsidR="00C32B03" w:rsidRPr="000014A1">
        <w:rPr>
          <w:rFonts w:ascii="Times New Roman" w:hAnsi="Times New Roman" w:cs="Times New Roman"/>
          <w:bCs/>
          <w:sz w:val="24"/>
          <w:szCs w:val="24"/>
          <w:highlight w:val="yellow"/>
          <w:lang w:val="en-GB"/>
        </w:rPr>
        <w:fldChar w:fldCharType="separate"/>
      </w:r>
      <w:r w:rsidR="00C32B03" w:rsidRPr="000014A1">
        <w:rPr>
          <w:rFonts w:ascii="Times New Roman" w:hAnsi="Times New Roman" w:cs="Times New Roman"/>
          <w:bCs/>
          <w:noProof/>
          <w:sz w:val="24"/>
          <w:szCs w:val="24"/>
          <w:highlight w:val="yellow"/>
          <w:lang w:val="en-GB"/>
        </w:rPr>
        <w:t>[3]</w:t>
      </w:r>
      <w:r w:rsidR="00C32B03" w:rsidRPr="000014A1">
        <w:rPr>
          <w:rFonts w:ascii="Times New Roman" w:hAnsi="Times New Roman" w:cs="Times New Roman"/>
          <w:bCs/>
          <w:sz w:val="24"/>
          <w:szCs w:val="24"/>
          <w:highlight w:val="yellow"/>
          <w:lang w:val="en-GB"/>
        </w:rPr>
        <w:fldChar w:fldCharType="end"/>
      </w:r>
      <w:r w:rsidRPr="000014A1">
        <w:rPr>
          <w:rFonts w:ascii="Times New Roman" w:hAnsi="Times New Roman" w:cs="Times New Roman"/>
          <w:bCs/>
          <w:sz w:val="24"/>
          <w:szCs w:val="24"/>
          <w:highlight w:val="yellow"/>
          <w:lang w:val="en-GB"/>
        </w:rPr>
        <w:t>)</w:t>
      </w:r>
      <w:r w:rsidR="00E84D01" w:rsidRPr="000014A1">
        <w:rPr>
          <w:rFonts w:ascii="Times New Roman" w:hAnsi="Times New Roman" w:cs="Times New Roman"/>
          <w:bCs/>
          <w:sz w:val="24"/>
          <w:szCs w:val="24"/>
          <w:lang w:val="en-GB"/>
        </w:rPr>
        <w:t>. However,</w:t>
      </w:r>
      <w:r w:rsidRPr="000014A1">
        <w:rPr>
          <w:rFonts w:ascii="Times New Roman" w:hAnsi="Times New Roman" w:cs="Times New Roman"/>
          <w:bCs/>
          <w:sz w:val="24"/>
          <w:szCs w:val="24"/>
          <w:lang w:val="en-GB"/>
        </w:rPr>
        <w:t xml:space="preserve"> theoretical models </w:t>
      </w:r>
      <w:r w:rsidR="00C32B03" w:rsidRPr="000014A1">
        <w:rPr>
          <w:rFonts w:ascii="Times New Roman" w:hAnsi="Times New Roman" w:cs="Times New Roman"/>
          <w:bCs/>
          <w:sz w:val="24"/>
          <w:szCs w:val="24"/>
          <w:lang w:val="en-GB"/>
        </w:rPr>
        <w:fldChar w:fldCharType="begin">
          <w:fldData xml:space="preserve">PEVuZE5vdGU+PENpdGU+PEF1dGhvcj5MZWh0b25lbjwvQXV0aG9yPjxZZWFyPjIwMjQ8L1llYXI+
PFJlY051bT4xODEwODwvUmVjTnVtPjxEaXNwbGF5VGV4dD5bNC02XTwvRGlzcGxheVRleHQ+PHJl
Y29yZD48cmVjLW51bWJlcj4xODEwODwvcmVjLW51bWJlcj48Zm9yZWlnbi1rZXlzPjxrZXkgYXBw
PSJFTiIgZGItaWQ9IndhZjk1ZHRlc2VwczUyZTUwZGQ1ZDAydHBweHJ2c3d0cHB6NSIgdGltZXN0
YW1wPSIxNzMwMjEzMDkyIj4xODEwODwva2V5PjwvZm9yZWlnbi1rZXlzPjxyZWYtdHlwZSBuYW1l
PSJKb3VybmFsIEFydGljbGUiPjE3PC9yZWYtdHlwZT48Y29udHJpYnV0b3JzPjxhdXRob3JzPjxh
dXRob3I+TGVodG9uZW4sIEp1c3NpPC9hdXRob3I+PGF1dGhvcj5QYXJrZXIsIEdlb2ZmIEEuPC9h
dXRob3I+PC9hdXRob3JzPjwvY29udHJpYnV0b3JzPjx0aXRsZXM+PHRpdGxlPlRoZSBjb3JyZWxh
dGlvbiBiZXR3ZWVuIGFuaXNvZ2FteSBhbmQgc2V4dWFsIHNlbGVjdGlvbiBpbnRlbnNpdHnigJR0
aGUgYnJvYWQgdGhlb3JldGljYWwgcHJlZGljdGlvbnM8L3RpdGxlPjxzZWNvbmRhcnktdGl0bGU+
RXZvbHV0aW9uIExldHRlcnM8L3NlY29uZGFyeS10aXRsZT48L3RpdGxlcz48cGFnZXM+NzQ5LTc1
NTwvcGFnZXM+PHZvbHVtZT44PC92b2x1bWU+PGRhdGVzPjx5ZWFyPjIwMjQ8L3llYXI+PC9kYXRl
cz48aXNibj4yMDU2LTM3NDQ8L2lzYm4+PGxhYmVsPmxlaHRvbmVuX2V2b2xlY29sX2lucHJlc3Nf
MjAyNC5wZGY8L2xhYmVsPjx1cmxzPjxyZWxhdGVkLXVybHM+PHVybD5odHRwczovL2RvaS5vcmcv
MTAuMTA5My9ldmxldHQvcXJhZTAyOTwvdXJsPjwvcmVsYXRlZC11cmxzPjwvdXJscz48ZWxlY3Ry
b25pYy1yZXNvdXJjZS1udW0+MTAuMTA5My9ldmxldHQvcXJhZTAyOTwvZWxlY3Ryb25pYy1yZXNv
dXJjZS1udW0+PGFjY2Vzcy1kYXRlPjEwLzI5LzIwMjQ8L2FjY2Vzcy1kYXRlPjwvcmVjb3JkPjwv
Q2l0ZT48Q2l0ZT48QXV0aG9yPlBhcmtlcjwvQXV0aG9yPjxZZWFyPjIwMTQ8L1llYXI+PFJlY051
bT4xNjI4MzwvUmVjTnVtPjxyZWNvcmQ+PHJlYy1udW1iZXI+MTYyODM8L3JlYy1udW1iZXI+PGZv
cmVpZ24ta2V5cz48a2V5IGFwcD0iRU4iIGRiLWlkPSJ3YWY5NWR0ZXNlcHM1MmU1MGRkNWQwMnRw
cHhydnN3dHBwejUiIHRpbWVzdGFtcD0iMTY0MjMzMzY5MiI+MTYyODM8L2tleT48L2ZvcmVpZ24t
a2V5cz48cmVmLXR5cGUgbmFtZT0iSm91cm5hbCBBcnRpY2xlIj4xNzwvcmVmLXR5cGU+PGNvbnRy
aWJ1dG9ycz48YXV0aG9ycz48YXV0aG9yPlBhcmtlciwgR2VvZmYgwqBBPC9hdXRob3I+PC9hdXRo
b3JzPjwvY29udHJpYnV0b3JzPjx0aXRsZXM+PHRpdGxlPlRoZSBzZXh1YWwgY2FzY2FkZSBhbmQg
dGhlIHJpc2Ugb2YgcHJlLWVqYWN1bGF0b3J5IChEYXJ3aW5pYW4pIHNleHVhbCBzZWxlY3Rpb24s
IHNleCByb2xlcywgYW5kIHNleHVhbCBjb25mbGljdDwvdGl0bGU+PHNlY29uZGFyeS10aXRsZT5D
b2xkIFNwcmluZyBIYXJib3IgUGVyc3BlY3RpdmVzIGluIEJpb2xvZ3k8L3NlY29uZGFyeS10aXRs
ZT48L3RpdGxlcz48cGFnZXM+YTAxNzUwOTwvcGFnZXM+PHZvbHVtZT42PC92b2x1bWU+PGRhdGVz
Pjx5ZWFyPjIwMTQ8L3llYXI+PC9kYXRlcz48bGFiZWw+cGFya2VyX2NzaHBiNl8yMDE0LnBkZjwv
bGFiZWw+PHVybHM+PC91cmxzPjxlbGVjdHJvbmljLXJlc291cmNlLW51bT4xMC4xMTAxL2NzaHBl
cnNwZWN0LmEwMTc1MDk8L2VsZWN0cm9uaWMtcmVzb3VyY2UtbnVtPjwvcmVjb3JkPjwvQ2l0ZT48
Q2l0ZT48QXV0aG9yPkxlaHRvbmVuPC9BdXRob3I+PFllYXI+MjAxNjwvWWVhcj48UmVjTnVtPjEx
MTg5PC9SZWNOdW0+PHJlY29yZD48cmVjLW51bWJlcj4xMTE4OTwvcmVjLW51bWJlcj48Zm9yZWln
bi1rZXlzPjxrZXkgYXBwPSJFTiIgZGItaWQ9IndhZjk1ZHRlc2VwczUyZTUwZGQ1ZDAydHBweHJ2
c3d0cHB6NSIgdGltZXN0YW1wPSIxNDYzOTgwMDg5Ij4xMTE4OTwva2V5PjwvZm9yZWlnbi1rZXlz
PjxyZWYtdHlwZSBuYW1lPSJKb3VybmFsIEFydGljbGUiPjE3PC9yZWYtdHlwZT48Y29udHJpYnV0
b3JzPjxhdXRob3JzPjxhdXRob3I+TGVodG9uZW4sIEp1c3NpPC9hdXRob3I+PGF1dGhvcj5QYXJr
ZXIsIEdlb2ZmIEEuPC9hdXRob3I+PGF1dGhvcj5TY2jDpHJlciwgTHVrYXM8L2F1dGhvcj48L2F1
dGhvcnM+PC9jb250cmlidXRvcnM+PHRpdGxlcz48dGl0bGU+V2h5IGFuaXNvZ2FteSBkcml2ZXMg
YW5jZXN0cmFsIHNleCByb2xlczwvdGl0bGU+PHNlY29uZGFyeS10aXRsZT5Fdm9sdXRpb248L3Nl
Y29uZGFyeS10aXRsZT48L3RpdGxlcz48cGVyaW9kaWNhbD48ZnVsbC10aXRsZT5Fdm9sdXRpb248
L2Z1bGwtdGl0bGU+PGFiYnItMT5Fdm9sdXRpb248L2FiYnItMT48YWJici0yPkV2b2x1dGlvbjwv
YWJici0yPjwvcGVyaW9kaWNhbD48cGFnZXM+MTEyOS0xMTM1PC9wYWdlcz48dm9sdW1lPjcwPC92
b2x1bWU+PG51bWJlcj41PC9udW1iZXI+PGtleXdvcmRzPjxrZXl3b3JkPkFuaXNvZ2FteTwva2V5
d29yZD48a2V5d29yZD5mZW1hbGU8L2tleXdvcmQ+PGtleXdvcmQ+aXNvZ2FteTwva2V5d29yZD48
a2V5d29yZD5tYWxlPC9rZXl3b3JkPjxrZXl3b3JkPnNleDwva2V5d29yZD48a2V5d29yZD5yb2xl
czwva2V5d29yZD48a2V5d29yZD5zZXh1YWw8L2tleXdvcmQ+PGtleXdvcmQ+c2VsZWN0aW9uPC9r
ZXl3b3JkPjwva2V5d29yZHM+PGRhdGVzPjx5ZWFyPjIwMTY8L3llYXI+PC9kYXRlcz48aXNibj4x
NTU4LTU2NDY8L2lzYm4+PGxhYmVsPmxlaHRvbmVuX2V2b2w3MF8yMDE2LnBkZjwvbGFiZWw+PHVy
bHM+PHJlbGF0ZWQtdXJscz48dXJsPmh0dHA6Ly9keC5kb2kub3JnLzEwLjExMTEvZXZvLjEyOTI2
PC91cmw+PC9yZWxhdGVkLXVybHM+PC91cmxzPjxlbGVjdHJvbmljLXJlc291cmNlLW51bT4xMC4x
MTExL2V2by4xMjkyNjwvZWxlY3Ryb25pYy1yZXNvdXJjZS1udW0+PC9yZWNvcmQ+PC9DaXRlPjxD
aXRlPjxBdXRob3I+TGVodG9uZW48L0F1dGhvcj48WWVhcj4yMDI0PC9ZZWFyPjxSZWNOdW0+MTgx
MDg8L1JlY051bT48cmVjb3JkPjxyZWMtbnVtYmVyPjE4MTA4PC9yZWMtbnVtYmVyPjxmb3JlaWdu
LWtleXM+PGtleSBhcHA9IkVOIiBkYi1pZD0id2FmOTVkdGVzZXBzNTJlNTBkZDVkMDJ0cHB4cnZz
d3RwcHo1IiB0aW1lc3RhbXA9IjE3MzAyMTMwOTIiPjE4MTA4PC9rZXk+PC9mb3JlaWduLWtleXM+
PHJlZi10eXBlIG5hbWU9IkpvdXJuYWwgQXJ0aWNsZSI+MTc8L3JlZi10eXBlPjxjb250cmlidXRv
cnM+PGF1dGhvcnM+PGF1dGhvcj5MZWh0b25lbiwgSnVzc2k8L2F1dGhvcj48YXV0aG9yPlBhcmtl
ciwgR2VvZmYgQS48L2F1dGhvcj48L2F1dGhvcnM+PC9jb250cmlidXRvcnM+PHRpdGxlcz48dGl0
bGU+VGhlIGNvcnJlbGF0aW9uIGJldHdlZW4gYW5pc29nYW15IGFuZCBzZXh1YWwgc2VsZWN0aW9u
IGludGVuc2l0eeKAlHRoZSBicm9hZCB0aGVvcmV0aWNhbCBwcmVkaWN0aW9uczwvdGl0bGU+PHNl
Y29uZGFyeS10aXRsZT5Fdm9sdXRpb24gTGV0dGVyczwvc2Vjb25kYXJ5LXRpdGxlPjwvdGl0bGVz
PjxwYWdlcz43NDktNzU1PC9wYWdlcz48dm9sdW1lPjg8L3ZvbHVtZT48ZGF0ZXM+PHllYXI+MjAy
NDwveWVhcj48L2RhdGVzPjxpc2JuPjIwNTYtMzc0NDwvaXNibj48bGFiZWw+bGVodG9uZW5fZXZv
bGVjb2xfaW5wcmVzc18yMDI0LnBkZjwvbGFiZWw+PHVybHM+PHJlbGF0ZWQtdXJscz48dXJsPmh0
dHBzOi8vZG9pLm9yZy8xMC4xMDkzL2V2bGV0dC9xcmFlMDI5PC91cmw+PC9yZWxhdGVkLXVybHM+
PC91cmxzPjxlbGVjdHJvbmljLXJlc291cmNlLW51bT4xMC4xMDkzL2V2bGV0dC9xcmFlMDI5PC9l
bGVjdHJvbmljLXJlc291cmNlLW51bT48YWNjZXNzLWRhdGU+MTAvMjkvMjAyNDwvYWNjZXNzLWRh
dGU+PC9yZWNvcmQ+PC9DaXRlPjwvRW5kTm90ZT4A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PEVuZE5vdGU+PENpdGU+PEF1dGhvcj5MZWh0b25lbjwvQXV0aG9yPjxZZWFyPjIwMjQ8L1llYXI+
PFJlY051bT4xODEwODwvUmVjTnVtPjxEaXNwbGF5VGV4dD5bNC02XTwvRGlzcGxheVRleHQ+PHJl
Y29yZD48cmVjLW51bWJlcj4xODEwODwvcmVjLW51bWJlcj48Zm9yZWlnbi1rZXlzPjxrZXkgYXBw
PSJFTiIgZGItaWQ9IndhZjk1ZHRlc2VwczUyZTUwZGQ1ZDAydHBweHJ2c3d0cHB6NSIgdGltZXN0
YW1wPSIxNzMwMjEzMDkyIj4xODEwODwva2V5PjwvZm9yZWlnbi1rZXlzPjxyZWYtdHlwZSBuYW1l
PSJKb3VybmFsIEFydGljbGUiPjE3PC9yZWYtdHlwZT48Y29udHJpYnV0b3JzPjxhdXRob3JzPjxh
dXRob3I+TGVodG9uZW4sIEp1c3NpPC9hdXRob3I+PGF1dGhvcj5QYXJrZXIsIEdlb2ZmIEEuPC9h
dXRob3I+PC9hdXRob3JzPjwvY29udHJpYnV0b3JzPjx0aXRsZXM+PHRpdGxlPlRoZSBjb3JyZWxh
dGlvbiBiZXR3ZWVuIGFuaXNvZ2FteSBhbmQgc2V4dWFsIHNlbGVjdGlvbiBpbnRlbnNpdHnigJR0
aGUgYnJvYWQgdGhlb3JldGljYWwgcHJlZGljdGlvbnM8L3RpdGxlPjxzZWNvbmRhcnktdGl0bGU+
RXZvbHV0aW9uIExldHRlcnM8L3NlY29uZGFyeS10aXRsZT48L3RpdGxlcz48cGFnZXM+NzQ5LTc1
NTwvcGFnZXM+PHZvbHVtZT44PC92b2x1bWU+PGRhdGVzPjx5ZWFyPjIwMjQ8L3llYXI+PC9kYXRl
cz48aXNibj4yMDU2LTM3NDQ8L2lzYm4+PGxhYmVsPmxlaHRvbmVuX2V2b2xlY29sX2lucHJlc3Nf
MjAyNC5wZGY8L2xhYmVsPjx1cmxzPjxyZWxhdGVkLXVybHM+PHVybD5odHRwczovL2RvaS5vcmcv
MTAuMTA5My9ldmxldHQvcXJhZTAyOTwvdXJsPjwvcmVsYXRlZC11cmxzPjwvdXJscz48ZWxlY3Ry
b25pYy1yZXNvdXJjZS1udW0+MTAuMTA5My9ldmxldHQvcXJhZTAyOTwvZWxlY3Ryb25pYy1yZXNv
dXJjZS1udW0+PGFjY2Vzcy1kYXRlPjEwLzI5LzIwMjQ8L2FjY2Vzcy1kYXRlPjwvcmVjb3JkPjwv
Q2l0ZT48Q2l0ZT48QXV0aG9yPlBhcmtlcjwvQXV0aG9yPjxZZWFyPjIwMTQ8L1llYXI+PFJlY051
bT4xNjI4MzwvUmVjTnVtPjxyZWNvcmQ+PHJlYy1udW1iZXI+MTYyODM8L3JlYy1udW1iZXI+PGZv
cmVpZ24ta2V5cz48a2V5IGFwcD0iRU4iIGRiLWlkPSJ3YWY5NWR0ZXNlcHM1MmU1MGRkNWQwMnRw
cHhydnN3dHBwejUiIHRpbWVzdGFtcD0iMTY0MjMzMzY5MiI+MTYyODM8L2tleT48L2ZvcmVpZ24t
a2V5cz48cmVmLXR5cGUgbmFtZT0iSm91cm5hbCBBcnRpY2xlIj4xNzwvcmVmLXR5cGU+PGNvbnRy
aWJ1dG9ycz48YXV0aG9ycz48YXV0aG9yPlBhcmtlciwgR2VvZmYgwqBBPC9hdXRob3I+PC9hdXRo
b3JzPjwvY29udHJpYnV0b3JzPjx0aXRsZXM+PHRpdGxlPlRoZSBzZXh1YWwgY2FzY2FkZSBhbmQg
dGhlIHJpc2Ugb2YgcHJlLWVqYWN1bGF0b3J5IChEYXJ3aW5pYW4pIHNleHVhbCBzZWxlY3Rpb24s
IHNleCByb2xlcywgYW5kIHNleHVhbCBjb25mbGljdDwvdGl0bGU+PHNlY29uZGFyeS10aXRsZT5D
b2xkIFNwcmluZyBIYXJib3IgUGVyc3BlY3RpdmVzIGluIEJpb2xvZ3k8L3NlY29uZGFyeS10aXRs
ZT48L3RpdGxlcz48cGFnZXM+YTAxNzUwOTwvcGFnZXM+PHZvbHVtZT42PC92b2x1bWU+PGRhdGVz
Pjx5ZWFyPjIwMTQ8L3llYXI+PC9kYXRlcz48bGFiZWw+cGFya2VyX2NzaHBiNl8yMDE0LnBkZjwv
bGFiZWw+PHVybHM+PC91cmxzPjxlbGVjdHJvbmljLXJlc291cmNlLW51bT4xMC4xMTAxL2NzaHBl
cnNwZWN0LmEwMTc1MDk8L2VsZWN0cm9uaWMtcmVzb3VyY2UtbnVtPjwvcmVjb3JkPjwvQ2l0ZT48
Q2l0ZT48QXV0aG9yPkxlaHRvbmVuPC9BdXRob3I+PFllYXI+MjAxNjwvWWVhcj48UmVjTnVtPjEx
MTg5PC9SZWNOdW0+PHJlY29yZD48cmVjLW51bWJlcj4xMTE4OTwvcmVjLW51bWJlcj48Zm9yZWln
bi1rZXlzPjxrZXkgYXBwPSJFTiIgZGItaWQ9IndhZjk1ZHRlc2VwczUyZTUwZGQ1ZDAydHBweHJ2
c3d0cHB6NSIgdGltZXN0YW1wPSIxNDYzOTgwMDg5Ij4xMTE4OTwva2V5PjwvZm9yZWlnbi1rZXlz
PjxyZWYtdHlwZSBuYW1lPSJKb3VybmFsIEFydGljbGUiPjE3PC9yZWYtdHlwZT48Y29udHJpYnV0
b3JzPjxhdXRob3JzPjxhdXRob3I+TGVodG9uZW4sIEp1c3NpPC9hdXRob3I+PGF1dGhvcj5QYXJr
ZXIsIEdlb2ZmIEEuPC9hdXRob3I+PGF1dGhvcj5TY2jDpHJlciwgTHVrYXM8L2F1dGhvcj48L2F1
dGhvcnM+PC9jb250cmlidXRvcnM+PHRpdGxlcz48dGl0bGU+V2h5IGFuaXNvZ2FteSBkcml2ZXMg
YW5jZXN0cmFsIHNleCByb2xlczwvdGl0bGU+PHNlY29uZGFyeS10aXRsZT5Fdm9sdXRpb248L3Nl
Y29uZGFyeS10aXRsZT48L3RpdGxlcz48cGVyaW9kaWNhbD48ZnVsbC10aXRsZT5Fdm9sdXRpb248
L2Z1bGwtdGl0bGU+PGFiYnItMT5Fdm9sdXRpb248L2FiYnItMT48YWJici0yPkV2b2x1dGlvbjwv
YWJici0yPjwvcGVyaW9kaWNhbD48cGFnZXM+MTEyOS0xMTM1PC9wYWdlcz48dm9sdW1lPjcwPC92
b2x1bWU+PG51bWJlcj41PC9udW1iZXI+PGtleXdvcmRzPjxrZXl3b3JkPkFuaXNvZ2FteTwva2V5
d29yZD48a2V5d29yZD5mZW1hbGU8L2tleXdvcmQ+PGtleXdvcmQ+aXNvZ2FteTwva2V5d29yZD48
a2V5d29yZD5tYWxlPC9rZXl3b3JkPjxrZXl3b3JkPnNleDwva2V5d29yZD48a2V5d29yZD5yb2xl
czwva2V5d29yZD48a2V5d29yZD5zZXh1YWw8L2tleXdvcmQ+PGtleXdvcmQ+c2VsZWN0aW9uPC9r
ZXl3b3JkPjwva2V5d29yZHM+PGRhdGVzPjx5ZWFyPjIwMTY8L3llYXI+PC9kYXRlcz48aXNibj4x
NTU4LTU2NDY8L2lzYm4+PGxhYmVsPmxlaHRvbmVuX2V2b2w3MF8yMDE2LnBkZjwvbGFiZWw+PHVy
bHM+PHJlbGF0ZWQtdXJscz48dXJsPmh0dHA6Ly9keC5kb2kub3JnLzEwLjExMTEvZXZvLjEyOTI2
PC91cmw+PC9yZWxhdGVkLXVybHM+PC91cmxzPjxlbGVjdHJvbmljLXJlc291cmNlLW51bT4xMC4x
MTExL2V2by4xMjkyNjwvZWxlY3Ryb25pYy1yZXNvdXJjZS1udW0+PC9yZWNvcmQ+PC9DaXRlPjxD
aXRlPjxBdXRob3I+TGVodG9uZW48L0F1dGhvcj48WWVhcj4yMDI0PC9ZZWFyPjxSZWNOdW0+MTgx
MDg8L1JlY051bT48cmVjb3JkPjxyZWMtbnVtYmVyPjE4MTA4PC9yZWMtbnVtYmVyPjxmb3JlaWdu
LWtleXM+PGtleSBhcHA9IkVOIiBkYi1pZD0id2FmOTVkdGVzZXBzNTJlNTBkZDVkMDJ0cHB4cnZz
d3RwcHo1IiB0aW1lc3RhbXA9IjE3MzAyMTMwOTIiPjE4MTA4PC9rZXk+PC9mb3JlaWduLWtleXM+
PHJlZi10eXBlIG5hbWU9IkpvdXJuYWwgQXJ0aWNsZSI+MTc8L3JlZi10eXBlPjxjb250cmlidXRv
cnM+PGF1dGhvcnM+PGF1dGhvcj5MZWh0b25lbiwgSnVzc2k8L2F1dGhvcj48YXV0aG9yPlBhcmtl
ciwgR2VvZmYgQS48L2F1dGhvcj48L2F1dGhvcnM+PC9jb250cmlidXRvcnM+PHRpdGxlcz48dGl0
bGU+VGhlIGNvcnJlbGF0aW9uIGJldHdlZW4gYW5pc29nYW15IGFuZCBzZXh1YWwgc2VsZWN0aW9u
IGludGVuc2l0eeKAlHRoZSBicm9hZCB0aGVvcmV0aWNhbCBwcmVkaWN0aW9uczwvdGl0bGU+PHNl
Y29uZGFyeS10aXRsZT5Fdm9sdXRpb24gTGV0dGVyczwvc2Vjb25kYXJ5LXRpdGxlPjwvdGl0bGVz
PjxwYWdlcz43NDktNzU1PC9wYWdlcz48dm9sdW1lPjg8L3ZvbHVtZT48ZGF0ZXM+PHllYXI+MjAy
NDwveWVhcj48L2RhdGVzPjxpc2JuPjIwNTYtMzc0NDwvaXNibj48bGFiZWw+bGVodG9uZW5fZXZv
bGVjb2xfaW5wcmVzc18yMDI0LnBkZjwvbGFiZWw+PHVybHM+PHJlbGF0ZWQtdXJscz48dXJsPmh0
dHBzOi8vZG9pLm9yZy8xMC4xMDkzL2V2bGV0dC9xcmFlMDI5PC91cmw+PC9yZWxhdGVkLXVybHM+
PC91cmxzPjxlbGVjdHJvbmljLXJlc291cmNlLW51bT4xMC4xMDkzL2V2bGV0dC9xcmFlMDI5PC9l
bGVjdHJvbmljLXJlc291cmNlLW51bT48YWNjZXNzLWRhdGU+MTAvMjkvMjAyNDwvYWNjZXNzLWRh
dGU+PC9yZWNvcmQ+PC9DaXRlPjwvRW5kTm90ZT4A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[4-6]</w:t>
      </w:r>
      <w:r w:rsidR="00C32B03" w:rsidRPr="000014A1">
        <w:rPr>
          <w:rFonts w:ascii="Times New Roman" w:hAnsi="Times New Roman" w:cs="Times New Roman"/>
          <w:bCs/>
          <w:sz w:val="24"/>
          <w:szCs w:val="24"/>
          <w:lang w:val="en-GB"/>
        </w:rPr>
        <w:fldChar w:fldCharType="end"/>
      </w:r>
      <w:r w:rsidR="00CC467D" w:rsidRPr="000014A1">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conceptual considerations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&lt;EndNote&gt;&lt;Cite&gt;&lt;Author&gt;Morimoto&lt;/Author&gt;&lt;Year&gt;2020&lt;/Year&gt;&lt;RecNum&gt;16020&lt;/RecNum&gt;&lt;DisplayText&gt;[7]&lt;/DisplayText&gt;&lt;record&gt;&lt;rec-number&gt;16020&lt;/rec-number&gt;&lt;foreign-keys&gt;&lt;key app="EN" db-id="waf95dteseps52e50dd5d02tppxrvswtppz5" timestamp="1633702056"&gt;16020&lt;/key&gt;&lt;/foreign-keys&gt;&lt;ref-type name="Journal Article"&gt;17&lt;/ref-type&gt;&lt;contributors&gt;&lt;authors&gt;&lt;author&gt;Morimoto, Juliano&lt;/author&gt;&lt;/authors&gt;&lt;/contributors&gt;&lt;titles&gt;&lt;title&gt;Bateman (1948): was it all wrong? A comment on Hoquet (2020)&lt;/title&gt;&lt;secondary-title&gt;Animal Behaviour&lt;/secondary-title&gt;&lt;/titles&gt;&lt;periodical&gt;&lt;full-title&gt;Animal Behaviour&lt;/full-title&gt;&lt;abbr-1&gt;Anim. Behav.&lt;/abbr-1&gt;&lt;abbr-2&gt;Anim Behav&lt;/abbr-2&gt;&lt;/periodical&gt;&lt;pages&gt;e1-e4&lt;/pages&gt;&lt;volume&gt;168&lt;/volume&gt;&lt;keywords&gt;&lt;keyword&gt;Bateman&amp;apos;s&lt;/keyword&gt;&lt;keyword&gt;principles&lt;/keyword&gt;&lt;keyword&gt;mating&lt;/keyword&gt;&lt;keyword&gt;systems&lt;/keyword&gt;&lt;keyword&gt;natural&lt;/keyword&gt;&lt;keyword&gt;selection&lt;/keyword&gt;&lt;keyword&gt;sexual&lt;/keyword&gt;&lt;keyword&gt;selection&lt;/keyword&gt;&lt;/keywords&gt;&lt;dates&gt;&lt;year&gt;2020&lt;/year&gt;&lt;pub-dates&gt;&lt;date&gt;2020/10/01/&lt;/date&gt;&lt;/pub-dates&gt;&lt;/dates&gt;&lt;isbn&gt;0003-3472&lt;/isbn&gt;&lt;urls&gt;&lt;related-urls&gt;&lt;url&gt;https://www.sciencedirect.com/science/article/pii/S0003347220301214&lt;/url&gt;&lt;/related-urls&gt;&lt;/urls&gt;&lt;electronic-resource-num&gt;10.1016/j.anbehav.2020.04.020&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[7]</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and comparative analyses </w:t>
      </w:r>
      <w:r w:rsidR="00C32B03" w:rsidRPr="000014A1">
        <w:rPr>
          <w:rFonts w:ascii="Times New Roman" w:hAnsi="Times New Roman" w:cs="Times New Roman"/>
          <w:bCs/>
          <w:sz w:val="24"/>
          <w:szCs w:val="24"/>
          <w:lang w:val="en-GB"/>
        </w:rPr>
        <w:fldChar w:fldCharType="begin">
          <w:fldData xml:space="preserve">PEVuZE5vdGU+PENpdGU+PEF1dGhvcj5KYW5pY2tlPC9BdXRob3I+PFllYXI+MjAxNjwvWWVhcj48
UmVjTnVtPjEyMzExPC9SZWNOdW0+PERpc3BsYXlUZXh0Pls4LCA5XTwvRGlzcGxheVRleHQ+PHJl
Y29yZD48cmVjLW51bWJlcj4xMjMxMTwvcmVjLW51bWJlcj48Zm9yZWlnbi1rZXlzPjxrZXkgYXBw
PSJFTiIgZGItaWQ9IndhZjk1ZHRlc2VwczUyZTUwZGQ1ZDAydHBweHJ2c3d0cHB6NSIgdGltZXN0
YW1wPSIxNDg1NDI0MDI1Ij4xMjMxMTwva2V5PjwvZm9yZWlnbi1rZXlzPjxyZWYtdHlwZSBuYW1l
PSJKb3VybmFsIEFydGljbGUiPjE3PC9yZWYtdHlwZT48Y29udHJpYnV0b3JzPjxhdXRob3JzPjxh
dXRob3I+SmFuaWNrZSwgVGltPC9hdXRob3I+PGF1dGhvcj5Iw6RkZXJlciwgSW5lcyBLLjwvYXV0
aG9yPjxhdXRob3I+TGFqZXVuZXNzZSwgTWFyYyBKLjwvYXV0aG9yPjxhdXRob3I+QW50aGVzLCBO
aWxzPC9hdXRob3I+PC9hdXRob3JzPjwvY29udHJpYnV0b3JzPjx0aXRsZXM+PHRpdGxlPkRhcndp
bmlhbiBzZXggcm9sZXMgY29uZmlybWVkIGFjcm9zcyB0aGUgYW5pbWFsIGtpbmdkb208L3RpdGxl
PjxzZWNvbmRhcnktdGl0bGU+U2NpZW5jZSBBZHZhbmNlczwvc2Vjb25kYXJ5LXRpdGxlPjwvdGl0
bGVzPjxwYWdlcz4xNTAwOTgzPC9wYWdlcz48dm9sdW1lPjI8L3ZvbHVtZT48bnVtYmVyPjI8L251
bWJlcj48ZGF0ZXM+PHllYXI+MjAxNjwveWVhcj48L2RhdGVzPjxsYWJlbD5qYW5pY2tlX3NjaWFk
djJfMjAxNi5wZGY8L2xhYmVsPjx3b3JrLXR5cGU+MTAuMTEyNi9zY2lhZHYuMTUwMDk4Mzwvd29y
ay10eXBlPjx1cmxzPjxyZWxhdGVkLXVybHM+PHVybD48c3R5bGUgZmFjZT0idW5kZXJsaW5lIiBm
b250PSJkZWZhdWx0IiBzaXplPSIxMDAlIj5odHRwOi8vYWR2YW5jZXMuc2NpZW5jZW1hZy5vcmcv
Y29udGVudC8yLzIvZTE1MDA5ODMuYWJzdHJhY3Q8L3N0eWxlPjwvdXJsPjwvcmVsYXRlZC11cmxz
PjwvdXJscz48ZWxlY3Ryb25pYy1yZXNvdXJjZS1udW0+MTAuMTEyNi9zY2lhZHYuMTUwMDk8L2Vs
ZWN0cm9uaWMtcmVzb3VyY2UtbnVtPjwvcmVjb3JkPjwvQ2l0ZT48Q2l0ZT48QXV0aG9yPldpbmts
ZXI8L0F1dGhvcj48WWVhcj4yMDIxPC9ZZWFyPjxSZWNOdW0+MTcxMzY8L1JlY051bT48cmVjb3Jk
PjxyZWMtbnVtYmVyPjE3MTM2PC9yZWMtbnVtYmVyPjxmb3JlaWduLWtleXM+PGtleSBhcHA9IkVO
IiBkYi1pZD0id2FmOTVkdGVzZXBzNTJlNTBkZDVkMDJ0cHB4cnZzd3RwcHo1IiB0aW1lc3RhbXA9
IjE2NjczOTQ3MjQiPjE3MTM2PC9rZXk+PC9mb3JlaWduLWtleXM+PHJlZi10eXBlIG5hbWU9Ikpv
dXJuYWwgQXJ0aWNsZSI+MTc8L3JlZi10eXBlPjxjb250cmlidXRvcnM+PGF1dGhvcnM+PGF1dGhv
cj5XaW5rbGVyLCBMZW5uYXJ0PC9hdXRob3I+PGF1dGhvcj5Nb2lyb24sIE1hcmlhPC9hdXRob3I+
PGF1dGhvcj5Nb3Jyb3csIEVkd2FyZCBILjwvYXV0aG9yPjxhdXRob3I+SmFuaWNrZSwgVGltPC9h
dXRob3I+PC9hdXRob3JzPjxzZWNvbmRhcnktYXV0aG9ycz48YXV0aG9yPldpdHRrb3BwLCBQYXRy
aWNpYSBKLjwvYXV0aG9yPjxhdXRob3I+SG9sbWFuLCBMdWtlPC9hdXRob3I+PC9zZWNvbmRhcnkt
YXV0aG9ycz48L2NvbnRyaWJ1dG9ycz48dGl0bGVzPjx0aXRsZT5TdHJvbmdlciBuZXQgc2VsZWN0
aW9uIG9uIG1hbGVzIGFjcm9zcyBhbmltYWxzPC90aXRsZT48c2Vjb25kYXJ5LXRpdGxlPmVMaWZl
PC9zZWNvbmRhcnktdGl0bGU+PC90aXRsZXM+PHBhZ2VzPmU2ODMxNjwvcGFnZXM+PHZvbHVtZT4x
MDwvdm9sdW1lPjxrZXl3b3Jkcz48a2V5d29yZD5hbmltYWxzPC9rZXl3b3JkPjxrZXl3b3JkPnZl
cnRlYnJhdGE8L2tleXdvcmQ+PGtleXdvcmQ+YXJ0aHJvcG9kYTwva2V5d29yZD48L2tleXdvcmRz
PjxkYXRlcz48eWVhcj4yMDIxPC95ZWFyPjxwdWItZGF0ZXM+PGRhdGU+MjAyMS8xMS8xNzwvZGF0
ZT48L3B1Yi1kYXRlcz48L2RhdGVzPjxwdWJsaXNoZXI+ZUxpZmUgU2NpZW5jZXMgUHVibGljYXRp
b25zLCBMdGQ8L3B1Ymxpc2hlcj48aXNibj4yMDUwLTA4NFg8L2lzYm4+PGxhYmVsPndpbmtsZXJf
ZWxpZmUxMF8yMDIxLnBkZjwvbGFiZWw+PHVybHM+PHJlbGF0ZWQtdXJscz48dXJsPmh0dHBzOi8v
ZG9pLm9yZy8xMC43NTU0L2VMaWZlLjY4MzE2PC91cmw+PC9yZWxhdGVkLXVybHM+PC91cmxzPjxj
dXN0b20xPmVMaWZlIDIwMjE7MTA6ZTY4MzE2PC9jdXN0b20xPjxlbGVjdHJvbmljLXJlc291cmNl
LW51bT4xMC43NTU0L2VMaWZlLjY4MzE2PC9lbGVjdHJvbmljLXJlc291cmNlLW51bT48L3JlY29y
ZD48L0NpdGU+PC9FbmROb3RlPgB=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PEVuZE5vdGU+PENpdGU+PEF1dGhvcj5KYW5pY2tlPC9BdXRob3I+PFllYXI+MjAxNjwvWWVhcj48
UmVjTnVtPjEyMzExPC9SZWNOdW0+PERpc3BsYXlUZXh0Pls4LCA5XTwvRGlzcGxheVRleHQ+PHJl
Y29yZD48cmVjLW51bWJlcj4xMjMxMTwvcmVjLW51bWJlcj48Zm9yZWlnbi1rZXlzPjxrZXkgYXBw
PSJFTiIgZGItaWQ9IndhZjk1ZHRlc2VwczUyZTUwZGQ1ZDAydHBweHJ2c3d0cHB6NSIgdGltZXN0
YW1wPSIxNDg1NDI0MDI1Ij4xMjMxMTwva2V5PjwvZm9yZWlnbi1rZXlzPjxyZWYtdHlwZSBuYW1l
PSJKb3VybmFsIEFydGljbGUiPjE3PC9yZWYtdHlwZT48Y29udHJpYnV0b3JzPjxhdXRob3JzPjxh
dXRob3I+SmFuaWNrZSwgVGltPC9hdXRob3I+PGF1dGhvcj5Iw6RkZXJlciwgSW5lcyBLLjwvYXV0
aG9yPjxhdXRob3I+TGFqZXVuZXNzZSwgTWFyYyBKLjwvYXV0aG9yPjxhdXRob3I+QW50aGVzLCBO
aWxzPC9hdXRob3I+PC9hdXRob3JzPjwvY29udHJpYnV0b3JzPjx0aXRsZXM+PHRpdGxlPkRhcndp
bmlhbiBzZXggcm9sZXMgY29uZmlybWVkIGFjcm9zcyB0aGUgYW5pbWFsIGtpbmdkb208L3RpdGxl
PjxzZWNvbmRhcnktdGl0bGU+U2NpZW5jZSBBZHZhbmNlczwvc2Vjb25kYXJ5LXRpdGxlPjwvdGl0
bGVzPjxwYWdlcz4xNTAwOTgzPC9wYWdlcz48dm9sdW1lPjI8L3ZvbHVtZT48bnVtYmVyPjI8L251
bWJlcj48ZGF0ZXM+PHllYXI+MjAxNjwveWVhcj48L2RhdGVzPjxsYWJlbD5qYW5pY2tlX3NjaWFk
djJfMjAxNi5wZGY8L2xhYmVsPjx3b3JrLXR5cGU+MTAuMTEyNi9zY2lhZHYuMTUwMDk4Mzwvd29y
ay10eXBlPjx1cmxzPjxyZWxhdGVkLXVybHM+PHVybD48c3R5bGUgZmFjZT0idW5kZXJsaW5lIiBm
b250PSJkZWZhdWx0IiBzaXplPSIxMDAlIj5odHRwOi8vYWR2YW5jZXMuc2NpZW5jZW1hZy5vcmcv
Y29udGVudC8yLzIvZTE1MDA5ODMuYWJzdHJhY3Q8L3N0eWxlPjwvdXJsPjwvcmVsYXRlZC11cmxz
PjwvdXJscz48ZWxlY3Ryb25pYy1yZXNvdXJjZS1udW0+MTAuMTEyNi9zY2lhZHYuMTUwMDk8L2Vs
ZWN0cm9uaWMtcmVzb3VyY2UtbnVtPjwvcmVjb3JkPjwvQ2l0ZT48Q2l0ZT48QXV0aG9yPldpbmts
ZXI8L0F1dGhvcj48WWVhcj4yMDIxPC9ZZWFyPjxSZWNOdW0+MTcxMzY8L1JlY051bT48cmVjb3Jk
PjxyZWMtbnVtYmVyPjE3MTM2PC9yZWMtbnVtYmVyPjxmb3JlaWduLWtleXM+PGtleSBhcHA9IkVO
IiBkYi1pZD0id2FmOTVkdGVzZXBzNTJlNTBkZDVkMDJ0cHB4cnZzd3RwcHo1IiB0aW1lc3RhbXA9
IjE2NjczOTQ3MjQiPjE3MTM2PC9rZXk+PC9mb3JlaWduLWtleXM+PHJlZi10eXBlIG5hbWU9Ikpv
dXJuYWwgQXJ0aWNsZSI+MTc8L3JlZi10eXBlPjxjb250cmlidXRvcnM+PGF1dGhvcnM+PGF1dGhv
cj5XaW5rbGVyLCBMZW5uYXJ0PC9hdXRob3I+PGF1dGhvcj5Nb2lyb24sIE1hcmlhPC9hdXRob3I+
PGF1dGhvcj5Nb3Jyb3csIEVkd2FyZCBILjwvYXV0aG9yPjxhdXRob3I+SmFuaWNrZSwgVGltPC9h
dXRob3I+PC9hdXRob3JzPjxzZWNvbmRhcnktYXV0aG9ycz48YXV0aG9yPldpdHRrb3BwLCBQYXRy
aWNpYSBKLjwvYXV0aG9yPjxhdXRob3I+SG9sbWFuLCBMdWtlPC9hdXRob3I+PC9zZWNvbmRhcnkt
YXV0aG9ycz48L2NvbnRyaWJ1dG9ycz48dGl0bGVzPjx0aXRsZT5TdHJvbmdlciBuZXQgc2VsZWN0
aW9uIG9uIG1hbGVzIGFjcm9zcyBhbmltYWxzPC90aXRsZT48c2Vjb25kYXJ5LXRpdGxlPmVMaWZl
PC9zZWNvbmRhcnktdGl0bGU+PC90aXRsZXM+PHBhZ2VzPmU2ODMxNjwvcGFnZXM+PHZvbHVtZT4x
MDwvdm9sdW1lPjxrZXl3b3Jkcz48a2V5d29yZD5hbmltYWxzPC9rZXl3b3JkPjxrZXl3b3JkPnZl
cnRlYnJhdGE8L2tleXdvcmQ+PGtleXdvcmQ+YXJ0aHJvcG9kYTwva2V5d29yZD48L2tleXdvcmRz
PjxkYXRlcz48eWVhcj4yMDIxPC95ZWFyPjxwdWItZGF0ZXM+PGRhdGU+MjAyMS8xMS8xNzwvZGF0
ZT48L3B1Yi1kYXRlcz48L2RhdGVzPjxwdWJsaXNoZXI+ZUxpZmUgU2NpZW5jZXMgUHVibGljYXRp
b25zLCBMdGQ8L3B1Ymxpc2hlcj48aXNibj4yMDUwLTA4NFg8L2lzYm4+PGxhYmVsPndpbmtsZXJf
ZWxpZmUxMF8yMDIxLnBkZjwvbGFiZWw+PHVybHM+PHJlbGF0ZWQtdXJscz48dXJsPmh0dHBzOi8v
ZG9pLm9yZy8xMC43NTU0L2VMaWZlLjY4MzE2PC91cmw+PC9yZWxhdGVkLXVybHM+PC91cmxzPjxj
dXN0b20xPmVMaWZlIDIwMjE7MTA6ZTY4MzE2PC9jdXN0b20xPjxlbGVjdHJvbmljLXJlc291cmNl
LW51bT4xMC43NTU0L2VMaWZlLjY4MzE2PC9lbGVjdHJvbmljLXJlc291cmNlLW51bT48L3JlY29y
ZD48L0NpdGU+PC9FbmROb3RlPgB=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[8, 9]</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broadly support Bateman’s principle</w:t>
      </w:r>
      <w:r w:rsidR="006C10DF" w:rsidRPr="000014A1">
        <w:rPr>
          <w:rFonts w:ascii="Times New Roman" w:hAnsi="Times New Roman" w:cs="Times New Roman"/>
          <w:bCs/>
          <w:sz w:val="24"/>
          <w:szCs w:val="24"/>
          <w:lang w:val="en-GB"/>
        </w:rPr>
        <w:t>s</w:t>
      </w:r>
      <w:r w:rsidRPr="000014A1">
        <w:rPr>
          <w:rFonts w:ascii="Times New Roman" w:hAnsi="Times New Roman" w:cs="Times New Roman"/>
          <w:bCs/>
          <w:sz w:val="24"/>
          <w:szCs w:val="24"/>
          <w:lang w:val="en-GB"/>
        </w:rPr>
        <w:t xml:space="preserve"> across species: males </w:t>
      </w:r>
      <w:r w:rsidR="006C10DF" w:rsidRPr="000014A1">
        <w:rPr>
          <w:rFonts w:ascii="Times New Roman" w:hAnsi="Times New Roman" w:cs="Times New Roman"/>
          <w:bCs/>
          <w:sz w:val="24"/>
          <w:szCs w:val="24"/>
          <w:highlight w:val="yellow"/>
          <w:lang w:val="en-GB"/>
        </w:rPr>
        <w:t>typically</w:t>
      </w:r>
      <w:r w:rsidR="006C10DF"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 xml:space="preserve">have a higher variance in mating and reproductive success, and their reproductive success is </w:t>
      </w:r>
      <w:r w:rsidR="00062ADD" w:rsidRPr="000014A1">
        <w:rPr>
          <w:rFonts w:ascii="Times New Roman" w:hAnsi="Times New Roman" w:cs="Times New Roman"/>
          <w:bCs/>
          <w:sz w:val="24"/>
          <w:szCs w:val="24"/>
          <w:highlight w:val="yellow"/>
          <w:lang w:val="en-GB"/>
        </w:rPr>
        <w:t xml:space="preserve">more </w:t>
      </w:r>
      <w:r w:rsidRPr="000014A1">
        <w:rPr>
          <w:rFonts w:ascii="Times New Roman" w:hAnsi="Times New Roman" w:cs="Times New Roman"/>
          <w:bCs/>
          <w:sz w:val="24"/>
          <w:szCs w:val="24"/>
          <w:highlight w:val="yellow"/>
          <w:lang w:val="en-GB"/>
        </w:rPr>
        <w:t>tight</w:t>
      </w:r>
      <w:r w:rsidR="00062ADD" w:rsidRPr="000014A1">
        <w:rPr>
          <w:rFonts w:ascii="Times New Roman" w:hAnsi="Times New Roman" w:cs="Times New Roman"/>
          <w:bCs/>
          <w:sz w:val="24"/>
          <w:szCs w:val="24"/>
          <w:highlight w:val="yellow"/>
          <w:lang w:val="en-GB"/>
        </w:rPr>
        <w:t>ly</w:t>
      </w:r>
      <w:r w:rsidRPr="000014A1">
        <w:rPr>
          <w:rFonts w:ascii="Times New Roman" w:hAnsi="Times New Roman" w:cs="Times New Roman"/>
          <w:bCs/>
          <w:sz w:val="24"/>
          <w:szCs w:val="24"/>
          <w:lang w:val="en-GB"/>
        </w:rPr>
        <w:t xml:space="preserve"> associated with their mating success than in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&lt;EndNote&gt;&lt;Cite&gt;&lt;Author&gt;Arnold&lt;/Author&gt;&lt;Year&gt;1994&lt;/Year&gt;&lt;RecNum&gt;17891&lt;/RecNum&gt;&lt;DisplayText&gt;[10]&lt;/DisplayText&gt;&lt;record&gt;&lt;rec-number&gt;17891&lt;/rec-number&gt;&lt;foreign-keys&gt;&lt;key app="EN" db-id="waf95dteseps52e50dd5d02tppxrvswtppz5" timestamp="1708444456"&gt;17891&lt;/key&gt;&lt;/foreign-keys&gt;&lt;ref-type name="Journal Article"&gt;17&lt;/ref-type&gt;&lt;contributors&gt;&lt;authors&gt;&lt;author&gt;Arnold, Stevan J.&lt;/author&gt;&lt;/authors&gt;&lt;/contributors&gt;&lt;titles&gt;&lt;title&gt;Bateman&amp;apos;s principles and the measurement of sexual selection in plants and animals&lt;/title&gt;&lt;secondary-title&gt;The American Naturalist&lt;/secondary-title&gt;&lt;/titles&gt;&lt;pages&gt;S126-S149&lt;/pages&gt;&lt;volume&gt;144&lt;/volume&gt;&lt;dates&gt;&lt;year&gt;1994&lt;/year&gt;&lt;pub-dates&gt;&lt;date&gt;1994/08/01&lt;/date&gt;&lt;/pub-dates&gt;&lt;/dates&gt;&lt;publisher&gt;The University of Chicago Press&lt;/publisher&gt;&lt;isbn&gt;0003-0147&lt;/isbn&gt;&lt;label&gt;arnold_amnat144_1994.pdf&lt;/label&gt;&lt;urls&gt;&lt;related-urls&gt;&lt;url&gt;10.1086/285656&lt;/url&gt;&lt;/related-urls&gt;&lt;/urls&gt;&lt;electronic-resource-num&gt;10.1086/285656&lt;/electronic-resource-num&gt;&lt;access-date&gt;2024/02/20&lt;/access-date&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[10]</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w:t>
      </w:r>
    </w:p>
    <w:p w14:paraId="11CD53A1" w14:textId="3B3FC947" w:rsidR="00F658AF" w:rsidRPr="000014A1" w:rsidRDefault="00152735" w:rsidP="005F2AEC">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Darwin </w:t>
      </w:r>
      <w:r w:rsidR="002F655F" w:rsidRPr="000014A1">
        <w:rPr>
          <w:rFonts w:ascii="Times New Roman" w:hAnsi="Times New Roman" w:cs="Times New Roman"/>
          <w:bCs/>
          <w:sz w:val="24"/>
          <w:szCs w:val="24"/>
          <w:highlight w:val="yellow"/>
          <w:lang w:val="en-GB"/>
        </w:rPr>
        <w:t>also</w:t>
      </w:r>
      <w:r w:rsidR="002F655F" w:rsidRPr="000014A1">
        <w:rPr>
          <w:rFonts w:ascii="Times New Roman" w:hAnsi="Times New Roman" w:cs="Times New Roman"/>
          <w:bCs/>
          <w:sz w:val="24"/>
          <w:szCs w:val="24"/>
          <w:lang w:val="en-GB"/>
        </w:rPr>
        <w:t xml:space="preserve"> </w:t>
      </w:r>
      <w:r w:rsidR="00062ADD" w:rsidRPr="000014A1">
        <w:rPr>
          <w:rFonts w:ascii="Times New Roman" w:hAnsi="Times New Roman" w:cs="Times New Roman"/>
          <w:bCs/>
          <w:sz w:val="24"/>
          <w:szCs w:val="24"/>
          <w:lang w:val="en-GB"/>
        </w:rPr>
        <w:t>r</w:t>
      </w:r>
      <w:r w:rsidRPr="000014A1">
        <w:rPr>
          <w:rFonts w:ascii="Times New Roman" w:hAnsi="Times New Roman" w:cs="Times New Roman"/>
          <w:bCs/>
          <w:sz w:val="24"/>
          <w:szCs w:val="24"/>
          <w:lang w:val="en-GB"/>
        </w:rPr>
        <w:t xml:space="preserve">ecognized that sexual selection is not restricted to males, but also operates in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&lt;EndNote&gt;&lt;Cite&gt;&lt;Author&gt;Darwin&lt;/Author&gt;&lt;Year&gt;1871&lt;/Year&gt;&lt;RecNum&gt;16220&lt;/RecNum&gt;&lt;DisplayText&gt;[1]&lt;/DisplayText&gt;&lt;record&gt;&lt;rec-number&gt;16220&lt;/rec-number&gt;&lt;foreign-keys&gt;&lt;key app="EN" db-id="waf95dteseps52e50dd5d02tppxrvswtppz5" timestamp="1642333692"&gt;16220&lt;/key&gt;&lt;/foreign-keys&gt;&lt;ref-type name="Book"&gt;6&lt;/ref-type&gt;&lt;contributors&gt;&lt;authors&gt;&lt;author&gt;Darwin, C.&lt;/author&gt;&lt;/authors&gt;&lt;/contributors&gt;&lt;titles&gt;&lt;title&gt;The descent of man, and selection in relation to sex&lt;/title&gt;&lt;/titles&gt;&lt;dates&gt;&lt;year&gt;1871&lt;/year&gt;&lt;/dates&gt;&lt;pub-location&gt;London&lt;/pub-location&gt;&lt;publisher&gt;J. Murray&lt;/publisher&gt;&lt;urls&gt;&lt;related-urls&gt;&lt;url&gt;https://darwin-online.org.uk/content/frameset?itemID=F937.1&amp;amp;viewtype=side&amp;amp;pageseq=1&lt;/url&gt;&lt;/related-urls&gt;&lt;/urls&gt;&lt;/record&gt;&lt;/Cite&gt;&lt;/EndNote&gt;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Yet, research on sexual selection in females has only recently begun to receive more attention (</w:t>
      </w:r>
      <w:proofErr w:type="gramStart"/>
      <w:r w:rsidRPr="000014A1">
        <w:rPr>
          <w:rFonts w:ascii="Times New Roman" w:hAnsi="Times New Roman" w:cs="Times New Roman"/>
          <w:bCs/>
          <w:sz w:val="24"/>
          <w:szCs w:val="24"/>
          <w:lang w:val="en-GB"/>
        </w:rPr>
        <w:t>e.g.</w:t>
      </w:r>
      <w:proofErr w:type="gramEnd"/>
      <w:r w:rsidRPr="000014A1">
        <w:rPr>
          <w:rFonts w:ascii="Times New Roman" w:hAnsi="Times New Roman" w:cs="Times New Roman"/>
          <w:bCs/>
          <w:sz w:val="24"/>
          <w:szCs w:val="24"/>
          <w:lang w:val="en-GB"/>
        </w:rPr>
        <w:t xml:space="preserve"> </w:t>
      </w:r>
      <w:r w:rsidR="00C32B03" w:rsidRPr="000014A1">
        <w:rPr>
          <w:rFonts w:ascii="Times New Roman" w:hAnsi="Times New Roman" w:cs="Times New Roman"/>
          <w:bCs/>
          <w:sz w:val="24"/>
          <w:szCs w:val="24"/>
          <w:lang w:val="en-GB"/>
        </w:rPr>
        <w:fldChar w:fldCharType="begin">
          <w:fldData xml:space="preserve">PEVuZE5vdGU+PENpdGU+PEF1dGhvcj5BbmRlcnNzb248L0F1dGhvcj48WWVhcj4xOTk0PC9ZZWFy
PjxSZWNOdW0+MTYyNjY8L1JlY051bT48RGlzcGxheVRleHQ+WzExLTEzXTwvRGlzcGxheVRleHQ+
PHJlY29yZD48cmVjLW51bWJlcj4xNjI2NjwvcmVjLW51bWJlcj48Zm9yZWlnbi1rZXlzPjxrZXkg
YXBwPSJFTiIgZGItaWQ9IndhZjk1ZHRlc2VwczUyZTUwZGQ1ZDAydHBweHJ2c3d0cHB6NSIgdGlt
ZXN0YW1wPSIxNjQyMzMzNjkyIj4xNjI2Njwva2V5PjwvZm9yZWlnbi1rZXlzPjxyZWYtdHlwZSBu
YW1lPSJCb29rIj42PC9yZWYtdHlwZT48Y29udHJpYnV0b3JzPjxhdXRob3JzPjxhdXRob3I+QW5k
ZXJzc29uLCBNLjwvYXV0aG9yPjwvYXV0aG9ycz48L2NvbnRyaWJ1dG9ycz48dGl0bGVzPjx0aXRs
ZT5TZXh1YWwgc2VsZWN0aW9uPC90aXRsZT48c2Vjb25kYXJ5LXRpdGxlPk1vbm9ncmFwaHMgaW4g
QmVoYXZpb3IgYW5kIEVjb2xvZ3k8L3NlY29uZGFyeS10aXRsZT48L3RpdGxlcz48cGFnZXM+NTk5
PC9wYWdlcz48ZGF0ZXM+PHllYXI+MTk5NDwveWVhcj48L2RhdGVzPjxwdWItbG9jYXRpb24+UHJp
bmNldG9uLCBOSjwvcHViLWxvY2F0aW9uPjxwdWJsaXNoZXI+UHJpbmNldG9uIFVuaXZlcnNpdHkg
UHJlc3M8L3B1Ymxpc2hlcj48aXNibj45NzgwNjkxMDAwNTcyPC9pc2JuPjx1cmxzPjwvdXJscz48
L3JlY29yZD48L0NpdGU+PENpdGU+PEF1dGhvcj5DbHV0dG9uLUJyb2NrPC9BdXRob3I+PFllYXI+
MjAwOTwvWWVhcj48UmVjTnVtPjU1NzM8L1JlY051bT48cmVjb3JkPjxyZWMtbnVtYmVyPjU1NzM8
L3JlYy1udW1iZXI+PGZvcmVpZ24ta2V5cz48a2V5IGFwcD0iRU4iIGRiLWlkPSJ3YWY5NWR0ZXNl
cHM1MmU1MGRkNWQwMnRwcHhydnN3dHBwejUiIHRpbWVzdGFtcD0iMCI+NTU3Mzwva2V5PjwvZm9y
ZWlnbi1rZXlzPjxyZWYtdHlwZSBuYW1lPSJKb3VybmFsIEFydGljbGUiPjE3PC9yZWYtdHlwZT48
Y29udHJpYnV0b3JzPjxhdXRob3JzPjxhdXRob3I+Q2x1dHRvbi1Ccm9jaywgVGltPC9hdXRob3I+
PC9hdXRob3JzPjwvY29udHJpYnV0b3JzPjx0aXRsZXM+PHRpdGxlPlNleHVhbCBzZWxlY3Rpb24g
aW4gZmVtYWxlczwvdGl0bGU+PHNlY29uZGFyeS10aXRsZT5BbmltYWwgQmVoYXZpb3VyPC9zZWNv
bmRhcnktdGl0bGU+PC90aXRsZXM+PHBlcmlvZGljYWw+PGZ1bGwtdGl0bGU+QW5pbWFsIEJlaGF2
aW91cjwvZnVsbC10aXRsZT48YWJici0xPkFuaW0uIEJlaGF2LjwvYWJici0xPjxhYmJyLTI+QW5p
bSBCZWhhdjwvYWJici0yPjwvcGVyaW9kaWNhbD48cGFnZXM+My0xMTwvcGFnZXM+PHZvbHVtZT43
Nzwvdm9sdW1lPjxudW1iZXI+MTwvbnVtYmVyPjxrZXl3b3Jkcz48a2V5d29yZD5nZW5kZXI8L2tl
eXdvcmQ+PGtleXdvcmQ+ZGlmZmVyZW5jZXM8L2tleXdvcmQ+PGtleXdvcmQ+aW50cmFzZXh1YWw8
L2tleXdvcmQ+PGtleXdvcmQ+Y29tcGV0aXRpb248L2tleXdvcmQ+PGtleXdvcmQ+bWF0ZTwva2V5
d29yZD48a2V5d29yZD5jaG9pY2U8L2tleXdvcmQ+PGtleXdvcmQ+c2V4PC9rZXl3b3JkPjxrZXl3
b3JkPnJvbGVzPC9rZXl3b3JkPjxrZXl3b3JkPnNleHVhbDwva2V5d29yZD48a2V5d29yZD5zZWxl
Y3Rpb248L2tleXdvcmQ+PC9rZXl3b3Jkcz48ZGF0ZXM+PHllYXI+MjAwOTwveWVhcj48L2RhdGVz
PjxsYWJlbD5jbHV0dG9uLWJyb2NrX2FiNzdfMjAwOS5wZGY8L2xhYmVsPjx1cmxzPjxyZWxhdGVk
LXVybHM+PHVybD5odHRwOi8vd3d3LnNjaWVuY2VkaXJlY3QuY29tL3NjaWVuY2UvYXJ0aWNsZS9C
Nlc5Vy00VFREWVhXLTEvMi8wNGRkYzAzNmFhZmMyYWFmYWNmMmFkMDBkZTc5MTBhOCA8L3VybD48
L3JlbGF0ZWQtdXJscz48L3VybHM+PGVsZWN0cm9uaWMtcmVzb3VyY2UtbnVtPjEwLjEwMTYvai5h
bmJlaGF2LjIwMDguMDguMDI2PC9lbGVjdHJvbmljLXJlc291cmNlLW51bT48L3JlY29yZD48L0Np
dGU+PENpdGU+PEF1dGhvcj5IYXJlPC9BdXRob3I+PFllYXI+MjAxOTwvWWVhcj48UmVjTnVtPjE2
MjY4PC9SZWNOdW0+PHJlY29yZD48cmVjLW51bWJlcj4xNjI2ODwvcmVjLW51bWJlcj48Zm9yZWln
bi1rZXlzPjxrZXkgYXBwPSJFTiIgZGItaWQ9IndhZjk1ZHRlc2VwczUyZTUwZGQ1ZDAydHBweHJ2
c3d0cHB6NSIgdGltZXN0YW1wPSIxNjQyMzMzNjkyIj4xNjI2ODwva2V5PjwvZm9yZWlnbi1rZXlz
PjxyZWYtdHlwZSBuYW1lPSJKb3VybmFsIEFydGljbGUiPjE3PC9yZWYtdHlwZT48Y29udHJpYnV0
b3JzPjxhdXRob3JzPjxhdXRob3I+SGFyZSwgUi4gTS48L2F1dGhvcj48YXV0aG9yPlNpbW1vbnMs
IEwuIMKgVzwvYXV0aG9yPjwvYXV0aG9ycz48L2NvbnRyaWJ1dG9ycz48dGl0bGVzPjx0aXRsZT5T
ZXh1YWwgc2VsZWN0aW9uIGFuZCBpdHMgZXZvbHV0aW9uYXJ5IGNvbnNlcXVlbmNlcyBpbiBmZW1h
bGUgYW5pbWFsczwvdGl0bGU+PHNlY29uZGFyeS10aXRsZT5CaW9sb2dpY2FsIFJldmlld3M8L3Nl
Y29uZGFyeS10aXRsZT48L3RpdGxlcz48cGFnZXM+OTI5LTk1NjwvcGFnZXM+PHZvbHVtZT45NDwv
dm9sdW1lPjxrZXl3b3Jkcz48a2V5d29yZD5mZW1hbGU8L2tleXdvcmQ+PGtleXdvcmQ+Y29tcGV0
aXRpb248L2tleXdvcmQ+PGtleXdvcmQ+c2V4dWFsPC9rZXl3b3JkPjxrZXl3b3JkPnNlbGVjdGlv
bjwva2V5d29yZD48a2V5d29yZD5mZW1hbGU8L2tleXdvcmQ+PC9rZXl3b3Jkcz48ZGF0ZXM+PHll
YXI+MjAxOTwveWVhcj48L2RhdGVzPjxsYWJlbD5oYXJlX2Jpb2xyZXZfaW5wcmVzc18yMDE5LnBk
ZjwvbGFiZWw+PHVybHM+PC91cmxzPjxlbGVjdHJvbmljLXJlc291cmNlLW51bT4gMTAuMTExMS9i
cnYuMTI0ODQgPC9lbGVjdHJvbmljLXJlc291cmNlLW51bT48L3JlY29yZD48L0NpdGU+PC9FbmRO
b3RlPn==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PEVuZE5vdGU+PENpdGU+PEF1dGhvcj5BbmRlcnNzb248L0F1dGhvcj48WWVhcj4xOTk0PC9ZZWFy
PjxSZWNOdW0+MTYyNjY8L1JlY051bT48RGlzcGxheVRleHQ+WzExLTEzXTwvRGlzcGxheVRleHQ+
PHJlY29yZD48cmVjLW51bWJlcj4xNjI2NjwvcmVjLW51bWJlcj48Zm9yZWlnbi1rZXlzPjxrZXkg
YXBwPSJFTiIgZGItaWQ9IndhZjk1ZHRlc2VwczUyZTUwZGQ1ZDAydHBweHJ2c3d0cHB6NSIgdGlt
ZXN0YW1wPSIxNjQyMzMzNjkyIj4xNjI2Njwva2V5PjwvZm9yZWlnbi1rZXlzPjxyZWYtdHlwZSBu
YW1lPSJCb29rIj42PC9yZWYtdHlwZT48Y29udHJpYnV0b3JzPjxhdXRob3JzPjxhdXRob3I+QW5k
ZXJzc29uLCBNLjwvYXV0aG9yPjwvYXV0aG9ycz48L2NvbnRyaWJ1dG9ycz48dGl0bGVzPjx0aXRs
ZT5TZXh1YWwgc2VsZWN0aW9uPC90aXRsZT48c2Vjb25kYXJ5LXRpdGxlPk1vbm9ncmFwaHMgaW4g
QmVoYXZpb3IgYW5kIEVjb2xvZ3k8L3NlY29uZGFyeS10aXRsZT48L3RpdGxlcz48cGFnZXM+NTk5
PC9wYWdlcz48ZGF0ZXM+PHllYXI+MTk5NDwveWVhcj48L2RhdGVzPjxwdWItbG9jYXRpb24+UHJp
bmNldG9uLCBOSjwvcHViLWxvY2F0aW9uPjxwdWJsaXNoZXI+UHJpbmNldG9uIFVuaXZlcnNpdHkg
UHJlc3M8L3B1Ymxpc2hlcj48aXNibj45NzgwNjkxMDAwNTcyPC9pc2JuPjx1cmxzPjwvdXJscz48
L3JlY29yZD48L0NpdGU+PENpdGU+PEF1dGhvcj5DbHV0dG9uLUJyb2NrPC9BdXRob3I+PFllYXI+
MjAwOTwvWWVhcj48UmVjTnVtPjU1NzM8L1JlY051bT48cmVjb3JkPjxyZWMtbnVtYmVyPjU1NzM8
L3JlYy1udW1iZXI+PGZvcmVpZ24ta2V5cz48a2V5IGFwcD0iRU4iIGRiLWlkPSJ3YWY5NWR0ZXNl
cHM1MmU1MGRkNWQwMnRwcHhydnN3dHBwejUiIHRpbWVzdGFtcD0iMCI+NTU3Mzwva2V5PjwvZm9y
ZWlnbi1rZXlzPjxyZWYtdHlwZSBuYW1lPSJKb3VybmFsIEFydGljbGUiPjE3PC9yZWYtdHlwZT48
Y29udHJpYnV0b3JzPjxhdXRob3JzPjxhdXRob3I+Q2x1dHRvbi1Ccm9jaywgVGltPC9hdXRob3I+
PC9hdXRob3JzPjwvY29udHJpYnV0b3JzPjx0aXRsZXM+PHRpdGxlPlNleHVhbCBzZWxlY3Rpb24g
aW4gZmVtYWxlczwvdGl0bGU+PHNlY29uZGFyeS10aXRsZT5BbmltYWwgQmVoYXZpb3VyPC9zZWNv
bmRhcnktdGl0bGU+PC90aXRsZXM+PHBlcmlvZGljYWw+PGZ1bGwtdGl0bGU+QW5pbWFsIEJlaGF2
aW91cjwvZnVsbC10aXRsZT48YWJici0xPkFuaW0uIEJlaGF2LjwvYWJici0xPjxhYmJyLTI+QW5p
bSBCZWhhdjwvYWJici0yPjwvcGVyaW9kaWNhbD48cGFnZXM+My0xMTwvcGFnZXM+PHZvbHVtZT43
Nzwvdm9sdW1lPjxudW1iZXI+MTwvbnVtYmVyPjxrZXl3b3Jkcz48a2V5d29yZD5nZW5kZXI8L2tl
eXdvcmQ+PGtleXdvcmQ+ZGlmZmVyZW5jZXM8L2tleXdvcmQ+PGtleXdvcmQ+aW50cmFzZXh1YWw8
L2tleXdvcmQ+PGtleXdvcmQ+Y29tcGV0aXRpb248L2tleXdvcmQ+PGtleXdvcmQ+bWF0ZTwva2V5
d29yZD48a2V5d29yZD5jaG9pY2U8L2tleXdvcmQ+PGtleXdvcmQ+c2V4PC9rZXl3b3JkPjxrZXl3
b3JkPnJvbGVzPC9rZXl3b3JkPjxrZXl3b3JkPnNleHVhbDwva2V5d29yZD48a2V5d29yZD5zZWxl
Y3Rpb248L2tleXdvcmQ+PC9rZXl3b3Jkcz48ZGF0ZXM+PHllYXI+MjAwOTwveWVhcj48L2RhdGVz
PjxsYWJlbD5jbHV0dG9uLWJyb2NrX2FiNzdfMjAwOS5wZGY8L2xhYmVsPjx1cmxzPjxyZWxhdGVk
LXVybHM+PHVybD5odHRwOi8vd3d3LnNjaWVuY2VkaXJlY3QuY29tL3NjaWVuY2UvYXJ0aWNsZS9C
Nlc5Vy00VFREWVhXLTEvMi8wNGRkYzAzNmFhZmMyYWFmYWNmMmFkMDBkZTc5MTBhOCA8L3VybD48
L3JlbGF0ZWQtdXJscz48L3VybHM+PGVsZWN0cm9uaWMtcmVzb3VyY2UtbnVtPjEwLjEwMTYvai5h
bmJlaGF2LjIwMDguMDguMDI2PC9lbGVjdHJvbmljLXJlc291cmNlLW51bT48L3JlY29yZD48L0Np
dGU+PENpdGU+PEF1dGhvcj5IYXJlPC9BdXRob3I+PFllYXI+MjAxOTwvWWVhcj48UmVjTnVtPjE2
MjY4PC9SZWNOdW0+PHJlY29yZD48cmVjLW51bWJlcj4xNjI2ODwvcmVjLW51bWJlcj48Zm9yZWln
bi1rZXlzPjxrZXkgYXBwPSJFTiIgZGItaWQ9IndhZjk1ZHRlc2VwczUyZTUwZGQ1ZDAydHBweHJ2
c3d0cHB6NSIgdGltZXN0YW1wPSIxNjQyMzMzNjkyIj4xNjI2ODwva2V5PjwvZm9yZWlnbi1rZXlz
PjxyZWYtdHlwZSBuYW1lPSJKb3VybmFsIEFydGljbGUiPjE3PC9yZWYtdHlwZT48Y29udHJpYnV0
b3JzPjxhdXRob3JzPjxhdXRob3I+SGFyZSwgUi4gTS48L2F1dGhvcj48YXV0aG9yPlNpbW1vbnMs
IEwuIMKgVzwvYXV0aG9yPjwvYXV0aG9ycz48L2NvbnRyaWJ1dG9ycz48dGl0bGVzPjx0aXRsZT5T
ZXh1YWwgc2VsZWN0aW9uIGFuZCBpdHMgZXZvbHV0aW9uYXJ5IGNvbnNlcXVlbmNlcyBpbiBmZW1h
bGUgYW5pbWFsczwvdGl0bGU+PHNlY29uZGFyeS10aXRsZT5CaW9sb2dpY2FsIFJldmlld3M8L3Nl
Y29uZGFyeS10aXRsZT48L3RpdGxlcz48cGFnZXM+OTI5LTk1NjwvcGFnZXM+PHZvbHVtZT45NDwv
dm9sdW1lPjxrZXl3b3Jkcz48a2V5d29yZD5mZW1hbGU8L2tleXdvcmQ+PGtleXdvcmQ+Y29tcGV0
aXRpb248L2tleXdvcmQ+PGtleXdvcmQ+c2V4dWFsPC9rZXl3b3JkPjxrZXl3b3JkPnNlbGVjdGlv
bjwva2V5d29yZD48a2V5d29yZD5mZW1hbGU8L2tleXdvcmQ+PC9rZXl3b3Jkcz48ZGF0ZXM+PHll
YXI+MjAxOTwveWVhcj48L2RhdGVzPjxsYWJlbD5oYXJlX2Jpb2xyZXZfaW5wcmVzc18yMDE5LnBk
ZjwvbGFiZWw+PHVybHM+PC91cmxzPjxlbGVjdHJvbmljLXJlc291cmNlLW51bT4gMTAuMTExMS9i
cnYuMTI0ODQgPC9lbGVjdHJvbmljLXJlc291cmNlLW51bT48L3JlY29yZD48L0NpdGU+PC9FbmRO
b3RlPn==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[11-13]</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This change was spurred by the so-called ‘polyandry revolution’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&lt;EndNote&gt;&lt;Cite&gt;&lt;Author&gt;Pizzari&lt;/Author&gt;&lt;Year&gt;2013&lt;/Year&gt;&lt;RecNum&gt;8897&lt;/RecNum&gt;&lt;DisplayText&gt;[14]&lt;/DisplayText&gt;&lt;record&gt;&lt;rec-number&gt;8897&lt;/rec-number&gt;&lt;foreign-keys&gt;&lt;key app="EN" db-id="waf95dteseps52e50dd5d02tppxrvswtppz5" timestamp="1361944933"&gt;8897&lt;/key&gt;&lt;/foreign-keys&gt;&lt;ref-type name="Journal Article"&gt;17&lt;/ref-type&gt;&lt;contributors&gt;&lt;authors&gt;&lt;author&gt;Pizzari, Tommaso&lt;/author&gt;&lt;author&gt;Wedell, Nina&lt;/author&gt;&lt;/authors&gt;&lt;/contributors&gt;&lt;titles&gt;&lt;title&gt;The polyandry revolution&lt;/title&gt;&lt;secondary-title&gt;Philosophical Transactions of the Royal Society B&lt;/secondary-title&gt;&lt;alt-title&gt;Phil. Trans. Royal Soc. B&lt;/alt-title&gt;&lt;/titles&gt;&lt;volume&gt;368&lt;/volume&gt;&lt;number&gt;1613&lt;/number&gt;&lt;dates&gt;&lt;year&gt;2013&lt;/year&gt;&lt;pub-dates&gt;&lt;date&gt;March 5, 2013&lt;/date&gt;&lt;/pub-dates&gt;&lt;/dates&gt;&lt;label&gt;pizzari_ptrsb368_2013.pdf&lt;/label&gt;&lt;urls&gt;&lt;related-urls&gt;&lt;url&gt;http://rstb.royalsocietypublishing.org/content/368/1613/20120041.short&lt;/url&gt;&lt;/related-urls&gt;&lt;/urls&gt;&lt;electronic-resource-num&gt;10.1098/rstb.2012.0041&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[14]</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in the 1990’s, when molecular paternity analyses showed that females of many supposedly monogamous species actually mate with more than one male. Recent comparative data indicate positive Bateman gradients also for females, suggesting that sexual selection may play a greater role in female reproductive success than previously thought. Bateman gradients are particularly steep for females of species </w:t>
      </w:r>
      <w:r w:rsidRPr="000014A1">
        <w:rPr>
          <w:rFonts w:ascii="Times New Roman" w:hAnsi="Times New Roman" w:cs="Times New Roman"/>
          <w:bCs/>
          <w:sz w:val="24"/>
          <w:szCs w:val="24"/>
          <w:highlight w:val="yellow"/>
          <w:lang w:val="en-GB"/>
        </w:rPr>
        <w:t xml:space="preserve">with a high </w:t>
      </w:r>
      <w:r w:rsidR="004B310B" w:rsidRPr="000014A1">
        <w:rPr>
          <w:rFonts w:ascii="Times New Roman" w:hAnsi="Times New Roman" w:cs="Times New Roman"/>
          <w:bCs/>
          <w:sz w:val="24"/>
          <w:szCs w:val="24"/>
          <w:highlight w:val="yellow"/>
          <w:lang w:val="en-GB"/>
        </w:rPr>
        <w:t xml:space="preserve">frequency of </w:t>
      </w:r>
      <w:r w:rsidRPr="000014A1">
        <w:rPr>
          <w:rFonts w:ascii="Times New Roman" w:hAnsi="Times New Roman" w:cs="Times New Roman"/>
          <w:bCs/>
          <w:sz w:val="24"/>
          <w:szCs w:val="24"/>
          <w:highlight w:val="yellow"/>
          <w:lang w:val="en-GB"/>
        </w:rPr>
        <w:t>polyandr</w:t>
      </w:r>
      <w:r w:rsidR="004B310B" w:rsidRPr="000014A1">
        <w:rPr>
          <w:rFonts w:ascii="Times New Roman" w:hAnsi="Times New Roman" w:cs="Times New Roman"/>
          <w:bCs/>
          <w:sz w:val="24"/>
          <w:szCs w:val="24"/>
          <w:highlight w:val="yellow"/>
          <w:lang w:val="en-GB"/>
        </w:rPr>
        <w:t>y</w:t>
      </w:r>
      <w:r w:rsidRPr="000014A1">
        <w:rPr>
          <w:rFonts w:ascii="Times New Roman" w:hAnsi="Times New Roman" w:cs="Times New Roman"/>
          <w:bCs/>
          <w:sz w:val="24"/>
          <w:szCs w:val="24"/>
          <w:lang w:val="en-GB"/>
        </w:rPr>
        <w:t xml:space="preserve">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&lt;EndNote&gt;&lt;Cite&gt;&lt;Author&gt;Fromonteil&lt;/Author&gt;&lt;Year&gt;2023&lt;/Year&gt;&lt;RecNum&gt;17250&lt;/RecNum&gt;&lt;DisplayText&gt;[15]&lt;/DisplayText&gt;&lt;record&gt;&lt;rec-number&gt;17250&lt;/rec-number&gt;&lt;foreign-keys&gt;&lt;key app="EN" db-id="waf95dteseps52e50dd5d02tppxrvswtppz5" timestamp="1673428424"&gt;17250&lt;/key&gt;&lt;/foreign-keys&gt;&lt;ref-type name="Journal Article"&gt;17&lt;/ref-type&gt;&lt;contributors&gt;&lt;authors&gt;&lt;author&gt;Fromonteil, Salomé&lt;/author&gt;&lt;author&gt;Marie-Orleach, Lucas&lt;/author&gt;&lt;author&gt;Winkler, Lennart&lt;/author&gt;&lt;author&gt;Janicke, Tim&lt;/author&gt;&lt;/authors&gt;&lt;/contributors&gt;&lt;titles&gt;&lt;title&gt;Sexual selection in females and the evolution of polyandry&lt;/title&gt;&lt;secondary-title&gt;PLOS Biology&lt;/secondary-title&gt;&lt;/titles&gt;&lt;periodical&gt;&lt;full-title&gt;PLoS Biology&lt;/full-title&gt;&lt;abbr-1&gt;PLoS Biol.&lt;/abbr-1&gt;&lt;abbr-2&gt;PLoS Biol&lt;/abbr-2&gt;&lt;/periodical&gt;&lt;pages&gt;e3001916&lt;/pages&gt;&lt;volume&gt;21&lt;/volume&gt;&lt;number&gt;1&lt;/number&gt;&lt;dates&gt;&lt;year&gt;2023&lt;/year&gt;&lt;/dates&gt;&lt;publisher&gt;Public Library of Science&lt;/publisher&gt;&lt;label&gt;fromonteil_plosbiol21_2023.pdf&lt;/label&gt;&lt;urls&gt;&lt;related-urls&gt;&lt;url&gt;https://doi.org/10.1371/journal.pbio.3001916&lt;/url&gt;&lt;/related-urls&gt;&lt;/urls&gt;&lt;electronic-resource-num&gt;10.1371/journal.pbio.3001916&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[15]</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w:t>
      </w:r>
      <w:r w:rsidR="00A00682" w:rsidRPr="000014A1">
        <w:rPr>
          <w:rFonts w:ascii="Times New Roman" w:hAnsi="Times New Roman" w:cs="Times New Roman"/>
          <w:bCs/>
          <w:sz w:val="24"/>
          <w:szCs w:val="24"/>
          <w:highlight w:val="yellow"/>
          <w:lang w:val="en-GB"/>
        </w:rPr>
        <w:t>The</w:t>
      </w:r>
      <w:r w:rsidRPr="000014A1">
        <w:rPr>
          <w:rFonts w:ascii="Times New Roman" w:hAnsi="Times New Roman" w:cs="Times New Roman"/>
          <w:bCs/>
          <w:sz w:val="24"/>
          <w:szCs w:val="24"/>
          <w:highlight w:val="yellow"/>
          <w:lang w:val="en-GB"/>
        </w:rPr>
        <w:t xml:space="preserve"> analysis include</w:t>
      </w:r>
      <w:r w:rsidR="00A00682" w:rsidRPr="000014A1">
        <w:rPr>
          <w:rFonts w:ascii="Times New Roman" w:hAnsi="Times New Roman" w:cs="Times New Roman"/>
          <w:bCs/>
          <w:sz w:val="24"/>
          <w:szCs w:val="24"/>
          <w:highlight w:val="yellow"/>
          <w:lang w:val="en-GB"/>
        </w:rPr>
        <w:t>d six</w:t>
      </w:r>
      <w:r w:rsidRPr="000014A1">
        <w:rPr>
          <w:rFonts w:ascii="Times New Roman" w:hAnsi="Times New Roman" w:cs="Times New Roman"/>
          <w:bCs/>
          <w:sz w:val="24"/>
          <w:szCs w:val="24"/>
          <w:highlight w:val="yellow"/>
          <w:lang w:val="en-GB"/>
        </w:rPr>
        <w:t xml:space="preserve"> </w:t>
      </w:r>
      <w:r w:rsidRPr="000014A1">
        <w:rPr>
          <w:rFonts w:ascii="Times New Roman" w:hAnsi="Times New Roman" w:cs="Times New Roman"/>
          <w:bCs/>
          <w:sz w:val="24"/>
          <w:szCs w:val="24"/>
          <w:highlight w:val="yellow"/>
          <w:lang w:val="en-GB"/>
        </w:rPr>
        <w:lastRenderedPageBreak/>
        <w:t>classically polyandrous species</w:t>
      </w:r>
      <w:r w:rsidR="00A00682" w:rsidRPr="000014A1">
        <w:rPr>
          <w:rFonts w:ascii="Times New Roman" w:hAnsi="Times New Roman" w:cs="Times New Roman"/>
          <w:bCs/>
          <w:sz w:val="24"/>
          <w:szCs w:val="24"/>
          <w:highlight w:val="yellow"/>
          <w:lang w:val="en-GB"/>
        </w:rPr>
        <w:t xml:space="preserve"> (mainly pipefish</w:t>
      </w:r>
      <w:r w:rsidR="00301CF9" w:rsidRPr="000014A1">
        <w:rPr>
          <w:rFonts w:ascii="Times New Roman" w:hAnsi="Times New Roman" w:cs="Times New Roman"/>
          <w:bCs/>
          <w:sz w:val="24"/>
          <w:szCs w:val="24"/>
          <w:highlight w:val="yellow"/>
          <w:lang w:val="en-GB"/>
        </w:rPr>
        <w:t xml:space="preserve"> species</w:t>
      </w:r>
      <w:r w:rsidR="00A00682" w:rsidRPr="000014A1">
        <w:rPr>
          <w:rFonts w:ascii="Times New Roman" w:hAnsi="Times New Roman" w:cs="Times New Roman"/>
          <w:bCs/>
          <w:sz w:val="24"/>
          <w:szCs w:val="24"/>
          <w:highlight w:val="yellow"/>
          <w:lang w:val="en-GB"/>
        </w:rPr>
        <w:t xml:space="preserve"> and seed beetles)</w:t>
      </w:r>
      <w:r w:rsidRPr="000014A1">
        <w:rPr>
          <w:rFonts w:ascii="Times New Roman" w:hAnsi="Times New Roman" w:cs="Times New Roman"/>
          <w:bCs/>
          <w:sz w:val="24"/>
          <w:szCs w:val="24"/>
          <w:lang w:val="en-GB"/>
        </w:rPr>
        <w:t xml:space="preserve"> in which females compete more strongly for mates than males, mate simultaneously with multiple males, and parental care may be biased toward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&lt;EndNote&gt;&lt;Cite&gt;&lt;Author&gt;Emlen&lt;/Author&gt;&lt;Year&gt;1977&lt;/Year&gt;&lt;RecNum&gt;2348&lt;/RecNum&gt;&lt;DisplayText&gt;[11, 16]&lt;/DisplayText&gt;&lt;record&gt;&lt;rec-number&gt;2348&lt;/rec-number&gt;&lt;foreign-keys&gt;&lt;key app="EN" db-id="waf95dteseps52e50dd5d02tppxrvswtppz5" timestamp="0"&gt;2348&lt;/key&gt;&lt;/foreign-keys&gt;&lt;ref-type name="Journal Article"&gt;17&lt;/ref-type&gt;&lt;contributors&gt;&lt;authors&gt;&lt;author&gt;Emlen, Stephen T.&lt;/author&gt;&lt;author&gt;Oring, Lewis W.&lt;/author&gt;&lt;/authors&gt;&lt;/contributors&gt;&lt;titles&gt;&lt;title&gt;Ecology, sexual selection, and the evolution of mating systems&lt;/title&gt;&lt;secondary-title&gt;Science&lt;/secondary-title&gt;&lt;/titles&gt;&lt;pages&gt;215-223&lt;/pages&gt;&lt;volume&gt;197&lt;/volume&gt;&lt;keywords&gt;&lt;keyword&gt;polyandry&lt;/keyword&gt;&lt;keyword&gt;resource&lt;/keyword&gt;&lt;keyword&gt;defense&lt;/keyword&gt;&lt;keyword&gt;polyandry&lt;/keyword&gt;&lt;keyword&gt;mate&lt;/keyword&gt;&lt;keyword&gt;defense&lt;/keyword&gt;&lt;keyword&gt;polyandry&lt;/keyword&gt;&lt;keyword&gt;mating&lt;/keyword&gt;&lt;keyword&gt;system&lt;/keyword&gt;&lt;keyword&gt;parental&lt;/keyword&gt;&lt;keyword&gt;care&lt;/keyword&gt;&lt;/keywords&gt;&lt;dates&gt;&lt;year&gt;1977&lt;/year&gt;&lt;/dates&gt;&lt;label&gt;hormones, emlen_science197_1977.pdf&lt;/label&gt;&lt;urls&gt;&lt;/urls&gt;&lt;electronic-resource-num&gt;10.1126/science.327542&lt;/electronic-resource-num&gt;&lt;/record&gt;&lt;/Cite&gt;&lt;Cite&gt;&lt;Author&gt;Andersson&lt;/Author&gt;&lt;Year&gt;1994&lt;/Year&gt;&lt;RecNum&gt;16266&lt;/RecNum&gt;&lt;record&gt;&lt;rec-number&gt;16266&lt;/rec-number&gt;&lt;foreign-keys&gt;&lt;key app="EN" db-id="waf95dteseps52e50dd5d02tppxrvswtppz5" timestamp="1642333692"&gt;16266&lt;/key&gt;&lt;/foreign-keys&gt;&lt;ref-type name="Book"&gt;6&lt;/ref-type&gt;&lt;contributors&gt;&lt;authors&gt;&lt;author&gt;Andersson, M.&lt;/author&gt;&lt;/authors&gt;&lt;/contributors&gt;&lt;titles&gt;&lt;title&gt;Sexual selection&lt;/title&gt;&lt;secondary-title&gt;Monographs in Behavior and Ecology&lt;/secondary-title&gt;&lt;/titles&gt;&lt;pages&gt;599&lt;/pages&gt;&lt;dates&gt;&lt;year&gt;1994&lt;/year&gt;&lt;/dates&gt;&lt;pub-location&gt;Princeton, NJ&lt;/pub-location&gt;&lt;publisher&gt;Princeton University Press&lt;/publisher&gt;&lt;isbn&gt;9780691000572&lt;/isbn&gt;&lt;urls&gt;&lt;/urls&gt;&lt;/record&gt;&lt;/Cite&gt;&lt;/EndNote&gt;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[11, 16]</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These so-called ‘sex-role-reversed’ species </w:t>
      </w:r>
      <w:r w:rsidR="00041DB5" w:rsidRPr="000014A1">
        <w:rPr>
          <w:rFonts w:ascii="Times New Roman" w:hAnsi="Times New Roman" w:cs="Times New Roman"/>
          <w:bCs/>
          <w:sz w:val="24"/>
          <w:szCs w:val="24"/>
          <w:lang w:val="en-GB"/>
        </w:rPr>
        <w:t xml:space="preserve">inspired Darwin to think about the </w:t>
      </w:r>
      <w:r w:rsidRPr="000014A1">
        <w:rPr>
          <w:rFonts w:ascii="Times New Roman" w:hAnsi="Times New Roman" w:cs="Times New Roman"/>
          <w:bCs/>
          <w:sz w:val="24"/>
          <w:szCs w:val="24"/>
          <w:lang w:val="en-GB"/>
        </w:rPr>
        <w:t xml:space="preserve">potential for sexual selection on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&lt;EndNote&gt;&lt;Cite&gt;&lt;Author&gt;Darwin&lt;/Author&gt;&lt;Year&gt;1871&lt;/Year&gt;&lt;RecNum&gt;16220&lt;/RecNum&gt;&lt;DisplayText&gt;[1]&lt;/DisplayText&gt;&lt;record&gt;&lt;rec-number&gt;16220&lt;/rec-number&gt;&lt;foreign-keys&gt;&lt;key app="EN" db-id="waf95dteseps52e50dd5d02tppxrvswtppz5" timestamp="1642333692"&gt;16220&lt;/key&gt;&lt;/foreign-keys&gt;&lt;ref-type name="Book"&gt;6&lt;/ref-type&gt;&lt;contributors&gt;&lt;authors&gt;&lt;author&gt;Darwin, C.&lt;/author&gt;&lt;/authors&gt;&lt;/contributors&gt;&lt;titles&gt;&lt;title&gt;The descent of man, and selection in relation to sex&lt;/title&gt;&lt;/titles&gt;&lt;dates&gt;&lt;year&gt;1871&lt;/year&gt;&lt;/dates&gt;&lt;pub-location&gt;London&lt;/pub-location&gt;&lt;publisher&gt;J. Murray&lt;/publisher&gt;&lt;urls&gt;&lt;related-urls&gt;&lt;url&gt;https://darwin-online.org.uk/content/frameset?itemID=F937.1&amp;amp;viewtype=side&amp;amp;pageseq=1&lt;/url&gt;&lt;/related-urls&gt;&lt;/urls&gt;&lt;/record&gt;&lt;/Cite&gt;&lt;/EndNote&gt;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Recently,</w:t>
      </w:r>
      <w:r w:rsidR="00620FC6" w:rsidRPr="000014A1">
        <w:rPr>
          <w:rFonts w:ascii="Times New Roman" w:hAnsi="Times New Roman" w:cs="Times New Roman"/>
          <w:bCs/>
          <w:sz w:val="24"/>
          <w:szCs w:val="24"/>
          <w:lang w:val="en-GB"/>
        </w:rPr>
        <w:t xml:space="preserve"> </w:t>
      </w:r>
      <w:r w:rsidR="00620FC6" w:rsidRPr="000014A1">
        <w:rPr>
          <w:rFonts w:ascii="Times New Roman" w:hAnsi="Times New Roman" w:cs="Times New Roman"/>
          <w:bCs/>
          <w:sz w:val="24"/>
          <w:szCs w:val="24"/>
          <w:highlight w:val="yellow"/>
          <w:lang w:val="en-GB"/>
        </w:rPr>
        <w:t>Lehtonen, Parker and Whittington</w:t>
      </w:r>
      <w:r w:rsidR="00620FC6" w:rsidRPr="000014A1">
        <w:rPr>
          <w:rFonts w:ascii="Times New Roman" w:hAnsi="Times New Roman" w:cs="Times New Roman"/>
          <w:bCs/>
          <w:sz w:val="24"/>
          <w:szCs w:val="24"/>
          <w:lang w:val="en-GB"/>
        </w:rPr>
        <w:t xml:space="preserve"> </w:t>
      </w:r>
      <w:r w:rsidR="00620FC6" w:rsidRPr="000014A1">
        <w:rPr>
          <w:rFonts w:ascii="Times New Roman" w:hAnsi="Times New Roman" w:cs="Times New Roman"/>
          <w:bCs/>
          <w:sz w:val="24"/>
          <w:szCs w:val="24"/>
          <w:lang w:val="en-GB"/>
        </w:rPr>
        <w:fldChar w:fldCharType="begin"/>
      </w:r>
      <w:r w:rsidR="00620FC6" w:rsidRPr="000014A1">
        <w:rPr>
          <w:rFonts w:ascii="Times New Roman" w:hAnsi="Times New Roman" w:cs="Times New Roman"/>
          <w:bCs/>
          <w:sz w:val="24"/>
          <w:szCs w:val="24"/>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620FC6" w:rsidRPr="000014A1">
        <w:rPr>
          <w:rFonts w:ascii="Times New Roman" w:hAnsi="Times New Roman" w:cs="Times New Roman"/>
          <w:bCs/>
          <w:sz w:val="24"/>
          <w:szCs w:val="24"/>
          <w:lang w:val="en-GB"/>
        </w:rPr>
        <w:fldChar w:fldCharType="separate"/>
      </w:r>
      <w:r w:rsidR="00620FC6" w:rsidRPr="000014A1">
        <w:rPr>
          <w:rFonts w:ascii="Times New Roman" w:hAnsi="Times New Roman" w:cs="Times New Roman"/>
          <w:bCs/>
          <w:noProof/>
          <w:sz w:val="24"/>
          <w:szCs w:val="24"/>
          <w:lang w:val="en-GB"/>
        </w:rPr>
        <w:t>[17]</w:t>
      </w:r>
      <w:r w:rsidR="00620FC6" w:rsidRPr="000014A1">
        <w:rPr>
          <w:rFonts w:ascii="Times New Roman" w:hAnsi="Times New Roman" w:cs="Times New Roman"/>
          <w:bCs/>
          <w:sz w:val="24"/>
          <w:szCs w:val="24"/>
          <w:lang w:val="en-GB"/>
        </w:rPr>
        <w:fldChar w:fldCharType="end"/>
      </w:r>
      <w:r w:rsidR="00620FC6"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model</w:t>
      </w:r>
      <w:r w:rsidR="00041DB5" w:rsidRPr="000014A1">
        <w:rPr>
          <w:rFonts w:ascii="Times New Roman" w:hAnsi="Times New Roman" w:cs="Times New Roman"/>
          <w:bCs/>
          <w:sz w:val="24"/>
          <w:szCs w:val="24"/>
          <w:lang w:val="en-GB"/>
        </w:rPr>
        <w:t>l</w:t>
      </w:r>
      <w:r w:rsidRPr="000014A1">
        <w:rPr>
          <w:rFonts w:ascii="Times New Roman" w:hAnsi="Times New Roman" w:cs="Times New Roman"/>
          <w:bCs/>
          <w:sz w:val="24"/>
          <w:szCs w:val="24"/>
          <w:lang w:val="en-GB"/>
        </w:rPr>
        <w:t xml:space="preserve">ed Bateman gradients for sex-role-reversed species without sperm competition and with limited (male) brood space, such as in </w:t>
      </w:r>
      <w:proofErr w:type="spellStart"/>
      <w:r w:rsidR="00620FC6" w:rsidRPr="000014A1">
        <w:rPr>
          <w:rFonts w:ascii="Times New Roman" w:hAnsi="Times New Roman" w:cs="Times New Roman"/>
          <w:bCs/>
          <w:sz w:val="24"/>
          <w:szCs w:val="24"/>
          <w:highlight w:val="yellow"/>
          <w:lang w:val="en-GB"/>
        </w:rPr>
        <w:t>s</w:t>
      </w:r>
      <w:r w:rsidRPr="000014A1">
        <w:rPr>
          <w:rFonts w:ascii="Times New Roman" w:hAnsi="Times New Roman" w:cs="Times New Roman"/>
          <w:bCs/>
          <w:sz w:val="24"/>
          <w:szCs w:val="24"/>
          <w:highlight w:val="yellow"/>
          <w:lang w:val="en-GB"/>
        </w:rPr>
        <w:t>yngnathid</w:t>
      </w:r>
      <w:proofErr w:type="spellEnd"/>
      <w:r w:rsidRPr="000014A1">
        <w:rPr>
          <w:rFonts w:ascii="Times New Roman" w:hAnsi="Times New Roman" w:cs="Times New Roman"/>
          <w:bCs/>
          <w:sz w:val="24"/>
          <w:szCs w:val="24"/>
          <w:lang w:val="en-GB"/>
        </w:rPr>
        <w:t xml:space="preserve"> pipefish. Their model </w:t>
      </w:r>
      <w:r w:rsidRPr="000014A1">
        <w:rPr>
          <w:rFonts w:ascii="Times New Roman" w:hAnsi="Times New Roman" w:cs="Times New Roman"/>
          <w:bCs/>
          <w:sz w:val="24"/>
          <w:szCs w:val="24"/>
          <w:highlight w:val="yellow"/>
          <w:lang w:val="en-GB"/>
        </w:rPr>
        <w:t xml:space="preserve">showed </w:t>
      </w:r>
      <w:r w:rsidR="00062ADD" w:rsidRPr="000014A1">
        <w:rPr>
          <w:rFonts w:ascii="Times New Roman" w:hAnsi="Times New Roman" w:cs="Times New Roman"/>
          <w:bCs/>
          <w:sz w:val="24"/>
          <w:szCs w:val="24"/>
          <w:highlight w:val="yellow"/>
          <w:lang w:val="en-GB"/>
        </w:rPr>
        <w:t>conditions under which</w:t>
      </w:r>
      <w:r w:rsidR="00062ADD"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 xml:space="preserve">Bateman gradients can be completely reversed, with females having steep and males flat Bateman curves. A similar situation occurs in sex-role-reversed birds with limited nest space for eggs and young, although in this case sperm competition </w:t>
      </w:r>
      <w:r w:rsidRPr="000014A1">
        <w:rPr>
          <w:rFonts w:ascii="Times New Roman" w:hAnsi="Times New Roman" w:cs="Times New Roman"/>
          <w:bCs/>
          <w:sz w:val="24"/>
          <w:szCs w:val="24"/>
          <w:highlight w:val="yellow"/>
          <w:lang w:val="en-GB"/>
        </w:rPr>
        <w:t>and cryptic female choice may also play a role because eggs are fertilized in the female’s body.</w:t>
      </w:r>
    </w:p>
    <w:p w14:paraId="0D0DF26D" w14:textId="7EB7D76E" w:rsidR="00F658AF" w:rsidRPr="000014A1" w:rsidRDefault="00152735" w:rsidP="005F2AEC">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Few studies have examined selection gradients in sex-role-reversed (classically polyandrous) species, and the results have been mixed. For instance, in the gift-giving bush cricket, </w:t>
      </w:r>
      <w:proofErr w:type="spellStart"/>
      <w:r w:rsidRPr="000014A1">
        <w:rPr>
          <w:rFonts w:ascii="Times New Roman" w:hAnsi="Times New Roman" w:cs="Times New Roman"/>
          <w:bCs/>
          <w:i/>
          <w:sz w:val="24"/>
          <w:szCs w:val="24"/>
          <w:lang w:val="en-GB"/>
        </w:rPr>
        <w:t>Kawanaphila</w:t>
      </w:r>
      <w:proofErr w:type="spellEnd"/>
      <w:r w:rsidRPr="000014A1">
        <w:rPr>
          <w:rFonts w:ascii="Times New Roman" w:hAnsi="Times New Roman" w:cs="Times New Roman"/>
          <w:bCs/>
          <w:i/>
          <w:sz w:val="24"/>
          <w:szCs w:val="24"/>
          <w:lang w:val="en-GB"/>
        </w:rPr>
        <w:t xml:space="preserve"> </w:t>
      </w:r>
      <w:proofErr w:type="spellStart"/>
      <w:r w:rsidRPr="000014A1">
        <w:rPr>
          <w:rFonts w:ascii="Times New Roman" w:hAnsi="Times New Roman" w:cs="Times New Roman"/>
          <w:bCs/>
          <w:i/>
          <w:sz w:val="24"/>
          <w:szCs w:val="24"/>
          <w:lang w:val="en-GB"/>
        </w:rPr>
        <w:t>nartee</w:t>
      </w:r>
      <w:proofErr w:type="spellEnd"/>
      <w:r w:rsidRPr="000014A1">
        <w:rPr>
          <w:rFonts w:ascii="Times New Roman" w:hAnsi="Times New Roman" w:cs="Times New Roman"/>
          <w:bCs/>
          <w:sz w:val="24"/>
          <w:szCs w:val="24"/>
          <w:lang w:val="en-GB"/>
        </w:rPr>
        <w:t xml:space="preserve">, Bateman gradients were high for males but not for females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&lt;EndNote&gt;&lt;Cite&gt;&lt;Author&gt;Hare&lt;/Author&gt;&lt;Year&gt;2022&lt;/Year&gt;&lt;RecNum&gt;17013&lt;/RecNum&gt;&lt;DisplayText&gt;[18]&lt;/DisplayText&gt;&lt;record&gt;&lt;rec-number&gt;17013&lt;/rec-number&gt;&lt;foreign-keys&gt;&lt;key app="EN" db-id="waf95dteseps52e50dd5d02tppxrvswtppz5" timestamp="1662534805"&gt;17013&lt;/key&gt;&lt;/foreign-keys&gt;&lt;ref-type name="Journal Article"&gt;17&lt;/ref-type&gt;&lt;contributors&gt;&lt;authors&gt;&lt;author&gt;Hare, Robin M.&lt;/author&gt;&lt;author&gt;Simmons, Leigh W.&lt;/author&gt;&lt;/authors&gt;&lt;/contributors&gt;&lt;titles&gt;&lt;title&gt;Bateman gradients reflect variation in sexual selection in a species with dynamic sex roles&lt;/title&gt;&lt;secondary-title&gt;Journal of Evolutionary Biology&lt;/secondary-title&gt;&lt;/titles&gt;&lt;periodical&gt;&lt;full-title&gt;Journal of Evolutionary Biology&lt;/full-title&gt;&lt;abbr-1&gt;J. Evol. Biol.&lt;/abbr-1&gt;&lt;abbr-2&gt;J Evol Biol&lt;/abbr-2&gt;&lt;/periodical&gt;&lt;pages&gt;1206-1217&lt;/pages&gt;&lt;volume&gt;35&lt;/volume&gt;&lt;number&gt;9&lt;/number&gt;&lt;keywords&gt;&lt;keyword&gt;Bateman&lt;/keyword&gt;&lt;keyword&gt;gradient&lt;/keyword&gt;&lt;keyword&gt;Kawanaphila&lt;/keyword&gt;&lt;keyword&gt;operational&lt;/keyword&gt;&lt;keyword&gt;sex&lt;/keyword&gt;&lt;keyword&gt;ratio&lt;/keyword&gt;&lt;keyword&gt;sexual&lt;/keyword&gt;&lt;keyword&gt;selection&lt;/keyword&gt;&lt;keyword&gt;spermatophore&lt;/keyword&gt;&lt;/keywords&gt;&lt;dates&gt;&lt;year&gt;2022&lt;/year&gt;&lt;pub-dates&gt;&lt;date&gt;2022/09/01&lt;/date&gt;&lt;/pub-dates&gt;&lt;/dates&gt;&lt;publisher&gt;John Wiley &amp;amp; Sons, Ltd&lt;/publisher&gt;&lt;isbn&gt;1010-061X&lt;/isbn&gt;&lt;label&gt;hare_jeb35_2022.pdf&lt;/label&gt;&lt;work-type&gt;https://doi.org/10.1111/jeb.14070&lt;/work-type&gt;&lt;urls&gt;&lt;related-urls&gt;&lt;url&gt;https://doi.org/10.1111/jeb.14070&lt;/url&gt;&lt;/related-urls&gt;&lt;/urls&gt;&lt;electronic-resource-num&gt;10.1111/jeb.14070&lt;/electronic-resource-num&gt;&lt;access-date&gt;2022/09/07&lt;/access-date&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[18]</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and in </w:t>
      </w:r>
      <w:proofErr w:type="spellStart"/>
      <w:r w:rsidRPr="000014A1">
        <w:rPr>
          <w:rFonts w:ascii="Times New Roman" w:hAnsi="Times New Roman" w:cs="Times New Roman"/>
          <w:bCs/>
          <w:i/>
          <w:sz w:val="24"/>
          <w:szCs w:val="24"/>
          <w:lang w:val="en-GB"/>
        </w:rPr>
        <w:t>Megabruchidius</w:t>
      </w:r>
      <w:proofErr w:type="spellEnd"/>
      <w:r w:rsidRPr="000014A1">
        <w:rPr>
          <w:rFonts w:ascii="Times New Roman" w:hAnsi="Times New Roman" w:cs="Times New Roman"/>
          <w:bCs/>
          <w:sz w:val="24"/>
          <w:szCs w:val="24"/>
          <w:lang w:val="en-GB"/>
        </w:rPr>
        <w:t xml:space="preserve"> seed beetles gradients did not differ between females and males </w:t>
      </w:r>
      <w:r w:rsidR="00C32B03" w:rsidRPr="000014A1">
        <w:rPr>
          <w:rFonts w:ascii="Times New Roman" w:hAnsi="Times New Roman" w:cs="Times New Roman"/>
          <w:bCs/>
          <w:sz w:val="24"/>
          <w:szCs w:val="24"/>
          <w:lang w:val="en-GB"/>
        </w:rPr>
        <w:fldChar w:fldCharType="begin"/>
      </w:r>
      <w:r w:rsidR="00C32B03" w:rsidRPr="000014A1">
        <w:rPr>
          <w:rFonts w:ascii="Times New Roman" w:hAnsi="Times New Roman" w:cs="Times New Roman"/>
          <w:bCs/>
          <w:sz w:val="24"/>
          <w:szCs w:val="24"/>
          <w:lang w:val="en-GB"/>
        </w:rPr>
        <w:instrText xml:space="preserve"> ADDIN EN.CITE &lt;EndNote&gt;&lt;Cite&gt;&lt;Author&gt;Fritzsche&lt;/Author&gt;&lt;Year&gt;2013&lt;/Year&gt;&lt;RecNum&gt;9227&lt;/RecNum&gt;&lt;DisplayText&gt;[19]&lt;/DisplayText&gt;&lt;record&gt;&lt;rec-number&gt;9227&lt;/rec-number&gt;&lt;foreign-keys&gt;&lt;key app="EN" db-id="waf95dteseps52e50dd5d02tppxrvswtppz5" timestamp="1372744452"&gt;9227&lt;/key&gt;&lt;/foreign-keys&gt;&lt;ref-type name="Journal Article"&gt;17&lt;/ref-type&gt;&lt;contributors&gt;&lt;authors&gt;&lt;author&gt;Fritzsche, Karoline&lt;/author&gt;&lt;author&gt;Arnqvist, Göran&lt;/author&gt;&lt;/authors&gt;&lt;/contributors&gt;&lt;titles&gt;&lt;title&gt;Homage to Bateman: Sex roles predict sex differences in sexual selection&lt;/title&gt;&lt;secondary-title&gt;Evolution&lt;/secondary-title&gt;&lt;/titles&gt;&lt;periodical&gt;&lt;full-title&gt;Evolution&lt;/full-title&gt;&lt;abbr-1&gt;Evolution&lt;/abbr-1&gt;&lt;abbr-2&gt;Evolution&lt;/abbr-2&gt;&lt;/periodical&gt;&lt;pages&gt;1926-1936&lt;/pages&gt;&lt;volume&gt;67&lt;/volume&gt;&lt;number&gt;7&lt;/number&gt;&lt;keywords&gt;&lt;keyword&gt;Bateman&lt;/keyword&gt;&lt;keyword&gt;gradient&lt;/keyword&gt;&lt;keyword&gt;mating&lt;/keyword&gt;&lt;keyword&gt;system&lt;/keyword&gt;&lt;keyword&gt;sexual&lt;/keyword&gt;&lt;keyword&gt;dimorphism&lt;/keyword&gt;&lt;keyword&gt;sperm&lt;/keyword&gt;&lt;keyword&gt;competition&lt;/keyword&gt;&lt;/keywords&gt;&lt;dates&gt;&lt;year&gt;2013&lt;/year&gt;&lt;/dates&gt;&lt;isbn&gt;1558-5646&lt;/isbn&gt;&lt;label&gt;fritzsche_evol67_2013.pdf&lt;/label&gt;&lt;urls&gt;&lt;related-urls&gt;&lt;url&gt;10.1111/evo.12086&lt;/url&gt;&lt;/related-urls&gt;&lt;/urls&gt;&lt;electronic-resource-num&gt;10.1111/evo.12086&lt;/electronic-resource-num&gt;&lt;/record&gt;&lt;/Cite&gt;&lt;/EndNote&gt;</w:instrText>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[19]</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In </w:t>
      </w:r>
      <w:proofErr w:type="spellStart"/>
      <w:r w:rsidR="006C10DF" w:rsidRPr="000014A1">
        <w:rPr>
          <w:rFonts w:ascii="Times New Roman" w:hAnsi="Times New Roman" w:cs="Times New Roman"/>
          <w:bCs/>
          <w:iCs/>
          <w:sz w:val="24"/>
          <w:szCs w:val="24"/>
          <w:highlight w:val="yellow"/>
          <w:lang w:val="en-GB"/>
        </w:rPr>
        <w:t>s</w:t>
      </w:r>
      <w:r w:rsidRPr="000014A1">
        <w:rPr>
          <w:rFonts w:ascii="Times New Roman" w:hAnsi="Times New Roman" w:cs="Times New Roman"/>
          <w:bCs/>
          <w:iCs/>
          <w:sz w:val="24"/>
          <w:szCs w:val="24"/>
          <w:highlight w:val="yellow"/>
          <w:lang w:val="en-GB"/>
        </w:rPr>
        <w:t>yngnathid</w:t>
      </w:r>
      <w:proofErr w:type="spellEnd"/>
      <w:r w:rsidRPr="000014A1">
        <w:rPr>
          <w:rFonts w:ascii="Times New Roman" w:hAnsi="Times New Roman" w:cs="Times New Roman"/>
          <w:bCs/>
          <w:iCs/>
          <w:sz w:val="24"/>
          <w:szCs w:val="24"/>
          <w:lang w:val="en-GB"/>
        </w:rPr>
        <w:t xml:space="preserve"> </w:t>
      </w:r>
      <w:r w:rsidRPr="000014A1">
        <w:rPr>
          <w:rFonts w:ascii="Times New Roman" w:hAnsi="Times New Roman" w:cs="Times New Roman"/>
          <w:bCs/>
          <w:sz w:val="24"/>
          <w:szCs w:val="24"/>
          <w:lang w:val="en-GB"/>
        </w:rPr>
        <w:t xml:space="preserve">pipefish females typically had higher Bateman gradients than males </w:t>
      </w:r>
      <w:r w:rsidR="00C32B03" w:rsidRPr="000014A1">
        <w:rPr>
          <w:rFonts w:ascii="Times New Roman" w:hAnsi="Times New Roman" w:cs="Times New Roman"/>
          <w:bCs/>
          <w:sz w:val="24"/>
          <w:szCs w:val="24"/>
          <w:lang w:val="en-GB"/>
        </w:rPr>
        <w:fldChar w:fldCharType="begin">
          <w:fldData xml:space="preserve">PEVuZE5vdGU+PENpdGU+PEF1dGhvcj5Kb25lczwvQXV0aG9yPjxZZWFyPjIwMDA8L1llYXI+PFJl
Y051bT43NzY0PC9SZWNOdW0+PERpc3BsYXlUZXh0PlsyMC0yNF08L0Rpc3BsYXlUZXh0PjxyZWNv
cmQ+PHJlYy1udW1iZXI+Nzc2NDwvcmVjLW51bWJlcj48Zm9yZWlnbi1rZXlzPjxrZXkgYXBwPSJF
TiIgZGItaWQ9IndhZjk1ZHRlc2VwczUyZTUwZGQ1ZDAydHBweHJ2c3d0cHB6NSIgdGltZXN0YW1w
PSIxMzM1MzQyNjA2Ij43NzY0PC9rZXk+PC9mb3JlaWduLWtleXM+PHJlZi10eXBlIG5hbWU9Ikpv
dXJuYWwgQXJ0aWNsZSI+MTc8L3JlZi10eXBlPjxjb250cmlidXRvcnM+PGF1dGhvcnM+PGF1dGhv
cj5Kb25lcywgQS4gRy48L2F1dGhvcj48YXV0aG9yPlJvc2VucXZpc3QsIEcuPC9hdXRob3I+PGF1
dGhvcj5CZXJnbHVuZCwgQS48L2F1dGhvcj48YXV0aG9yPkFybm9sZCwgUy4gSi48L2F1dGhvcj48
YXV0aG9yPkF2aXNlLCBKLiBDLjwvYXV0aG9yPjwvYXV0aG9ycz48L2NvbnRyaWJ1dG9ycz48YXV0
aC1hZGRyZXNzPlVuaXYgR2VvcmdpYSwgRGVwdCBHZW5ldCwgQXRoZW5zLCBHQSAzMDYwMiBVU0Eu
IE5vcndlZ2lhbiBVbml2IFNjaSAmYW1wOyBUZWNobm9sLCBEZXB0IFpvb2wsIE4tNzQ5MSBUcm9u
ZGhlaW0sIE5vcndheS4gVXBwc2FsYSBVbml2LCBEZXB0IEFuaW0gRWNvbCwgUy03NTIzNiBVcHBz
YWxhLCBTd2VkZW4uIE9yZWdvbiBTdGF0ZSBVbml2LCBEZXB0IFpvb2wsIENvcnZhbGxpcywgT1Ig
OTczMzEgVVNBLiYjeEQ7Sm9uZXMsIEFHIChyZXByaW50IGF1dGhvciksIFVuaXYgR2VvcmdpYSwg
RGVwdCBHZW5ldCwgQXRoZW5zLCBHQSAzMDYwMiBVU0E8L2F1dGgtYWRkcmVzcz48dGl0bGVzPjx0
aXRsZT5UaGUgQmF0ZW1hbiBncmFkaWVudCBhbmQgdGhlIGNhdXNlIG9mIHNleHVhbCBzZWxlY3Rp
b24gaW4gYSBzZXgtcm9sZS1yZXZlcnNlZCBwaXBlZmlzaDwvdGl0bGU+PHNlY29uZGFyeS10aXRs
ZT5Qcm9jZWVkaW5ncyBvZiB0aGUgUm95YWwgU29jaWV0eSBCPC9zZWNvbmRhcnktdGl0bGU+PGFs
dC10aXRsZT5Qcm9jLiBSLiBTb2MuIExvbmQuIFNlci4gQi1CaW9sLiBTY2kuPC9hbHQtdGl0bGU+
PC90aXRsZXM+PHBhZ2VzPjY3Ny02ODA8L3BhZ2VzPjx2b2x1bWU+MjY3PC92b2x1bWU+PG51bWJl
cj4xNDQ0PC9udW1iZXI+PGtleXdvcmRzPjxrZXl3b3JkPm1hdGluZzwva2V5d29yZD48a2V5d29y
ZD5zdWNjZXNzPC9rZXl3b3JkPjxrZXl3b3JkPm1pY3Jvc2F0ZWxsaXRlczwva2V5d29yZD48a2V5
d29yZD5zZXh1YWw8L2tleXdvcmQ+PGtleXdvcmQ+c2VsZWN0aW9uPC9rZXl3b3JkPjxrZXl3b3Jk
PlN5bmduYXRodXM8L2tleXdvcmQ+PGtleXdvcmQ+dHlwaGxlPC9rZXl3b3JkPjxrZXl3b3JkPnJl
cHJvZHVjdGl2ZTwva2V5d29yZD48a2V5d29yZD5zdWNjZXNzPC9rZXl3b3JkPjxrZXl3b3JkPnBv
dGVudGlhbDwva2V5d29yZD48a2V5d29yZD5yZXByb2R1Y3RpdmU8L2tleXdvcmQ+PGtleXdvcmQ+
cmF0ZXM8L2tleXdvcmQ+PGtleXdvcmQ+bWF0aW5nPC9rZXl3b3JkPjxrZXl3b3JkPnN5c3RlbXM8
L2tleXdvcmQ+PGtleXdvcmQ+c3VjY2Vzczwva2V5d29yZD48a2V5d29yZD5mZW1hbGVzPC9rZXl3
b3JkPjxrZXl3b3JkPnJhdGlvczwva2V5d29yZD48a2V5d29yZD5tYWxlczwva2V5d29yZD48a2V5
d29yZD5zeW5nbmF0aGlkYWU8L2tleXdvcmQ+PGtleXdvcmQ+Y29tcGV0aXRpb248L2tleXdvcmQ+
PGtleXdvcmQ+aW52ZXN0bWVudDwva2V5d29yZD48a2V5d29yZD52YXJpYW5jZTwva2V5d29yZD48
L2tleXdvcmRzPjxkYXRlcz48eWVhcj4yMDAwPC95ZWFyPjxwdWItZGF0ZXM+PGRhdGU+QXByPC9k
YXRlPjwvcHViLWRhdGVzPjwvZGF0ZXM+PGlzYm4+MDk2Mi04NDUyPC9pc2JuPjxhY2Nlc3Npb24t
bnVtPldPUzowMDAwODY0MTAzMDAwMDc8L2FjY2Vzc2lvbi1udW0+PGxhYmVsPmpvbmVzX3Byc2Iy
NjdfMjAwMC5wZGY8L2xhYmVsPjx3b3JrLXR5cGU+QXJ0aWNsZTwvd29yay10eXBlPjx1cmxzPjxy
ZWxhdGVkLXVybHM+PHVybD48c3R5bGUgZmFjZT0idW5kZXJsaW5lIiBmb250PSJkZWZhdWx0IiBz
aXplPSIxMDAlIj4mbHQ7R28gdG8gSVNJJmd0OzovL1dPUzowMDAwODY0MTAzMDAwMDc8L3N0eWxl
PjwvdXJsPjwvcmVsYXRlZC11cmxzPjwvdXJscz48ZWxlY3Ryb25pYy1yZXNvdXJjZS1udW0+MTAu
MTA5OC9yc3BiLjIwMDAuMTA1NTwvZWxlY3Ryb25pYy1yZXNvdXJjZS1udW0+PGxhbmd1YWdlPkVu
Z2xpc2g8L2xhbmd1YWdlPjwvcmVjb3JkPjwvQ2l0ZT48Q2l0ZT48QXV0aG9yPkpvbmVzPC9BdXRo
b3I+PFllYXI+MjAwNTwvWWVhcj48UmVjTnVtPjc0NTQ8L1JlY051bT48cmVjb3JkPjxyZWMtbnVt
YmVyPjc0NTQ8L3JlYy1udW1iZXI+PGZvcmVpZ24ta2V5cz48a2V5IGFwcD0iRU4iIGRiLWlkPSJ3
YWY5NWR0ZXNlcHM1MmU1MGRkNWQwMnRwcHhydnN3dHBwejUiIHRpbWVzdGFtcD0iMTMxODU4MTU4
OCI+NzQ1NDwva2V5PjwvZm9yZWlnbi1rZXlzPjxyZWYtdHlwZSBuYW1lPSJKb3VybmFsIEFydGlj
bGUiPjE3PC9yZWYtdHlwZT48Y29udHJpYnV0b3JzPjxhdXRob3JzPjxhdXRob3I+Sm9uZXMsIEEu
IEcuPC9hdXRob3I+PGF1dGhvcj5Sb3NlbnF2aXN0LCBHLjwvYXV0aG9yPjxhdXRob3I+QmVyZ2x1
bmQsIEEuPC9hdXRob3I+PGF1dGhvcj5BdmlzZSwgSi4gQy48L2F1dGhvcj48L2F1dGhvcnM+PC9j
b250cmlidXRvcnM+PGF1dGgtYWRkcmVzcz5UZXhhcyBBJmFtcDtNIFVuaXYsIERlcHQgQmlvbCwg
Q29sbGVnZSBTdG4sIFRYIDc3ODQzIFVTQS4gTm9yd2VnaWFuIFVuaXYgU2NpICZhbXA7IFRlY2hu
b2wsIERlcHQgQmlvbCwgTi03NDkxIFRyb25kaGVpbSwgTm9yd2F5LiBVcHBzYWxhIFVuaXYsIERl
cHQgQW5pbSBFY29sLCBTRS03NTIzNiBVcHBzYWxhLCBTd2VkZW4uIFVuaXYgR2VvcmdpYSwgRGVw
dCBHZW5ldCwgQXRoZW5zLCBHQSAzMDYwMiBVU0EuJiN4RDtKb25lcywgQUcgKHJlcHJpbnQgYXV0
aG9yKSwgVGV4YXMgQSZhbXA7TSBVbml2LCBEZXB0IEJpb2wsIDMyNTggVEFNVSwgQ29sbGVnZSBT
dG4sIFRYIDc3ODQzIFVTQSYjeEQ7YWdqb25lc0B0YW11LmVkdTwvYXV0aC1hZGRyZXNzPjx0aXRs
ZXM+PHRpdGxlPlRoZSBtZWFzdXJlbWVudCBvZiBzZXh1YWwgc2VsZWN0aW9uIHVzaW5nIEJhdGVt
YW4mYXBvcztzIHByaW5jaXBsZXM6IEFuIGV4cGVyaW1lbnRhbCB0ZXN0IGluIHRoZSBzZXgtcm9s
ZS1yZXZlcnNlZCBwaXBlZmlzaCBTeW5nbmF0aHVzIHR5cGhsZTwvdGl0bGU+PHNlY29uZGFyeS10
aXRsZT5JbnRlZ3JhdGl2ZSBhbmQgQ29tcGFyYXRpdmUgQmlvbG9neTwvc2Vjb25kYXJ5LXRpdGxl
PjxhbHQtdGl0bGU+SW50ZWdyLiBDb21wLiBCaW9sLjwvYWx0LXRpdGxlPjwvdGl0bGVzPjxwZXJp
b2RpY2FsPjxmdWxsLXRpdGxlPkludGVncmF0aXZlIGFuZCBDb21wYXJhdGl2ZSBCaW9sb2d5PC9m
dWxsLXRpdGxlPjxhYmJyLTE+SW50ZWdyLiBDb21wLiBCaW9sLjwvYWJici0xPjxhYmJyLTI+SW50
ZWdyIENvbXAgQmlvbDwvYWJici0yPjwvcGVyaW9kaWNhbD48YWx0LXBlcmlvZGljYWw+PGZ1bGwt
dGl0bGU+SW50ZWdyYXRpdmUgYW5kIENvbXBhcmF0aXZlIEJpb2xvZ3k8L2Z1bGwtdGl0bGU+PGFi
YnItMT5JbnRlZ3IuIENvbXAuIEJpb2wuPC9hYmJyLTE+PGFiYnItMj5JbnRlZ3IgQ29tcCBCaW9s
PC9hYmJyLTI+PC9hbHQtcGVyaW9kaWNhbD48cGFnZXM+ODc0LTg4NDwvcGFnZXM+PHZvbHVtZT40
NTwvdm9sdW1lPjxudW1iZXI+NTwvbnVtYmVyPjxrZXl3b3Jkcz48a2V5d29yZD5tYXRpbmc8L2tl
eXdvcmQ+PGtleXdvcmQ+c3lzdGVtczwva2V5d29yZD48a2V5d29yZD5yZXByb2R1Y3RpdmU8L2tl
eXdvcmQ+PGtleXdvcmQ+c3VjY2Vzczwva2V5d29yZD48a2V5d29yZD5uYXR1cmFsLXBvcHVsYXRp
b25zPC9rZXl3b3JkPjxrZXl3b3JkPnBhcmVudGFnZTwva2V5d29yZD48a2V5d29yZD5hbmFseXNp
czwva2V5d29yZD48a2V5d29yZD5tYXRlPC9rZXl3b3JkPjxrZXl3b3JkPmNob2ljZTwva2V5d29y
ZD48a2V5d29yZD52YXJpYW5jZTwva2V5d29yZD48a2V5d29yZD5pbmVxdWFsaXR5PC9rZXl3b3Jk
PjxrZXl3b3JkPm1hdGVybml0eTwva2V5d29yZD48a2V5d29yZD5ldm9sdXRpb248L2tleXdvcmQ+
PGtleXdvcmQ+ZWNvbG9neTwva2V5d29yZD48L2tleXdvcmRzPjxkYXRlcz48eWVhcj4yMDA1PC95
ZWFyPjxwdWItZGF0ZXM+PGRhdGU+Tm92PC9kYXRlPjwvcHViLWRhdGVzPjwvZGF0ZXM+PGlzYm4+
MTU0MC03MDYzPC9pc2JuPjxhY2Nlc3Npb24tbnVtPldPUzowMDAyMzQyNDAxMDAwMjI8L2FjY2Vz
c2lvbi1udW0+PGxhYmVsPmpvbmVzX2ljYjQ1XzIwMDUucGRmPC9sYWJlbD48d29yay10eXBlPkFy
dGljbGU7IFByb2NlZWRpbmdzIFBhcGVyPC93b3JrLXR5cGU+PHVybHM+PHJlbGF0ZWQtdXJscz48
dXJsPiZsdDtHbyB0byBJU0kmZ3Q7Oi8vV09TOjAwMDIzNDI0MDEwMDAyMjwvdXJsPjwvcmVsYXRl
ZC11cmxzPjwvdXJscz48ZWxlY3Ryb25pYy1yZXNvdXJjZS1udW0+MTAuMTA5My9pY2IvNDUuNS44
NzQ8L2VsZWN0cm9uaWMtcmVzb3VyY2UtbnVtPjxsYW5ndWFnZT5FbmdsaXNoPC9sYW5ndWFnZT48
L3JlY29yZD48L0NpdGU+PENpdGU+PEF1dGhvcj5Bcm9uc2VuPC9BdXRob3I+PFllYXI+MjAxMzwv
WWVhcj48UmVjTnVtPjkzNzk8L1JlY051bT48cmVjb3JkPjxyZWMtbnVtYmVyPjkzNzk8L3JlYy1u
dW1iZXI+PGZvcmVpZ24ta2V5cz48a2V5IGFwcD0iRU4iIGRiLWlkPSJ3YWY5NWR0ZXNlcHM1MmU1
MGRkNWQwMnRwcHhydnN3dHBwejUiIHRpbWVzdGFtcD0iMTM4MjU5NjYyMCI+OTM3OTwva2V5Pjwv
Zm9yZWlnbi1rZXlzPjxyZWYtdHlwZSBuYW1lPSJKb3VybmFsIEFydGljbGUiPjE3PC9yZWYtdHlw
ZT48Y29udHJpYnV0b3JzPjxhdXRob3JzPjxhdXRob3I+QXJvbnNlbiwgVG9uamU8L2F1dGhvcj48
YXV0aG9yPkJlcmdsdW5kLCBBbmRlcnM8L2F1dGhvcj48YXV0aG9yPk1vYmxleSwgS2VueW9uIEIu
PC9hdXRob3I+PGF1dGhvcj5SYXRpa2FpbmVuLCBJcmphIEkuPC9hdXRob3I+PGF1dGhvcj5Sb3Nl
bnF2aXN0LCBHdW5pbGxhPC9hdXRob3I+PC9hdXRob3JzPjwvY29udHJpYnV0b3JzPjx0aXRsZXM+
PHRpdGxlPlNleCByYXRpbyBhbmQgZGVuc2l0eSBhZmZlY3Qgc2V4dWFsIHNlbGVjdGlvbiBpbiBh
IHNleC1yb2xlIHJldmVyc2VkIGZpc2g8L3RpdGxlPjxzZWNvbmRhcnktdGl0bGU+RXZvbHV0aW9u
PC9zZWNvbmRhcnktdGl0bGU+PC90aXRsZXM+PHBlcmlvZGljYWw+PGZ1bGwtdGl0bGU+RXZvbHV0
aW9uPC9mdWxsLXRpdGxlPjxhYmJyLTE+RXZvbHV0aW9uPC9hYmJyLTE+PGFiYnItMj5Fdm9sdXRp
b248L2FiYnItMj48L3BlcmlvZGljYWw+PHBhZ2VzPjMyNDMtMzI1NzwvcGFnZXM+PHZvbHVtZT42
Nzwvdm9sdW1lPjxudW1iZXI+MTE8L251bWJlcj48a2V5d29yZHM+PGtleXdvcmQ+QmF0ZW1hbiZh
cG9zO3M8L2tleXdvcmQ+PGtleXdvcmQ+cHJpbmNpcGxlczwva2V5d29yZD48a2V5d29yZD5pbnRy
YXNleHVhbDwva2V5d29yZD48a2V5d29yZD5jb21wZXRpdGlvbjwva2V5d29yZD48a2V5d29yZD5t
YXRpbmc8L2tleXdvcmQ+PGtleXdvcmQ+c3lzdGVtPC9rZXl3b3JkPjxrZXl3b3JkPm9wZXJhdGlv
bmFsPC9rZXl3b3JkPjxrZXl3b3JkPnNleDwva2V5d29yZD48a2V5d29yZD5yYXRpbzwva2V5d29y
ZD48a2V5d29yZD5TeW5nbmF0aHVzPC9rZXl3b3JkPjxrZXl3b3JkPnR5cGhsZTwva2V5d29yZD48
L2tleXdvcmRzPjxkYXRlcz48eWVhcj4yMDEzPC95ZWFyPjwvZGF0ZXM+PGlzYm4+MTU1OC01NjQ2
PC9pc2JuPjxsYWJlbD5hcm9uc2VuX2V2b2w2N18yMDEzLnBkZjwvbGFiZWw+PHVybHM+PHJlbGF0
ZWQtdXJscz48dXJsPjEwLjExMTEvZXZvLjEyMjAxPC91cmw+PC9yZWxhdGVkLXVybHM+PC91cmxz
PjxlbGVjdHJvbmljLXJlc291cmNlLW51bT4xMC4xMTExL2V2by4xMjIwMTwvZWxlY3Ryb25pYy1y
ZXNvdXJjZS1udW0+PC9yZWNvcmQ+PC9DaXRlPjxDaXRlPjxBdXRob3I+TW9ibGV5PC9BdXRob3I+
PFllYXI+MjAxMzwvWWVhcj48UmVjTnVtPjg5MjM8L1JlY051bT48cmVjb3JkPjxyZWMtbnVtYmVy
Pjg5MjM8L3JlYy1udW1iZXI+PGZvcmVpZ24ta2V5cz48a2V5IGFwcD0iRU4iIGRiLWlkPSJ3YWY5
NWR0ZXNlcHM1MmU1MGRkNWQwMnRwcHhydnN3dHBwejUiIHRpbWVzdGFtcD0iMTM2MjU1NjI3MiI+
ODkyMzwva2V5PjwvZm9yZWlnbi1rZXlzPjxyZWYtdHlwZSBuYW1lPSJKb3VybmFsIEFydGljbGUi
PjE3PC9yZWYtdHlwZT48Y29udHJpYnV0b3JzPjxhdXRob3JzPjxhdXRob3I+TW9ibGV5LCBLZW55
b24gQi48L2F1dGhvcj48YXV0aG9yPkpvbmVzLCBBZGFtIEcuPC9hdXRob3I+PC9hdXRob3JzPjwv
Y29udHJpYnV0b3JzPjx0aXRsZXM+PHRpdGxlPk92ZXJjb21pbmcgc3RhdGlzdGljYWwgYmlhcyB0
byBlc3RpbWF0ZSBnZW5ldGljIG1hdGluZyBzeXN0ZW1zIGluIG9wZW4gcG9wdWxhdGlvbnM6IGEg
Y29tcGFyaXNvbiBvZiBCYXRlbWFuJmFwb3M7cyBwcmluY2lwbGVzIGJldHdlZW4gdGhlIHNleGVz
IGluIGEgc2V4LXJvbGUtcmV2ZXJzZWQgcGlwZWZpc2g8L3RpdGxlPjxzZWNvbmRhcnktdGl0bGU+
RXZvbHV0aW9uPC9zZWNvbmRhcnktdGl0bGU+PC90aXRsZXM+PHBlcmlvZGljYWw+PGZ1bGwtdGl0
bGU+RXZvbHV0aW9uPC9mdWxsLXRpdGxlPjxhYmJyLTE+RXZvbHV0aW9uPC9hYmJyLTE+PGFiYnIt
Mj5Fdm9sdXRpb248L2FiYnItMj48L3BlcmlvZGljYWw+PHBhZ2VzPjY0Ni02NjA8L3BhZ2VzPjx2
b2x1bWU+Njc8L3ZvbHVtZT48bnVtYmVyPjM8L251bWJlcj48a2V5d29yZHM+PGtleXdvcmQ+QmF0
ZW1hbjwva2V5d29yZD48a2V5d29yZD5ncmFkaWVudDwva2V5d29yZD48a2V5d29yZD5tYXRpbmc8
L2tleXdvcmQ+PGtleXdvcmQ+c3lzdGVtPC9rZXl3b3JkPjxrZXl3b3JkPm1pY3Jvc2F0ZWxsaXRl
czwva2V5d29yZD48a2V5d29yZD5vcGVyYXRpb25hbDwva2V5d29yZD48a2V5d29yZD5zZXg8L2tl
eXdvcmQ+PGtleXdvcmQ+cmF0aW88L2tleXdvcmQ+PGtleXdvcmQ+b3Bwb3J0dW5pdHk8L2tleXdv
cmQ+PGtleXdvcmQ+Zm9yPC9rZXl3b3JkPjxrZXl3b3JkPnNleHVhbDwva2V5d29yZD48a2V5d29y
ZD5zZWxlY3Rpb248L2tleXdvcmQ+PGtleXdvcmQ+cGFyZW50YWdlPC9rZXl3b3JkPjxrZXl3b3Jk
PmFuYWx5c2lzPC9rZXl3b3JkPjwva2V5d29yZHM+PGRhdGVzPjx5ZWFyPjIwMTM8L3llYXI+PC9k
YXRlcz48cHVibGlzaGVyPkJsYWNrd2VsbCBQdWJsaXNoaW5nIEluYzwvcHVibGlzaGVyPjxpc2Ju
PjE1NTgtNTY0NjwvaXNibj48bGFiZWw+bW9ibGV5X2V2b2w2N18yMDEzLnBkZjwvbGFiZWw+PHVy
bHM+PHJlbGF0ZWQtdXJscz48dXJsPmh0dHA6Ly9keC5kb2kub3JnLzEwLjExMTEvai4xNTU4LTU2
NDYuMjAxMi4wMTgxOS54PC91cmw+PC9yZWxhdGVkLXVybHM+PC91cmxzPjxlbGVjdHJvbmljLXJl
c291cmNlLW51bT4xMC4xMTExL2ouMTU1OC01NjQ2LjIwMTIuMDE4MTkueDwvZWxlY3Ryb25pYy1y
ZXNvdXJjZS1udW0+PC9yZWNvcmQ+PC9DaXRlPjxDaXRlPjxBdXRob3I+Um9zZTwvQXV0aG9yPjxZ
ZWFyPjIwMTM8L1llYXI+PFJlY051bT4xODAwMjwvUmVjTnVtPjxyZWNvcmQ+PHJlYy1udW1iZXI+
MTgwMDI8L3JlYy1udW1iZXI+PGZvcmVpZ24ta2V5cz48a2V5IGFwcD0iRU4iIGRiLWlkPSJ3YWY5
NWR0ZXNlcHM1MmU1MGRkNWQwMnRwcHhydnN3dHBwejUiIHRpbWVzdGFtcD0iMTcyMDYxMTY3NiI+
MTgwMDI8L2tleT48L2ZvcmVpZ24ta2V5cz48cmVmLXR5cGUgbmFtZT0iSm91cm5hbCBBcnRpY2xl
Ij4xNzwvcmVmLXR5cGU+PGNvbnRyaWJ1dG9ycz48YXV0aG9ycz48YXV0aG9yPlJvc2UsIEVtaWx5
PC9hdXRob3I+PGF1dGhvcj5QYWN6b2x0LCBLaW1iZXJseSBBLjwvYXV0aG9yPjxhdXRob3I+Sm9u
ZXMsIEFkYW0gRy48L2F1dGhvcj48L2F1dGhvcnM+PC9jb250cmlidXRvcnM+PHRpdGxlcz48dGl0
bGU+VGhlIGNvbnRyaWJ1dGlvbnMgb2YgcHJlbWF0aW5nIGFuZCBwb3N0bWF0aW5nIHNlbGVjdGlv
biBlcGlzb2RlcyB0byB0b3RhbCBzZWxlY3Rpb24gaW4gc2V4LXJvbGUtcmV2ZXJzZWQgZ3VsZiBw
aXBlZmlzaDwvdGl0bGU+PHNlY29uZGFyeS10aXRsZT5UaGUgQW1lcmljYW4gTmF0dXJhbGlzdDwv
c2Vjb25kYXJ5LXRpdGxlPjwvdGl0bGVzPjxwYWdlcz40MTAtNDIwPC9wYWdlcz48dm9sdW1lPjE4
Mjwvdm9sdW1lPjxudW1iZXI+MzwvbnVtYmVyPjxkYXRlcz48eWVhcj4yMDEzPC95ZWFyPjxwdWIt
ZGF0ZXM+PGRhdGU+MjAxMy8wOS8wMTwvZGF0ZT48L3B1Yi1kYXRlcz48L2RhdGVzPjxwdWJsaXNo
ZXI+VGhlIFVuaXZlcnNpdHkgb2YgQ2hpY2FnbyBQcmVzczwvcHVibGlzaGVyPjxpc2JuPjAwMDMt
MDE0NzwvaXNibj48bGFiZWw+cm9zZV9hbW5hdDE4Ml8yMDEzLnBkZjwvbGFiZWw+PHVybHM+PHJl
bGF0ZWQtdXJscz48dXJsPmh0dHBzOi8vZG9pLm9yZy8xMC4xMDg2LzY3MTIzMzwvdXJsPjwvcmVs
YXRlZC11cmxzPjwvdXJscz48ZWxlY3Ryb25pYy1yZXNvdXJjZS1udW0+MTAuMTA4Ni82NzEyMzM8
L2VsZWN0cm9uaWMtcmVzb3VyY2UtbnVtPjxhY2Nlc3MtZGF0ZT4yMDI0LzA3LzEwPC9hY2Nlc3Mt
ZGF0ZT48L3JlY29yZD48L0NpdGU+PC9FbmROb3RlPgB=
</w:fldData>
        </w:fldChar>
      </w:r>
      <w:r w:rsidR="00C32B03" w:rsidRPr="000014A1">
        <w:rPr>
          <w:rFonts w:ascii="Times New Roman" w:hAnsi="Times New Roman" w:cs="Times New Roman"/>
          <w:bCs/>
          <w:sz w:val="24"/>
          <w:szCs w:val="24"/>
          <w:lang w:val="en-GB"/>
        </w:rPr>
        <w:instrText xml:space="preserve"> ADDIN EN.CITE </w:instrText>
      </w:r>
      <w:r w:rsidR="00C32B03" w:rsidRPr="000014A1">
        <w:rPr>
          <w:rFonts w:ascii="Times New Roman" w:hAnsi="Times New Roman" w:cs="Times New Roman"/>
          <w:bCs/>
          <w:sz w:val="24"/>
          <w:szCs w:val="24"/>
          <w:lang w:val="en-GB"/>
        </w:rPr>
        <w:fldChar w:fldCharType="begin">
          <w:fldData xml:space="preserve">PEVuZE5vdGU+PENpdGU+PEF1dGhvcj5Kb25lczwvQXV0aG9yPjxZZWFyPjIwMDA8L1llYXI+PFJl
Y051bT43NzY0PC9SZWNOdW0+PERpc3BsYXlUZXh0PlsyMC0yNF08L0Rpc3BsYXlUZXh0PjxyZWNv
cmQ+PHJlYy1udW1iZXI+Nzc2NDwvcmVjLW51bWJlcj48Zm9yZWlnbi1rZXlzPjxrZXkgYXBwPSJF
TiIgZGItaWQ9IndhZjk1ZHRlc2VwczUyZTUwZGQ1ZDAydHBweHJ2c3d0cHB6NSIgdGltZXN0YW1w
PSIxMzM1MzQyNjA2Ij43NzY0PC9rZXk+PC9mb3JlaWduLWtleXM+PHJlZi10eXBlIG5hbWU9Ikpv
dXJuYWwgQXJ0aWNsZSI+MTc8L3JlZi10eXBlPjxjb250cmlidXRvcnM+PGF1dGhvcnM+PGF1dGhv
cj5Kb25lcywgQS4gRy48L2F1dGhvcj48YXV0aG9yPlJvc2VucXZpc3QsIEcuPC9hdXRob3I+PGF1
dGhvcj5CZXJnbHVuZCwgQS48L2F1dGhvcj48YXV0aG9yPkFybm9sZCwgUy4gSi48L2F1dGhvcj48
YXV0aG9yPkF2aXNlLCBKLiBDLjwvYXV0aG9yPjwvYXV0aG9ycz48L2NvbnRyaWJ1dG9ycz48YXV0
aC1hZGRyZXNzPlVuaXYgR2VvcmdpYSwgRGVwdCBHZW5ldCwgQXRoZW5zLCBHQSAzMDYwMiBVU0Eu
IE5vcndlZ2lhbiBVbml2IFNjaSAmYW1wOyBUZWNobm9sLCBEZXB0IFpvb2wsIE4tNzQ5MSBUcm9u
ZGhlaW0sIE5vcndheS4gVXBwc2FsYSBVbml2LCBEZXB0IEFuaW0gRWNvbCwgUy03NTIzNiBVcHBz
YWxhLCBTd2VkZW4uIE9yZWdvbiBTdGF0ZSBVbml2LCBEZXB0IFpvb2wsIENvcnZhbGxpcywgT1Ig
OTczMzEgVVNBLiYjeEQ7Sm9uZXMsIEFHIChyZXByaW50IGF1dGhvciksIFVuaXYgR2VvcmdpYSwg
RGVwdCBHZW5ldCwgQXRoZW5zLCBHQSAzMDYwMiBVU0E8L2F1dGgtYWRkcmVzcz48dGl0bGVzPjx0
aXRsZT5UaGUgQmF0ZW1hbiBncmFkaWVudCBhbmQgdGhlIGNhdXNlIG9mIHNleHVhbCBzZWxlY3Rp
b24gaW4gYSBzZXgtcm9sZS1yZXZlcnNlZCBwaXBlZmlzaDwvdGl0bGU+PHNlY29uZGFyeS10aXRs
ZT5Qcm9jZWVkaW5ncyBvZiB0aGUgUm95YWwgU29jaWV0eSBCPC9zZWNvbmRhcnktdGl0bGU+PGFs
dC10aXRsZT5Qcm9jLiBSLiBTb2MuIExvbmQuIFNlci4gQi1CaW9sLiBTY2kuPC9hbHQtdGl0bGU+
PC90aXRsZXM+PHBhZ2VzPjY3Ny02ODA8L3BhZ2VzPjx2b2x1bWU+MjY3PC92b2x1bWU+PG51bWJl
cj4xNDQ0PC9udW1iZXI+PGtleXdvcmRzPjxrZXl3b3JkPm1hdGluZzwva2V5d29yZD48a2V5d29y
ZD5zdWNjZXNzPC9rZXl3b3JkPjxrZXl3b3JkPm1pY3Jvc2F0ZWxsaXRlczwva2V5d29yZD48a2V5
d29yZD5zZXh1YWw8L2tleXdvcmQ+PGtleXdvcmQ+c2VsZWN0aW9uPC9rZXl3b3JkPjxrZXl3b3Jk
PlN5bmduYXRodXM8L2tleXdvcmQ+PGtleXdvcmQ+dHlwaGxlPC9rZXl3b3JkPjxrZXl3b3JkPnJl
cHJvZHVjdGl2ZTwva2V5d29yZD48a2V5d29yZD5zdWNjZXNzPC9rZXl3b3JkPjxrZXl3b3JkPnBv
dGVudGlhbDwva2V5d29yZD48a2V5d29yZD5yZXByb2R1Y3RpdmU8L2tleXdvcmQ+PGtleXdvcmQ+
cmF0ZXM8L2tleXdvcmQ+PGtleXdvcmQ+bWF0aW5nPC9rZXl3b3JkPjxrZXl3b3JkPnN5c3RlbXM8
L2tleXdvcmQ+PGtleXdvcmQ+c3VjY2Vzczwva2V5d29yZD48a2V5d29yZD5mZW1hbGVzPC9rZXl3
b3JkPjxrZXl3b3JkPnJhdGlvczwva2V5d29yZD48a2V5d29yZD5tYWxlczwva2V5d29yZD48a2V5
d29yZD5zeW5nbmF0aGlkYWU8L2tleXdvcmQ+PGtleXdvcmQ+Y29tcGV0aXRpb248L2tleXdvcmQ+
PGtleXdvcmQ+aW52ZXN0bWVudDwva2V5d29yZD48a2V5d29yZD52YXJpYW5jZTwva2V5d29yZD48
L2tleXdvcmRzPjxkYXRlcz48eWVhcj4yMDAwPC95ZWFyPjxwdWItZGF0ZXM+PGRhdGU+QXByPC9k
YXRlPjwvcHViLWRhdGVzPjwvZGF0ZXM+PGlzYm4+MDk2Mi04NDUyPC9pc2JuPjxhY2Nlc3Npb24t
bnVtPldPUzowMDAwODY0MTAzMDAwMDc8L2FjY2Vzc2lvbi1udW0+PGxhYmVsPmpvbmVzX3Byc2Iy
NjdfMjAwMC5wZGY8L2xhYmVsPjx3b3JrLXR5cGU+QXJ0aWNsZTwvd29yay10eXBlPjx1cmxzPjxy
ZWxhdGVkLXVybHM+PHVybD48c3R5bGUgZmFjZT0idW5kZXJsaW5lIiBmb250PSJkZWZhdWx0IiBz
aXplPSIxMDAlIj4mbHQ7R28gdG8gSVNJJmd0OzovL1dPUzowMDAwODY0MTAzMDAwMDc8L3N0eWxl
PjwvdXJsPjwvcmVsYXRlZC11cmxzPjwvdXJscz48ZWxlY3Ryb25pYy1yZXNvdXJjZS1udW0+MTAu
MTA5OC9yc3BiLjIwMDAuMTA1NTwvZWxlY3Ryb25pYy1yZXNvdXJjZS1udW0+PGxhbmd1YWdlPkVu
Z2xpc2g8L2xhbmd1YWdlPjwvcmVjb3JkPjwvQ2l0ZT48Q2l0ZT48QXV0aG9yPkpvbmVzPC9BdXRo
b3I+PFllYXI+MjAwNTwvWWVhcj48UmVjTnVtPjc0NTQ8L1JlY051bT48cmVjb3JkPjxyZWMtbnVt
YmVyPjc0NTQ8L3JlYy1udW1iZXI+PGZvcmVpZ24ta2V5cz48a2V5IGFwcD0iRU4iIGRiLWlkPSJ3
YWY5NWR0ZXNlcHM1MmU1MGRkNWQwMnRwcHhydnN3dHBwejUiIHRpbWVzdGFtcD0iMTMxODU4MTU4
OCI+NzQ1NDwva2V5PjwvZm9yZWlnbi1rZXlzPjxyZWYtdHlwZSBuYW1lPSJKb3VybmFsIEFydGlj
bGUiPjE3PC9yZWYtdHlwZT48Y29udHJpYnV0b3JzPjxhdXRob3JzPjxhdXRob3I+Sm9uZXMsIEEu
IEcuPC9hdXRob3I+PGF1dGhvcj5Sb3NlbnF2aXN0LCBHLjwvYXV0aG9yPjxhdXRob3I+QmVyZ2x1
bmQsIEEuPC9hdXRob3I+PGF1dGhvcj5BdmlzZSwgSi4gQy48L2F1dGhvcj48L2F1dGhvcnM+PC9j
b250cmlidXRvcnM+PGF1dGgtYWRkcmVzcz5UZXhhcyBBJmFtcDtNIFVuaXYsIERlcHQgQmlvbCwg
Q29sbGVnZSBTdG4sIFRYIDc3ODQzIFVTQS4gTm9yd2VnaWFuIFVuaXYgU2NpICZhbXA7IFRlY2hu
b2wsIERlcHQgQmlvbCwgTi03NDkxIFRyb25kaGVpbSwgTm9yd2F5LiBVcHBzYWxhIFVuaXYsIERl
cHQgQW5pbSBFY29sLCBTRS03NTIzNiBVcHBzYWxhLCBTd2VkZW4uIFVuaXYgR2VvcmdpYSwgRGVw
dCBHZW5ldCwgQXRoZW5zLCBHQSAzMDYwMiBVU0EuJiN4RDtKb25lcywgQUcgKHJlcHJpbnQgYXV0
aG9yKSwgVGV4YXMgQSZhbXA7TSBVbml2LCBEZXB0IEJpb2wsIDMyNTggVEFNVSwgQ29sbGVnZSBT
dG4sIFRYIDc3ODQzIFVTQSYjeEQ7YWdqb25lc0B0YW11LmVkdTwvYXV0aC1hZGRyZXNzPjx0aXRs
ZXM+PHRpdGxlPlRoZSBtZWFzdXJlbWVudCBvZiBzZXh1YWwgc2VsZWN0aW9uIHVzaW5nIEJhdGVt
YW4mYXBvcztzIHByaW5jaXBsZXM6IEFuIGV4cGVyaW1lbnRhbCB0ZXN0IGluIHRoZSBzZXgtcm9s
ZS1yZXZlcnNlZCBwaXBlZmlzaCBTeW5nbmF0aHVzIHR5cGhsZTwvdGl0bGU+PHNlY29uZGFyeS10
aXRsZT5JbnRlZ3JhdGl2ZSBhbmQgQ29tcGFyYXRpdmUgQmlvbG9neTwvc2Vjb25kYXJ5LXRpdGxl
PjxhbHQtdGl0bGU+SW50ZWdyLiBDb21wLiBCaW9sLjwvYWx0LXRpdGxlPjwvdGl0bGVzPjxwZXJp
b2RpY2FsPjxmdWxsLXRpdGxlPkludGVncmF0aXZlIGFuZCBDb21wYXJhdGl2ZSBCaW9sb2d5PC9m
dWxsLXRpdGxlPjxhYmJyLTE+SW50ZWdyLiBDb21wLiBCaW9sLjwvYWJici0xPjxhYmJyLTI+SW50
ZWdyIENvbXAgQmlvbDwvYWJici0yPjwvcGVyaW9kaWNhbD48YWx0LXBlcmlvZGljYWw+PGZ1bGwt
dGl0bGU+SW50ZWdyYXRpdmUgYW5kIENvbXBhcmF0aXZlIEJpb2xvZ3k8L2Z1bGwtdGl0bGU+PGFi
YnItMT5JbnRlZ3IuIENvbXAuIEJpb2wuPC9hYmJyLTE+PGFiYnItMj5JbnRlZ3IgQ29tcCBCaW9s
PC9hYmJyLTI+PC9hbHQtcGVyaW9kaWNhbD48cGFnZXM+ODc0LTg4NDwvcGFnZXM+PHZvbHVtZT40
NTwvdm9sdW1lPjxudW1iZXI+NTwvbnVtYmVyPjxrZXl3b3Jkcz48a2V5d29yZD5tYXRpbmc8L2tl
eXdvcmQ+PGtleXdvcmQ+c3lzdGVtczwva2V5d29yZD48a2V5d29yZD5yZXByb2R1Y3RpdmU8L2tl
eXdvcmQ+PGtleXdvcmQ+c3VjY2Vzczwva2V5d29yZD48a2V5d29yZD5uYXR1cmFsLXBvcHVsYXRp
b25zPC9rZXl3b3JkPjxrZXl3b3JkPnBhcmVudGFnZTwva2V5d29yZD48a2V5d29yZD5hbmFseXNp
czwva2V5d29yZD48a2V5d29yZD5tYXRlPC9rZXl3b3JkPjxrZXl3b3JkPmNob2ljZTwva2V5d29y
ZD48a2V5d29yZD52YXJpYW5jZTwva2V5d29yZD48a2V5d29yZD5pbmVxdWFsaXR5PC9rZXl3b3Jk
PjxrZXl3b3JkPm1hdGVybml0eTwva2V5d29yZD48a2V5d29yZD5ldm9sdXRpb248L2tleXdvcmQ+
PGtleXdvcmQ+ZWNvbG9neTwva2V5d29yZD48L2tleXdvcmRzPjxkYXRlcz48eWVhcj4yMDA1PC95
ZWFyPjxwdWItZGF0ZXM+PGRhdGU+Tm92PC9kYXRlPjwvcHViLWRhdGVzPjwvZGF0ZXM+PGlzYm4+
MTU0MC03MDYzPC9pc2JuPjxhY2Nlc3Npb24tbnVtPldPUzowMDAyMzQyNDAxMDAwMjI8L2FjY2Vz
c2lvbi1udW0+PGxhYmVsPmpvbmVzX2ljYjQ1XzIwMDUucGRmPC9sYWJlbD48d29yay10eXBlPkFy
dGljbGU7IFByb2NlZWRpbmdzIFBhcGVyPC93b3JrLXR5cGU+PHVybHM+PHJlbGF0ZWQtdXJscz48
dXJsPiZsdDtHbyB0byBJU0kmZ3Q7Oi8vV09TOjAwMDIzNDI0MDEwMDAyMjwvdXJsPjwvcmVsYXRl
ZC11cmxzPjwvdXJscz48ZWxlY3Ryb25pYy1yZXNvdXJjZS1udW0+MTAuMTA5My9pY2IvNDUuNS44
NzQ8L2VsZWN0cm9uaWMtcmVzb3VyY2UtbnVtPjxsYW5ndWFnZT5FbmdsaXNoPC9sYW5ndWFnZT48
L3JlY29yZD48L0NpdGU+PENpdGU+PEF1dGhvcj5Bcm9uc2VuPC9BdXRob3I+PFllYXI+MjAxMzwv
WWVhcj48UmVjTnVtPjkzNzk8L1JlY051bT48cmVjb3JkPjxyZWMtbnVtYmVyPjkzNzk8L3JlYy1u
dW1iZXI+PGZvcmVpZ24ta2V5cz48a2V5IGFwcD0iRU4iIGRiLWlkPSJ3YWY5NWR0ZXNlcHM1MmU1
MGRkNWQwMnRwcHhydnN3dHBwejUiIHRpbWVzdGFtcD0iMTM4MjU5NjYyMCI+OTM3OTwva2V5Pjwv
Zm9yZWlnbi1rZXlzPjxyZWYtdHlwZSBuYW1lPSJKb3VybmFsIEFydGljbGUiPjE3PC9yZWYtdHlw
ZT48Y29udHJpYnV0b3JzPjxhdXRob3JzPjxhdXRob3I+QXJvbnNlbiwgVG9uamU8L2F1dGhvcj48
YXV0aG9yPkJlcmdsdW5kLCBBbmRlcnM8L2F1dGhvcj48YXV0aG9yPk1vYmxleSwgS2VueW9uIEIu
PC9hdXRob3I+PGF1dGhvcj5SYXRpa2FpbmVuLCBJcmphIEkuPC9hdXRob3I+PGF1dGhvcj5Sb3Nl
bnF2aXN0LCBHdW5pbGxhPC9hdXRob3I+PC9hdXRob3JzPjwvY29udHJpYnV0b3JzPjx0aXRsZXM+
PHRpdGxlPlNleCByYXRpbyBhbmQgZGVuc2l0eSBhZmZlY3Qgc2V4dWFsIHNlbGVjdGlvbiBpbiBh
IHNleC1yb2xlIHJldmVyc2VkIGZpc2g8L3RpdGxlPjxzZWNvbmRhcnktdGl0bGU+RXZvbHV0aW9u
PC9zZWNvbmRhcnktdGl0bGU+PC90aXRsZXM+PHBlcmlvZGljYWw+PGZ1bGwtdGl0bGU+RXZvbHV0
aW9uPC9mdWxsLXRpdGxlPjxhYmJyLTE+RXZvbHV0aW9uPC9hYmJyLTE+PGFiYnItMj5Fdm9sdXRp
b248L2FiYnItMj48L3BlcmlvZGljYWw+PHBhZ2VzPjMyNDMtMzI1NzwvcGFnZXM+PHZvbHVtZT42
Nzwvdm9sdW1lPjxudW1iZXI+MTE8L251bWJlcj48a2V5d29yZHM+PGtleXdvcmQ+QmF0ZW1hbiZh
cG9zO3M8L2tleXdvcmQ+PGtleXdvcmQ+cHJpbmNpcGxlczwva2V5d29yZD48a2V5d29yZD5pbnRy
YXNleHVhbDwva2V5d29yZD48a2V5d29yZD5jb21wZXRpdGlvbjwva2V5d29yZD48a2V5d29yZD5t
YXRpbmc8L2tleXdvcmQ+PGtleXdvcmQ+c3lzdGVtPC9rZXl3b3JkPjxrZXl3b3JkPm9wZXJhdGlv
bmFsPC9rZXl3b3JkPjxrZXl3b3JkPnNleDwva2V5d29yZD48a2V5d29yZD5yYXRpbzwva2V5d29y
ZD48a2V5d29yZD5TeW5nbmF0aHVzPC9rZXl3b3JkPjxrZXl3b3JkPnR5cGhsZTwva2V5d29yZD48
L2tleXdvcmRzPjxkYXRlcz48eWVhcj4yMDEzPC95ZWFyPjwvZGF0ZXM+PGlzYm4+MTU1OC01NjQ2
PC9pc2JuPjxsYWJlbD5hcm9uc2VuX2V2b2w2N18yMDEzLnBkZjwvbGFiZWw+PHVybHM+PHJlbGF0
ZWQtdXJscz48dXJsPjEwLjExMTEvZXZvLjEyMjAxPC91cmw+PC9yZWxhdGVkLXVybHM+PC91cmxz
PjxlbGVjdHJvbmljLXJlc291cmNlLW51bT4xMC4xMTExL2V2by4xMjIwMTwvZWxlY3Ryb25pYy1y
ZXNvdXJjZS1udW0+PC9yZWNvcmQ+PC9DaXRlPjxDaXRlPjxBdXRob3I+TW9ibGV5PC9BdXRob3I+
PFllYXI+MjAxMzwvWWVhcj48UmVjTnVtPjg5MjM8L1JlY051bT48cmVjb3JkPjxyZWMtbnVtYmVy
Pjg5MjM8L3JlYy1udW1iZXI+PGZvcmVpZ24ta2V5cz48a2V5IGFwcD0iRU4iIGRiLWlkPSJ3YWY5
NWR0ZXNlcHM1MmU1MGRkNWQwMnRwcHhydnN3dHBwejUiIHRpbWVzdGFtcD0iMTM2MjU1NjI3MiI+
ODkyMzwva2V5PjwvZm9yZWlnbi1rZXlzPjxyZWYtdHlwZSBuYW1lPSJKb3VybmFsIEFydGljbGUi
PjE3PC9yZWYtdHlwZT48Y29udHJpYnV0b3JzPjxhdXRob3JzPjxhdXRob3I+TW9ibGV5LCBLZW55
b24gQi48L2F1dGhvcj48YXV0aG9yPkpvbmVzLCBBZGFtIEcuPC9hdXRob3I+PC9hdXRob3JzPjwv
Y29udHJpYnV0b3JzPjx0aXRsZXM+PHRpdGxlPk92ZXJjb21pbmcgc3RhdGlzdGljYWwgYmlhcyB0
byBlc3RpbWF0ZSBnZW5ldGljIG1hdGluZyBzeXN0ZW1zIGluIG9wZW4gcG9wdWxhdGlvbnM6IGEg
Y29tcGFyaXNvbiBvZiBCYXRlbWFuJmFwb3M7cyBwcmluY2lwbGVzIGJldHdlZW4gdGhlIHNleGVz
IGluIGEgc2V4LXJvbGUtcmV2ZXJzZWQgcGlwZWZpc2g8L3RpdGxlPjxzZWNvbmRhcnktdGl0bGU+
RXZvbHV0aW9uPC9zZWNvbmRhcnktdGl0bGU+PC90aXRsZXM+PHBlcmlvZGljYWw+PGZ1bGwtdGl0
bGU+RXZvbHV0aW9uPC9mdWxsLXRpdGxlPjxhYmJyLTE+RXZvbHV0aW9uPC9hYmJyLTE+PGFiYnIt
Mj5Fdm9sdXRpb248L2FiYnItMj48L3BlcmlvZGljYWw+PHBhZ2VzPjY0Ni02NjA8L3BhZ2VzPjx2
b2x1bWU+Njc8L3ZvbHVtZT48bnVtYmVyPjM8L251bWJlcj48a2V5d29yZHM+PGtleXdvcmQ+QmF0
ZW1hbjwva2V5d29yZD48a2V5d29yZD5ncmFkaWVudDwva2V5d29yZD48a2V5d29yZD5tYXRpbmc8
L2tleXdvcmQ+PGtleXdvcmQ+c3lzdGVtPC9rZXl3b3JkPjxrZXl3b3JkPm1pY3Jvc2F0ZWxsaXRl
czwva2V5d29yZD48a2V5d29yZD5vcGVyYXRpb25hbDwva2V5d29yZD48a2V5d29yZD5zZXg8L2tl
eXdvcmQ+PGtleXdvcmQ+cmF0aW88L2tleXdvcmQ+PGtleXdvcmQ+b3Bwb3J0dW5pdHk8L2tleXdv
cmQ+PGtleXdvcmQ+Zm9yPC9rZXl3b3JkPjxrZXl3b3JkPnNleHVhbDwva2V5d29yZD48a2V5d29y
ZD5zZWxlY3Rpb248L2tleXdvcmQ+PGtleXdvcmQ+cGFyZW50YWdlPC9rZXl3b3JkPjxrZXl3b3Jk
PmFuYWx5c2lzPC9rZXl3b3JkPjwva2V5d29yZHM+PGRhdGVzPjx5ZWFyPjIwMTM8L3llYXI+PC9k
YXRlcz48cHVibGlzaGVyPkJsYWNrd2VsbCBQdWJsaXNoaW5nIEluYzwvcHVibGlzaGVyPjxpc2Ju
PjE1NTgtNTY0NjwvaXNibj48bGFiZWw+bW9ibGV5X2V2b2w2N18yMDEzLnBkZjwvbGFiZWw+PHVy
bHM+PHJlbGF0ZWQtdXJscz48dXJsPmh0dHA6Ly9keC5kb2kub3JnLzEwLjExMTEvai4xNTU4LTU2
NDYuMjAxMi4wMTgxOS54PC91cmw+PC9yZWxhdGVkLXVybHM+PC91cmxzPjxlbGVjdHJvbmljLXJl
c291cmNlLW51bT4xMC4xMTExL2ouMTU1OC01NjQ2LjIwMTIuMDE4MTkueDwvZWxlY3Ryb25pYy1y
ZXNvdXJjZS1udW0+PC9yZWNvcmQ+PC9DaXRlPjxDaXRlPjxBdXRob3I+Um9zZTwvQXV0aG9yPjxZ
ZWFyPjIwMTM8L1llYXI+PFJlY051bT4xODAwMjwvUmVjTnVtPjxyZWNvcmQ+PHJlYy1udW1iZXI+
MTgwMDI8L3JlYy1udW1iZXI+PGZvcmVpZ24ta2V5cz48a2V5IGFwcD0iRU4iIGRiLWlkPSJ3YWY5
NWR0ZXNlcHM1MmU1MGRkNWQwMnRwcHhydnN3dHBwejUiIHRpbWVzdGFtcD0iMTcyMDYxMTY3NiI+
MTgwMDI8L2tleT48L2ZvcmVpZ24ta2V5cz48cmVmLXR5cGUgbmFtZT0iSm91cm5hbCBBcnRpY2xl
Ij4xNzwvcmVmLXR5cGU+PGNvbnRyaWJ1dG9ycz48YXV0aG9ycz48YXV0aG9yPlJvc2UsIEVtaWx5
PC9hdXRob3I+PGF1dGhvcj5QYWN6b2x0LCBLaW1iZXJseSBBLjwvYXV0aG9yPjxhdXRob3I+Sm9u
ZXMsIEFkYW0gRy48L2F1dGhvcj48L2F1dGhvcnM+PC9jb250cmlidXRvcnM+PHRpdGxlcz48dGl0
bGU+VGhlIGNvbnRyaWJ1dGlvbnMgb2YgcHJlbWF0aW5nIGFuZCBwb3N0bWF0aW5nIHNlbGVjdGlv
biBlcGlzb2RlcyB0byB0b3RhbCBzZWxlY3Rpb24gaW4gc2V4LXJvbGUtcmV2ZXJzZWQgZ3VsZiBw
aXBlZmlzaDwvdGl0bGU+PHNlY29uZGFyeS10aXRsZT5UaGUgQW1lcmljYW4gTmF0dXJhbGlzdDwv
c2Vjb25kYXJ5LXRpdGxlPjwvdGl0bGVzPjxwYWdlcz40MTAtNDIwPC9wYWdlcz48dm9sdW1lPjE4
Mjwvdm9sdW1lPjxudW1iZXI+MzwvbnVtYmVyPjxkYXRlcz48eWVhcj4yMDEzPC95ZWFyPjxwdWIt
ZGF0ZXM+PGRhdGU+MjAxMy8wOS8wMTwvZGF0ZT48L3B1Yi1kYXRlcz48L2RhdGVzPjxwdWJsaXNo
ZXI+VGhlIFVuaXZlcnNpdHkgb2YgQ2hpY2FnbyBQcmVzczwvcHVibGlzaGVyPjxpc2JuPjAwMDMt
MDE0NzwvaXNibj48bGFiZWw+cm9zZV9hbW5hdDE4Ml8yMDEzLnBkZjwvbGFiZWw+PHVybHM+PHJl
bGF0ZWQtdXJscz48dXJsPmh0dHBzOi8vZG9pLm9yZy8xMC4xMDg2LzY3MTIzMzwvdXJsPjwvcmVs
YXRlZC11cmxzPjwvdXJscz48ZWxlY3Ryb25pYy1yZXNvdXJjZS1udW0+MTAuMTA4Ni82NzEyMzM8
L2VsZWN0cm9uaWMtcmVzb3VyY2UtbnVtPjxhY2Nlc3MtZGF0ZT4yMDI0LzA3LzEwPC9hY2Nlc3Mt
ZGF0ZT48L3JlY29yZD48L0NpdGU+PC9FbmROb3RlPgB=
</w:fldData>
        </w:fldChar>
      </w:r>
      <w:r w:rsidR="00C32B03" w:rsidRPr="000014A1">
        <w:rPr>
          <w:rFonts w:ascii="Times New Roman" w:hAnsi="Times New Roman" w:cs="Times New Roman"/>
          <w:bCs/>
          <w:sz w:val="24"/>
          <w:szCs w:val="24"/>
          <w:lang w:val="en-GB"/>
        </w:rPr>
        <w:instrText xml:space="preserve"> ADDIN EN.CITE.DATA </w:instrText>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C32B03" w:rsidRPr="000014A1">
        <w:rPr>
          <w:rFonts w:ascii="Times New Roman" w:hAnsi="Times New Roman" w:cs="Times New Roman"/>
          <w:bCs/>
          <w:noProof/>
          <w:sz w:val="24"/>
          <w:szCs w:val="24"/>
          <w:lang w:val="en-GB"/>
        </w:rPr>
        <w:t>[20-24]</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consistent with the theoretical predictions </w:t>
      </w:r>
      <w:r w:rsidRPr="000014A1">
        <w:rPr>
          <w:rFonts w:ascii="Times New Roman" w:hAnsi="Times New Roman" w:cs="Times New Roman"/>
          <w:bCs/>
          <w:sz w:val="24"/>
          <w:szCs w:val="24"/>
          <w:highlight w:val="yellow"/>
          <w:lang w:val="en-GB"/>
        </w:rPr>
        <w:t xml:space="preserve">of </w:t>
      </w:r>
      <w:r w:rsidR="00BC0DD3" w:rsidRPr="000014A1">
        <w:rPr>
          <w:rFonts w:ascii="Times New Roman" w:hAnsi="Times New Roman" w:cs="Times New Roman"/>
          <w:bCs/>
          <w:sz w:val="24"/>
          <w:szCs w:val="24"/>
          <w:highlight w:val="yellow"/>
          <w:lang w:val="en-GB"/>
        </w:rPr>
        <w:t xml:space="preserve">the model of </w:t>
      </w:r>
      <w:r w:rsidRPr="000014A1">
        <w:rPr>
          <w:rFonts w:ascii="Times New Roman" w:hAnsi="Times New Roman" w:cs="Times New Roman"/>
          <w:bCs/>
          <w:sz w:val="24"/>
          <w:szCs w:val="24"/>
          <w:highlight w:val="yellow"/>
          <w:lang w:val="en-GB"/>
        </w:rPr>
        <w:t xml:space="preserve">Lehtonen et al. </w:t>
      </w:r>
      <w:r w:rsidR="00C32B03" w:rsidRPr="00A46831">
        <w:rPr>
          <w:rFonts w:ascii="Times New Roman" w:hAnsi="Times New Roman" w:cs="Times New Roman"/>
          <w:bCs/>
          <w:sz w:val="24"/>
          <w:szCs w:val="24"/>
          <w:highlight w:val="yellow"/>
          <w:lang w:val="en-GB"/>
        </w:rPr>
        <w:fldChar w:fldCharType="begin"/>
      </w:r>
      <w:r w:rsidR="00C32B03" w:rsidRPr="00A46831">
        <w:rPr>
          <w:rFonts w:ascii="Times New Roman" w:hAnsi="Times New Roman" w:cs="Times New Roman"/>
          <w:bCs/>
          <w:sz w:val="24"/>
          <w:szCs w:val="24"/>
          <w:highlight w:val="yellow"/>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C32B03" w:rsidRPr="00A46831">
        <w:rPr>
          <w:rFonts w:ascii="Times New Roman" w:hAnsi="Times New Roman" w:cs="Times New Roman"/>
          <w:bCs/>
          <w:sz w:val="24"/>
          <w:szCs w:val="24"/>
          <w:highlight w:val="yellow"/>
          <w:lang w:val="en-GB"/>
        </w:rPr>
        <w:fldChar w:fldCharType="separate"/>
      </w:r>
      <w:r w:rsidR="00C32B03" w:rsidRPr="00A46831">
        <w:rPr>
          <w:rFonts w:ascii="Times New Roman" w:hAnsi="Times New Roman" w:cs="Times New Roman"/>
          <w:bCs/>
          <w:noProof/>
          <w:sz w:val="24"/>
          <w:szCs w:val="24"/>
          <w:highlight w:val="yellow"/>
          <w:lang w:val="en-GB"/>
        </w:rPr>
        <w:t>[17]</w:t>
      </w:r>
      <w:r w:rsidR="00C32B03" w:rsidRPr="00A46831">
        <w:rPr>
          <w:rFonts w:ascii="Times New Roman" w:hAnsi="Times New Roman" w:cs="Times New Roman"/>
          <w:bCs/>
          <w:sz w:val="24"/>
          <w:szCs w:val="24"/>
          <w:highlight w:val="yellow"/>
          <w:lang w:val="en-GB"/>
        </w:rPr>
        <w:fldChar w:fldCharType="end"/>
      </w:r>
      <w:r w:rsidRPr="00A46831">
        <w:rPr>
          <w:rFonts w:ascii="Times New Roman" w:hAnsi="Times New Roman" w:cs="Times New Roman"/>
          <w:bCs/>
          <w:sz w:val="24"/>
          <w:szCs w:val="24"/>
          <w:highlight w:val="yellow"/>
          <w:lang w:val="en-GB"/>
        </w:rPr>
        <w:t>.</w:t>
      </w:r>
      <w:r w:rsidR="000D5326" w:rsidRPr="00A46831">
        <w:rPr>
          <w:rFonts w:ascii="Times New Roman" w:hAnsi="Times New Roman" w:cs="Times New Roman"/>
          <w:bCs/>
          <w:sz w:val="24"/>
          <w:szCs w:val="24"/>
          <w:highlight w:val="yellow"/>
          <w:lang w:val="en-GB"/>
        </w:rPr>
        <w:t xml:space="preserve"> In </w:t>
      </w:r>
      <w:proofErr w:type="spellStart"/>
      <w:r w:rsidR="000D5326" w:rsidRPr="00A46831">
        <w:rPr>
          <w:rFonts w:ascii="Times New Roman" w:hAnsi="Times New Roman" w:cs="Times New Roman"/>
          <w:bCs/>
          <w:sz w:val="24"/>
          <w:szCs w:val="24"/>
          <w:highlight w:val="yellow"/>
          <w:lang w:val="en-GB"/>
        </w:rPr>
        <w:t>pajama</w:t>
      </w:r>
      <w:proofErr w:type="spellEnd"/>
      <w:r w:rsidR="000D5326" w:rsidRPr="00A46831">
        <w:rPr>
          <w:rFonts w:ascii="Times New Roman" w:hAnsi="Times New Roman" w:cs="Times New Roman"/>
          <w:bCs/>
          <w:sz w:val="24"/>
          <w:szCs w:val="24"/>
          <w:highlight w:val="yellow"/>
          <w:lang w:val="en-GB"/>
        </w:rPr>
        <w:t xml:space="preserve"> cardinalfish (</w:t>
      </w:r>
      <w:proofErr w:type="spellStart"/>
      <w:r w:rsidR="000D5326" w:rsidRPr="00A46831">
        <w:rPr>
          <w:rFonts w:ascii="Times New Roman" w:hAnsi="Times New Roman" w:cs="Times New Roman"/>
          <w:bCs/>
          <w:i/>
          <w:iCs/>
          <w:sz w:val="24"/>
          <w:szCs w:val="24"/>
          <w:highlight w:val="yellow"/>
          <w:lang w:val="en-GB"/>
        </w:rPr>
        <w:t>Sphaeramia</w:t>
      </w:r>
      <w:proofErr w:type="spellEnd"/>
      <w:r w:rsidR="000D5326" w:rsidRPr="00A46831">
        <w:rPr>
          <w:rFonts w:ascii="Times New Roman" w:hAnsi="Times New Roman" w:cs="Times New Roman"/>
          <w:bCs/>
          <w:i/>
          <w:iCs/>
          <w:sz w:val="24"/>
          <w:szCs w:val="24"/>
          <w:highlight w:val="yellow"/>
          <w:lang w:val="en-GB"/>
        </w:rPr>
        <w:t xml:space="preserve"> </w:t>
      </w:r>
      <w:proofErr w:type="spellStart"/>
      <w:r w:rsidR="000D5326" w:rsidRPr="00A46831">
        <w:rPr>
          <w:rFonts w:ascii="Times New Roman" w:hAnsi="Times New Roman" w:cs="Times New Roman"/>
          <w:bCs/>
          <w:i/>
          <w:iCs/>
          <w:sz w:val="24"/>
          <w:szCs w:val="24"/>
          <w:highlight w:val="yellow"/>
          <w:lang w:val="en-GB"/>
        </w:rPr>
        <w:t>nematoptera</w:t>
      </w:r>
      <w:proofErr w:type="spellEnd"/>
      <w:r w:rsidR="000D5326" w:rsidRPr="00A46831">
        <w:rPr>
          <w:rFonts w:ascii="Times New Roman" w:hAnsi="Times New Roman" w:cs="Times New Roman"/>
          <w:bCs/>
          <w:sz w:val="24"/>
          <w:szCs w:val="24"/>
          <w:highlight w:val="yellow"/>
          <w:lang w:val="en-GB"/>
        </w:rPr>
        <w:t xml:space="preserve">) Bateman gradients were steeper for females with a male-biased adult </w:t>
      </w:r>
      <w:r w:rsidR="00166384">
        <w:rPr>
          <w:rFonts w:ascii="Times New Roman" w:hAnsi="Times New Roman" w:cs="Times New Roman"/>
          <w:bCs/>
          <w:sz w:val="24"/>
          <w:szCs w:val="24"/>
          <w:highlight w:val="yellow"/>
          <w:lang w:val="en-GB"/>
        </w:rPr>
        <w:t>sex ratio</w:t>
      </w:r>
      <w:r w:rsidR="000D5326" w:rsidRPr="00A46831">
        <w:rPr>
          <w:rFonts w:ascii="Times New Roman" w:hAnsi="Times New Roman" w:cs="Times New Roman"/>
          <w:bCs/>
          <w:sz w:val="24"/>
          <w:szCs w:val="24"/>
          <w:highlight w:val="yellow"/>
          <w:lang w:val="en-GB"/>
        </w:rPr>
        <w:t xml:space="preserve">, but did not differ </w:t>
      </w:r>
      <w:r w:rsidR="00F72A15">
        <w:rPr>
          <w:rFonts w:ascii="Times New Roman" w:hAnsi="Times New Roman" w:cs="Times New Roman"/>
          <w:bCs/>
          <w:sz w:val="24"/>
          <w:szCs w:val="24"/>
          <w:highlight w:val="yellow"/>
          <w:lang w:val="en-GB"/>
        </w:rPr>
        <w:t xml:space="preserve">between the sexes when adult </w:t>
      </w:r>
      <w:r w:rsidR="00166384">
        <w:rPr>
          <w:rFonts w:ascii="Times New Roman" w:hAnsi="Times New Roman" w:cs="Times New Roman"/>
          <w:bCs/>
          <w:sz w:val="24"/>
          <w:szCs w:val="24"/>
          <w:highlight w:val="yellow"/>
          <w:lang w:val="en-GB"/>
        </w:rPr>
        <w:t>sex ratio</w:t>
      </w:r>
      <w:r w:rsidR="00F72A15">
        <w:rPr>
          <w:rFonts w:ascii="Times New Roman" w:hAnsi="Times New Roman" w:cs="Times New Roman"/>
          <w:bCs/>
          <w:sz w:val="24"/>
          <w:szCs w:val="24"/>
          <w:highlight w:val="yellow"/>
          <w:lang w:val="en-GB"/>
        </w:rPr>
        <w:t xml:space="preserve">s were </w:t>
      </w:r>
      <w:r w:rsidR="000D5326" w:rsidRPr="00A46831">
        <w:rPr>
          <w:rFonts w:ascii="Times New Roman" w:hAnsi="Times New Roman" w:cs="Times New Roman"/>
          <w:bCs/>
          <w:sz w:val="24"/>
          <w:szCs w:val="24"/>
          <w:highlight w:val="yellow"/>
          <w:lang w:val="en-GB"/>
        </w:rPr>
        <w:t xml:space="preserve">balanced or female-biased </w:t>
      </w:r>
      <w:r w:rsidR="000D5326" w:rsidRPr="00A46831">
        <w:rPr>
          <w:rFonts w:ascii="Times New Roman" w:hAnsi="Times New Roman" w:cs="Times New Roman"/>
          <w:bCs/>
          <w:sz w:val="24"/>
          <w:szCs w:val="24"/>
          <w:highlight w:val="yellow"/>
          <w:lang w:val="en-GB"/>
        </w:rPr>
        <w:fldChar w:fldCharType="begin"/>
      </w:r>
      <w:r w:rsidR="000D5326" w:rsidRPr="00A46831">
        <w:rPr>
          <w:rFonts w:ascii="Times New Roman" w:hAnsi="Times New Roman" w:cs="Times New Roman"/>
          <w:bCs/>
          <w:sz w:val="24"/>
          <w:szCs w:val="24"/>
          <w:highlight w:val="yellow"/>
          <w:lang w:val="en-GB"/>
        </w:rPr>
        <w:instrText xml:space="preserve"> ADDIN EN.CITE &lt;EndNote&gt;&lt;Cite&gt;&lt;Author&gt;Rueger&lt;/Author&gt;&lt;Year&gt;2024&lt;/Year&gt;&lt;RecNum&gt;18414&lt;/RecNum&gt;&lt;DisplayText&gt;[25]&lt;/DisplayText&gt;&lt;record&gt;&lt;rec-number&gt;18414&lt;/rec-number&gt;&lt;foreign-keys&gt;&lt;key app="EN" db-id="waf95dteseps52e50dd5d02tppxrvswtppz5" timestamp="1758020057"&gt;18414&lt;/key&gt;&lt;/foreign-keys&gt;&lt;ref-type name="Journal Article"&gt;17&lt;/ref-type&gt;&lt;contributors&gt;&lt;authors&gt;&lt;author&gt;Rueger, Theresa&lt;/author&gt;&lt;author&gt;MacDonald, Chancey&lt;/author&gt;&lt;author&gt;Harrison, Hugo B.&lt;/author&gt;&lt;author&gt;Gardiner, Naomi M.&lt;/author&gt;&lt;author&gt;Jones, Geoffrey P.&lt;/author&gt;&lt;author&gt;Mills, Suzanne C.&lt;/author&gt;&lt;/authors&gt;&lt;/contributors&gt;&lt;titles&gt;&lt;title&gt;Strength of sexual selection and sex roles vary between social groups in a coral reef cardinalfish&lt;/title&gt;&lt;secondary-title&gt;The American Naturalist&lt;/secondary-title&gt;&lt;/titles&gt;&lt;pages&gt;289-303&lt;/pages&gt;&lt;volume&gt;204&lt;/volume&gt;&lt;number&gt;3&lt;/number&gt;&lt;dates&gt;&lt;year&gt;2024&lt;/year&gt;&lt;pub-dates&gt;&lt;date&gt;2024/09/01&lt;/date&gt;&lt;/pub-dates&gt;&lt;/dates&gt;&lt;publisher&gt;The University of Chicago Press&lt;/publisher&gt;&lt;isbn&gt;0003-0147&lt;/isbn&gt;&lt;label&gt;rueger_amnat204_2024.pdf&lt;/label&gt;&lt;urls&gt;&lt;related-urls&gt;&lt;url&gt;https://doi.org/10.1086/731422&lt;/url&gt;&lt;/related-urls&gt;&lt;/urls&gt;&lt;electronic-resource-num&gt;10.1086/731422&lt;/electronic-resource-num&gt;&lt;access-date&gt;2025/09/16&lt;/access-date&gt;&lt;/record&gt;&lt;/Cite&gt;&lt;/EndNote&gt;</w:instrText>
      </w:r>
      <w:r w:rsidR="000D5326" w:rsidRPr="00A46831">
        <w:rPr>
          <w:rFonts w:ascii="Times New Roman" w:hAnsi="Times New Roman" w:cs="Times New Roman"/>
          <w:bCs/>
          <w:sz w:val="24"/>
          <w:szCs w:val="24"/>
          <w:highlight w:val="yellow"/>
          <w:lang w:val="en-GB"/>
        </w:rPr>
        <w:fldChar w:fldCharType="separate"/>
      </w:r>
      <w:r w:rsidR="000D5326" w:rsidRPr="00A46831">
        <w:rPr>
          <w:rFonts w:ascii="Times New Roman" w:hAnsi="Times New Roman" w:cs="Times New Roman"/>
          <w:bCs/>
          <w:noProof/>
          <w:sz w:val="24"/>
          <w:szCs w:val="24"/>
          <w:highlight w:val="yellow"/>
          <w:lang w:val="en-GB"/>
        </w:rPr>
        <w:t>[25]</w:t>
      </w:r>
      <w:r w:rsidR="000D5326" w:rsidRPr="00A46831">
        <w:rPr>
          <w:rFonts w:ascii="Times New Roman" w:hAnsi="Times New Roman" w:cs="Times New Roman"/>
          <w:bCs/>
          <w:sz w:val="24"/>
          <w:szCs w:val="24"/>
          <w:highlight w:val="yellow"/>
          <w:lang w:val="en-GB"/>
        </w:rPr>
        <w:fldChar w:fldCharType="end"/>
      </w:r>
      <w:r w:rsidR="000D5326" w:rsidRPr="00A46831">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w:t>
      </w:r>
      <w:r w:rsidR="00620FC6" w:rsidRPr="000014A1">
        <w:rPr>
          <w:rFonts w:ascii="Times New Roman" w:hAnsi="Times New Roman" w:cs="Times New Roman"/>
          <w:bCs/>
          <w:sz w:val="24"/>
          <w:szCs w:val="24"/>
          <w:lang w:val="en-GB"/>
        </w:rPr>
        <w:t>I</w:t>
      </w:r>
      <w:r w:rsidRPr="000014A1">
        <w:rPr>
          <w:rFonts w:ascii="Times New Roman" w:hAnsi="Times New Roman" w:cs="Times New Roman"/>
          <w:bCs/>
          <w:sz w:val="24"/>
          <w:szCs w:val="24"/>
          <w:lang w:val="en-GB"/>
        </w:rPr>
        <w:t>n wattled jacana</w:t>
      </w:r>
      <w:r w:rsidR="00620FC6" w:rsidRPr="000014A1">
        <w:rPr>
          <w:rFonts w:ascii="Times New Roman" w:hAnsi="Times New Roman" w:cs="Times New Roman"/>
          <w:bCs/>
          <w:sz w:val="24"/>
          <w:szCs w:val="24"/>
          <w:lang w:val="en-GB"/>
        </w:rPr>
        <w:t>s</w:t>
      </w:r>
      <w:r w:rsidRPr="000014A1">
        <w:rPr>
          <w:rFonts w:ascii="Times New Roman" w:hAnsi="Times New Roman" w:cs="Times New Roman"/>
          <w:bCs/>
          <w:sz w:val="24"/>
          <w:szCs w:val="24"/>
          <w:lang w:val="en-GB"/>
        </w:rPr>
        <w:t xml:space="preserve"> (</w:t>
      </w:r>
      <w:r w:rsidRPr="000014A1">
        <w:rPr>
          <w:rFonts w:ascii="Times New Roman" w:hAnsi="Times New Roman" w:cs="Times New Roman"/>
          <w:bCs/>
          <w:i/>
          <w:sz w:val="24"/>
          <w:szCs w:val="24"/>
          <w:lang w:val="en-GB"/>
        </w:rPr>
        <w:t>Jacana jacana</w:t>
      </w:r>
      <w:r w:rsidRPr="000014A1">
        <w:rPr>
          <w:rFonts w:ascii="Times New Roman" w:hAnsi="Times New Roman" w:cs="Times New Roman"/>
          <w:bCs/>
          <w:sz w:val="24"/>
          <w:szCs w:val="24"/>
          <w:lang w:val="en-GB"/>
        </w:rPr>
        <w:t xml:space="preserve">) – the only classically polyandrous bird species for </w:t>
      </w:r>
      <w:r w:rsidRPr="000014A1">
        <w:rPr>
          <w:rFonts w:ascii="Times New Roman" w:hAnsi="Times New Roman" w:cs="Times New Roman"/>
          <w:bCs/>
          <w:sz w:val="24"/>
          <w:szCs w:val="24"/>
          <w:highlight w:val="yellow"/>
          <w:lang w:val="en-GB"/>
        </w:rPr>
        <w:t xml:space="preserve">which </w:t>
      </w:r>
      <w:r w:rsidR="00620FC6" w:rsidRPr="000014A1">
        <w:rPr>
          <w:rFonts w:ascii="Times New Roman" w:hAnsi="Times New Roman" w:cs="Times New Roman"/>
          <w:bCs/>
          <w:sz w:val="24"/>
          <w:szCs w:val="24"/>
          <w:highlight w:val="yellow"/>
          <w:lang w:val="en-GB"/>
        </w:rPr>
        <w:t>selection gradients have been established</w:t>
      </w:r>
      <w:r w:rsidRPr="000014A1">
        <w:rPr>
          <w:rFonts w:ascii="Times New Roman" w:hAnsi="Times New Roman" w:cs="Times New Roman"/>
          <w:bCs/>
          <w:sz w:val="24"/>
          <w:szCs w:val="24"/>
          <w:lang w:val="en-GB"/>
        </w:rPr>
        <w:t xml:space="preserve"> – the opportunities for selection and sexual selection were higher for females than males </w:t>
      </w:r>
      <w:r w:rsidR="00C32B03" w:rsidRPr="000014A1">
        <w:rPr>
          <w:rFonts w:ascii="Times New Roman" w:hAnsi="Times New Roman" w:cs="Times New Roman"/>
          <w:bCs/>
          <w:sz w:val="24"/>
          <w:szCs w:val="24"/>
          <w:lang w:val="en-GB"/>
        </w:rPr>
        <w:fldChar w:fldCharType="begin"/>
      </w:r>
      <w:r w:rsidR="000D5326">
        <w:rPr>
          <w:rFonts w:ascii="Times New Roman" w:hAnsi="Times New Roman" w:cs="Times New Roman"/>
          <w:bCs/>
          <w:sz w:val="24"/>
          <w:szCs w:val="24"/>
          <w:lang w:val="en-GB"/>
        </w:rPr>
        <w:instrText xml:space="preserve"> ADDIN EN.CITE &lt;EndNote&gt;&lt;Cite&gt;&lt;Author&gt;Emlen&lt;/Author&gt;&lt;Year&gt;2004&lt;/Year&gt;&lt;RecNum&gt;2630&lt;/RecNum&gt;&lt;DisplayText&gt;[26]&lt;/DisplayText&gt;&lt;record&gt;&lt;rec-number&gt;2630&lt;/rec-number&gt;&lt;foreign-keys&gt;&lt;key app="EN" db-id="waf95dteseps52e50dd5d02tppxrvswtppz5" timestamp="0"&gt;2630&lt;/key&gt;&lt;/foreign-keys&gt;&lt;ref-type name="Journal Article"&gt;17&lt;/ref-type&gt;&lt;contributors&gt;&lt;authors&gt;&lt;author&gt;Emlen, Stephen T. &lt;/author&gt;&lt;author&gt;Wrege, Peter H.&lt;/author&gt;&lt;/authors&gt;&lt;/contributors&gt;&lt;titles&gt;&lt;title&gt;&lt;style face="normal" font="default" size="100%"&gt;Size dimorphism, intrasexual competition, and sexual selection in wattled jacana (&lt;/style&gt;&lt;style face="italic" font="default" size="100%"&gt;Jacana jacana&lt;/style&gt;&lt;style face="normal" font="default" size="100%"&gt;), a sex-role reversed shorebird in Panama&lt;/style&gt;&lt;/title&gt;&lt;secondary-title&gt;The Auk&lt;/secondary-title&gt;&lt;alt-title&gt;The Auk&lt;/alt-title&gt;&lt;/titles&gt;&lt;pages&gt;391-403&lt;/pages&gt;&lt;volume&gt;121&lt;/volume&gt;&lt;number&gt;2&lt;/number&gt;&lt;keywords&gt;&lt;keyword&gt;sex-role&lt;/keyword&gt;&lt;keyword&gt;reversal&lt;/keyword&gt;&lt;keyword&gt;jacana&lt;/keyword&gt;&lt;/keywords&gt;&lt;dates&gt;&lt;year&gt;2004&lt;/year&gt;&lt;pub-dates&gt;&lt;date&gt;April 1, 2004&lt;/date&gt;&lt;/pub-dates&gt;&lt;/dates&gt;&lt;label&gt;emlen_auk121_2004.pdf&lt;/label&gt;&lt;urls&gt;&lt;related-urls&gt;&lt;url&gt;&lt;style face="underline" font="default" size="100%"&gt;http://www.bioone.org/bioone/?request=get-abstract&amp;amp;issn=0004-8038&amp;amp;volume=121&amp;amp;issue=2&amp;amp;page=0391&lt;/style&gt;&lt;/url&gt;&lt;/related-urls&gt;&lt;/urls&gt;&lt;electronic-resource-num&gt;10.1093/auk/121.2.391&lt;/electronic-resource-num&gt;&lt;/record&gt;&lt;/Cite&gt;&lt;/EndNote&gt;</w:instrText>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[26]</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but Bateman gradients were not calculated.</w:t>
      </w:r>
    </w:p>
    <w:p w14:paraId="6B19F625" w14:textId="32E960D6" w:rsidR="00F658AF" w:rsidRPr="000014A1" w:rsidRDefault="00152735" w:rsidP="005F2AEC">
      <w:pPr>
        <w:spacing w:line="480" w:lineRule="auto"/>
        <w:ind w:firstLine="720"/>
        <w:rPr>
          <w:rFonts w:ascii="Times New Roman" w:hAnsi="Times New Roman" w:cs="Times New Roman"/>
          <w:sz w:val="24"/>
          <w:szCs w:val="24"/>
          <w:lang w:val="en-GB"/>
        </w:rPr>
      </w:pPr>
      <w:r w:rsidRPr="000014A1">
        <w:rPr>
          <w:rFonts w:ascii="Times New Roman" w:hAnsi="Times New Roman" w:cs="Times New Roman"/>
          <w:bCs/>
          <w:sz w:val="24"/>
          <w:szCs w:val="24"/>
          <w:lang w:val="en-GB"/>
        </w:rPr>
        <w:lastRenderedPageBreak/>
        <w:t>Unlike pipefishes, in which only males have a brood pouch and parental roles are therefore fixed, in some bird species both females and males have the ability to incubate and care for offspring. Therefore, each sex can theoretically assume any sex</w:t>
      </w:r>
      <w:r w:rsidR="00ED43E3">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 xml:space="preserve">role in mating and parenting </w:t>
      </w:r>
      <w:r w:rsidR="00C32B03" w:rsidRPr="000014A1">
        <w:rPr>
          <w:rFonts w:ascii="Times New Roman" w:eastAsia="Calibri" w:hAnsi="Times New Roman" w:cs="Times New Roman"/>
          <w:color w:val="000000"/>
          <w:sz w:val="24"/>
          <w:szCs w:val="24"/>
          <w:lang w:val="en-GB"/>
        </w:rPr>
        <w:fldChar w:fldCharType="begin"/>
      </w:r>
      <w:r w:rsidR="000D5326">
        <w:rPr>
          <w:rFonts w:ascii="Times New Roman" w:eastAsia="Calibri" w:hAnsi="Times New Roman" w:cs="Times New Roman"/>
          <w:color w:val="000000"/>
          <w:sz w:val="24"/>
          <w:szCs w:val="24"/>
          <w:lang w:val="en-GB"/>
        </w:rPr>
        <w:instrText xml:space="preserve"> ADDIN EN.CITE &lt;EndNote&gt;&lt;Cite&gt;&lt;Author&gt;Andersson&lt;/Author&gt;&lt;Year&gt;2005&lt;/Year&gt;&lt;RecNum&gt;2911&lt;/RecNum&gt;&lt;DisplayText&gt;[27]&lt;/DisplayText&gt;&lt;record&gt;&lt;rec-number&gt;2911&lt;/rec-number&gt;&lt;foreign-keys&gt;&lt;key app="EN" db-id="waf95dteseps52e50dd5d02tppxrvswtppz5" timestamp="0"&gt;2911&lt;/key&gt;&lt;/foreign-keys&gt;&lt;ref-type name="Journal Article"&gt;17&lt;/ref-type&gt;&lt;contributors&gt;&lt;authors&gt;&lt;author&gt;Andersson,Malte&lt;/author&gt;&lt;/authors&gt;&lt;/contributors&gt;&lt;titles&gt;&lt;title&gt;Evolution of classical polyandry: Three steps to female emancipation&lt;/title&gt;&lt;secondary-title&gt;Ethology&lt;/secondary-title&gt;&lt;alt-title&gt;Ethology&lt;/alt-title&gt;&lt;/titles&gt;&lt;periodical&gt;&lt;full-title&gt;Ethology&lt;/full-title&gt;&lt;abbr-1&gt;Ethology&lt;/abbr-1&gt;&lt;abbr-2&gt;Ethology&lt;/abbr-2&gt;&lt;/periodical&gt;&lt;alt-periodical&gt;&lt;full-title&gt;Ethology&lt;/full-title&gt;&lt;abbr-1&gt;Ethology&lt;/abbr-1&gt;&lt;abbr-2&gt;Ethology&lt;/abbr-2&gt;&lt;/alt-periodical&gt;&lt;pages&gt;1-23&lt;/pages&gt;&lt;volume&gt;111&lt;/volume&gt;&lt;number&gt;1&lt;/number&gt;&lt;keywords&gt;&lt;keyword&gt;classical&lt;/keyword&gt;&lt;keyword&gt;polyandry&lt;/keyword&gt;&lt;keyword&gt;coucals&lt;/keyword&gt;&lt;keyword&gt;sex&lt;/keyword&gt;&lt;keyword&gt;role&lt;/keyword&gt;&lt;keyword&gt;reversal&lt;/keyword&gt;&lt;/keywords&gt;&lt;dates&gt;&lt;year&gt;2005&lt;/year&gt;&lt;pub-dates&gt;&lt;date&gt;January 01, 2005&lt;/date&gt;&lt;/pub-dates&gt;&lt;/dates&gt;&lt;label&gt;andersson_ethol111_2005.pdf&lt;/label&gt;&lt;urls&gt;&lt;related-urls&gt;&lt;url&gt;10.1111/j.1439-0310.2004.01057.x/abs&lt;/url&gt;&lt;/related-urls&gt;&lt;/urls&gt;&lt;electronic-resource-num&gt;10.1111/j.1439-0310.2004.01057.x/abs&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0D5326">
        <w:rPr>
          <w:rFonts w:ascii="Times New Roman" w:eastAsia="Calibri" w:hAnsi="Times New Roman" w:cs="Times New Roman"/>
          <w:noProof/>
          <w:color w:val="000000"/>
          <w:sz w:val="24"/>
          <w:szCs w:val="24"/>
          <w:lang w:val="en-GB"/>
        </w:rPr>
        <w:t>[27]</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In </w:t>
      </w:r>
      <w:r w:rsidR="00041DB5" w:rsidRPr="000014A1">
        <w:rPr>
          <w:rFonts w:ascii="Times New Roman" w:hAnsi="Times New Roman" w:cs="Times New Roman"/>
          <w:bCs/>
          <w:sz w:val="24"/>
          <w:szCs w:val="24"/>
          <w:lang w:val="en-GB"/>
        </w:rPr>
        <w:t>such a setting,</w:t>
      </w:r>
      <w:r w:rsidRPr="000014A1">
        <w:rPr>
          <w:rFonts w:ascii="Times New Roman" w:hAnsi="Times New Roman" w:cs="Times New Roman"/>
          <w:bCs/>
          <w:sz w:val="24"/>
          <w:szCs w:val="24"/>
          <w:lang w:val="en-GB"/>
        </w:rPr>
        <w:t xml:space="preserve"> selection can act on whether and how much each sex invests in mate competition or into parental care</w:t>
      </w:r>
      <w:r w:rsidR="00301CF9" w:rsidRPr="000014A1">
        <w:rPr>
          <w:rFonts w:ascii="Times New Roman" w:hAnsi="Times New Roman" w:cs="Times New Roman"/>
          <w:bCs/>
          <w:sz w:val="24"/>
          <w:szCs w:val="24"/>
          <w:lang w:val="en-GB"/>
        </w:rPr>
        <w:t xml:space="preserve"> – </w:t>
      </w:r>
      <w:r w:rsidR="00ED43E3" w:rsidRPr="00ED43E3">
        <w:rPr>
          <w:rFonts w:ascii="Times New Roman" w:hAnsi="Times New Roman" w:cs="Times New Roman"/>
          <w:bCs/>
          <w:sz w:val="24"/>
          <w:szCs w:val="24"/>
          <w:highlight w:val="yellow"/>
          <w:lang w:val="en-GB"/>
        </w:rPr>
        <w:t>given</w:t>
      </w:r>
      <w:r w:rsidR="00301CF9" w:rsidRPr="000014A1">
        <w:rPr>
          <w:rFonts w:ascii="Times New Roman" w:hAnsi="Times New Roman" w:cs="Times New Roman"/>
          <w:bCs/>
          <w:sz w:val="24"/>
          <w:szCs w:val="24"/>
          <w:lang w:val="en-GB"/>
        </w:rPr>
        <w:t xml:space="preserve"> that </w:t>
      </w:r>
      <w:r w:rsidRPr="000014A1">
        <w:rPr>
          <w:rFonts w:ascii="Times New Roman" w:hAnsi="Times New Roman" w:cs="Times New Roman"/>
          <w:bCs/>
          <w:sz w:val="24"/>
          <w:szCs w:val="24"/>
          <w:lang w:val="en-GB"/>
        </w:rPr>
        <w:t xml:space="preserve">environmental </w:t>
      </w:r>
      <w:r w:rsidR="00301CF9" w:rsidRPr="000014A1">
        <w:rPr>
          <w:rFonts w:ascii="Times New Roman" w:hAnsi="Times New Roman" w:cs="Times New Roman"/>
          <w:bCs/>
          <w:sz w:val="24"/>
          <w:szCs w:val="24"/>
          <w:lang w:val="en-GB"/>
        </w:rPr>
        <w:t>parameters</w:t>
      </w:r>
      <w:r w:rsidRPr="000014A1">
        <w:rPr>
          <w:rFonts w:ascii="Times New Roman" w:hAnsi="Times New Roman" w:cs="Times New Roman"/>
          <w:bCs/>
          <w:sz w:val="24"/>
          <w:szCs w:val="24"/>
          <w:lang w:val="en-GB"/>
        </w:rPr>
        <w:t xml:space="preserve">, such as food abundance and distribution, allow for uniparental care. Assuming such flexibility in sex roles, adult </w:t>
      </w:r>
      <w:r w:rsidR="00166384">
        <w:rPr>
          <w:rFonts w:ascii="Times New Roman" w:hAnsi="Times New Roman" w:cs="Times New Roman"/>
          <w:bCs/>
          <w:sz w:val="24"/>
          <w:szCs w:val="24"/>
          <w:lang w:val="en-GB"/>
        </w:rPr>
        <w:t>sex ratio</w:t>
      </w:r>
      <w:r w:rsidRPr="000014A1">
        <w:rPr>
          <w:rFonts w:ascii="Times New Roman" w:hAnsi="Times New Roman" w:cs="Times New Roman"/>
          <w:bCs/>
          <w:sz w:val="24"/>
          <w:szCs w:val="24"/>
          <w:lang w:val="en-GB"/>
        </w:rPr>
        <w:t>s have been identified as a key demographic factor influencing reproductive decisions (</w:t>
      </w:r>
      <w:proofErr w:type="gramStart"/>
      <w:r w:rsidRPr="000014A1">
        <w:rPr>
          <w:rFonts w:ascii="Times New Roman" w:hAnsi="Times New Roman" w:cs="Times New Roman"/>
          <w:bCs/>
          <w:sz w:val="24"/>
          <w:szCs w:val="24"/>
          <w:lang w:val="en-GB"/>
        </w:rPr>
        <w:t>e.g.</w:t>
      </w:r>
      <w:proofErr w:type="gramEnd"/>
      <w:r w:rsidRPr="000014A1">
        <w:rPr>
          <w:rFonts w:ascii="Times New Roman" w:hAnsi="Times New Roman" w:cs="Times New Roman"/>
          <w:bCs/>
          <w:sz w:val="24"/>
          <w:szCs w:val="24"/>
          <w:lang w:val="en-GB"/>
        </w:rPr>
        <w:t xml:space="preserve"> </w:t>
      </w:r>
      <w:r w:rsidR="00C32B03" w:rsidRPr="000014A1">
        <w:rPr>
          <w:rFonts w:ascii="Times New Roman" w:hAnsi="Times New Roman" w:cs="Times New Roman"/>
          <w:bCs/>
          <w:sz w:val="24"/>
          <w:szCs w:val="24"/>
          <w:lang w:val="en-GB"/>
        </w:rPr>
        <w:fldChar w:fldCharType="begin">
          <w:fldData xml:space="preserve">PEVuZE5vdGU+PENpdGU+PEF1dGhvcj5MaWtlcjwvQXV0aG9yPjxZZWFyPjIwMTM8L1llYXI+PFJl
Y051bT44OTQ0PC9SZWNOdW0+PERpc3BsYXlUZXh0PlsyOC0zMV08L0Rpc3BsYXlUZXh0PjxyZWNv
cmQ+PHJlYy1udW1iZXI+ODk0NDwvcmVjLW51bWJlcj48Zm9yZWlnbi1rZXlzPjxrZXkgYXBwPSJF
TiIgZGItaWQ9IndhZjk1ZHRlc2VwczUyZTUwZGQ1ZDAydHBweHJ2c3d0cHB6NSIgdGltZXN0YW1w
PSIxMzYzMTA3MzAzIj44OTQ0PC9rZXk+PC9mb3JlaWduLWtleXM+PHJlZi10eXBlIG5hbWU9Ikpv
dXJuYWwgQXJ0aWNsZSI+MTc8L3JlZi10eXBlPjxjb250cmlidXRvcnM+PGF1dGhvcnM+PGF1dGhv
cj5MaWtlciwgQW5kcmFzPC9hdXRob3I+PGF1dGhvcj5GcmVja2xldG9uLCBSb2JlcnQgUC48L2F1
dGhvcj48YXV0aG9yPlN6ZWtlbHksIFRhbWFzPC9hdXRob3I+PC9hdXRob3JzPjwvY29udHJpYnV0
b3JzPjx0aXRsZXM+PHRpdGxlPlRoZSBldm9sdXRpb24gb2Ygc2V4IHJvbGVzIGluIGJpcmRzIGlz
IHJlbGF0ZWQgdG8gYWR1bHQgc2V4IHJhdGlvPC90aXRsZT48c2Vjb25kYXJ5LXRpdGxlPk5hdHVy
ZSBDb21tdW5pY2F0aW9uczwvc2Vjb25kYXJ5LXRpdGxlPjwvdGl0bGVzPjxwYWdlcz4xNTg3PC9w
YWdlcz48dm9sdW1lPjQ8L3ZvbHVtZT48ZGF0ZXM+PHllYXI+MjAxMzwveWVhcj48cHViLWRhdGVz
PjxkYXRlPjAzLzEyL29ubGluZTwvZGF0ZT48L3B1Yi1kYXRlcz48L2RhdGVzPjxwdWJsaXNoZXI+
TmF0dXJlIFB1Ymxpc2hpbmcgR3JvdXAsIGEgZGl2aXNpb24gb2YgTWFjbWlsbGFuIFB1Ymxpc2hl
cnMgTGltaXRlZC4gQWxsIFJpZ2h0cyBSZXNlcnZlZC48L3B1Ymxpc2hlcj48bGFiZWw+bGlrZXJf
bmF0Y29tNF8yMDEzLnBkZjwvbGFiZWw+PHdvcmstdHlwZT4xMC4xMDM4L25jb21tczI2MDA8L3dv
cmstdHlwZT48dXJscz48cmVsYXRlZC11cmxzPjx1cmw+aHR0cDovL2R4LmRvaS5vcmcvMTAuMTAz
OC9uY29tbXMyNjAwPC91cmw+PC9yZWxhdGVkLXVybHM+PC91cmxzPjxlbGVjdHJvbmljLXJlc291
cmNlLW51bT4xMC4xMDM4L25jb21tczI2MDA8L2VsZWN0cm9uaWMtcmVzb3VyY2UtbnVtPjwvcmVj
b3JkPjwvQ2l0ZT48Q2l0ZT48QXV0aG9yPkZyb21oYWdlPC9BdXRob3I+PFllYXI+MjAxNjwvWWVh
cj48UmVjTnVtPjExMDEyPC9SZWNOdW0+PHJlY29yZD48cmVjLW51bWJlcj4xMTAxMjwvcmVjLW51
bWJlcj48Zm9yZWlnbi1rZXlzPjxrZXkgYXBwPSJFTiIgZGItaWQ9IndhZjk1ZHRlc2VwczUyZTUw
ZGQ1ZDAydHBweHJ2c3d0cHB6NSIgdGltZXN0YW1wPSIxNDU4MzI1MjcyIj4xMTAxMjwva2V5Pjwv
Zm9yZWlnbi1rZXlzPjxyZWYtdHlwZSBuYW1lPSJKb3VybmFsIEFydGljbGUiPjE3PC9yZWYtdHlw
ZT48Y29udHJpYnV0b3JzPjxhdXRob3JzPjxhdXRob3I+RnJvbWhhZ2UsIEx1dHo8L2F1dGhvcj48
YXV0aG9yPkplbm5pb25zLCBNaWNoYWVsPC9hdXRob3I+PGF1dGhvcj5Lb2trbywgSGFubmE8L2F1
dGhvcj48L2F1dGhvcnM+PC9jb250cmlidXRvcnM+PHRpdGxlcz48dGl0bGU+VGhlIGV2b2x1dGlv
biBvZiBzZXggcm9sZXMgaW4gbWF0ZSBzZWFyY2hpbmc8L3RpdGxlPjxzZWNvbmRhcnktdGl0bGU+
RXZvbHV0aW9uPC9zZWNvbmRhcnktdGl0bGU+PC90aXRsZXM+PHBlcmlvZGljYWw+PGZ1bGwtdGl0
bGU+RXZvbHV0aW9uPC9mdWxsLXRpdGxlPjxhYmJyLTE+RXZvbHV0aW9uPC9hYmJyLTE+PGFiYnIt
Mj5Fdm9sdXRpb248L2FiYnItMj48L3BlcmlvZGljYWw+PHBhZ2VzPjYxNy02MjQ8L3BhZ2VzPjx2
b2x1bWU+NzA8L3ZvbHVtZT48bnVtYmVyPjM8L251bWJlcj48a2V5d29yZHM+PGtleXdvcmQ+TWF0
aW5nPC9rZXl3b3JkPjxrZXl3b3JkPmVmZm9ydDwva2V5d29yZD48a2V5d29yZD5tb2RlbHMvc2lt
dWxhdGlvbnM8L2tleXdvcmQ+PGtleXdvcmQ+cGFyZW50YWw8L2tleXdvcmQ+PGtleXdvcmQ+aW52
ZXN0bWVudDwva2V5d29yZD48a2V5d29yZD5zZXg8L2tleXdvcmQ+PGtleXdvcmQ+cm9sZXM8L2tl
eXdvcmQ+PC9rZXl3b3Jkcz48ZGF0ZXM+PHllYXI+MjAxNjwveWVhcj48L2RhdGVzPjxpc2JuPjE1
NTgtNTY0NjwvaXNibj48bGFiZWw+ZnJvbW1oYWdlX2V2b2w3MF8yMDE2LnBkZjwvbGFiZWw+PHVy
bHM+PHJlbGF0ZWQtdXJscz48dXJsPjEwLjExMTEvZXZvLjEyODc0PC91cmw+PC9yZWxhdGVkLXVy
bHM+PC91cmxzPjxlbGVjdHJvbmljLXJlc291cmNlLW51bT4xMC4xMTExL2V2by4xMjg3NDwvZWxl
Y3Ryb25pYy1yZXNvdXJjZS1udW0+PC9yZWNvcmQ+PC9DaXRlPjxDaXRlPjxBdXRob3I+RWJlcmhh
cnQtUGhpbGxpcHM8L0F1dGhvcj48WWVhcj4yMDE4PC9ZZWFyPjxSZWNOdW0+MTUxMTA8L1JlY051
bT48cmVjb3JkPjxyZWMtbnVtYmVyPjE1MTEwPC9yZWMtbnVtYmVyPjxmb3JlaWduLWtleXM+PGtl
eSBhcHA9IkVOIiBkYi1pZD0id2FmOTVkdGVzZXBzNTJlNTBkZDVkMDJ0cHB4cnZzd3RwcHo1IiB0
aW1lc3RhbXA9IjE1NzY3NzQzMTciPjE1MTEwPC9rZXk+PC9mb3JlaWduLWtleXM+PHJlZi10eXBl
IG5hbWU9IkpvdXJuYWwgQXJ0aWNsZSI+MTc8L3JlZi10eXBlPjxjb250cmlidXRvcnM+PGF1dGhv
cnM+PGF1dGhvcj5FYmVyaGFydC1QaGlsbGlwcywgTHVrZSBKLjwvYXV0aG9yPjxhdXRob3I+S8O8
cHBlciwgQ2xlbWVuczwvYXV0aG9yPjxhdXRob3I+Q2FybW9uYS1Jc3VuemEsIE1hcsOtYSBDcmlz
dGluYTwvYXV0aG9yPjxhdXRob3I+VmluY3plLCBPcnNvbHlhPC9hdXRob3I+PGF1dGhvcj5aZWZh
bmlhLCBTYW1hPC9hdXRob3I+PGF1dGhvcj5DcnV6LUzDs3BleiwgTWVkYXJkbzwvYXV0aG9yPjxh
dXRob3I+S29zenRvbMOhbnlpLCBBbmRyw6FzPC9hdXRob3I+PGF1dGhvcj5NaWxsZXIsIFRvbSBF
LiBYLjwvYXV0aG9yPjxhdXRob3I+QmFydGEsIFpvbHTDoW48L2F1dGhvcj48YXV0aG9yPkN1dGhp
bGwsIElubmVzIEMuPC9hdXRob3I+PGF1dGhvcj5CdXJrZSwgVGVycnk8L2F1dGhvcj48YXV0aG9y
PlN6w6lrZWx5LCBUYW3DoXM8L2F1dGhvcj48YXV0aG9yPkhvZmZtYW4sIEpvc2VwaCBJLjwvYXV0
aG9yPjxhdXRob3I+S3LDvGdlciwgT2xpdmVyPC9hdXRob3I+PC9hdXRob3JzPjwvY29udHJpYnV0
b3JzPjx0aXRsZXM+PHRpdGxlPkRlbW9ncmFwaGljIGNhdXNlcyBvZiBhZHVsdCBzZXggcmF0aW8g
dmFyaWF0aW9uIGFuZCB0aGVpciBjb25zZXF1ZW5jZXMgZm9yIHBhcmVudGFsIGNvb3BlcmF0aW9u
PC90aXRsZT48c2Vjb25kYXJ5LXRpdGxlPk5hdHVyZSBDb21tdW5pY2F0aW9uczwvc2Vjb25kYXJ5
LXRpdGxlPjwvdGl0bGVzPjxwYWdlcz4xNjUxPC9wYWdlcz48dm9sdW1lPjk8L3ZvbHVtZT48bnVt
YmVyPjE8L251bWJlcj48ZGF0ZXM+PHllYXI+MjAxODwveWVhcj48cHViLWRhdGVzPjxkYXRlPjIw
MTgvMDQvMjU8L2RhdGU+PC9wdWItZGF0ZXM+PC9kYXRlcz48aXNibj4yMDQxLTE3MjM8L2lzYm4+
PGxhYmVsPmViZXJoYXJ0LXBoaWxsaXBzX25hdGNvbTlfMjAxOC5wZGY8L2xhYmVsPjx1cmxzPjxy
ZWxhdGVkLXVybHM+PHVybD48c3R5bGUgZmFjZT0idW5kZXJsaW5lIiBmb250PSJkZWZhdWx0IiBz
aXplPSIxMDAlIj5odHRwczovL2RvaS5vcmcvMTAuMTAzOC9zNDE0NjctMDE4LTAzODMzLTU8L3N0
eWxlPjwvdXJsPjwvcmVsYXRlZC11cmxzPjwvdXJscz48ZWxlY3Ryb25pYy1yZXNvdXJjZS1udW0+
MTAuMTAzOC9zNDE0NjctMDE4LTAzODMzLTU8L2VsZWN0cm9uaWMtcmVzb3VyY2UtbnVtPjwvcmVj
b3JkPjwvQ2l0ZT48Q2l0ZT48QXV0aG9yPkthcHBlbGVyPC9BdXRob3I+PFllYXI+MjAyMzwvWWVh
cj48UmVjTnVtPjE3MzQ4PC9SZWNOdW0+PHJlY29yZD48cmVjLW51bWJlcj4xNzM0ODwvcmVjLW51
bWJlcj48Zm9yZWlnbi1rZXlzPjxrZXkgYXBwPSJFTiIgZGItaWQ9IndhZjk1ZHRlc2VwczUyZTUw
ZGQ1ZDAydHBweHJ2c3d0cHB6NSIgdGltZXN0YW1wPSIxNjc4NTA0NDE1Ij4xNzM0ODwva2V5Pjwv
Zm9yZWlnbi1rZXlzPjxyZWYtdHlwZSBuYW1lPSJKb3VybmFsIEFydGljbGUiPjE3PC9yZWYtdHlw
ZT48Y29udHJpYnV0b3JzPjxhdXRob3JzPjxhdXRob3I+S2FwcGVsZXIsIFBldGVyIE0uPC9hdXRo
b3I+PGF1dGhvcj5CZW5oYWllbSwgU2FyYWg8L2F1dGhvcj48YXV0aG9yPkZpY2h0ZWwsIENsYXVk
aWE8L2F1dGhvcj48YXV0aG9yPkZyb21oYWdlLCBMdXR6PC9hdXRob3I+PGF1dGhvcj5Iw7ZuZXIs
IE9saXZlciBQLjwvYXV0aG9yPjxhdXRob3I+SmVubmlvbnMsIE1pY2hhZWwgRC48L2F1dGhvcj48
YXV0aG9yPkthaXNlciwgU3lsdmlhPC9hdXRob3I+PGF1dGhvcj5LcsO8Z2VyLCBPbGl2ZXI8L2F1
dGhvcj48YXV0aG9yPlNjaG5laWRlciwgSnV0dGEgTS48L2F1dGhvcj48YXV0aG9yPlR1bmksIENy
aXN0aW5hPC9hdXRob3I+PGF1dGhvcj52YW4gU2NoYWlrLCBKYWFwPC9hdXRob3I+PGF1dGhvcj5H
b3ltYW5uLCBXb2xmZ2FuZzwvYXV0aG9yPjwvYXV0aG9ycz48L2NvbnRyaWJ1dG9ycz48dGl0bGVz
Pjx0aXRsZT5TZXggcm9sZXMgYW5kIHNleCByYXRpb3MgaW4gYW5pbWFsczwvdGl0bGU+PHNlY29u
ZGFyeS10aXRsZT5CaW9sb2dpY2FsIFJldmlld3M8L3NlY29uZGFyeS10aXRsZT48L3RpdGxlcz48
cGFnZXM+NDYyLTQ4MDwvcGFnZXM+PHZvbHVtZT45ODwvdm9sdW1lPjxudW1iZXI+MjwvbnVtYmVy
PjxrZXl3b3Jkcz48a2V5d29yZD5zZXg8L2tleXdvcmQ+PGtleXdvcmQ+cm9sZXM8L2tleXdvcmQ+
PGtleXdvcmQ+c2V4PC9rZXl3b3JkPjxrZXl3b3JkPnJhdGlvczwva2V5d29yZD48a2V5d29yZD5w
YXJlbnRhbDwva2V5d29yZD48a2V5d29yZD5jYXJlPC9rZXl3b3JkPjxrZXl3b3JkPm1hdGU8L2tl
eXdvcmQ+PGtleXdvcmQ+Y2hvaWNlPC9rZXl3b3JkPjxrZXl3b3JkPnNleHVhbDwva2V5d29yZD48
a2V5d29yZD5zZWxlY3Rpb248L2tleXdvcmQ+PGtleXdvcmQ+ZGVtb2dyYXBoeTwva2V5d29yZD48
a2V5d29yZD5waHlzaW9sb2d5PC9rZXl3b3JkPjwva2V5d29yZHM+PGRhdGVzPjx5ZWFyPjIwMjM8
L3llYXI+PHB1Yi1kYXRlcz48ZGF0ZT4yMDIzLzA0LzAxPC9kYXRlPjwvcHViLWRhdGVzPjwvZGF0
ZXM+PHB1Ymxpc2hlcj5Kb2huIFdpbGV5ICZhbXA7IFNvbnMsIEx0ZDwvcHVibGlzaGVyPjxpc2Ju
PjE0NjQtNzkzMTwvaXNibj48bGFiZWw+a2FwcGVsZXJfYmlvbHJldjk4XzIwMjMucGRmPC9sYWJl
bD48d29yay10eXBlPmh0dHBzOi8vZG9pLm9yZy8xMC4xMTExL2Jydi4xMjkxNTwvd29yay10eXBl
Pjx1cmxzPjxyZWxhdGVkLXVybHM+PHVybD5odHRwczovL2RvaS5vcmcvMTAuMTExMS9icnYuMTI5
MTU8L3VybD48L3JlbGF0ZWQtdXJscz48L3VybHM+PGVsZWN0cm9uaWMtcmVzb3VyY2UtbnVtPjEw
LjExMTEvYnJ2LjEyOTE1PC9lbGVjdHJvbmljLXJlc291cmNlLW51bT48YWNjZXNzLWRhdGU+MjAy
My8wMy8xMDwvYWNjZXNzLWRhdGU+PC9yZWNvcmQ+PC9DaXRlPjwvRW5kTm90ZT4A
</w:fldData>
        </w:fldChar>
      </w:r>
      <w:r w:rsidR="000D5326">
        <w:rPr>
          <w:rFonts w:ascii="Times New Roman" w:hAnsi="Times New Roman" w:cs="Times New Roman"/>
          <w:bCs/>
          <w:sz w:val="24"/>
          <w:szCs w:val="24"/>
          <w:lang w:val="en-GB"/>
        </w:rPr>
        <w:instrText xml:space="preserve"> ADDIN EN.CITE </w:instrText>
      </w:r>
      <w:r w:rsidR="000D5326">
        <w:rPr>
          <w:rFonts w:ascii="Times New Roman" w:hAnsi="Times New Roman" w:cs="Times New Roman"/>
          <w:bCs/>
          <w:sz w:val="24"/>
          <w:szCs w:val="24"/>
          <w:lang w:val="en-GB"/>
        </w:rPr>
        <w:fldChar w:fldCharType="begin">
          <w:fldData xml:space="preserve">PEVuZE5vdGU+PENpdGU+PEF1dGhvcj5MaWtlcjwvQXV0aG9yPjxZZWFyPjIwMTM8L1llYXI+PFJl
Y051bT44OTQ0PC9SZWNOdW0+PERpc3BsYXlUZXh0PlsyOC0zMV08L0Rpc3BsYXlUZXh0PjxyZWNv
cmQ+PHJlYy1udW1iZXI+ODk0NDwvcmVjLW51bWJlcj48Zm9yZWlnbi1rZXlzPjxrZXkgYXBwPSJF
TiIgZGItaWQ9IndhZjk1ZHRlc2VwczUyZTUwZGQ1ZDAydHBweHJ2c3d0cHB6NSIgdGltZXN0YW1w
PSIxMzYzMTA3MzAzIj44OTQ0PC9rZXk+PC9mb3JlaWduLWtleXM+PHJlZi10eXBlIG5hbWU9Ikpv
dXJuYWwgQXJ0aWNsZSI+MTc8L3JlZi10eXBlPjxjb250cmlidXRvcnM+PGF1dGhvcnM+PGF1dGhv
cj5MaWtlciwgQW5kcmFzPC9hdXRob3I+PGF1dGhvcj5GcmVja2xldG9uLCBSb2JlcnQgUC48L2F1
dGhvcj48YXV0aG9yPlN6ZWtlbHksIFRhbWFzPC9hdXRob3I+PC9hdXRob3JzPjwvY29udHJpYnV0
b3JzPjx0aXRsZXM+PHRpdGxlPlRoZSBldm9sdXRpb24gb2Ygc2V4IHJvbGVzIGluIGJpcmRzIGlz
IHJlbGF0ZWQgdG8gYWR1bHQgc2V4IHJhdGlvPC90aXRsZT48c2Vjb25kYXJ5LXRpdGxlPk5hdHVy
ZSBDb21tdW5pY2F0aW9uczwvc2Vjb25kYXJ5LXRpdGxlPjwvdGl0bGVzPjxwYWdlcz4xNTg3PC9w
YWdlcz48dm9sdW1lPjQ8L3ZvbHVtZT48ZGF0ZXM+PHllYXI+MjAxMzwveWVhcj48cHViLWRhdGVz
PjxkYXRlPjAzLzEyL29ubGluZTwvZGF0ZT48L3B1Yi1kYXRlcz48L2RhdGVzPjxwdWJsaXNoZXI+
TmF0dXJlIFB1Ymxpc2hpbmcgR3JvdXAsIGEgZGl2aXNpb24gb2YgTWFjbWlsbGFuIFB1Ymxpc2hl
cnMgTGltaXRlZC4gQWxsIFJpZ2h0cyBSZXNlcnZlZC48L3B1Ymxpc2hlcj48bGFiZWw+bGlrZXJf
bmF0Y29tNF8yMDEzLnBkZjwvbGFiZWw+PHdvcmstdHlwZT4xMC4xMDM4L25jb21tczI2MDA8L3dv
cmstdHlwZT48dXJscz48cmVsYXRlZC11cmxzPjx1cmw+aHR0cDovL2R4LmRvaS5vcmcvMTAuMTAz
OC9uY29tbXMyNjAwPC91cmw+PC9yZWxhdGVkLXVybHM+PC91cmxzPjxlbGVjdHJvbmljLXJlc291
cmNlLW51bT4xMC4xMDM4L25jb21tczI2MDA8L2VsZWN0cm9uaWMtcmVzb3VyY2UtbnVtPjwvcmVj
b3JkPjwvQ2l0ZT48Q2l0ZT48QXV0aG9yPkZyb21oYWdlPC9BdXRob3I+PFllYXI+MjAxNjwvWWVh
cj48UmVjTnVtPjExMDEyPC9SZWNOdW0+PHJlY29yZD48cmVjLW51bWJlcj4xMTAxMjwvcmVjLW51
bWJlcj48Zm9yZWlnbi1rZXlzPjxrZXkgYXBwPSJFTiIgZGItaWQ9IndhZjk1ZHRlc2VwczUyZTUw
ZGQ1ZDAydHBweHJ2c3d0cHB6NSIgdGltZXN0YW1wPSIxNDU4MzI1MjcyIj4xMTAxMjwva2V5Pjwv
Zm9yZWlnbi1rZXlzPjxyZWYtdHlwZSBuYW1lPSJKb3VybmFsIEFydGljbGUiPjE3PC9yZWYtdHlw
ZT48Y29udHJpYnV0b3JzPjxhdXRob3JzPjxhdXRob3I+RnJvbWhhZ2UsIEx1dHo8L2F1dGhvcj48
YXV0aG9yPkplbm5pb25zLCBNaWNoYWVsPC9hdXRob3I+PGF1dGhvcj5Lb2trbywgSGFubmE8L2F1
dGhvcj48L2F1dGhvcnM+PC9jb250cmlidXRvcnM+PHRpdGxlcz48dGl0bGU+VGhlIGV2b2x1dGlv
biBvZiBzZXggcm9sZXMgaW4gbWF0ZSBzZWFyY2hpbmc8L3RpdGxlPjxzZWNvbmRhcnktdGl0bGU+
RXZvbHV0aW9uPC9zZWNvbmRhcnktdGl0bGU+PC90aXRsZXM+PHBlcmlvZGljYWw+PGZ1bGwtdGl0
bGU+RXZvbHV0aW9uPC9mdWxsLXRpdGxlPjxhYmJyLTE+RXZvbHV0aW9uPC9hYmJyLTE+PGFiYnIt
Mj5Fdm9sdXRpb248L2FiYnItMj48L3BlcmlvZGljYWw+PHBhZ2VzPjYxNy02MjQ8L3BhZ2VzPjx2
b2x1bWU+NzA8L3ZvbHVtZT48bnVtYmVyPjM8L251bWJlcj48a2V5d29yZHM+PGtleXdvcmQ+TWF0
aW5nPC9rZXl3b3JkPjxrZXl3b3JkPmVmZm9ydDwva2V5d29yZD48a2V5d29yZD5tb2RlbHMvc2lt
dWxhdGlvbnM8L2tleXdvcmQ+PGtleXdvcmQ+cGFyZW50YWw8L2tleXdvcmQ+PGtleXdvcmQ+aW52
ZXN0bWVudDwva2V5d29yZD48a2V5d29yZD5zZXg8L2tleXdvcmQ+PGtleXdvcmQ+cm9sZXM8L2tl
eXdvcmQ+PC9rZXl3b3Jkcz48ZGF0ZXM+PHllYXI+MjAxNjwveWVhcj48L2RhdGVzPjxpc2JuPjE1
NTgtNTY0NjwvaXNibj48bGFiZWw+ZnJvbW1oYWdlX2V2b2w3MF8yMDE2LnBkZjwvbGFiZWw+PHVy
bHM+PHJlbGF0ZWQtdXJscz48dXJsPjEwLjExMTEvZXZvLjEyODc0PC91cmw+PC9yZWxhdGVkLXVy
bHM+PC91cmxzPjxlbGVjdHJvbmljLXJlc291cmNlLW51bT4xMC4xMTExL2V2by4xMjg3NDwvZWxl
Y3Ryb25pYy1yZXNvdXJjZS1udW0+PC9yZWNvcmQ+PC9DaXRlPjxDaXRlPjxBdXRob3I+RWJlcmhh
cnQtUGhpbGxpcHM8L0F1dGhvcj48WWVhcj4yMDE4PC9ZZWFyPjxSZWNOdW0+MTUxMTA8L1JlY051
bT48cmVjb3JkPjxyZWMtbnVtYmVyPjE1MTEwPC9yZWMtbnVtYmVyPjxmb3JlaWduLWtleXM+PGtl
eSBhcHA9IkVOIiBkYi1pZD0id2FmOTVkdGVzZXBzNTJlNTBkZDVkMDJ0cHB4cnZzd3RwcHo1IiB0
aW1lc3RhbXA9IjE1NzY3NzQzMTciPjE1MTEwPC9rZXk+PC9mb3JlaWduLWtleXM+PHJlZi10eXBl
IG5hbWU9IkpvdXJuYWwgQXJ0aWNsZSI+MTc8L3JlZi10eXBlPjxjb250cmlidXRvcnM+PGF1dGhv
cnM+PGF1dGhvcj5FYmVyaGFydC1QaGlsbGlwcywgTHVrZSBKLjwvYXV0aG9yPjxhdXRob3I+S8O8
cHBlciwgQ2xlbWVuczwvYXV0aG9yPjxhdXRob3I+Q2FybW9uYS1Jc3VuemEsIE1hcsOtYSBDcmlz
dGluYTwvYXV0aG9yPjxhdXRob3I+VmluY3plLCBPcnNvbHlhPC9hdXRob3I+PGF1dGhvcj5aZWZh
bmlhLCBTYW1hPC9hdXRob3I+PGF1dGhvcj5DcnV6LUzDs3BleiwgTWVkYXJkbzwvYXV0aG9yPjxh
dXRob3I+S29zenRvbMOhbnlpLCBBbmRyw6FzPC9hdXRob3I+PGF1dGhvcj5NaWxsZXIsIFRvbSBF
LiBYLjwvYXV0aG9yPjxhdXRob3I+QmFydGEsIFpvbHTDoW48L2F1dGhvcj48YXV0aG9yPkN1dGhp
bGwsIElubmVzIEMuPC9hdXRob3I+PGF1dGhvcj5CdXJrZSwgVGVycnk8L2F1dGhvcj48YXV0aG9y
PlN6w6lrZWx5LCBUYW3DoXM8L2F1dGhvcj48YXV0aG9yPkhvZmZtYW4sIEpvc2VwaCBJLjwvYXV0
aG9yPjxhdXRob3I+S3LDvGdlciwgT2xpdmVyPC9hdXRob3I+PC9hdXRob3JzPjwvY29udHJpYnV0
b3JzPjx0aXRsZXM+PHRpdGxlPkRlbW9ncmFwaGljIGNhdXNlcyBvZiBhZHVsdCBzZXggcmF0aW8g
dmFyaWF0aW9uIGFuZCB0aGVpciBjb25zZXF1ZW5jZXMgZm9yIHBhcmVudGFsIGNvb3BlcmF0aW9u
PC90aXRsZT48c2Vjb25kYXJ5LXRpdGxlPk5hdHVyZSBDb21tdW5pY2F0aW9uczwvc2Vjb25kYXJ5
LXRpdGxlPjwvdGl0bGVzPjxwYWdlcz4xNjUxPC9wYWdlcz48dm9sdW1lPjk8L3ZvbHVtZT48bnVt
YmVyPjE8L251bWJlcj48ZGF0ZXM+PHllYXI+MjAxODwveWVhcj48cHViLWRhdGVzPjxkYXRlPjIw
MTgvMDQvMjU8L2RhdGU+PC9wdWItZGF0ZXM+PC9kYXRlcz48aXNibj4yMDQxLTE3MjM8L2lzYm4+
PGxhYmVsPmViZXJoYXJ0LXBoaWxsaXBzX25hdGNvbTlfMjAxOC5wZGY8L2xhYmVsPjx1cmxzPjxy
ZWxhdGVkLXVybHM+PHVybD48c3R5bGUgZmFjZT0idW5kZXJsaW5lIiBmb250PSJkZWZhdWx0IiBz
aXplPSIxMDAlIj5odHRwczovL2RvaS5vcmcvMTAuMTAzOC9zNDE0NjctMDE4LTAzODMzLTU8L3N0
eWxlPjwvdXJsPjwvcmVsYXRlZC11cmxzPjwvdXJscz48ZWxlY3Ryb25pYy1yZXNvdXJjZS1udW0+
MTAuMTAzOC9zNDE0NjctMDE4LTAzODMzLTU8L2VsZWN0cm9uaWMtcmVzb3VyY2UtbnVtPjwvcmVj
b3JkPjwvQ2l0ZT48Q2l0ZT48QXV0aG9yPkthcHBlbGVyPC9BdXRob3I+PFllYXI+MjAyMzwvWWVh
cj48UmVjTnVtPjE3MzQ4PC9SZWNOdW0+PHJlY29yZD48cmVjLW51bWJlcj4xNzM0ODwvcmVjLW51
bWJlcj48Zm9yZWlnbi1rZXlzPjxrZXkgYXBwPSJFTiIgZGItaWQ9IndhZjk1ZHRlc2VwczUyZTUw
ZGQ1ZDAydHBweHJ2c3d0cHB6NSIgdGltZXN0YW1wPSIxNjc4NTA0NDE1Ij4xNzM0ODwva2V5Pjwv
Zm9yZWlnbi1rZXlzPjxyZWYtdHlwZSBuYW1lPSJKb3VybmFsIEFydGljbGUiPjE3PC9yZWYtdHlw
ZT48Y29udHJpYnV0b3JzPjxhdXRob3JzPjxhdXRob3I+S2FwcGVsZXIsIFBldGVyIE0uPC9hdXRo
b3I+PGF1dGhvcj5CZW5oYWllbSwgU2FyYWg8L2F1dGhvcj48YXV0aG9yPkZpY2h0ZWwsIENsYXVk
aWE8L2F1dGhvcj48YXV0aG9yPkZyb21oYWdlLCBMdXR6PC9hdXRob3I+PGF1dGhvcj5Iw7ZuZXIs
IE9saXZlciBQLjwvYXV0aG9yPjxhdXRob3I+SmVubmlvbnMsIE1pY2hhZWwgRC48L2F1dGhvcj48
YXV0aG9yPkthaXNlciwgU3lsdmlhPC9hdXRob3I+PGF1dGhvcj5LcsO8Z2VyLCBPbGl2ZXI8L2F1
dGhvcj48YXV0aG9yPlNjaG5laWRlciwgSnV0dGEgTS48L2F1dGhvcj48YXV0aG9yPlR1bmksIENy
aXN0aW5hPC9hdXRob3I+PGF1dGhvcj52YW4gU2NoYWlrLCBKYWFwPC9hdXRob3I+PGF1dGhvcj5H
b3ltYW5uLCBXb2xmZ2FuZzwvYXV0aG9yPjwvYXV0aG9ycz48L2NvbnRyaWJ1dG9ycz48dGl0bGVz
Pjx0aXRsZT5TZXggcm9sZXMgYW5kIHNleCByYXRpb3MgaW4gYW5pbWFsczwvdGl0bGU+PHNlY29u
ZGFyeS10aXRsZT5CaW9sb2dpY2FsIFJldmlld3M8L3NlY29uZGFyeS10aXRsZT48L3RpdGxlcz48
cGFnZXM+NDYyLTQ4MDwvcGFnZXM+PHZvbHVtZT45ODwvdm9sdW1lPjxudW1iZXI+MjwvbnVtYmVy
PjxrZXl3b3Jkcz48a2V5d29yZD5zZXg8L2tleXdvcmQ+PGtleXdvcmQ+cm9sZXM8L2tleXdvcmQ+
PGtleXdvcmQ+c2V4PC9rZXl3b3JkPjxrZXl3b3JkPnJhdGlvczwva2V5d29yZD48a2V5d29yZD5w
YXJlbnRhbDwva2V5d29yZD48a2V5d29yZD5jYXJlPC9rZXl3b3JkPjxrZXl3b3JkPm1hdGU8L2tl
eXdvcmQ+PGtleXdvcmQ+Y2hvaWNlPC9rZXl3b3JkPjxrZXl3b3JkPnNleHVhbDwva2V5d29yZD48
a2V5d29yZD5zZWxlY3Rpb248L2tleXdvcmQ+PGtleXdvcmQ+ZGVtb2dyYXBoeTwva2V5d29yZD48
a2V5d29yZD5waHlzaW9sb2d5PC9rZXl3b3JkPjwva2V5d29yZHM+PGRhdGVzPjx5ZWFyPjIwMjM8
L3llYXI+PHB1Yi1kYXRlcz48ZGF0ZT4yMDIzLzA0LzAxPC9kYXRlPjwvcHViLWRhdGVzPjwvZGF0
ZXM+PHB1Ymxpc2hlcj5Kb2huIFdpbGV5ICZhbXA7IFNvbnMsIEx0ZDwvcHVibGlzaGVyPjxpc2Ju
PjE0NjQtNzkzMTwvaXNibj48bGFiZWw+a2FwcGVsZXJfYmlvbHJldjk4XzIwMjMucGRmPC9sYWJl
bD48d29yay10eXBlPmh0dHBzOi8vZG9pLm9yZy8xMC4xMTExL2Jydi4xMjkxNTwvd29yay10eXBl
Pjx1cmxzPjxyZWxhdGVkLXVybHM+PHVybD5odHRwczovL2RvaS5vcmcvMTAuMTExMS9icnYuMTI5
MTU8L3VybD48L3JlbGF0ZWQtdXJscz48L3VybHM+PGVsZWN0cm9uaWMtcmVzb3VyY2UtbnVtPjEw
LjExMTEvYnJ2LjEyOTE1PC9lbGVjdHJvbmljLXJlc291cmNlLW51bT48YWNjZXNzLWRhdGU+MjAy
My8wMy8xMDwvYWNjZXNzLWRhdGU+PC9yZWNvcmQ+PC9DaXRlPjwvRW5kTm90ZT4A
</w:fldData>
        </w:fldChar>
      </w:r>
      <w:r w:rsidR="000D5326">
        <w:rPr>
          <w:rFonts w:ascii="Times New Roman" w:hAnsi="Times New Roman" w:cs="Times New Roman"/>
          <w:bCs/>
          <w:sz w:val="24"/>
          <w:szCs w:val="24"/>
          <w:lang w:val="en-GB"/>
        </w:rPr>
        <w:instrText xml:space="preserve"> ADDIN EN.CITE.DATA </w:instrText>
      </w:r>
      <w:r w:rsidR="000D5326">
        <w:rPr>
          <w:rFonts w:ascii="Times New Roman" w:hAnsi="Times New Roman" w:cs="Times New Roman"/>
          <w:bCs/>
          <w:sz w:val="24"/>
          <w:szCs w:val="24"/>
          <w:lang w:val="en-GB"/>
        </w:rPr>
      </w:r>
      <w:r w:rsidR="000D5326">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[28-31]</w:t>
      </w:r>
      <w:r w:rsidR="00C32B03" w:rsidRPr="000014A1">
        <w:rPr>
          <w:rFonts w:ascii="Times New Roman" w:hAnsi="Times New Roman" w:cs="Times New Roman"/>
          <w:bCs/>
          <w:sz w:val="24"/>
          <w:szCs w:val="24"/>
          <w:lang w:val="en-GB"/>
        </w:rPr>
        <w:fldChar w:fldCharType="end"/>
      </w:r>
      <w:r w:rsidR="002820C5" w:rsidRPr="000014A1">
        <w:rPr>
          <w:rFonts w:ascii="Times New Roman" w:hAnsi="Times New Roman" w:cs="Times New Roman"/>
          <w:bCs/>
          <w:sz w:val="24"/>
          <w:szCs w:val="24"/>
          <w:lang w:val="en-GB"/>
        </w:rPr>
        <w:t>)</w:t>
      </w:r>
      <w:r w:rsidRPr="000014A1">
        <w:rPr>
          <w:rFonts w:ascii="Times New Roman" w:hAnsi="Times New Roman" w:cs="Times New Roman"/>
          <w:bCs/>
          <w:sz w:val="24"/>
          <w:szCs w:val="24"/>
          <w:lang w:val="en-GB"/>
        </w:rPr>
        <w:t xml:space="preserve">, because the rarer sex </w:t>
      </w:r>
      <w:r w:rsidR="00ED43E3" w:rsidRPr="00ED43E3">
        <w:rPr>
          <w:rFonts w:ascii="Times New Roman" w:hAnsi="Times New Roman" w:cs="Times New Roman"/>
          <w:bCs/>
          <w:sz w:val="24"/>
          <w:szCs w:val="24"/>
          <w:highlight w:val="yellow"/>
          <w:lang w:val="en-GB"/>
        </w:rPr>
        <w:t xml:space="preserve">typically </w:t>
      </w:r>
      <w:r w:rsidRPr="00ED43E3">
        <w:rPr>
          <w:rFonts w:ascii="Times New Roman" w:hAnsi="Times New Roman" w:cs="Times New Roman"/>
          <w:bCs/>
          <w:sz w:val="24"/>
          <w:szCs w:val="24"/>
          <w:highlight w:val="yellow"/>
          <w:lang w:val="en-GB"/>
        </w:rPr>
        <w:t xml:space="preserve">has </w:t>
      </w:r>
      <w:r w:rsidR="00697293" w:rsidRPr="000014A1">
        <w:rPr>
          <w:rFonts w:ascii="Times New Roman" w:hAnsi="Times New Roman" w:cs="Times New Roman"/>
          <w:bCs/>
          <w:sz w:val="24"/>
          <w:szCs w:val="24"/>
          <w:highlight w:val="yellow"/>
          <w:lang w:val="en-GB"/>
        </w:rPr>
        <w:t>more options</w:t>
      </w:r>
      <w:r w:rsidRPr="000014A1">
        <w:rPr>
          <w:rFonts w:ascii="Times New Roman" w:hAnsi="Times New Roman" w:cs="Times New Roman"/>
          <w:bCs/>
          <w:sz w:val="24"/>
          <w:szCs w:val="24"/>
          <w:lang w:val="en-GB"/>
        </w:rPr>
        <w:t xml:space="preserve"> in mating and parenting decisions </w:t>
      </w:r>
      <w:r w:rsidR="00C32B03" w:rsidRPr="000014A1">
        <w:rPr>
          <w:rFonts w:ascii="Times New Roman" w:hAnsi="Times New Roman" w:cs="Times New Roman"/>
          <w:bCs/>
          <w:sz w:val="24"/>
          <w:szCs w:val="24"/>
          <w:lang w:val="en-GB"/>
        </w:rPr>
        <w:fldChar w:fldCharType="begin">
          <w:fldData xml:space="preserve">PEVuZE5vdGU+PENpdGU+PEF1dGhvcj5NY05hbWFyYTwvQXV0aG9yPjxZZWFyPjIwMDA8L1llYXI+
PFJlY051bT4yMDQ0PC9SZWNOdW0+PERpc3BsYXlUZXh0PlszMiwgMzNdPC9EaXNwbGF5VGV4dD48
cmVjb3JkPjxyZWMtbnVtYmVyPjIwNDQ8L3JlYy1udW1iZXI+PGZvcmVpZ24ta2V5cz48a2V5IGFw
cD0iRU4iIGRiLWlkPSJ3YWY5NWR0ZXNlcHM1MmU1MGRkNWQwMnRwcHhydnN3dHBwejUiIHRpbWVz
dGFtcD0iMCI+MjA0NDwva2V5PjwvZm9yZWlnbi1rZXlzPjxyZWYtdHlwZSBuYW1lPSJKb3VybmFs
IEFydGljbGUiPjE3PC9yZWYtdHlwZT48Y29udHJpYnV0b3JzPjxhdXRob3JzPjxhdXRob3I+TWNO
YW1hcmEsIEouTS48L2F1dGhvcj48YXV0aG9yPlN6w6lrZWx5LCBULjwvYXV0aG9yPjxhdXRob3I+
V2ViYiwgSi5OLjwvYXV0aG9yPjxhdXRob3I+SG91c3RvbiwgQS5JLjwvYXV0aG9yPjwvYXV0aG9y
cz48L2NvbnRyaWJ1dG9ycz48dGl0bGVzPjx0aXRsZT5BIGR5bmFtaWMgZ2FtZS10aGVvcmV0aWMg
bW9kZWwgb2YgcGFyZW50YWwgY2FyZTwvdGl0bGU+PHNlY29uZGFyeS10aXRsZT5Kb3VybmFsIG9m
IFRoZW9yZXRpY2FsIEJpb2xvZ3k8L3NlY29uZGFyeS10aXRsZT48L3RpdGxlcz48cGVyaW9kaWNh
bD48ZnVsbC10aXRsZT5Kb3VybmFsIG9mIFRoZW9yZXRpY2FsIEJpb2xvZ3k8L2Z1bGwtdGl0bGU+
PGFiYnItMT5KLiBUaGVvci4gQmlvbC48L2FiYnItMT48YWJici0yPkogVGhlb3IgQmlvbDwvYWJi
ci0yPjwvcGVyaW9kaWNhbD48cGFnZXM+NjA1LTYyMzwvcGFnZXM+PHZvbHVtZT4yMDU8L3ZvbHVt
ZT48ZGF0ZXM+PHllYXI+MjAwMDwveWVhcj48L2RhdGVzPjxsYWJlbD5tY25hbWFyYV9qdGhlb3Ji
aW9sMjA1XzIwMDAucGRmPC9sYWJlbD48dXJscz48cmVsYXRlZC11cmxzPjx1cmw+aHR0cHM6Ly9k
b2kub3JnLzEwLjEwMDYvanRiaS4yMDAwLjIwOTM8L3VybD48L3JlbGF0ZWQtdXJscz48L3VybHM+
PGVsZWN0cm9uaWMtcmVzb3VyY2UtbnVtPjEwLjEwMDYvanRiaS4yMDAwLjIwOTM8L2VsZWN0cm9u
aWMtcmVzb3VyY2UtbnVtPjwvcmVjb3JkPjwvQ2l0ZT48Q2l0ZT48QXV0aG9yPktva2tvPC9BdXRo
b3I+PFllYXI+MjAwODwvWWVhcj48UmVjTnVtPjUzMjY8L1JlY051bT48cmVjb3JkPjxyZWMtbnVt
YmVyPjUzMjY8L3JlYy1udW1iZXI+PGZvcmVpZ24ta2V5cz48a2V5IGFwcD0iRU4iIGRiLWlkPSJ3
YWY5NWR0ZXNlcHM1MmU1MGRkNWQwMnRwcHhydnN3dHBwejUiIHRpbWVzdGFtcD0iMCI+NTMyNjwv
a2V5PjwvZm9yZWlnbi1rZXlzPjxyZWYtdHlwZSBuYW1lPSJKb3VybmFsIEFydGljbGUiPjE3PC9y
ZWYtdHlwZT48Y29udHJpYnV0b3JzPjxhdXRob3JzPjxhdXRob3I+S29ra28sIEhhbm5hPC9hdXRo
b3I+PGF1dGhvcj5KZW5uaW9ucywgTWljaGFlbCBELjwvYXV0aG9yPjwvYXV0aG9ycz48L2NvbnRy
aWJ1dG9ycz48dGl0bGVzPjx0aXRsZT5QYXJlbnRhbCBpbnZlc3RtZW50LCBzZXh1YWwgc2VsZWN0
aW9uIGFuZCBzZXggcmF0aW9zPC90aXRsZT48c2Vjb25kYXJ5LXRpdGxlPkpvdXJuYWwgb2YgRXZv
bHV0aW9uYXJ5IEJpb2xvZ3k8L3NlY29uZGFyeS10aXRsZT48L3RpdGxlcz48cGVyaW9kaWNhbD48
ZnVsbC10aXRsZT5Kb3VybmFsIG9mIEV2b2x1dGlvbmFyeSBCaW9sb2d5PC9mdWxsLXRpdGxlPjxh
YmJyLTE+Si4gRXZvbC4gQmlvbC48L2FiYnItMT48YWJici0yPkogRXZvbCBCaW9sPC9hYmJyLTI+
PC9wZXJpb2RpY2FsPjxwYWdlcz45MTktOTQ4PC9wYWdlcz48dm9sdW1lPjIxPC92b2x1bWU+PG51
bWJlcj40PC9udW1iZXI+PGRhdGVzPjx5ZWFyPjIwMDg8L3llYXI+PC9kYXRlcz48bGFiZWw+a29r
a29famViMjFfMjAwOC5wZGY8L2xhYmVsPjx1cmxzPjxyZWxhdGVkLXVybHM+PHVybD48c3R5bGUg
ZmFjZT0idW5kZXJsaW5lIiBmb250PSJkZWZhdWx0IiBzaXplPSIxMDAlIj5odHRwOi8vd3d3LmJs
YWNrd2VsbC1zeW5lcmd5LmNvbS9kb2kvYWJzLzEwLjExMTEvai4xNDIwLTkxMDEuMjAwOC4wMTU0
MC54PC9zdHlsZT48c3R5bGUgZmFjZT0ibm9ybWFsIiBmb250PSJkZWZhdWx0IiBzaXplPSIxMDAl
Ij4gPC9zdHlsZT48L3VybD48L3JlbGF0ZWQtdXJscz48L3VybHM+PGVsZWN0cm9uaWMtcmVzb3Vy
Y2UtbnVtPjEwLjExMTEvai4xNDIwLTkxMDEuMjAwOC4wMTU0MC54PC9lbGVjdHJvbmljLXJlc291
cmNlLW51bT48L3JlY29yZD48L0NpdGU+PC9FbmROb3RlPn==
</w:fldData>
        </w:fldChar>
      </w:r>
      <w:r w:rsidR="000D5326">
        <w:rPr>
          <w:rFonts w:ascii="Times New Roman" w:hAnsi="Times New Roman" w:cs="Times New Roman"/>
          <w:bCs/>
          <w:sz w:val="24"/>
          <w:szCs w:val="24"/>
          <w:lang w:val="en-GB"/>
        </w:rPr>
        <w:instrText xml:space="preserve"> ADDIN EN.CITE </w:instrText>
      </w:r>
      <w:r w:rsidR="000D5326">
        <w:rPr>
          <w:rFonts w:ascii="Times New Roman" w:hAnsi="Times New Roman" w:cs="Times New Roman"/>
          <w:bCs/>
          <w:sz w:val="24"/>
          <w:szCs w:val="24"/>
          <w:lang w:val="en-GB"/>
        </w:rPr>
        <w:fldChar w:fldCharType="begin">
          <w:fldData xml:space="preserve">PEVuZE5vdGU+PENpdGU+PEF1dGhvcj5NY05hbWFyYTwvQXV0aG9yPjxZZWFyPjIwMDA8L1llYXI+
PFJlY051bT4yMDQ0PC9SZWNOdW0+PERpc3BsYXlUZXh0PlszMiwgMzNdPC9EaXNwbGF5VGV4dD48
cmVjb3JkPjxyZWMtbnVtYmVyPjIwNDQ8L3JlYy1udW1iZXI+PGZvcmVpZ24ta2V5cz48a2V5IGFw
cD0iRU4iIGRiLWlkPSJ3YWY5NWR0ZXNlcHM1MmU1MGRkNWQwMnRwcHhydnN3dHBwejUiIHRpbWVz
dGFtcD0iMCI+MjA0NDwva2V5PjwvZm9yZWlnbi1rZXlzPjxyZWYtdHlwZSBuYW1lPSJKb3VybmFs
IEFydGljbGUiPjE3PC9yZWYtdHlwZT48Y29udHJpYnV0b3JzPjxhdXRob3JzPjxhdXRob3I+TWNO
YW1hcmEsIEouTS48L2F1dGhvcj48YXV0aG9yPlN6w6lrZWx5LCBULjwvYXV0aG9yPjxhdXRob3I+
V2ViYiwgSi5OLjwvYXV0aG9yPjxhdXRob3I+SG91c3RvbiwgQS5JLjwvYXV0aG9yPjwvYXV0aG9y
cz48L2NvbnRyaWJ1dG9ycz48dGl0bGVzPjx0aXRsZT5BIGR5bmFtaWMgZ2FtZS10aGVvcmV0aWMg
bW9kZWwgb2YgcGFyZW50YWwgY2FyZTwvdGl0bGU+PHNlY29uZGFyeS10aXRsZT5Kb3VybmFsIG9m
IFRoZW9yZXRpY2FsIEJpb2xvZ3k8L3NlY29uZGFyeS10aXRsZT48L3RpdGxlcz48cGVyaW9kaWNh
bD48ZnVsbC10aXRsZT5Kb3VybmFsIG9mIFRoZW9yZXRpY2FsIEJpb2xvZ3k8L2Z1bGwtdGl0bGU+
PGFiYnItMT5KLiBUaGVvci4gQmlvbC48L2FiYnItMT48YWJici0yPkogVGhlb3IgQmlvbDwvYWJi
ci0yPjwvcGVyaW9kaWNhbD48cGFnZXM+NjA1LTYyMzwvcGFnZXM+PHZvbHVtZT4yMDU8L3ZvbHVt
ZT48ZGF0ZXM+PHllYXI+MjAwMDwveWVhcj48L2RhdGVzPjxsYWJlbD5tY25hbWFyYV9qdGhlb3Ji
aW9sMjA1XzIwMDAucGRmPC9sYWJlbD48dXJscz48cmVsYXRlZC11cmxzPjx1cmw+aHR0cHM6Ly9k
b2kub3JnLzEwLjEwMDYvanRiaS4yMDAwLjIwOTM8L3VybD48L3JlbGF0ZWQtdXJscz48L3VybHM+
PGVsZWN0cm9uaWMtcmVzb3VyY2UtbnVtPjEwLjEwMDYvanRiaS4yMDAwLjIwOTM8L2VsZWN0cm9u
aWMtcmVzb3VyY2UtbnVtPjwvcmVjb3JkPjwvQ2l0ZT48Q2l0ZT48QXV0aG9yPktva2tvPC9BdXRo
b3I+PFllYXI+MjAwODwvWWVhcj48UmVjTnVtPjUzMjY8L1JlY051bT48cmVjb3JkPjxyZWMtbnVt
YmVyPjUzMjY8L3JlYy1udW1iZXI+PGZvcmVpZ24ta2V5cz48a2V5IGFwcD0iRU4iIGRiLWlkPSJ3
YWY5NWR0ZXNlcHM1MmU1MGRkNWQwMnRwcHhydnN3dHBwejUiIHRpbWVzdGFtcD0iMCI+NTMyNjwv
a2V5PjwvZm9yZWlnbi1rZXlzPjxyZWYtdHlwZSBuYW1lPSJKb3VybmFsIEFydGljbGUiPjE3PC9y
ZWYtdHlwZT48Y29udHJpYnV0b3JzPjxhdXRob3JzPjxhdXRob3I+S29ra28sIEhhbm5hPC9hdXRo
b3I+PGF1dGhvcj5KZW5uaW9ucywgTWljaGFlbCBELjwvYXV0aG9yPjwvYXV0aG9ycz48L2NvbnRy
aWJ1dG9ycz48dGl0bGVzPjx0aXRsZT5QYXJlbnRhbCBpbnZlc3RtZW50LCBzZXh1YWwgc2VsZWN0
aW9uIGFuZCBzZXggcmF0aW9zPC90aXRsZT48c2Vjb25kYXJ5LXRpdGxlPkpvdXJuYWwgb2YgRXZv
bHV0aW9uYXJ5IEJpb2xvZ3k8L3NlY29uZGFyeS10aXRsZT48L3RpdGxlcz48cGVyaW9kaWNhbD48
ZnVsbC10aXRsZT5Kb3VybmFsIG9mIEV2b2x1dGlvbmFyeSBCaW9sb2d5PC9mdWxsLXRpdGxlPjxh
YmJyLTE+Si4gRXZvbC4gQmlvbC48L2FiYnItMT48YWJici0yPkogRXZvbCBCaW9sPC9hYmJyLTI+
PC9wZXJpb2RpY2FsPjxwYWdlcz45MTktOTQ4PC9wYWdlcz48dm9sdW1lPjIxPC92b2x1bWU+PG51
bWJlcj40PC9udW1iZXI+PGRhdGVzPjx5ZWFyPjIwMDg8L3llYXI+PC9kYXRlcz48bGFiZWw+a29r
a29famViMjFfMjAwOC5wZGY8L2xhYmVsPjx1cmxzPjxyZWxhdGVkLXVybHM+PHVybD48c3R5bGUg
ZmFjZT0idW5kZXJsaW5lIiBmb250PSJkZWZhdWx0IiBzaXplPSIxMDAlIj5odHRwOi8vd3d3LmJs
YWNrd2VsbC1zeW5lcmd5LmNvbS9kb2kvYWJzLzEwLjExMTEvai4xNDIwLTkxMDEuMjAwOC4wMTU0
MC54PC9zdHlsZT48c3R5bGUgZmFjZT0ibm9ybWFsIiBmb250PSJkZWZhdWx0IiBzaXplPSIxMDAl
Ij4gPC9zdHlsZT48L3VybD48L3JlbGF0ZWQtdXJscz48L3VybHM+PGVsZWN0cm9uaWMtcmVzb3Vy
Y2UtbnVtPjEwLjExMTEvai4xNDIwLTkxMDEuMjAwOC4wMTU0MC54PC9lbGVjdHJvbmljLXJlc291
cmNlLW51bT48L3JlY29yZD48L0NpdGU+PC9FbmROb3RlPn==
</w:fldData>
        </w:fldChar>
      </w:r>
      <w:r w:rsidR="000D5326">
        <w:rPr>
          <w:rFonts w:ascii="Times New Roman" w:hAnsi="Times New Roman" w:cs="Times New Roman"/>
          <w:bCs/>
          <w:sz w:val="24"/>
          <w:szCs w:val="24"/>
          <w:lang w:val="en-GB"/>
        </w:rPr>
        <w:instrText xml:space="preserve"> ADDIN EN.CITE.DATA </w:instrText>
      </w:r>
      <w:r w:rsidR="000D5326">
        <w:rPr>
          <w:rFonts w:ascii="Times New Roman" w:hAnsi="Times New Roman" w:cs="Times New Roman"/>
          <w:bCs/>
          <w:sz w:val="24"/>
          <w:szCs w:val="24"/>
          <w:lang w:val="en-GB"/>
        </w:rPr>
      </w:r>
      <w:r w:rsidR="000D5326">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[32, 33]</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 recent study highlighted the importance of environmental factors, such as food abundance and breeding density, interacting with the adult </w:t>
      </w:r>
      <w:r w:rsidR="00166384">
        <w:rPr>
          <w:rFonts w:ascii="Times New Roman" w:hAnsi="Times New Roman" w:cs="Times New Roman"/>
          <w:bCs/>
          <w:sz w:val="24"/>
          <w:szCs w:val="24"/>
          <w:lang w:val="en-GB"/>
        </w:rPr>
        <w:t>sex ratio</w:t>
      </w:r>
      <w:r w:rsidRPr="000014A1">
        <w:rPr>
          <w:rFonts w:ascii="Times New Roman" w:hAnsi="Times New Roman" w:cs="Times New Roman"/>
          <w:bCs/>
          <w:sz w:val="24"/>
          <w:szCs w:val="24"/>
          <w:lang w:val="en-GB"/>
        </w:rPr>
        <w:t xml:space="preserve"> to determine sex roles in precocial shorebirds </w:t>
      </w:r>
      <w:r w:rsidR="00C32B03" w:rsidRPr="000014A1">
        <w:rPr>
          <w:rFonts w:ascii="Times New Roman" w:hAnsi="Times New Roman" w:cs="Times New Roman"/>
          <w:bCs/>
          <w:sz w:val="24"/>
          <w:szCs w:val="24"/>
          <w:lang w:val="en-GB"/>
        </w:rPr>
        <w:fldChar w:fldCharType="begin"/>
      </w:r>
      <w:r w:rsidR="000D5326">
        <w:rPr>
          <w:rFonts w:ascii="Times New Roman" w:hAnsi="Times New Roman" w:cs="Times New Roman"/>
          <w:bCs/>
          <w:sz w:val="24"/>
          <w:szCs w:val="24"/>
          <w:lang w:val="en-GB"/>
        </w:rPr>
        <w:instrText xml:space="preserve"> ADDIN EN.CITE &lt;EndNote&gt;&lt;Cite&gt;&lt;Author&gt;Fresneau&lt;/Author&gt;&lt;Year&gt;2024&lt;/Year&gt;&lt;RecNum&gt;17977&lt;/RecNum&gt;&lt;DisplayText&gt;[34]&lt;/DisplayText&gt;&lt;record&gt;&lt;rec-number&gt;17977&lt;/rec-number&gt;&lt;foreign-keys&gt;&lt;key app="EN" db-id="waf95dteseps52e50dd5d02tppxrvswtppz5" timestamp="1716914711"&gt;17977&lt;/key&gt;&lt;/foreign-keys&gt;&lt;ref-type name="Journal Article"&gt;17&lt;/ref-type&gt;&lt;contributors&gt;&lt;authors&gt;&lt;author&gt;Fresneau, Nolwenn&lt;/author&gt;&lt;author&gt;Pipoly, Ivett&lt;/author&gt;&lt;author&gt;Gigler, Dóra&lt;/author&gt;&lt;author&gt;Kosztolányi, András&lt;/author&gt;&lt;author&gt;Székely, Tamás&lt;/author&gt;&lt;author&gt;Liker, András&lt;/author&gt;&lt;/authors&gt;&lt;/contributors&gt;&lt;titles&gt;&lt;title&gt;The evolution of sex roles: The importance of ecology and social environment&lt;/title&gt;&lt;secondary-title&gt;Proceedings of the National Academy of Sciences&lt;/secondary-title&gt;&lt;/titles&gt;&lt;pages&gt;e2321294121&lt;/pages&gt;&lt;volume&gt;121&lt;/volume&gt;&lt;number&gt;22&lt;/number&gt;&lt;dates&gt;&lt;year&gt;2024&lt;/year&gt;&lt;pub-dates&gt;&lt;date&gt;2024/05/28&lt;/date&gt;&lt;/pub-dates&gt;&lt;/dates&gt;&lt;publisher&gt;Proceedings of the National Academy of Sciences&lt;/publisher&gt;&lt;label&gt;fresnau_pnas121_2024.pdf&lt;/label&gt;&lt;urls&gt;&lt;related-urls&gt;&lt;url&gt;10.1073/pnas.2321294121&lt;/url&gt;&lt;/related-urls&gt;&lt;/urls&gt;&lt;electronic-resource-num&gt;10.1073/pnas.2321294121&lt;/electronic-resource-num&gt;&lt;access-date&gt;2024/05/28&lt;/access-date&gt;&lt;/record&gt;&lt;/Cite&gt;&lt;/EndNote&gt;</w:instrText>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[34]</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w:t>
      </w:r>
    </w:p>
    <w:p w14:paraId="5E04CC45" w14:textId="62B47FAD" w:rsidR="00F658AF" w:rsidRPr="000014A1" w:rsidRDefault="00152735" w:rsidP="005F2AEC">
      <w:pPr>
        <w:spacing w:line="480" w:lineRule="auto"/>
        <w:ind w:firstLine="720"/>
        <w:rPr>
          <w:rFonts w:ascii="Times New Roman" w:hAnsi="Times New Roman" w:cs="Times New Roman"/>
          <w:sz w:val="24"/>
          <w:szCs w:val="24"/>
          <w:lang w:val="en-GB"/>
        </w:rPr>
      </w:pPr>
      <w:r w:rsidRPr="000014A1">
        <w:rPr>
          <w:rFonts w:ascii="Times New Roman" w:hAnsi="Times New Roman" w:cs="Times New Roman"/>
          <w:bCs/>
          <w:sz w:val="24"/>
          <w:szCs w:val="24"/>
          <w:lang w:val="en-GB"/>
        </w:rPr>
        <w:t xml:space="preserve">Much less is known about altricial bird species with flexible or reversed </w:t>
      </w:r>
      <w:r w:rsidR="00ED43E3">
        <w:rPr>
          <w:rFonts w:ascii="Times New Roman" w:hAnsi="Times New Roman" w:cs="Times New Roman"/>
          <w:bCs/>
          <w:sz w:val="24"/>
          <w:szCs w:val="24"/>
          <w:lang w:val="en-GB"/>
        </w:rPr>
        <w:t>sex role</w:t>
      </w:r>
      <w:r w:rsidRPr="000014A1">
        <w:rPr>
          <w:rFonts w:ascii="Times New Roman" w:hAnsi="Times New Roman" w:cs="Times New Roman"/>
          <w:bCs/>
          <w:sz w:val="24"/>
          <w:szCs w:val="24"/>
          <w:lang w:val="en-GB"/>
        </w:rPr>
        <w:t>s. Altricial birds hatch naked and need to be warmed and fed by their parent(s) for prolonged periods of time</w:t>
      </w:r>
      <w:r w:rsidR="00F572AF" w:rsidRPr="000014A1">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both in the nest and thereafter, thus requiring a much higher parental investment per young </w:t>
      </w:r>
      <w:r w:rsidR="00C32B03" w:rsidRPr="000014A1">
        <w:rPr>
          <w:rFonts w:ascii="Times New Roman" w:eastAsia="Calibri" w:hAnsi="Times New Roman" w:cs="Times New Roman"/>
          <w:color w:val="000000"/>
          <w:sz w:val="24"/>
          <w:szCs w:val="24"/>
          <w:lang w:val="en-GB"/>
        </w:rPr>
        <w:fldChar w:fldCharType="begin"/>
      </w:r>
      <w:r w:rsidR="000D5326">
        <w:rPr>
          <w:rFonts w:ascii="Times New Roman" w:eastAsia="Calibri" w:hAnsi="Times New Roman" w:cs="Times New Roman"/>
          <w:color w:val="000000"/>
          <w:sz w:val="24"/>
          <w:szCs w:val="24"/>
          <w:lang w:val="en-GB"/>
        </w:rPr>
        <w:instrText xml:space="preserve"> ADDIN EN.CITE &lt;EndNote&gt;&lt;Cite&gt;&lt;Author&gt;Sibly&lt;/Author&gt;&lt;Year&gt;2012&lt;/Year&gt;&lt;RecNum&gt;7885&lt;/RecNum&gt;&lt;DisplayText&gt;[35]&lt;/DisplayText&gt;&lt;record&gt;&lt;rec-number&gt;7885&lt;/rec-number&gt;&lt;foreign-keys&gt;&lt;key app="EN" db-id="waf95dteseps52e50dd5d02tppxrvswtppz5" timestamp="1341383298"&gt;7885&lt;/key&gt;&lt;/foreign-keys&gt;&lt;ref-type name="Journal Article"&gt;17&lt;/ref-type&gt;&lt;contributors&gt;&lt;authors&gt;&lt;author&gt;Sibly, Richard M.&lt;/author&gt;&lt;author&gt;Witt, Christopher C.&lt;/author&gt;&lt;author&gt;Wright, Natalie A.&lt;/author&gt;&lt;author&gt;Venditti, Chris&lt;/author&gt;&lt;author&gt;Jetz, Walter&lt;/author&gt;&lt;author&gt;Brown, James H.&lt;/author&gt;&lt;/authors&gt;&lt;/contributors&gt;&lt;titles&gt;&lt;title&gt;Energetics, lifestyle, and reproduction in birds&lt;/title&gt;&lt;secondary-title&gt;Proceedings of the National Academy of Sciences&lt;/secondary-title&gt;&lt;/titles&gt;&lt;pages&gt;10937-10941&lt;/pages&gt;&lt;volume&gt;109&lt;/volume&gt;&lt;number&gt;27&lt;/number&gt;&lt;dates&gt;&lt;year&gt;2012&lt;/year&gt;&lt;pub-dates&gt;&lt;date&gt;July 3, 2012&lt;/date&gt;&lt;/pub-dates&gt;&lt;/dates&gt;&lt;label&gt;sibly_pnas109_2012.pdf&lt;/label&gt;&lt;urls&gt;&lt;related-urls&gt;&lt;url&gt;http://www.pnas.org/content/109/27/10937.abstract&lt;/url&gt;&lt;/related-urls&gt;&lt;/urls&gt;&lt;electronic-resource-num&gt;10.1073/pnas.1206512109&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0D5326">
        <w:rPr>
          <w:rFonts w:ascii="Times New Roman" w:eastAsia="Calibri" w:hAnsi="Times New Roman" w:cs="Times New Roman"/>
          <w:noProof/>
          <w:color w:val="000000"/>
          <w:sz w:val="24"/>
          <w:szCs w:val="24"/>
          <w:lang w:val="en-GB"/>
        </w:rPr>
        <w:t>[35]</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As a consequence, polygamy and uniparental care may be less likely to evolve in altricial species than in precocial species </w:t>
      </w:r>
      <w:r w:rsidR="00C32B03" w:rsidRPr="000014A1">
        <w:rPr>
          <w:rFonts w:ascii="Times New Roman" w:eastAsia="Calibri" w:hAnsi="Times New Roman" w:cs="Times New Roman"/>
          <w:color w:val="000000"/>
          <w:sz w:val="24"/>
          <w:szCs w:val="24"/>
          <w:lang w:val="en-GB"/>
        </w:rPr>
        <w:fldChar w:fldCharType="begin"/>
      </w:r>
      <w:r w:rsidR="00C32B03" w:rsidRPr="000014A1">
        <w:rPr>
          <w:rFonts w:ascii="Times New Roman" w:eastAsia="Calibri" w:hAnsi="Times New Roman" w:cs="Times New Roman"/>
          <w:color w:val="000000"/>
          <w:sz w:val="24"/>
          <w:szCs w:val="24"/>
          <w:lang w:val="en-GB"/>
        </w:rPr>
        <w:instrText xml:space="preserve"> ADDIN EN.CITE &lt;EndNote&gt;&lt;Cite&gt;&lt;Author&gt;Emlen&lt;/Author&gt;&lt;Year&gt;1977&lt;/Year&gt;&lt;RecNum&gt;2348&lt;/RecNum&gt;&lt;DisplayText&gt;[16]&lt;/DisplayText&gt;&lt;record&gt;&lt;rec-number&gt;2348&lt;/rec-number&gt;&lt;foreign-keys&gt;&lt;key app="EN" db-id="waf95dteseps52e50dd5d02tppxrvswtppz5" timestamp="0"&gt;2348&lt;/key&gt;&lt;/foreign-keys&gt;&lt;ref-type name="Journal Article"&gt;17&lt;/ref-type&gt;&lt;contributors&gt;&lt;authors&gt;&lt;author&gt;Emlen, Stephen T.&lt;/author&gt;&lt;author&gt;Oring, Lewis W.&lt;/author&gt;&lt;/authors&gt;&lt;/contributors&gt;&lt;titles&gt;&lt;title&gt;Ecology, sexual selection, and the evolution of mating systems&lt;/title&gt;&lt;secondary-title&gt;Science&lt;/secondary-title&gt;&lt;/titles&gt;&lt;pages&gt;215-223&lt;/pages&gt;&lt;volume&gt;197&lt;/volume&gt;&lt;keywords&gt;&lt;keyword&gt;polyandry&lt;/keyword&gt;&lt;keyword&gt;resource&lt;/keyword&gt;&lt;keyword&gt;defense&lt;/keyword&gt;&lt;keyword&gt;polyandry&lt;/keyword&gt;&lt;keyword&gt;mate&lt;/keyword&gt;&lt;keyword&gt;defense&lt;/keyword&gt;&lt;keyword&gt;polyandry&lt;/keyword&gt;&lt;keyword&gt;mating&lt;/keyword&gt;&lt;keyword&gt;system&lt;/keyword&gt;&lt;keyword&gt;parental&lt;/keyword&gt;&lt;keyword&gt;care&lt;/keyword&gt;&lt;/keywords&gt;&lt;dates&gt;&lt;year&gt;1977&lt;/year&gt;&lt;/dates&gt;&lt;label&gt;hormones, emlen_science197_1977.pdf&lt;/label&gt;&lt;urls&gt;&lt;/urls&gt;&lt;electronic-resource-num&gt;10.1126/science.327542&lt;/electronic-resource-num&gt;&lt;/record&gt;&lt;/Cite&gt;&lt;/EndNote&gt;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C32B03" w:rsidRPr="000014A1">
        <w:rPr>
          <w:rFonts w:ascii="Times New Roman" w:eastAsia="Calibri" w:hAnsi="Times New Roman" w:cs="Times New Roman"/>
          <w:noProof/>
          <w:color w:val="000000"/>
          <w:sz w:val="24"/>
          <w:szCs w:val="24"/>
          <w:lang w:val="en-GB"/>
        </w:rPr>
        <w:t>[16]</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w:t>
      </w:r>
      <w:r w:rsidR="00041DB5" w:rsidRPr="000014A1">
        <w:rPr>
          <w:rFonts w:ascii="Times New Roman" w:hAnsi="Times New Roman" w:cs="Times New Roman"/>
          <w:bCs/>
          <w:sz w:val="24"/>
          <w:szCs w:val="24"/>
          <w:lang w:val="en-GB"/>
        </w:rPr>
        <w:t>Consistent with this</w:t>
      </w:r>
      <w:r w:rsidRPr="000014A1">
        <w:rPr>
          <w:rFonts w:ascii="Times New Roman" w:hAnsi="Times New Roman" w:cs="Times New Roman"/>
          <w:bCs/>
          <w:sz w:val="24"/>
          <w:szCs w:val="24"/>
          <w:lang w:val="en-GB"/>
        </w:rPr>
        <w:t>, coucals (</w:t>
      </w:r>
      <w:proofErr w:type="spellStart"/>
      <w:r w:rsidRPr="000014A1">
        <w:rPr>
          <w:rFonts w:ascii="Times New Roman" w:hAnsi="Times New Roman" w:cs="Times New Roman"/>
          <w:bCs/>
          <w:sz w:val="24"/>
          <w:szCs w:val="24"/>
          <w:lang w:val="en-GB"/>
        </w:rPr>
        <w:t>Centropodinae</w:t>
      </w:r>
      <w:proofErr w:type="spellEnd"/>
      <w:r w:rsidRPr="000014A1">
        <w:rPr>
          <w:rFonts w:ascii="Times New Roman" w:hAnsi="Times New Roman" w:cs="Times New Roman"/>
          <w:bCs/>
          <w:sz w:val="24"/>
          <w:szCs w:val="24"/>
          <w:lang w:val="en-GB"/>
        </w:rPr>
        <w:t xml:space="preserve">) are the only altricial group of birds for which a complete reversal in </w:t>
      </w:r>
      <w:r w:rsidR="00ED43E3">
        <w:rPr>
          <w:rFonts w:ascii="Times New Roman" w:hAnsi="Times New Roman" w:cs="Times New Roman"/>
          <w:bCs/>
          <w:sz w:val="24"/>
          <w:szCs w:val="24"/>
          <w:lang w:val="en-GB"/>
        </w:rPr>
        <w:t>sex role</w:t>
      </w:r>
      <w:r w:rsidRPr="000014A1">
        <w:rPr>
          <w:rFonts w:ascii="Times New Roman" w:hAnsi="Times New Roman" w:cs="Times New Roman"/>
          <w:bCs/>
          <w:sz w:val="24"/>
          <w:szCs w:val="24"/>
          <w:lang w:val="en-GB"/>
        </w:rPr>
        <w:t>s has been described</w:t>
      </w:r>
      <w:r w:rsidR="00041DB5" w:rsidRPr="000014A1">
        <w:rPr>
          <w:rFonts w:ascii="Times New Roman" w:hAnsi="Times New Roman" w:cs="Times New Roman"/>
          <w:bCs/>
          <w:sz w:val="24"/>
          <w:szCs w:val="24"/>
          <w:lang w:val="en-GB"/>
        </w:rPr>
        <w:t xml:space="preserve"> to date</w:t>
      </w:r>
      <w:r w:rsidRPr="000014A1">
        <w:rPr>
          <w:rFonts w:ascii="Times New Roman" w:hAnsi="Times New Roman" w:cs="Times New Roman"/>
          <w:bCs/>
          <w:sz w:val="24"/>
          <w:szCs w:val="24"/>
          <w:lang w:val="en-GB"/>
        </w:rPr>
        <w:t xml:space="preserve"> </w:t>
      </w:r>
      <w:r w:rsidR="00C32B03" w:rsidRPr="000014A1">
        <w:rPr>
          <w:rFonts w:ascii="Times New Roman" w:eastAsia="Calibri" w:hAnsi="Times New Roman" w:cs="Times New Roman"/>
          <w:color w:val="000000"/>
          <w:sz w:val="24"/>
          <w:szCs w:val="24"/>
          <w:lang w:val="en-GB"/>
        </w:rPr>
        <w:fldChar w:fldCharType="begin"/>
      </w:r>
      <w:r w:rsidR="000D5326">
        <w:rPr>
          <w:rFonts w:ascii="Times New Roman" w:eastAsia="Calibri" w:hAnsi="Times New Roman" w:cs="Times New Roman"/>
          <w:color w:val="000000"/>
          <w:sz w:val="24"/>
          <w:szCs w:val="24"/>
          <w:lang w:val="en-GB"/>
        </w:rPr>
        <w:instrText xml:space="preserve"> ADDIN EN.CITE &lt;EndNote&gt;&lt;Cite&gt;&lt;Author&gt;Andersson&lt;/Author&gt;&lt;Year&gt;1995&lt;/Year&gt;&lt;RecNum&gt;1664&lt;/RecNum&gt;&lt;DisplayText&gt;[36]&lt;/DisplayText&gt;&lt;record&gt;&lt;rec-number&gt;1664&lt;/rec-number&gt;&lt;foreign-keys&gt;&lt;key app="EN" db-id="waf95dteseps52e50dd5d02tppxrvswtppz5" timestamp="0"&gt;1664&lt;/key&gt;&lt;/foreign-keys&gt;&lt;ref-type name="Journal Article"&gt;17&lt;/ref-type&gt;&lt;contributors&gt;&lt;authors&gt;&lt;author&gt;Andersson, Malte&lt;/author&gt;&lt;/authors&gt;&lt;/contributors&gt;&lt;titles&gt;&lt;title&gt;Evolution of reversed sex roles, sexual size dimorphism, and mating system in coucals (Centropodidae, Aves)&lt;/title&gt;&lt;secondary-title&gt;Biological Journal of the Linnean Society&lt;/secondary-title&gt;&lt;/titles&gt;&lt;periodical&gt;&lt;full-title&gt;Biological Journal of the Linnean Society&lt;/full-title&gt;&lt;abbr-1&gt;Biol. J. Linn. Soc.&lt;/abbr-1&gt;&lt;abbr-2&gt;Biol J Linn Soc&lt;/abbr-2&gt;&lt;/periodical&gt;&lt;pages&gt;173-181&lt;/pages&gt;&lt;volume&gt;54&lt;/volume&gt;&lt;keywords&gt;&lt;keyword&gt;birds&lt;/keyword&gt;&lt;keyword&gt;coucals&lt;/keyword&gt;&lt;keyword&gt;black&lt;/keyword&gt;&lt;keyword&gt;coucal&lt;/keyword&gt;&lt;keyword&gt;centropus&lt;/keyword&gt;&lt;keyword&gt;grillii&lt;/keyword&gt;&lt;keyword&gt;sex&lt;/keyword&gt;&lt;keyword&gt;role&lt;/keyword&gt;&lt;keyword&gt;reversal&lt;/keyword&gt;&lt;/keywords&gt;&lt;dates&gt;&lt;year&gt;1995&lt;/year&gt;&lt;/dates&gt;&lt;label&gt;hormones, andersson_bioljlinsoc54_1995.pdf&lt;/label&gt;&lt;urls&gt;&lt;/urls&gt;&lt;electronic-resource-num&gt;10.1006/bijl.1995.0010&lt;/electronic-resource-num&gt;&lt;/record&gt;&lt;/Cite&gt;&lt;/EndNote&gt;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0D5326">
        <w:rPr>
          <w:rFonts w:ascii="Times New Roman" w:eastAsia="Calibri" w:hAnsi="Times New Roman" w:cs="Times New Roman"/>
          <w:noProof/>
          <w:color w:val="000000"/>
          <w:sz w:val="24"/>
          <w:szCs w:val="24"/>
          <w:lang w:val="en-GB"/>
        </w:rPr>
        <w:t>[36]</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w:t>
      </w:r>
    </w:p>
    <w:p w14:paraId="777A8B27" w14:textId="15BA5334" w:rsidR="00F658AF" w:rsidRPr="000014A1" w:rsidRDefault="00152735" w:rsidP="005F2AEC">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Given the overall paucity of published selection gradients as potential indicators of sexual selection, and the lack of such estimates for (altricial) species with high parental investment, we decided to study the Darwin-Bateman paradigm in two closely related species of coucals that share the same lush environment but differ in their degree of </w:t>
      </w:r>
      <w:r w:rsidR="00ED43E3">
        <w:rPr>
          <w:rFonts w:ascii="Times New Roman" w:hAnsi="Times New Roman" w:cs="Times New Roman"/>
          <w:bCs/>
          <w:sz w:val="24"/>
          <w:szCs w:val="24"/>
          <w:lang w:val="en-GB"/>
        </w:rPr>
        <w:t>sex-role-</w:t>
      </w:r>
      <w:r w:rsidRPr="000014A1">
        <w:rPr>
          <w:rFonts w:ascii="Times New Roman" w:hAnsi="Times New Roman" w:cs="Times New Roman"/>
          <w:bCs/>
          <w:sz w:val="24"/>
          <w:szCs w:val="24"/>
          <w:lang w:val="en-GB"/>
        </w:rPr>
        <w:t>reversal. Coucals are non-parasitic members of the cuckoo</w:t>
      </w:r>
      <w:r w:rsidR="00C27A01">
        <w:rPr>
          <w:rFonts w:ascii="Times New Roman" w:hAnsi="Times New Roman" w:cs="Times New Roman"/>
          <w:bCs/>
          <w:sz w:val="24"/>
          <w:szCs w:val="24"/>
          <w:lang w:val="en-GB"/>
        </w:rPr>
        <w:t>s</w:t>
      </w:r>
      <w:r w:rsidRPr="000014A1">
        <w:rPr>
          <w:rFonts w:ascii="Times New Roman" w:hAnsi="Times New Roman" w:cs="Times New Roman"/>
          <w:bCs/>
          <w:sz w:val="24"/>
          <w:szCs w:val="24"/>
          <w:lang w:val="en-GB"/>
        </w:rPr>
        <w:t xml:space="preserve"> (</w:t>
      </w:r>
      <w:proofErr w:type="spellStart"/>
      <w:r w:rsidRPr="000014A1">
        <w:rPr>
          <w:rFonts w:ascii="Times New Roman" w:hAnsi="Times New Roman" w:cs="Times New Roman"/>
          <w:bCs/>
          <w:sz w:val="24"/>
          <w:szCs w:val="24"/>
          <w:lang w:val="en-GB"/>
        </w:rPr>
        <w:t>Cuculidae</w:t>
      </w:r>
      <w:proofErr w:type="spellEnd"/>
      <w:r w:rsidRPr="000014A1">
        <w:rPr>
          <w:rFonts w:ascii="Times New Roman" w:hAnsi="Times New Roman" w:cs="Times New Roman"/>
          <w:bCs/>
          <w:sz w:val="24"/>
          <w:szCs w:val="24"/>
          <w:lang w:val="en-GB"/>
        </w:rPr>
        <w:t xml:space="preserve">), a </w:t>
      </w:r>
      <w:proofErr w:type="spellStart"/>
      <w:r w:rsidRPr="000014A1">
        <w:rPr>
          <w:rFonts w:ascii="Times New Roman" w:hAnsi="Times New Roman" w:cs="Times New Roman"/>
          <w:bCs/>
          <w:sz w:val="24"/>
          <w:szCs w:val="24"/>
          <w:lang w:val="en-GB"/>
        </w:rPr>
        <w:t>taxon</w:t>
      </w:r>
      <w:proofErr w:type="spellEnd"/>
      <w:r w:rsidRPr="000014A1">
        <w:rPr>
          <w:rFonts w:ascii="Times New Roman" w:hAnsi="Times New Roman" w:cs="Times New Roman"/>
          <w:bCs/>
          <w:sz w:val="24"/>
          <w:szCs w:val="24"/>
          <w:lang w:val="en-GB"/>
        </w:rPr>
        <w:t xml:space="preserve"> with variability in social and parental </w:t>
      </w:r>
      <w:r w:rsidRPr="000014A1">
        <w:rPr>
          <w:rFonts w:ascii="Times New Roman" w:hAnsi="Times New Roman" w:cs="Times New Roman"/>
          <w:bCs/>
          <w:sz w:val="24"/>
          <w:szCs w:val="24"/>
          <w:lang w:val="en-GB"/>
        </w:rPr>
        <w:lastRenderedPageBreak/>
        <w:t>behavio</w:t>
      </w:r>
      <w:r w:rsidR="00D66AFB">
        <w:rPr>
          <w:rFonts w:ascii="Times New Roman" w:hAnsi="Times New Roman" w:cs="Times New Roman"/>
          <w:bCs/>
          <w:sz w:val="24"/>
          <w:szCs w:val="24"/>
          <w:lang w:val="en-GB"/>
        </w:rPr>
        <w:t>u</w:t>
      </w:r>
      <w:r w:rsidRPr="000014A1">
        <w:rPr>
          <w:rFonts w:ascii="Times New Roman" w:hAnsi="Times New Roman" w:cs="Times New Roman"/>
          <w:bCs/>
          <w:sz w:val="24"/>
          <w:szCs w:val="24"/>
          <w:lang w:val="en-GB"/>
        </w:rPr>
        <w:t>r unparalleled by other bird</w:t>
      </w:r>
      <w:r w:rsidR="00C27A01">
        <w:rPr>
          <w:rFonts w:ascii="Times New Roman" w:hAnsi="Times New Roman" w:cs="Times New Roman"/>
          <w:bCs/>
          <w:sz w:val="24"/>
          <w:szCs w:val="24"/>
          <w:lang w:val="en-GB"/>
        </w:rPr>
        <w:t xml:space="preserve"> </w:t>
      </w:r>
      <w:r w:rsidR="00C27A01" w:rsidRPr="00C27A01">
        <w:rPr>
          <w:rFonts w:ascii="Times New Roman" w:hAnsi="Times New Roman" w:cs="Times New Roman"/>
          <w:bCs/>
          <w:sz w:val="24"/>
          <w:szCs w:val="24"/>
          <w:highlight w:val="yellow"/>
          <w:lang w:val="en-GB"/>
        </w:rPr>
        <w:t>families</w:t>
      </w:r>
      <w:r w:rsidRPr="000014A1">
        <w:rPr>
          <w:rFonts w:ascii="Times New Roman" w:hAnsi="Times New Roman" w:cs="Times New Roman"/>
          <w:bCs/>
          <w:sz w:val="24"/>
          <w:szCs w:val="24"/>
          <w:lang w:val="en-GB"/>
        </w:rPr>
        <w:t xml:space="preserve"> </w:t>
      </w:r>
      <w:r w:rsidR="00C32B03" w:rsidRPr="000014A1">
        <w:rPr>
          <w:rFonts w:ascii="Times New Roman" w:hAnsi="Times New Roman" w:cs="Times New Roman"/>
          <w:bCs/>
          <w:sz w:val="24"/>
          <w:szCs w:val="24"/>
          <w:lang w:val="en-GB"/>
        </w:rPr>
        <w:fldChar w:fldCharType="begin"/>
      </w:r>
      <w:r w:rsidR="000D5326">
        <w:rPr>
          <w:rFonts w:ascii="Times New Roman" w:hAnsi="Times New Roman" w:cs="Times New Roman"/>
          <w:bCs/>
          <w:sz w:val="24"/>
          <w:szCs w:val="24"/>
          <w:lang w:val="en-GB"/>
        </w:rPr>
        <w:instrText xml:space="preserve"> ADDIN EN.CITE &lt;EndNote&gt;&lt;Cite&gt;&lt;Author&gt;Payne&lt;/Author&gt;&lt;Year&gt;1997&lt;/Year&gt;&lt;RecNum&gt;771&lt;/RecNum&gt;&lt;DisplayText&gt;[37]&lt;/DisplayText&gt;&lt;record&gt;&lt;rec-number&gt;771&lt;/rec-number&gt;&lt;foreign-keys&gt;&lt;key app="EN" db-id="waf95dteseps52e50dd5d02tppxrvswtppz5" timestamp="0"&gt;771&lt;/key&gt;&lt;/foreign-keys&gt;&lt;ref-type name="Book Section"&gt;5&lt;/ref-type&gt;&lt;contributors&gt;&lt;authors&gt;&lt;author&gt;Payne, R.B.&lt;/author&gt;&lt;/authors&gt;&lt;secondary-authors&gt;&lt;author&gt;del Hoyo, J.&lt;/author&gt;&lt;author&gt;Elliott, A.&lt;/author&gt;&lt;author&gt;Sargatal, J.&lt;/author&gt;&lt;/secondary-authors&gt;&lt;/contributors&gt;&lt;titles&gt;&lt;title&gt;Family Cuculidae (Cuckoos)&lt;/title&gt;&lt;secondary-title&gt;Handbook of the Birds of the World&lt;/secondary-title&gt;&lt;/titles&gt;&lt;pages&gt;508-545&lt;/pages&gt;&lt;volume&gt;4&lt;/volume&gt;&lt;keywords&gt;&lt;keyword&gt;birds&lt;/keyword&gt;&lt;keyword&gt;Centropus&lt;/keyword&gt;&lt;keyword&gt;grillii&lt;/keyword&gt;&lt;keyword&gt;tolou&lt;/keyword&gt;&lt;keyword&gt;black&lt;/keyword&gt;&lt;keyword&gt;coucal&lt;/keyword&gt;&lt;keyword&gt;madagascar&lt;/keyword&gt;&lt;keyword&gt;coucal&lt;/keyword&gt;&lt;keyword&gt;coucals&lt;/keyword&gt;&lt;keyword&gt;centropus&lt;/keyword&gt;&lt;keyword&gt;sex&lt;/keyword&gt;&lt;keyword&gt;role&lt;/keyword&gt;&lt;keyword&gt;reversal&lt;/keyword&gt;&lt;keyword&gt;polyandry&lt;/keyword&gt;&lt;keyword&gt;cuckoos&lt;/keyword&gt;&lt;/keywords&gt;&lt;dates&gt;&lt;year&gt;1997&lt;/year&gt;&lt;/dates&gt;&lt;pub-location&gt;Barcelona&lt;/pub-location&gt;&lt;publisher&gt;Lynx Editions&lt;/publisher&gt;&lt;urls&gt;&lt;/urls&gt;&lt;/record&gt;&lt;/Cite&gt;&lt;/EndNote&gt;</w:instrText>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[37]</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The black coucal (</w:t>
      </w:r>
      <w:proofErr w:type="spellStart"/>
      <w:r w:rsidRPr="000014A1">
        <w:rPr>
          <w:rFonts w:ascii="Times New Roman" w:hAnsi="Times New Roman" w:cs="Times New Roman"/>
          <w:bCs/>
          <w:i/>
          <w:iCs/>
          <w:sz w:val="24"/>
          <w:szCs w:val="24"/>
          <w:lang w:val="en-GB"/>
        </w:rPr>
        <w:t>Centropus</w:t>
      </w:r>
      <w:proofErr w:type="spellEnd"/>
      <w:r w:rsidRPr="000014A1">
        <w:rPr>
          <w:rFonts w:ascii="Times New Roman" w:hAnsi="Times New Roman" w:cs="Times New Roman"/>
          <w:bCs/>
          <w:i/>
          <w:iCs/>
          <w:sz w:val="24"/>
          <w:szCs w:val="24"/>
          <w:lang w:val="en-GB"/>
        </w:rPr>
        <w:t xml:space="preserve"> </w:t>
      </w:r>
      <w:proofErr w:type="spellStart"/>
      <w:r w:rsidRPr="000014A1">
        <w:rPr>
          <w:rFonts w:ascii="Times New Roman" w:hAnsi="Times New Roman" w:cs="Times New Roman"/>
          <w:bCs/>
          <w:i/>
          <w:iCs/>
          <w:sz w:val="24"/>
          <w:szCs w:val="24"/>
          <w:lang w:val="en-GB"/>
        </w:rPr>
        <w:t>grillii</w:t>
      </w:r>
      <w:proofErr w:type="spellEnd"/>
      <w:r w:rsidRPr="000014A1">
        <w:rPr>
          <w:rFonts w:ascii="Times New Roman" w:hAnsi="Times New Roman" w:cs="Times New Roman"/>
          <w:bCs/>
          <w:sz w:val="24"/>
          <w:szCs w:val="24"/>
          <w:lang w:val="en-GB"/>
        </w:rPr>
        <w:t xml:space="preserve">) is highly sexually dimorphic with females being 70% heavier than males, the adult sex ratio is strongly skewed toward males, and </w:t>
      </w:r>
      <w:r w:rsidR="00ED43E3">
        <w:rPr>
          <w:rFonts w:ascii="Times New Roman" w:hAnsi="Times New Roman" w:cs="Times New Roman"/>
          <w:bCs/>
          <w:sz w:val="24"/>
          <w:szCs w:val="24"/>
          <w:highlight w:val="yellow"/>
          <w:lang w:val="en-GB"/>
        </w:rPr>
        <w:t>sex role</w:t>
      </w:r>
      <w:r w:rsidRPr="000014A1">
        <w:rPr>
          <w:rFonts w:ascii="Times New Roman" w:hAnsi="Times New Roman" w:cs="Times New Roman"/>
          <w:bCs/>
          <w:sz w:val="24"/>
          <w:szCs w:val="24"/>
          <w:highlight w:val="yellow"/>
          <w:lang w:val="en-GB"/>
        </w:rPr>
        <w:t xml:space="preserve">s are </w:t>
      </w:r>
      <w:r w:rsidR="00062ADD" w:rsidRPr="000014A1">
        <w:rPr>
          <w:rFonts w:ascii="Times New Roman" w:hAnsi="Times New Roman" w:cs="Times New Roman"/>
          <w:bCs/>
          <w:sz w:val="24"/>
          <w:szCs w:val="24"/>
          <w:highlight w:val="yellow"/>
          <w:lang w:val="en-GB"/>
        </w:rPr>
        <w:t xml:space="preserve">reversed </w:t>
      </w:r>
      <w:r w:rsidRPr="000014A1">
        <w:rPr>
          <w:rFonts w:ascii="Times New Roman" w:hAnsi="Times New Roman" w:cs="Times New Roman"/>
          <w:bCs/>
          <w:sz w:val="24"/>
          <w:szCs w:val="24"/>
          <w:highlight w:val="yellow"/>
          <w:lang w:val="en-GB"/>
        </w:rPr>
        <w:t>obligat</w:t>
      </w:r>
      <w:r w:rsidR="00062ADD" w:rsidRPr="000014A1">
        <w:rPr>
          <w:rFonts w:ascii="Times New Roman" w:hAnsi="Times New Roman" w:cs="Times New Roman"/>
          <w:bCs/>
          <w:sz w:val="24"/>
          <w:szCs w:val="24"/>
          <w:highlight w:val="yellow"/>
          <w:lang w:val="en-GB"/>
        </w:rPr>
        <w:t>orily</w:t>
      </w:r>
      <w:r w:rsidRPr="000014A1">
        <w:rPr>
          <w:rFonts w:ascii="Times New Roman" w:hAnsi="Times New Roman" w:cs="Times New Roman"/>
          <w:bCs/>
          <w:sz w:val="24"/>
          <w:szCs w:val="24"/>
          <w:lang w:val="en-GB"/>
        </w:rPr>
        <w:t>: females defend large territories and have ‘harems’ of up to five males (typically three)</w:t>
      </w:r>
      <w:r w:rsidR="00C32B03" w:rsidRPr="000014A1">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UmVjTnVtPjEwMzAyPC9SZWNOdW0+PERpc3BsYXlUZXh0PlszOCwgMzldPC9EaXNwbGF5VGV4dD48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0D5326">
        <w:rPr>
          <w:rFonts w:ascii="Times New Roman" w:hAnsi="Times New Roman" w:cs="Times New Roman"/>
          <w:bCs/>
          <w:sz w:val="24"/>
          <w:szCs w:val="24"/>
          <w:lang w:val="en-GB"/>
        </w:rPr>
        <w:instrText xml:space="preserve"> ADDIN EN.CITE </w:instrText>
      </w:r>
      <w:r w:rsidR="000D5326">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UmVjTnVtPjEwMzAyPC9SZWNOdW0+PERpc3BsYXlUZXh0PlszOCwgMzldPC9EaXNwbGF5VGV4dD48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0D5326">
        <w:rPr>
          <w:rFonts w:ascii="Times New Roman" w:hAnsi="Times New Roman" w:cs="Times New Roman"/>
          <w:bCs/>
          <w:sz w:val="24"/>
          <w:szCs w:val="24"/>
          <w:lang w:val="en-GB"/>
        </w:rPr>
        <w:instrText xml:space="preserve"> ADDIN EN.CITE.DATA </w:instrText>
      </w:r>
      <w:r w:rsidR="000D5326">
        <w:rPr>
          <w:rFonts w:ascii="Times New Roman" w:hAnsi="Times New Roman" w:cs="Times New Roman"/>
          <w:bCs/>
          <w:sz w:val="24"/>
          <w:szCs w:val="24"/>
          <w:lang w:val="en-GB"/>
        </w:rPr>
      </w:r>
      <w:r w:rsidR="000D5326">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[38, 39]</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Parental care is provided exclusively by males </w:t>
      </w:r>
      <w:r w:rsidR="00C32B03" w:rsidRPr="000014A1">
        <w:rPr>
          <w:rFonts w:ascii="Times New Roman" w:eastAsia="Calibri" w:hAnsi="Times New Roman" w:cs="Times New Roman"/>
          <w:color w:val="000000"/>
          <w:sz w:val="24"/>
          <w:szCs w:val="24"/>
          <w:lang w:val="en-GB"/>
        </w:rPr>
        <w:fldChar w:fldCharType="begin">
          <w:fldData xml:space="preserve">PEVuZE5vdGU+PENpdGU+PEF1dGhvcj5Hb3ltYW5uPC9BdXRob3I+PFllYXI+MjAxNjwvWWVhcj48
UmVjTnVtPjExODc5PC9SZWNOdW0+PERpc3BsYXlUZXh0PlszOC00MF08L0Rpc3BsYXlUZXh0Pjxy
ZWNvcmQ+PHJlYy1udW1iZXI+MTE4Nzk8L3JlYy1udW1iZXI+PGZvcmVpZ24ta2V5cz48a2V5IGFw
cD0iRU4iIGRiLWlkPSJ3YWY5NWR0ZXNlcHM1MmU1MGRkNWQwMnRwcHhydnN3dHBwejUiIHRpbWVz
dGFtcD0iMTQ3NTY2MDU0OCI+MTE4Nzk8L2tleT48L2ZvcmVpZ24ta2V5cz48cmVmLXR5cGUgbmFt
ZT0iSm91cm5hbCBBcnRpY2xlIj4xNzwvcmVmLXR5cGU+PGNvbnRyaWJ1dG9ycz48YXV0aG9ycz48
YXV0aG9yPkdveW1hbm4sIFdvbGZnYW5nPC9hdXRob3I+PGF1dGhvcj5TYWZhcmksIElnbmFzPC9h
dXRob3I+PGF1dGhvcj5NdWNrLCBDaHJpc3RpbmE8L2F1dGhvcj48YXV0aG9yPlNjaHdhYmwsIElu
Z3JpZDwvYXV0aG9yPjwvYXV0aG9ycz48L2NvbnRyaWJ1dG9ycz48dGl0bGVzPjx0aXRsZT5TZXgg
cm9sZXMsIHBhcmVudGFsIGNhcmUgYW5kIG9mZnNwcmluZyBncm93dGggaW4gdHdvIGNvbnRyYXN0
aW5nIGNvdWNhbCBzcGVjaWVzPC90aXRsZT48c2Vjb25kYXJ5LXRpdGxlPlJveWFsIFNvY2lldHkg
T3BlbiBTY2llbmNlPC9zZWNvbmRhcnktdGl0bGU+PC90aXRsZXM+PHBhZ2VzPjE2MDQ2MzwvcGFn
ZXM+PHZvbHVtZT4zPC92b2x1bWU+PG51bWJlcj4xMDwvbnVtYmVyPjxkYXRlcz48eWVhcj4yMDE2
PC95ZWFyPjwvZGF0ZXM+PGxhYmVsPmdveW1hbm5fcnNvcGVuc2NpM18yMDE2LnBkZjwvbGFiZWw+
PHdvcmstdHlwZT4xMC4xMDk4L3Jzb3MuMTYwNDYzPC93b3JrLXR5cGU+PHVybHM+PHJlbGF0ZWQt
dXJscz48dXJsPjxzdHlsZSBmYWNlPSJ1bmRlcmxpbmUiIGZvbnQ9ImRlZmF1bHQiIHNpemU9IjEw
MCUiPmh0dHA6Ly9yc29zLnJveWFsc29jaWV0eXB1Ymxpc2hpbmcub3JnL2NvbnRlbnQvMy8xMC8x
NjA0NjMuYWJzdHJhY3Q8L3N0eWxlPjwvdXJsPjwvcmVsYXRlZC11cmxzPjwvdXJscz48ZWxlY3Ry
b25pYy1yZXNvdXJjZS1udW0+MTAuMTA5OC9yc29zLjE2MDQ2MzwvZWxlY3Ryb25pYy1yZXNvdXJj
ZS1udW0+PC9yZWNvcmQ+PC9DaXRlPjxDaXRlPjxBdXRob3I+R295bWFubjwvQXV0aG9yPjxZZWFy
PjIwMTU8L1llYXI+PFJlY051bT4xMDMwMjwvUmVjTnVtPjxyZWNvcmQ+PHJlYy1udW1iZXI+MTAz
MDI8L3JlYy1udW1iZXI+PGZvcmVpZ24ta2V5cz48a2V5IGFwcD0iRU4iIGRiLWlkPSJ3YWY5NWR0
ZXNlcHM1MmU1MGRkNWQwMnRwcHhydnN3dHBwejUiIHRpbWVzdGFtcD0iMTQzMzkxNzQ1NCI+MTAz
MDI8L2tleT48L2ZvcmVpZ24ta2V5cz48cmVmLXR5cGUgbmFtZT0iSm91cm5hbCBBcnRpY2xlIj4x
NzwvcmVmLXR5cGU+PGNvbnRyaWJ1dG9ycz48YXV0aG9ycz48YXV0aG9yPkdveW1hbm4sIFdvbGZn
YW5nPC9hdXRob3I+PGF1dGhvcj5NYWtvbWJhLCBNdXNhPC9hdXRob3I+PGF1dGhvcj5VcmFzYSwg
RmVsaXN0ZXI8L2F1dGhvcj48YXV0aG9yPlNjaHdhYmwsIEluZ3JpZDwvYXV0aG9yPjwvYXV0aG9y
cz48L2NvbnRyaWJ1dG9ycz48dGl0bGVzPjx0aXRsZT5Tb2NpYWwgbW9ub2dhbXkgdnMuIHBvbHlh
bmRyeTogZWNvbG9naWNhbCBmYWN0b3JzIGFzc29jaWF0ZWQgd2l0aCBzZXggcm9sZXMgaW4gdHdv
IGNsb3NlbHkgcmVsYXRlZCBiaXJkcyB3aXRoaW4gdGhlIHNhbWUgaGFiaXRhdDwvdGl0bGU+PHNl
Y29uZGFyeS10aXRsZT5Kb3VybmFsIG9mIEV2b2x1dGlvbmFyeSBCaW9sb2d5PC9zZWNvbmRhcnkt
dGl0bGU+PC90aXRsZXM+PHBlcmlvZGljYWw+PGZ1bGwtdGl0bGU+Sm91cm5hbCBvZiBFdm9sdXRp
b25hcnkgQmlvbG9neTwvZnVsbC10aXRsZT48YWJici0xPkouIEV2b2wuIEJpb2wuPC9hYmJyLTE+
PGFiYnItMj5KIEV2b2wgQmlvbDwvYWJici0yPjwvcGVyaW9kaWNhbD48cGFnZXM+MTMzNS0xMzUz
PC9wYWdlcz48dm9sdW1lPjI4PC92b2x1bWU+PGtleXdvcmRzPjxrZXl3b3JkPmNvdWNhbDwva2V5
d29yZD48a2V5d29yZD5tYXRpbmc8L2tleXdvcmQ+PGtleXdvcmQ+c3lzdGVtPC9rZXl3b3JkPjxr
ZXl3b3JkPm1pZ3JhdGlvbjwva2V5d29yZD48a2V5d29yZD5wYXJlbnRhbDwva2V5d29yZD48a2V5
d29yZD5jYXJlPC9rZXl3b3JkPjxrZXl3b3JkPnByZWRhdGlvbjwva2V5d29yZD48a2V5d29yZD5z
ZXg8L2tleXdvcmQ+PGtleXdvcmQ+cmF0aW88L2tleXdvcmQ+PGtleXdvcmQ+c2V4LXJvbGU8L2tl
eXdvcmQ+PGtleXdvcmQ+cmV2ZXJzYWw8L2tleXdvcmQ+PGtleXdvcmQ+c2V4dWFsPC9rZXl3b3Jk
PjxrZXl3b3JkPnNlbGVjdGlvbjwva2V5d29yZD48a2V5d29yZD52YXJpYW5jZTwva2V5d29yZD48
a2V5d29yZD5pbjwva2V5d29yZD48a2V5d29yZD5yZXByb2R1Y3RpdmU8L2tleXdvcmQ+PGtleXdv
cmQ+c3VjY2Vzczwva2V5d29yZD48L2tleXdvcmRzPjxkYXRlcz48eWVhcj4yMDE1PC95ZWFyPjwv
ZGF0ZXM+PGlzYm4+MTQyMC05MTAxPC9pc2JuPjxsYWJlbD5nb3ltYW5uX0pFQl9pbnByZXNzXzIw
MTUucGRmPC9sYWJlbD48dXJscz48cmVsYXRlZC11cmxzPjx1cmw+PHN0eWxlIGZhY2U9InVuZGVy
bGluZSIgZm9udD0iZGVmYXVsdCIgc2l6ZT0iMTAwJSI+aHR0cDovL2R4LmRvaS5vcmcvMTAuMTEx
MS9qZWIuMTI2NTc8L3N0eWxlPjwvdXJsPjwvcmVsYXRlZC11cmxzPjwvdXJscz48ZWxlY3Ryb25p
Yy1yZXNvdXJjZS1udW0+MTAuMTExMS9qZWIuMTI2NTc8L2VsZWN0cm9uaWMtcmVzb3VyY2UtbnVt
PjwvcmVjb3JkPjwvQ2l0ZT48Q2l0ZT48QXV0aG9yPkViZXJoYXJ0LUhlcnRlbDwvQXV0aG9yPjxZ
ZWFyPjIwMjQ8L1llYXI+PFJlY051bT4xODAzNDwvUmVjTnVtPjxyZWNvcmQ+PHJlYy1udW1iZXI+
MTgwMzQ8L3JlYy1udW1iZXI+PGZvcmVpZ24ta2V5cz48a2V5IGFwcD0iRU4iIGRiLWlkPSJ3YWY5
NWR0ZXNlcHM1MmU1MGRkNWQwMnRwcHhydnN3dHBwejUiIHRpbWVzdGFtcD0iMTcyMzAxNTk5MSI+
MTgwMzQ8L2tleT48L2ZvcmVpZ24ta2V5cz48cmVmLXR5cGUgbmFtZT0iSm91cm5hbCBBcnRpY2xl
Ij4xNzwvcmVmLXR5cGU+PGNvbnRyaWJ1dG9ycz48YXV0aG9ycz48YXV0aG9yPkViZXJoYXJ0LUhl
cnRlbCwgTHVrZTwvYXV0aG9yPjxhdXRob3I+U2FmYXJpLCBJZ25hczwvYXV0aG9yPjxhdXRob3I+
TWFrb21iYSwgUG95bzwvYXV0aG9yPjxhdXRob3I+SGVydGVsLCBBbm5lPC9hdXRob3I+PGF1dGhv
cj5Hb3ltYW5uLCBXb2xmZ2FuZzwvYXV0aG9yPjwvYXV0aG9ycz48L2NvbnRyaWJ1dG9ycz48dGl0
bGVzPjx0aXRsZT5FYXJseS1saWZlIGRlbW9ncmFwaGljIHByb2Nlc3NlcyBkbyBub3QgZHJpdmUg
YWR1bHQgc2V4IHJhdGlvIGJpYXNlcyBhbmQgbWF0aW5nIHN5c3RlbXMgaW4gc3ltcGF0cmljIGNv
dWNhbCBzcGVjaWVzPC90aXRsZT48c2Vjb25kYXJ5LXRpdGxlPkZ1bmN0aW9uYWwgRWNvbG9neTwv
c2Vjb25kYXJ5LXRpdGxlPjwvdGl0bGVzPjxwZXJpb2RpY2FsPjxmdWxsLXRpdGxlPkZ1bmN0aW9u
YWwgRWNvbG9neTwvZnVsbC10aXRsZT48YWJici0xPkZ1bmN0LiBFY29sLjwvYWJici0xPjxhYmJy
LTI+RnVuY3QgRWNvbDwvYWJici0yPjwvcGVyaW9kaWNhbD48cGFnZXM+MTc3OS0xNzk1PC9wYWdl
cz48dm9sdW1lPjM4PC92b2x1bWU+PG51bWJlcj44PC9udW1iZXI+PGtleXdvcmRzPjxrZXl3b3Jk
PkFTUjwva2V5d29yZD48a2V5d29yZD5DZW50cm9wdXM8L2tleXdvcmQ+PGtleXdvcmQ+ZWFybHkt
bGlmZTwva2V5d29yZD48a2V5d29yZD5zZXh1YWw8L2tleXdvcmQ+PGtleXdvcmQ+c2VsZWN0aW9u
PC9rZXl3b3JkPjxrZXl3b3JkPm1hdHVyYXRpb248L2tleXdvcmQ+PGtleXdvcmQ+cGFyZW50YWw8
L2tleXdvcmQ+PGtleXdvcmQ+Y2FyZTwva2V5d29yZD48a2V5d29yZD5zZXgtc3BlY2lmaWM8L2tl
eXdvcmQ+PGtleXdvcmQ+bW9ydGFsaXR5PC9rZXl3b3JkPjxrZXl3b3JkPnNleHVhbDwva2V5d29y
ZD48a2V5d29yZD5zaXplPC9rZXl3b3JkPjxrZXl3b3JkPmRpbW9ycGhpc208L2tleXdvcmQ+PGtl
eXdvcmQ+c3Vydml2YWw8L2tleXdvcmQ+PC9rZXl3b3Jkcz48ZGF0ZXM+PHllYXI+MjAyNDwveWVh
cj48cHViLWRhdGVzPjxkYXRlPjIwMjQvMDgvMDE8L2RhdGU+PC9wdWItZGF0ZXM+PC9kYXRlcz48
cHVibGlzaGVyPkpvaG4gV2lsZXkgJmFtcDsgU29ucywgTHRkPC9wdWJsaXNoZXI+PGlzYm4+MDI2
OS04NDYzPC9pc2JuPjxsYWJlbD5lYmVyaGFydC1oZXJ0ZWxfZmUzOF8yMDI0LnBkZjwvbGFiZWw+
PHVybHM+PHJlbGF0ZWQtdXJscz48dXJsPmh0dHBzOi8vZG9pLm9yZy8xMC4xMTExLzEzNjUtMjQz
NS4xNDYwMDwvdXJsPjwvcmVsYXRlZC11cmxzPjwvdXJscz48ZWxlY3Ryb25pYy1yZXNvdXJjZS1u
dW0+MTAuMTExMS8xMzY1LTI0MzUuMTQ2MDA8L2VsZWN0cm9uaWMtcmVzb3VyY2UtbnVtPjxhY2Nl
c3MtZGF0ZT4yMDI0LzA4LzA3PC9hY2Nlc3MtZGF0ZT48L3JlY29yZD48L0NpdGU+PC9FbmROb3Rl
PgB=
</w:fldData>
        </w:fldChar>
      </w:r>
      <w:r w:rsidR="000D5326">
        <w:rPr>
          <w:rFonts w:ascii="Times New Roman" w:eastAsia="Calibri" w:hAnsi="Times New Roman" w:cs="Times New Roman"/>
          <w:color w:val="000000"/>
          <w:sz w:val="24"/>
          <w:szCs w:val="24"/>
          <w:lang w:val="en-GB"/>
        </w:rPr>
        <w:instrText xml:space="preserve"> ADDIN EN.CITE </w:instrText>
      </w:r>
      <w:r w:rsidR="000D5326">
        <w:rPr>
          <w:rFonts w:ascii="Times New Roman" w:eastAsia="Calibri" w:hAnsi="Times New Roman" w:cs="Times New Roman"/>
          <w:color w:val="000000"/>
          <w:sz w:val="24"/>
          <w:szCs w:val="24"/>
          <w:lang w:val="en-GB"/>
        </w:rPr>
        <w:fldChar w:fldCharType="begin">
          <w:fldData xml:space="preserve">PEVuZE5vdGU+PENpdGU+PEF1dGhvcj5Hb3ltYW5uPC9BdXRob3I+PFllYXI+MjAxNjwvWWVhcj48
UmVjTnVtPjExODc5PC9SZWNOdW0+PERpc3BsYXlUZXh0PlszOC00MF08L0Rpc3BsYXlUZXh0Pjxy
ZWNvcmQ+PHJlYy1udW1iZXI+MTE4Nzk8L3JlYy1udW1iZXI+PGZvcmVpZ24ta2V5cz48a2V5IGFw
cD0iRU4iIGRiLWlkPSJ3YWY5NWR0ZXNlcHM1MmU1MGRkNWQwMnRwcHhydnN3dHBwejUiIHRpbWVz
dGFtcD0iMTQ3NTY2MDU0OCI+MTE4Nzk8L2tleT48L2ZvcmVpZ24ta2V5cz48cmVmLXR5cGUgbmFt
ZT0iSm91cm5hbCBBcnRpY2xlIj4xNzwvcmVmLXR5cGU+PGNvbnRyaWJ1dG9ycz48YXV0aG9ycz48
YXV0aG9yPkdveW1hbm4sIFdvbGZnYW5nPC9hdXRob3I+PGF1dGhvcj5TYWZhcmksIElnbmFzPC9h
dXRob3I+PGF1dGhvcj5NdWNrLCBDaHJpc3RpbmE8L2F1dGhvcj48YXV0aG9yPlNjaHdhYmwsIElu
Z3JpZDwvYXV0aG9yPjwvYXV0aG9ycz48L2NvbnRyaWJ1dG9ycz48dGl0bGVzPjx0aXRsZT5TZXgg
cm9sZXMsIHBhcmVudGFsIGNhcmUgYW5kIG9mZnNwcmluZyBncm93dGggaW4gdHdvIGNvbnRyYXN0
aW5nIGNvdWNhbCBzcGVjaWVzPC90aXRsZT48c2Vjb25kYXJ5LXRpdGxlPlJveWFsIFNvY2lldHkg
T3BlbiBTY2llbmNlPC9zZWNvbmRhcnktdGl0bGU+PC90aXRsZXM+PHBhZ2VzPjE2MDQ2MzwvcGFn
ZXM+PHZvbHVtZT4zPC92b2x1bWU+PG51bWJlcj4xMDwvbnVtYmVyPjxkYXRlcz48eWVhcj4yMDE2
PC95ZWFyPjwvZGF0ZXM+PGxhYmVsPmdveW1hbm5fcnNvcGVuc2NpM18yMDE2LnBkZjwvbGFiZWw+
PHdvcmstdHlwZT4xMC4xMDk4L3Jzb3MuMTYwNDYzPC93b3JrLXR5cGU+PHVybHM+PHJlbGF0ZWQt
dXJscz48dXJsPjxzdHlsZSBmYWNlPSJ1bmRlcmxpbmUiIGZvbnQ9ImRlZmF1bHQiIHNpemU9IjEw
MCUiPmh0dHA6Ly9yc29zLnJveWFsc29jaWV0eXB1Ymxpc2hpbmcub3JnL2NvbnRlbnQvMy8xMC8x
NjA0NjMuYWJzdHJhY3Q8L3N0eWxlPjwvdXJsPjwvcmVsYXRlZC11cmxzPjwvdXJscz48ZWxlY3Ry
b25pYy1yZXNvdXJjZS1udW0+MTAuMTA5OC9yc29zLjE2MDQ2MzwvZWxlY3Ryb25pYy1yZXNvdXJj
ZS1udW0+PC9yZWNvcmQ+PC9DaXRlPjxDaXRlPjxBdXRob3I+R295bWFubjwvQXV0aG9yPjxZZWFy
PjIwMTU8L1llYXI+PFJlY051bT4xMDMwMjwvUmVjTnVtPjxyZWNvcmQ+PHJlYy1udW1iZXI+MTAz
MDI8L3JlYy1udW1iZXI+PGZvcmVpZ24ta2V5cz48a2V5IGFwcD0iRU4iIGRiLWlkPSJ3YWY5NWR0
ZXNlcHM1MmU1MGRkNWQwMnRwcHhydnN3dHBwejUiIHRpbWVzdGFtcD0iMTQzMzkxNzQ1NCI+MTAz
MDI8L2tleT48L2ZvcmVpZ24ta2V5cz48cmVmLXR5cGUgbmFtZT0iSm91cm5hbCBBcnRpY2xlIj4x
NzwvcmVmLXR5cGU+PGNvbnRyaWJ1dG9ycz48YXV0aG9ycz48YXV0aG9yPkdveW1hbm4sIFdvbGZn
YW5nPC9hdXRob3I+PGF1dGhvcj5NYWtvbWJhLCBNdXNhPC9hdXRob3I+PGF1dGhvcj5VcmFzYSwg
RmVsaXN0ZXI8L2F1dGhvcj48YXV0aG9yPlNjaHdhYmwsIEluZ3JpZDwvYXV0aG9yPjwvYXV0aG9y
cz48L2NvbnRyaWJ1dG9ycz48dGl0bGVzPjx0aXRsZT5Tb2NpYWwgbW9ub2dhbXkgdnMuIHBvbHlh
bmRyeTogZWNvbG9naWNhbCBmYWN0b3JzIGFzc29jaWF0ZWQgd2l0aCBzZXggcm9sZXMgaW4gdHdv
IGNsb3NlbHkgcmVsYXRlZCBiaXJkcyB3aXRoaW4gdGhlIHNhbWUgaGFiaXRhdDwvdGl0bGU+PHNl
Y29uZGFyeS10aXRsZT5Kb3VybmFsIG9mIEV2b2x1dGlvbmFyeSBCaW9sb2d5PC9zZWNvbmRhcnkt
dGl0bGU+PC90aXRsZXM+PHBlcmlvZGljYWw+PGZ1bGwtdGl0bGU+Sm91cm5hbCBvZiBFdm9sdXRp
b25hcnkgQmlvbG9neTwvZnVsbC10aXRsZT48YWJici0xPkouIEV2b2wuIEJpb2wuPC9hYmJyLTE+
PGFiYnItMj5KIEV2b2wgQmlvbDwvYWJici0yPjwvcGVyaW9kaWNhbD48cGFnZXM+MTMzNS0xMzUz
PC9wYWdlcz48dm9sdW1lPjI4PC92b2x1bWU+PGtleXdvcmRzPjxrZXl3b3JkPmNvdWNhbDwva2V5
d29yZD48a2V5d29yZD5tYXRpbmc8L2tleXdvcmQ+PGtleXdvcmQ+c3lzdGVtPC9rZXl3b3JkPjxr
ZXl3b3JkPm1pZ3JhdGlvbjwva2V5d29yZD48a2V5d29yZD5wYXJlbnRhbDwva2V5d29yZD48a2V5
d29yZD5jYXJlPC9rZXl3b3JkPjxrZXl3b3JkPnByZWRhdGlvbjwva2V5d29yZD48a2V5d29yZD5z
ZXg8L2tleXdvcmQ+PGtleXdvcmQ+cmF0aW88L2tleXdvcmQ+PGtleXdvcmQ+c2V4LXJvbGU8L2tl
eXdvcmQ+PGtleXdvcmQ+cmV2ZXJzYWw8L2tleXdvcmQ+PGtleXdvcmQ+c2V4dWFsPC9rZXl3b3Jk
PjxrZXl3b3JkPnNlbGVjdGlvbjwva2V5d29yZD48a2V5d29yZD52YXJpYW5jZTwva2V5d29yZD48
a2V5d29yZD5pbjwva2V5d29yZD48a2V5d29yZD5yZXByb2R1Y3RpdmU8L2tleXdvcmQ+PGtleXdv
cmQ+c3VjY2Vzczwva2V5d29yZD48L2tleXdvcmRzPjxkYXRlcz48eWVhcj4yMDE1PC95ZWFyPjwv
ZGF0ZXM+PGlzYm4+MTQyMC05MTAxPC9pc2JuPjxsYWJlbD5nb3ltYW5uX0pFQl9pbnByZXNzXzIw
MTUucGRmPC9sYWJlbD48dXJscz48cmVsYXRlZC11cmxzPjx1cmw+PHN0eWxlIGZhY2U9InVuZGVy
bGluZSIgZm9udD0iZGVmYXVsdCIgc2l6ZT0iMTAwJSI+aHR0cDovL2R4LmRvaS5vcmcvMTAuMTEx
MS9qZWIuMTI2NTc8L3N0eWxlPjwvdXJsPjwvcmVsYXRlZC11cmxzPjwvdXJscz48ZWxlY3Ryb25p
Yy1yZXNvdXJjZS1udW0+MTAuMTExMS9qZWIuMTI2NTc8L2VsZWN0cm9uaWMtcmVzb3VyY2UtbnVt
PjwvcmVjb3JkPjwvQ2l0ZT48Q2l0ZT48QXV0aG9yPkViZXJoYXJ0LUhlcnRlbDwvQXV0aG9yPjxZ
ZWFyPjIwMjQ8L1llYXI+PFJlY051bT4xODAzNDwvUmVjTnVtPjxyZWNvcmQ+PHJlYy1udW1iZXI+
MTgwMzQ8L3JlYy1udW1iZXI+PGZvcmVpZ24ta2V5cz48a2V5IGFwcD0iRU4iIGRiLWlkPSJ3YWY5
NWR0ZXNlcHM1MmU1MGRkNWQwMnRwcHhydnN3dHBwejUiIHRpbWVzdGFtcD0iMTcyMzAxNTk5MSI+
MTgwMzQ8L2tleT48L2ZvcmVpZ24ta2V5cz48cmVmLXR5cGUgbmFtZT0iSm91cm5hbCBBcnRpY2xl
Ij4xNzwvcmVmLXR5cGU+PGNvbnRyaWJ1dG9ycz48YXV0aG9ycz48YXV0aG9yPkViZXJoYXJ0LUhl
cnRlbCwgTHVrZTwvYXV0aG9yPjxhdXRob3I+U2FmYXJpLCBJZ25hczwvYXV0aG9yPjxhdXRob3I+
TWFrb21iYSwgUG95bzwvYXV0aG9yPjxhdXRob3I+SGVydGVsLCBBbm5lPC9hdXRob3I+PGF1dGhv
cj5Hb3ltYW5uLCBXb2xmZ2FuZzwvYXV0aG9yPjwvYXV0aG9ycz48L2NvbnRyaWJ1dG9ycz48dGl0
bGVzPjx0aXRsZT5FYXJseS1saWZlIGRlbW9ncmFwaGljIHByb2Nlc3NlcyBkbyBub3QgZHJpdmUg
YWR1bHQgc2V4IHJhdGlvIGJpYXNlcyBhbmQgbWF0aW5nIHN5c3RlbXMgaW4gc3ltcGF0cmljIGNv
dWNhbCBzcGVjaWVzPC90aXRsZT48c2Vjb25kYXJ5LXRpdGxlPkZ1bmN0aW9uYWwgRWNvbG9neTwv
c2Vjb25kYXJ5LXRpdGxlPjwvdGl0bGVzPjxwZXJpb2RpY2FsPjxmdWxsLXRpdGxlPkZ1bmN0aW9u
YWwgRWNvbG9neTwvZnVsbC10aXRsZT48YWJici0xPkZ1bmN0LiBFY29sLjwvYWJici0xPjxhYmJy
LTI+RnVuY3QgRWNvbDwvYWJici0yPjwvcGVyaW9kaWNhbD48cGFnZXM+MTc3OS0xNzk1PC9wYWdl
cz48dm9sdW1lPjM4PC92b2x1bWU+PG51bWJlcj44PC9udW1iZXI+PGtleXdvcmRzPjxrZXl3b3Jk
PkFTUjwva2V5d29yZD48a2V5d29yZD5DZW50cm9wdXM8L2tleXdvcmQ+PGtleXdvcmQ+ZWFybHkt
bGlmZTwva2V5d29yZD48a2V5d29yZD5zZXh1YWw8L2tleXdvcmQ+PGtleXdvcmQ+c2VsZWN0aW9u
PC9rZXl3b3JkPjxrZXl3b3JkPm1hdHVyYXRpb248L2tleXdvcmQ+PGtleXdvcmQ+cGFyZW50YWw8
L2tleXdvcmQ+PGtleXdvcmQ+Y2FyZTwva2V5d29yZD48a2V5d29yZD5zZXgtc3BlY2lmaWM8L2tl
eXdvcmQ+PGtleXdvcmQ+bW9ydGFsaXR5PC9rZXl3b3JkPjxrZXl3b3JkPnNleHVhbDwva2V5d29y
ZD48a2V5d29yZD5zaXplPC9rZXl3b3JkPjxrZXl3b3JkPmRpbW9ycGhpc208L2tleXdvcmQ+PGtl
eXdvcmQ+c3Vydml2YWw8L2tleXdvcmQ+PC9rZXl3b3Jkcz48ZGF0ZXM+PHllYXI+MjAyNDwveWVh
cj48cHViLWRhdGVzPjxkYXRlPjIwMjQvMDgvMDE8L2RhdGU+PC9wdWItZGF0ZXM+PC9kYXRlcz48
cHVibGlzaGVyPkpvaG4gV2lsZXkgJmFtcDsgU29ucywgTHRkPC9wdWJsaXNoZXI+PGlzYm4+MDI2
OS04NDYzPC9pc2JuPjxsYWJlbD5lYmVyaGFydC1oZXJ0ZWxfZmUzOF8yMDI0LnBkZjwvbGFiZWw+
PHVybHM+PHJlbGF0ZWQtdXJscz48dXJsPmh0dHBzOi8vZG9pLm9yZy8xMC4xMTExLzEzNjUtMjQz
NS4xNDYwMDwvdXJsPjwvcmVsYXRlZC11cmxzPjwvdXJscz48ZWxlY3Ryb25pYy1yZXNvdXJjZS1u
dW0+MTAuMTExMS8xMzY1LTI0MzUuMTQ2MDA8L2VsZWN0cm9uaWMtcmVzb3VyY2UtbnVtPjxhY2Nl
c3MtZGF0ZT4yMDI0LzA4LzA3PC9hY2Nlc3MtZGF0ZT48L3JlY29yZD48L0NpdGU+PC9FbmROb3Rl
PgB=
</w:fldData>
        </w:fldChar>
      </w:r>
      <w:r w:rsidR="000D5326">
        <w:rPr>
          <w:rFonts w:ascii="Times New Roman" w:eastAsia="Calibri" w:hAnsi="Times New Roman" w:cs="Times New Roman"/>
          <w:color w:val="000000"/>
          <w:sz w:val="24"/>
          <w:szCs w:val="24"/>
          <w:lang w:val="en-GB"/>
        </w:rPr>
        <w:instrText xml:space="preserve"> ADDIN EN.CITE.DATA </w:instrText>
      </w:r>
      <w:r w:rsidR="000D5326">
        <w:rPr>
          <w:rFonts w:ascii="Times New Roman" w:eastAsia="Calibri" w:hAnsi="Times New Roman" w:cs="Times New Roman"/>
          <w:color w:val="000000"/>
          <w:sz w:val="24"/>
          <w:szCs w:val="24"/>
          <w:lang w:val="en-GB"/>
        </w:rPr>
      </w:r>
      <w:r w:rsidR="000D5326">
        <w:rPr>
          <w:rFonts w:ascii="Times New Roman" w:eastAsia="Calibri" w:hAnsi="Times New Roman" w:cs="Times New Roman"/>
          <w:color w:val="000000"/>
          <w:sz w:val="24"/>
          <w:szCs w:val="24"/>
          <w:lang w:val="en-GB"/>
        </w:rPr>
        <w:fldChar w:fldCharType="end"/>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separate"/>
      </w:r>
      <w:r w:rsidR="000D5326">
        <w:rPr>
          <w:rFonts w:ascii="Times New Roman" w:eastAsia="Calibri" w:hAnsi="Times New Roman" w:cs="Times New Roman"/>
          <w:noProof/>
          <w:color w:val="000000"/>
          <w:sz w:val="24"/>
          <w:szCs w:val="24"/>
          <w:lang w:val="en-GB"/>
        </w:rPr>
        <w:t>[38-40]</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hAnsi="Times New Roman" w:cs="Times New Roman"/>
          <w:bCs/>
          <w:sz w:val="24"/>
          <w:szCs w:val="24"/>
          <w:lang w:val="en-GB"/>
        </w:rPr>
        <w:t xml:space="preserve">. To date, the black coucal is the only altricial species reported to have an obligate, classically polyandrous mating system </w:t>
      </w:r>
      <w:r w:rsidR="00C32B03" w:rsidRPr="000014A1">
        <w:rPr>
          <w:rFonts w:ascii="Times New Roman" w:hAnsi="Times New Roman" w:cs="Times New Roman"/>
          <w:bCs/>
          <w:sz w:val="24"/>
          <w:szCs w:val="24"/>
          <w:lang w:val="en-GB"/>
        </w:rPr>
        <w:fldChar w:fldCharType="begin">
          <w:fldData xml:space="preserve">PEVuZE5vdGU+PENpdGU+PEF1dGhvcj5WZXJub248L0F1dGhvcj48WWVhcj4xOTcxPC9ZZWFyPjxS
ZWNOdW0+MTY5MTwvUmVjTnVtPjxEaXNwbGF5VGV4dD5bMzgsIDQxLCA0Ml08L0Rpc3BsYXlUZXh0
PjxyZWNvcmQ+PHJlYy1udW1iZXI+MTY5MTwvcmVjLW51bWJlcj48Zm9yZWlnbi1rZXlzPjxrZXkg
YXBwPSJFTiIgZGItaWQ9IndhZjk1ZHRlc2VwczUyZTUwZGQ1ZDAydHBweHJ2c3d0cHB6NSIgdGlt
ZXN0YW1wPSIwIj4xNjkxPC9rZXk+PC9mb3JlaWduLWtleXM+PHJlZi10eXBlIG5hbWU9IkpvdXJu
YWwgQXJ0aWNsZSI+MTc8L3JlZi10eXBlPjxjb250cmlidXRvcnM+PGF1dGhvcnM+PGF1dGhvcj5W
ZXJub24sIEMuIEouPC9hdXRob3I+PC9hdXRob3JzPjwvY29udHJpYnV0b3JzPjx0aXRsZXM+PHRp
dGxlPk5vdGVzIG9uIHRoZSBiaW9sb2d5IG9mIHRoZSBibGFjayBjb3VjYWw8L3RpdGxlPjxzZWNv
bmRhcnktdGl0bGU+T3N0cmljaDwvc2Vjb25kYXJ5LXRpdGxlPjwvdGl0bGVzPjxwZXJpb2RpY2Fs
PjxmdWxsLXRpdGxlPk9zdHJpY2g8L2Z1bGwtdGl0bGU+PGFiYnItMT5Pc3RyaWNoPC9hYmJyLTE+
PGFiYnItMj5Pc3RyaWNoPC9hYmJyLTI+PC9wZXJpb2RpY2FsPjxwYWdlcz4yNDItMjU4PC9wYWdl
cz48dm9sdW1lPjQyPC92b2x1bWU+PGtleXdvcmRzPjxrZXl3b3JkPmJpcmRzPC9rZXl3b3JkPjxr
ZXl3b3JkPmJsYWNrPC9rZXl3b3JkPjxrZXl3b3JkPmNvdWNhbDwva2V5d29yZD48a2V5d29yZD5i
ZWhhdmlvdXI8L2tleXdvcmQ+PGtleXdvcmQ+ZGlzdHJpYnV0aW9uPC9rZXl3b3JkPjxrZXl3b3Jk
PmZvb2Q8L2tleXdvcmQ+PGtleXdvcmQ+YnJlZWRpbmc8L2tleXdvcmQ+PGtleXdvcmQ+cG9seWFu
ZHJ5PC9rZXl3b3JkPjxrZXl3b3JkPnNleDwva2V5d29yZD48a2V5d29yZD5yb2xlPC9rZXl3b3Jk
PjxrZXl3b3JkPnJldmVyc2FsPC9rZXl3b3JkPjxrZXl3b3JkPmZlbWFsZTwva2V5d29yZD48a2V5
d29yZD5hZHZlcnRpc2VtZW50PC9rZXl3b3JkPjxrZXl3b3JkPm5lc3RsaW5nPC9rZXl3b3JkPjwv
a2V5d29yZHM+PGRhdGVzPjx5ZWFyPjE5NzE8L3llYXI+PC9kYXRlcz48bGFiZWw+aG9ybW9uZXMs
IHZlcm5vbl9vc3RyaWNoNDJfMTk3MS5wZGY8L2xhYmVsPjx1cmxzPjwvdXJscz48ZWxlY3Ryb25p
Yy1yZXNvdXJjZS1udW0+MTAuMTA4MC8wMDMwNjUyNS4xOTcxLjk2MzQ0MTU8L2VsZWN0cm9uaWMt
cmVzb3VyY2UtbnVtPjwvcmVjb3JkPjwvQ2l0ZT48Q2l0ZT48QXV0aG9yPkdveW1hbm48L0F1dGhv
cj48WWVhcj4yMDA0PC9ZZWFyPjxSZWNOdW0+MjUzMDwvUmVjTnVtPjxyZWNvcmQ+PHJlYy1udW1i
ZXI+MjUzMDwvcmVjLW51bWJlcj48Zm9yZWlnbi1rZXlzPjxrZXkgYXBwPSJFTiIgZGItaWQ9Indh
Zjk1ZHRlc2VwczUyZTUwZGQ1ZDAydHBweHJ2c3d0cHB6NSIgdGltZXN0YW1wPSIwIj4yNTMwPC9r
ZXk+PC9mb3JlaWduLWtleXM+PHJlZi10eXBlIG5hbWU9IkpvdXJuYWwgQXJ0aWNsZSI+MTc8L3Jl
Zi10eXBlPjxjb250cmlidXRvcnM+PGF1dGhvcnM+PGF1dGhvcj5Hb3ltYW5uLCBXb2xmZ2FuZzwv
YXV0aG9yPjxhdXRob3I+V2l0dGVuemVsbG5lciwgQW5kcmVhPC9hdXRob3I+PGF1dGhvcj5XaW5n
ZmllbGQsIEpvaG4gQy48L2F1dGhvcj48L2F1dGhvcnM+PC9jb250cmlidXRvcnM+PHRpdGxlcz48
dGl0bGU+PHN0eWxlIGZhY2U9Im5vcm1hbCIgZm9udD0iZGVmYXVsdCIgc2l6ZT0iMTAwJSI+Q29t
cGV0aW5nIGZlbWFsZXMgYW5kIGNhcmluZyBtYWxlcy4gUG9seWFuZHJ5IGFuZCBzZXgtcm9sZSBy
ZXZlcnNhbCBpbiBBZnJpY2FuIGJsYWNrIGNvdWNhbHMsIDwvc3R5bGU+PHN0eWxlIGZhY2U9Iml0
YWxpYyIgZm9udD0iZGVmYXVsdCIgc2l6ZT0iMTAwJSI+Q2VudHJvcHVzIGdyaWxsaWk8L3N0eWxl
PjwvdGl0bGU+PHNlY29uZGFyeS10aXRsZT5FdGhvbG9neTwvc2Vjb25kYXJ5LXRpdGxlPjxhbHQt
dGl0bGU+MTAuMTExMS9qLjE0MzktMDMxMC4yMDA0LjAxMDE1Lng8L2FsdC10aXRsZT48L3RpdGxl
cz48cGVyaW9kaWNhbD48ZnVsbC10aXRsZT5FdGhvbG9neTwvZnVsbC10aXRsZT48YWJici0xPkV0
aG9sb2d5PC9hYmJyLTE+PGFiYnItMj5FdGhvbG9neTwvYWJici0yPjwvcGVyaW9kaWNhbD48cGFn
ZXM+ODA3LTgyMzwvcGFnZXM+PHZvbHVtZT4xMTA8L3ZvbHVtZT48a2V5d29yZHM+PGtleXdvcmQ+
c2V4LXJvbGU8L2tleXdvcmQ+PGtleXdvcmQ+cmV2ZXJzYWw8L2tleXdvcmQ+PGtleXdvcmQ+Y291
Y2FsPC9rZXl3b3JkPjxrZXl3b3JkPmViaXJkPC9rZXl3b3JkPjwva2V5d29yZHM+PGRhdGVzPjx5
ZWFyPjIwMDQ8L3llYXI+PC9kYXRlcz48bGFiZWw+Z295bWFubl9ldGhvbDExMF8yMDA0LnBkZjwv
bGFiZWw+PHVybHM+PC91cmxzPjxlbGVjdHJvbmljLXJlc291cmNlLW51bT4xMC4xMTExL2ouMTQz
OS0wMzEwLjIwMDQuMDEwMTUueDwvZWxlY3Ryb25pYy1yZXNvdXJjZS1udW0+PC9yZWNvcmQ+PC9D
aXRlPjxDaXRlPjxBdXRob3I+R295bWFubjwvQXV0aG9yPjxZZWFyPjIwMTU8L1llYXI+PFJlY051
bT4xMDMwMjwvUmVjTnVtPjxyZWNvcmQ+PHJlYy1udW1iZXI+MTAzMDI8L3JlYy1udW1iZXI+PGZv
cmVpZ24ta2V5cz48a2V5IGFwcD0iRU4iIGRiLWlkPSJ3YWY5NWR0ZXNlcHM1MmU1MGRkNWQwMnRw
cHhydnN3dHBwejUiIHRpbWVzdGFtcD0iMTQzMzkxNzQ1NCI+MTAzMDI8L2tleT48L2ZvcmVpZ24t
a2V5cz48cmVmLXR5cGUgbmFtZT0iSm91cm5hbCBBcnRpY2xlIj4xNzwvcmVmLXR5cGU+PGNvbnRy
aWJ1dG9ycz48YXV0aG9ycz48YXV0aG9yPkdveW1hbm4sIFdvbGZnYW5nPC9hdXRob3I+PGF1dGhv
cj5NYWtvbWJhLCBNdXNhPC9hdXRob3I+PGF1dGhvcj5VcmFzYSwgRmVsaXN0ZXI8L2F1dGhvcj48
YXV0aG9yPlNjaHdhYmwsIEluZ3JpZDwvYXV0aG9yPjwvYXV0aG9ycz48L2NvbnRyaWJ1dG9ycz48
dGl0bGVzPjx0aXRsZT5Tb2NpYWwgbW9ub2dhbXkgdnMuIHBvbHlhbmRyeTogZWNvbG9naWNhbCBm
YWN0b3JzIGFzc29jaWF0ZWQgd2l0aCBzZXggcm9sZXMgaW4gdHdvIGNsb3NlbHkgcmVsYXRlZCBi
aXJkcyB3aXRoaW4gdGhlIHNhbWUgaGFiaXRhdDwvdGl0bGU+PHNlY29uZGFyeS10aXRsZT5Kb3Vy
bmFsIG9mIEV2b2x1dGlvbmFyeSBCaW9sb2d5PC9zZWNvbmRhcnktdGl0bGU+PC90aXRsZXM+PHBl
cmlvZGljYWw+PGZ1bGwtdGl0bGU+Sm91cm5hbCBvZiBFdm9sdXRpb25hcnkgQmlvbG9neTwvZnVs
bC10aXRsZT48YWJici0xPkouIEV2b2wuIEJpb2wuPC9hYmJyLTE+PGFiYnItMj5KIEV2b2wgQmlv
bDwvYWJici0yPjwvcGVyaW9kaWNhbD48cGFnZXM+MTMzNS0xMzUzPC9wYWdlcz48dm9sdW1lPjI4
PC92b2x1bWU+PGtleXdvcmRzPjxrZXl3b3JkPmNvdWNhbDwva2V5d29yZD48a2V5d29yZD5tYXRp
bmc8L2tleXdvcmQ+PGtleXdvcmQ+c3lzdGVtPC9rZXl3b3JkPjxrZXl3b3JkPm1pZ3JhdGlvbjwv
a2V5d29yZD48a2V5d29yZD5wYXJlbnRhbDwva2V5d29yZD48a2V5d29yZD5jYXJlPC9rZXl3b3Jk
PjxrZXl3b3JkPnByZWRhdGlvbjwva2V5d29yZD48a2V5d29yZD5zZXg8L2tleXdvcmQ+PGtleXdv
cmQ+cmF0aW88L2tleXdvcmQ+PGtleXdvcmQ+c2V4LXJvbGU8L2tleXdvcmQ+PGtleXdvcmQ+cmV2
ZXJzYWw8L2tleXdvcmQ+PGtleXdvcmQ+c2V4dWFsPC9rZXl3b3JkPjxrZXl3b3JkPnNlbGVjdGlv
bjwva2V5d29yZD48a2V5d29yZD52YXJpYW5jZTwva2V5d29yZD48a2V5d29yZD5pbjwva2V5d29y
ZD48a2V5d29yZD5yZXByb2R1Y3RpdmU8L2tleXdvcmQ+PGtleXdvcmQ+c3VjY2Vzczwva2V5d29y
ZD48L2tleXdvcmRzPjxkYXRlcz48eWVhcj4yMDE1PC95ZWFyPjwvZGF0ZXM+PGlzYm4+MTQyMC05
MTAxPC9pc2JuPjxsYWJlbD5nb3ltYW5uX0pFQl9pbnByZXNzXzIwMTUucGRmPC9sYWJlbD48dXJs
cz48cmVsYXRlZC11cmxzPjx1cmw+PHN0eWxlIGZhY2U9InVuZGVybGluZSIgZm9udD0iZGVmYXVs
dCIgc2l6ZT0iMTAwJSI+aHR0cDovL2R4LmRvaS5vcmcvMTAuMTExMS9qZWIuMTI2NTc8L3N0eWxl
PjwvdXJsPjwvcmVsYXRlZC11cmxzPjwvdXJscz48ZWxlY3Ryb25pYy1yZXNvdXJjZS1udW0+MTAu
MTExMS9qZWIuMTI2NTc8L2VsZWN0cm9uaWMtcmVzb3VyY2UtbnVtPjwvcmVjb3JkPjwvQ2l0ZT48
L0VuZE5vdGU+AG==
</w:fldData>
        </w:fldChar>
      </w:r>
      <w:r w:rsidR="000D5326">
        <w:rPr>
          <w:rFonts w:ascii="Times New Roman" w:hAnsi="Times New Roman" w:cs="Times New Roman"/>
          <w:bCs/>
          <w:sz w:val="24"/>
          <w:szCs w:val="24"/>
          <w:lang w:val="en-GB"/>
        </w:rPr>
        <w:instrText xml:space="preserve"> ADDIN EN.CITE </w:instrText>
      </w:r>
      <w:r w:rsidR="000D5326">
        <w:rPr>
          <w:rFonts w:ascii="Times New Roman" w:hAnsi="Times New Roman" w:cs="Times New Roman"/>
          <w:bCs/>
          <w:sz w:val="24"/>
          <w:szCs w:val="24"/>
          <w:lang w:val="en-GB"/>
        </w:rPr>
        <w:fldChar w:fldCharType="begin">
          <w:fldData xml:space="preserve">PEVuZE5vdGU+PENpdGU+PEF1dGhvcj5WZXJub248L0F1dGhvcj48WWVhcj4xOTcxPC9ZZWFyPjxS
ZWNOdW0+MTY5MTwvUmVjTnVtPjxEaXNwbGF5VGV4dD5bMzgsIDQxLCA0Ml08L0Rpc3BsYXlUZXh0
PjxyZWNvcmQ+PHJlYy1udW1iZXI+MTY5MTwvcmVjLW51bWJlcj48Zm9yZWlnbi1rZXlzPjxrZXkg
YXBwPSJFTiIgZGItaWQ9IndhZjk1ZHRlc2VwczUyZTUwZGQ1ZDAydHBweHJ2c3d0cHB6NSIgdGlt
ZXN0YW1wPSIwIj4xNjkxPC9rZXk+PC9mb3JlaWduLWtleXM+PHJlZi10eXBlIG5hbWU9IkpvdXJu
YWwgQXJ0aWNsZSI+MTc8L3JlZi10eXBlPjxjb250cmlidXRvcnM+PGF1dGhvcnM+PGF1dGhvcj5W
ZXJub24sIEMuIEouPC9hdXRob3I+PC9hdXRob3JzPjwvY29udHJpYnV0b3JzPjx0aXRsZXM+PHRp
dGxlPk5vdGVzIG9uIHRoZSBiaW9sb2d5IG9mIHRoZSBibGFjayBjb3VjYWw8L3RpdGxlPjxzZWNv
bmRhcnktdGl0bGU+T3N0cmljaDwvc2Vjb25kYXJ5LXRpdGxlPjwvdGl0bGVzPjxwZXJpb2RpY2Fs
PjxmdWxsLXRpdGxlPk9zdHJpY2g8L2Z1bGwtdGl0bGU+PGFiYnItMT5Pc3RyaWNoPC9hYmJyLTE+
PGFiYnItMj5Pc3RyaWNoPC9hYmJyLTI+PC9wZXJpb2RpY2FsPjxwYWdlcz4yNDItMjU4PC9wYWdl
cz48dm9sdW1lPjQyPC92b2x1bWU+PGtleXdvcmRzPjxrZXl3b3JkPmJpcmRzPC9rZXl3b3JkPjxr
ZXl3b3JkPmJsYWNrPC9rZXl3b3JkPjxrZXl3b3JkPmNvdWNhbDwva2V5d29yZD48a2V5d29yZD5i
ZWhhdmlvdXI8L2tleXdvcmQ+PGtleXdvcmQ+ZGlzdHJpYnV0aW9uPC9rZXl3b3JkPjxrZXl3b3Jk
PmZvb2Q8L2tleXdvcmQ+PGtleXdvcmQ+YnJlZWRpbmc8L2tleXdvcmQ+PGtleXdvcmQ+cG9seWFu
ZHJ5PC9rZXl3b3JkPjxrZXl3b3JkPnNleDwva2V5d29yZD48a2V5d29yZD5yb2xlPC9rZXl3b3Jk
PjxrZXl3b3JkPnJldmVyc2FsPC9rZXl3b3JkPjxrZXl3b3JkPmZlbWFsZTwva2V5d29yZD48a2V5
d29yZD5hZHZlcnRpc2VtZW50PC9rZXl3b3JkPjxrZXl3b3JkPm5lc3RsaW5nPC9rZXl3b3JkPjwv
a2V5d29yZHM+PGRhdGVzPjx5ZWFyPjE5NzE8L3llYXI+PC9kYXRlcz48bGFiZWw+aG9ybW9uZXMs
IHZlcm5vbl9vc3RyaWNoNDJfMTk3MS5wZGY8L2xhYmVsPjx1cmxzPjwvdXJscz48ZWxlY3Ryb25p
Yy1yZXNvdXJjZS1udW0+MTAuMTA4MC8wMDMwNjUyNS4xOTcxLjk2MzQ0MTU8L2VsZWN0cm9uaWMt
cmVzb3VyY2UtbnVtPjwvcmVjb3JkPjwvQ2l0ZT48Q2l0ZT48QXV0aG9yPkdveW1hbm48L0F1dGhv
cj48WWVhcj4yMDA0PC9ZZWFyPjxSZWNOdW0+MjUzMDwvUmVjTnVtPjxyZWNvcmQ+PHJlYy1udW1i
ZXI+MjUzMDwvcmVjLW51bWJlcj48Zm9yZWlnbi1rZXlzPjxrZXkgYXBwPSJFTiIgZGItaWQ9Indh
Zjk1ZHRlc2VwczUyZTUwZGQ1ZDAydHBweHJ2c3d0cHB6NSIgdGltZXN0YW1wPSIwIj4yNTMwPC9r
ZXk+PC9mb3JlaWduLWtleXM+PHJlZi10eXBlIG5hbWU9IkpvdXJuYWwgQXJ0aWNsZSI+MTc8L3Jl
Zi10eXBlPjxjb250cmlidXRvcnM+PGF1dGhvcnM+PGF1dGhvcj5Hb3ltYW5uLCBXb2xmZ2FuZzwv
YXV0aG9yPjxhdXRob3I+V2l0dGVuemVsbG5lciwgQW5kcmVhPC9hdXRob3I+PGF1dGhvcj5XaW5n
ZmllbGQsIEpvaG4gQy48L2F1dGhvcj48L2F1dGhvcnM+PC9jb250cmlidXRvcnM+PHRpdGxlcz48
dGl0bGU+PHN0eWxlIGZhY2U9Im5vcm1hbCIgZm9udD0iZGVmYXVsdCIgc2l6ZT0iMTAwJSI+Q29t
cGV0aW5nIGZlbWFsZXMgYW5kIGNhcmluZyBtYWxlcy4gUG9seWFuZHJ5IGFuZCBzZXgtcm9sZSBy
ZXZlcnNhbCBpbiBBZnJpY2FuIGJsYWNrIGNvdWNhbHMsIDwvc3R5bGU+PHN0eWxlIGZhY2U9Iml0
YWxpYyIgZm9udD0iZGVmYXVsdCIgc2l6ZT0iMTAwJSI+Q2VudHJvcHVzIGdyaWxsaWk8L3N0eWxl
PjwvdGl0bGU+PHNlY29uZGFyeS10aXRsZT5FdGhvbG9neTwvc2Vjb25kYXJ5LXRpdGxlPjxhbHQt
dGl0bGU+MTAuMTExMS9qLjE0MzktMDMxMC4yMDA0LjAxMDE1Lng8L2FsdC10aXRsZT48L3RpdGxl
cz48cGVyaW9kaWNhbD48ZnVsbC10aXRsZT5FdGhvbG9neTwvZnVsbC10aXRsZT48YWJici0xPkV0
aG9sb2d5PC9hYmJyLTE+PGFiYnItMj5FdGhvbG9neTwvYWJici0yPjwvcGVyaW9kaWNhbD48cGFn
ZXM+ODA3LTgyMzwvcGFnZXM+PHZvbHVtZT4xMTA8L3ZvbHVtZT48a2V5d29yZHM+PGtleXdvcmQ+
c2V4LXJvbGU8L2tleXdvcmQ+PGtleXdvcmQ+cmV2ZXJzYWw8L2tleXdvcmQ+PGtleXdvcmQ+Y291
Y2FsPC9rZXl3b3JkPjxrZXl3b3JkPmViaXJkPC9rZXl3b3JkPjwva2V5d29yZHM+PGRhdGVzPjx5
ZWFyPjIwMDQ8L3llYXI+PC9kYXRlcz48bGFiZWw+Z295bWFubl9ldGhvbDExMF8yMDA0LnBkZjwv
bGFiZWw+PHVybHM+PC91cmxzPjxlbGVjdHJvbmljLXJlc291cmNlLW51bT4xMC4xMTExL2ouMTQz
OS0wMzEwLjIwMDQuMDEwMTUueDwvZWxlY3Ryb25pYy1yZXNvdXJjZS1udW0+PC9yZWNvcmQ+PC9D
aXRlPjxDaXRlPjxBdXRob3I+R295bWFubjwvQXV0aG9yPjxZZWFyPjIwMTU8L1llYXI+PFJlY051
bT4xMDMwMjwvUmVjTnVtPjxyZWNvcmQ+PHJlYy1udW1iZXI+MTAzMDI8L3JlYy1udW1iZXI+PGZv
cmVpZ24ta2V5cz48a2V5IGFwcD0iRU4iIGRiLWlkPSJ3YWY5NWR0ZXNlcHM1MmU1MGRkNWQwMnRw
cHhydnN3dHBwejUiIHRpbWVzdGFtcD0iMTQzMzkxNzQ1NCI+MTAzMDI8L2tleT48L2ZvcmVpZ24t
a2V5cz48cmVmLXR5cGUgbmFtZT0iSm91cm5hbCBBcnRpY2xlIj4xNzwvcmVmLXR5cGU+PGNvbnRy
aWJ1dG9ycz48YXV0aG9ycz48YXV0aG9yPkdveW1hbm4sIFdvbGZnYW5nPC9hdXRob3I+PGF1dGhv
cj5NYWtvbWJhLCBNdXNhPC9hdXRob3I+PGF1dGhvcj5VcmFzYSwgRmVsaXN0ZXI8L2F1dGhvcj48
YXV0aG9yPlNjaHdhYmwsIEluZ3JpZDwvYXV0aG9yPjwvYXV0aG9ycz48L2NvbnRyaWJ1dG9ycz48
dGl0bGVzPjx0aXRsZT5Tb2NpYWwgbW9ub2dhbXkgdnMuIHBvbHlhbmRyeTogZWNvbG9naWNhbCBm
YWN0b3JzIGFzc29jaWF0ZWQgd2l0aCBzZXggcm9sZXMgaW4gdHdvIGNsb3NlbHkgcmVsYXRlZCBi
aXJkcyB3aXRoaW4gdGhlIHNhbWUgaGFiaXRhdDwvdGl0bGU+PHNlY29uZGFyeS10aXRsZT5Kb3Vy
bmFsIG9mIEV2b2x1dGlvbmFyeSBCaW9sb2d5PC9zZWNvbmRhcnktdGl0bGU+PC90aXRsZXM+PHBl
cmlvZGljYWw+PGZ1bGwtdGl0bGU+Sm91cm5hbCBvZiBFdm9sdXRpb25hcnkgQmlvbG9neTwvZnVs
bC10aXRsZT48YWJici0xPkouIEV2b2wuIEJpb2wuPC9hYmJyLTE+PGFiYnItMj5KIEV2b2wgQmlv
bDwvYWJici0yPjwvcGVyaW9kaWNhbD48cGFnZXM+MTMzNS0xMzUzPC9wYWdlcz48dm9sdW1lPjI4
PC92b2x1bWU+PGtleXdvcmRzPjxrZXl3b3JkPmNvdWNhbDwva2V5d29yZD48a2V5d29yZD5tYXRp
bmc8L2tleXdvcmQ+PGtleXdvcmQ+c3lzdGVtPC9rZXl3b3JkPjxrZXl3b3JkPm1pZ3JhdGlvbjwv
a2V5d29yZD48a2V5d29yZD5wYXJlbnRhbDwva2V5d29yZD48a2V5d29yZD5jYXJlPC9rZXl3b3Jk
PjxrZXl3b3JkPnByZWRhdGlvbjwva2V5d29yZD48a2V5d29yZD5zZXg8L2tleXdvcmQ+PGtleXdv
cmQ+cmF0aW88L2tleXdvcmQ+PGtleXdvcmQ+c2V4LXJvbGU8L2tleXdvcmQ+PGtleXdvcmQ+cmV2
ZXJzYWw8L2tleXdvcmQ+PGtleXdvcmQ+c2V4dWFsPC9rZXl3b3JkPjxrZXl3b3JkPnNlbGVjdGlv
bjwva2V5d29yZD48a2V5d29yZD52YXJpYW5jZTwva2V5d29yZD48a2V5d29yZD5pbjwva2V5d29y
ZD48a2V5d29yZD5yZXByb2R1Y3RpdmU8L2tleXdvcmQ+PGtleXdvcmQ+c3VjY2Vzczwva2V5d29y
ZD48L2tleXdvcmRzPjxkYXRlcz48eWVhcj4yMDE1PC95ZWFyPjwvZGF0ZXM+PGlzYm4+MTQyMC05
MTAxPC9pc2JuPjxsYWJlbD5nb3ltYW5uX0pFQl9pbnByZXNzXzIwMTUucGRmPC9sYWJlbD48dXJs
cz48cmVsYXRlZC11cmxzPjx1cmw+PHN0eWxlIGZhY2U9InVuZGVybGluZSIgZm9udD0iZGVmYXVs
dCIgc2l6ZT0iMTAwJSI+aHR0cDovL2R4LmRvaS5vcmcvMTAuMTExMS9qZWIuMTI2NTc8L3N0eWxl
PjwvdXJsPjwvcmVsYXRlZC11cmxzPjwvdXJscz48ZWxlY3Ryb25pYy1yZXNvdXJjZS1udW0+MTAu
MTExMS9qZWIuMTI2NTc8L2VsZWN0cm9uaWMtcmVzb3VyY2UtbnVtPjwvcmVjb3JkPjwvQ2l0ZT48
L0VuZE5vdGU+AG==
</w:fldData>
        </w:fldChar>
      </w:r>
      <w:r w:rsidR="000D5326">
        <w:rPr>
          <w:rFonts w:ascii="Times New Roman" w:hAnsi="Times New Roman" w:cs="Times New Roman"/>
          <w:bCs/>
          <w:sz w:val="24"/>
          <w:szCs w:val="24"/>
          <w:lang w:val="en-GB"/>
        </w:rPr>
        <w:instrText xml:space="preserve"> ADDIN EN.CITE.DATA </w:instrText>
      </w:r>
      <w:r w:rsidR="000D5326">
        <w:rPr>
          <w:rFonts w:ascii="Times New Roman" w:hAnsi="Times New Roman" w:cs="Times New Roman"/>
          <w:bCs/>
          <w:sz w:val="24"/>
          <w:szCs w:val="24"/>
          <w:lang w:val="en-GB"/>
        </w:rPr>
      </w:r>
      <w:r w:rsidR="000D5326">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[38, 41, 42]</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The white-browed coucal (</w:t>
      </w:r>
      <w:r w:rsidRPr="000014A1">
        <w:rPr>
          <w:rFonts w:ascii="Times New Roman" w:hAnsi="Times New Roman" w:cs="Times New Roman"/>
          <w:bCs/>
          <w:i/>
          <w:iCs/>
          <w:sz w:val="24"/>
          <w:szCs w:val="24"/>
          <w:lang w:val="en-GB"/>
        </w:rPr>
        <w:t xml:space="preserve">C. </w:t>
      </w:r>
      <w:proofErr w:type="spellStart"/>
      <w:r w:rsidRPr="000014A1">
        <w:rPr>
          <w:rFonts w:ascii="Times New Roman" w:hAnsi="Times New Roman" w:cs="Times New Roman"/>
          <w:bCs/>
          <w:i/>
          <w:iCs/>
          <w:sz w:val="24"/>
          <w:szCs w:val="24"/>
          <w:lang w:val="en-GB"/>
        </w:rPr>
        <w:t>superciliosus</w:t>
      </w:r>
      <w:proofErr w:type="spellEnd"/>
      <w:r w:rsidRPr="000014A1">
        <w:rPr>
          <w:rFonts w:ascii="Times New Roman" w:hAnsi="Times New Roman" w:cs="Times New Roman"/>
          <w:bCs/>
          <w:sz w:val="24"/>
          <w:szCs w:val="24"/>
          <w:lang w:val="en-GB"/>
        </w:rPr>
        <w:t xml:space="preserve">) is the least sexually dimorphic of all coucal species, with females only slightly larger than males </w:t>
      </w:r>
      <w:r w:rsidR="00C32B03" w:rsidRPr="000014A1">
        <w:rPr>
          <w:rFonts w:ascii="Times New Roman" w:hAnsi="Times New Roman" w:cs="Times New Roman"/>
          <w:bCs/>
          <w:sz w:val="24"/>
          <w:szCs w:val="24"/>
          <w:lang w:val="en-GB"/>
        </w:rPr>
        <w:fldChar w:fldCharType="begin"/>
      </w:r>
      <w:r w:rsidR="000D5326">
        <w:rPr>
          <w:rFonts w:ascii="Times New Roman" w:hAnsi="Times New Roman" w:cs="Times New Roman"/>
          <w:bCs/>
          <w:sz w:val="24"/>
          <w:szCs w:val="24"/>
          <w:lang w:val="en-GB"/>
        </w:rPr>
        <w:instrText xml:space="preserve"> ADDIN EN.CITE &lt;EndNote&gt;&lt;Cite&gt;&lt;Author&gt;Goymann&lt;/Author&gt;&lt;Year&gt;2015&lt;/Year&gt;&lt;RecNum&gt;10302&lt;/RecNum&gt;&lt;DisplayText&gt;[38]&lt;/DisplayText&gt;&lt;record&gt;&lt;rec-number&gt;10302&lt;/rec-number&gt;&lt;foreign-keys&gt;&lt;key app="EN" db-id="waf95dteseps52e50dd5d02tppxrvswtppz5" timestamp="1433917454"&gt;10302&lt;/key&gt;&lt;/foreign-keys&gt;&lt;ref-type name="Journal Article"&gt;17&lt;/ref-type&gt;&lt;contributors&gt;&lt;authors&gt;&lt;author&gt;Goymann, Wolfgang&lt;/author&gt;&lt;author&gt;Makomba, Musa&lt;/author&gt;&lt;author&gt;Urasa, Felister&lt;/author&gt;&lt;author&gt;Schwabl, Ingrid&lt;/author&gt;&lt;/authors&gt;&lt;/contributors&gt;&lt;titles&gt;&lt;title&gt;Social monogamy vs. polyandry: ecological factors associated with sex roles in two closely related birds within the same habitat&lt;/title&gt;&lt;secondary-title&gt;Journal of Evolutionary Biology&lt;/secondary-title&gt;&lt;/titles&gt;&lt;periodical&gt;&lt;full-title&gt;Journal of Evolutionary Biology&lt;/full-title&gt;&lt;abbr-1&gt;J. Evol. Biol.&lt;/abbr-1&gt;&lt;abbr-2&gt;J Evol Biol&lt;/abbr-2&gt;&lt;/periodical&gt;&lt;pages&gt;1335-1353&lt;/pages&gt;&lt;volume&gt;28&lt;/volume&gt;&lt;keywords&gt;&lt;keyword&gt;coucal&lt;/keyword&gt;&lt;keyword&gt;mating&lt;/keyword&gt;&lt;keyword&gt;system&lt;/keyword&gt;&lt;keyword&gt;migration&lt;/keyword&gt;&lt;keyword&gt;parental&lt;/keyword&gt;&lt;keyword&gt;care&lt;/keyword&gt;&lt;keyword&gt;predation&lt;/keyword&gt;&lt;keyword&gt;sex&lt;/keyword&gt;&lt;keyword&gt;ratio&lt;/keyword&gt;&lt;keyword&gt;sex-role&lt;/keyword&gt;&lt;keyword&gt;reversal&lt;/keyword&gt;&lt;keyword&gt;sexual&lt;/keyword&gt;&lt;keyword&gt;selection&lt;/keyword&gt;&lt;keyword&gt;variance&lt;/keyword&gt;&lt;keyword&gt;in&lt;/keyword&gt;&lt;keyword&gt;reproductive&lt;/keyword&gt;&lt;keyword&gt;success&lt;/keyword&gt;&lt;/keywords&gt;&lt;dates&gt;&lt;year&gt;2015&lt;/year&gt;&lt;/dates&gt;&lt;isbn&gt;1420-9101&lt;/isbn&gt;&lt;label&gt;goymann_JEB_inpress_2015.pdf&lt;/label&gt;&lt;urls&gt;&lt;related-urls&gt;&lt;url&gt;&lt;style face="underline" font="default" size="100%"&gt;http://dx.doi.org/10.1111/jeb.12657&lt;/style&gt;&lt;/url&gt;&lt;/related-urls&gt;&lt;/urls&gt;&lt;electronic-resource-num&gt;10.1111/jeb.12657&lt;/electronic-resource-num&gt;&lt;/record&gt;&lt;/Cite&gt;&lt;/EndNote&gt;</w:instrText>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[38]</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Typically, white-browed coucals form monogamous pairs in which both parents care for their offspring </w:t>
      </w:r>
      <w:r w:rsidR="00C32B03" w:rsidRPr="000014A1">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UmVjTnVtPjEwMzAyPC9SZWNOdW0+PERpc3BsYXlUZXh0PlszOCwgNDBdPC9EaXNwbGF5VGV4dD48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bGVjdHJvbmljLXJlc291cmNlLW51bT48L3JlY29yZD48L0NpdGU+PENpdGU+PEF1dGhvcj5Hb3lt
YW5uPC9BdXRob3I+PFllYXI+MjAxNjwvWWVhcj48UmVjTnVtPjExODc5PC9SZWNOdW0+PHJlY29y
ZD48cmVjLW51bWJlcj4xMTg3OTwvcmVjLW51bWJlcj48Zm9yZWlnbi1rZXlzPjxrZXkgYXBwPSJF
TiIgZGItaWQ9IndhZjk1ZHRlc2VwczUyZTUwZGQ1ZDAydHBweHJ2c3d0cHB6NSIgdGltZXN0YW1w
PSIxNDc1NjYwNTQ4Ij4xMTg3OTwva2V5PjwvZm9yZWlnbi1rZXlzPjxyZWYtdHlwZSBuYW1lPSJK
b3VybmFsIEFydGljbGUiPjE3PC9yZWYtdHlwZT48Y29udHJpYnV0b3JzPjxhdXRob3JzPjxhdXRo
b3I+R295bWFubiwgV29sZmdhbmc8L2F1dGhvcj48YXV0aG9yPlNhZmFyaSwgSWduYXM8L2F1dGhv
cj48YXV0aG9yPk11Y2ssIENocmlzdGluYTwvYXV0aG9yPjxhdXRob3I+U2Nod2FibCwgSW5ncmlk
PC9hdXRob3I+PC9hdXRob3JzPjwvY29udHJpYnV0b3JzPjx0aXRsZXM+PHRpdGxlPlNleCByb2xl
cywgcGFyZW50YWwgY2FyZSBhbmQgb2Zmc3ByaW5nIGdyb3d0aCBpbiB0d28gY29udHJhc3Rpbmcg
Y291Y2FsIHNwZWNpZXM8L3RpdGxlPjxzZWNvbmRhcnktdGl0bGU+Um95YWwgU29jaWV0eSBPcGVu
IFNjaWVuY2U8L3NlY29uZGFyeS10aXRsZT48L3RpdGxlcz48cGFnZXM+MTYwNDYzPC9wYWdlcz48
dm9sdW1lPjM8L3ZvbHVtZT48bnVtYmVyPjEwPC9udW1iZXI+PGRhdGVzPjx5ZWFyPjIwMTY8L3ll
YXI+PC9kYXRlcz48bGFiZWw+Z295bWFubl9yc29wZW5zY2kzXzIwMTYucGRmPC9sYWJlbD48d29y
ay10eXBlPjEwLjEwOTgvcnNvcy4xNjA0NjM8L3dvcmstdHlwZT48dXJscz48cmVsYXRlZC11cmxz
Pjx1cmw+PHN0eWxlIGZhY2U9InVuZGVybGluZSIgZm9udD0iZGVmYXVsdCIgc2l6ZT0iMTAwJSI+
aHR0cDovL3Jzb3Mucm95YWxzb2NpZXR5cHVibGlzaGluZy5vcmcvY29udGVudC8zLzEwLzE2MDQ2
My5hYnN0cmFjdDwvc3R5bGU+PC91cmw+PC9yZWxhdGVkLXVybHM+PC91cmxzPjxlbGVjdHJvbmlj
LXJlc291cmNlLW51bT4xMC4xMDk4L3Jzb3MuMTYwNDYzPC9lbGVjdHJvbmljLXJlc291cmNlLW51
bT48L3JlY29yZD48L0NpdGU+PC9FbmROb3RlPn==
</w:fldData>
        </w:fldChar>
      </w:r>
      <w:r w:rsidR="000D5326">
        <w:rPr>
          <w:rFonts w:ascii="Times New Roman" w:hAnsi="Times New Roman" w:cs="Times New Roman"/>
          <w:bCs/>
          <w:sz w:val="24"/>
          <w:szCs w:val="24"/>
          <w:lang w:val="en-GB"/>
        </w:rPr>
        <w:instrText xml:space="preserve"> ADDIN EN.CITE </w:instrText>
      </w:r>
      <w:r w:rsidR="000D5326">
        <w:rPr>
          <w:rFonts w:ascii="Times New Roman" w:hAnsi="Times New Roman" w:cs="Times New Roman"/>
          <w:bCs/>
          <w:sz w:val="24"/>
          <w:szCs w:val="24"/>
          <w:lang w:val="en-GB"/>
        </w:rPr>
        <w:fldChar w:fldCharType="begin">
          <w:fldData xml:space="preserve">PEVuZE5vdGU+PENpdGU+PEF1dGhvcj5Hb3ltYW5uPC9BdXRob3I+PFllYXI+MjAxNTwvWWVhcj48
UmVjTnVtPjEwMzAyPC9SZWNOdW0+PERpc3BsYXlUZXh0PlszOCwgNDBdPC9EaXNwbGF5VGV4dD48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bGVjdHJvbmljLXJlc291cmNlLW51bT48L3JlY29yZD48L0NpdGU+PENpdGU+PEF1dGhvcj5Hb3lt
YW5uPC9BdXRob3I+PFllYXI+MjAxNjwvWWVhcj48UmVjTnVtPjExODc5PC9SZWNOdW0+PHJlY29y
ZD48cmVjLW51bWJlcj4xMTg3OTwvcmVjLW51bWJlcj48Zm9yZWlnbi1rZXlzPjxrZXkgYXBwPSJF
TiIgZGItaWQ9IndhZjk1ZHRlc2VwczUyZTUwZGQ1ZDAydHBweHJ2c3d0cHB6NSIgdGltZXN0YW1w
PSIxNDc1NjYwNTQ4Ij4xMTg3OTwva2V5PjwvZm9yZWlnbi1rZXlzPjxyZWYtdHlwZSBuYW1lPSJK
b3VybmFsIEFydGljbGUiPjE3PC9yZWYtdHlwZT48Y29udHJpYnV0b3JzPjxhdXRob3JzPjxhdXRo
b3I+R295bWFubiwgV29sZmdhbmc8L2F1dGhvcj48YXV0aG9yPlNhZmFyaSwgSWduYXM8L2F1dGhv
cj48YXV0aG9yPk11Y2ssIENocmlzdGluYTwvYXV0aG9yPjxhdXRob3I+U2Nod2FibCwgSW5ncmlk
PC9hdXRob3I+PC9hdXRob3JzPjwvY29udHJpYnV0b3JzPjx0aXRsZXM+PHRpdGxlPlNleCByb2xl
cywgcGFyZW50YWwgY2FyZSBhbmQgb2Zmc3ByaW5nIGdyb3d0aCBpbiB0d28gY29udHJhc3Rpbmcg
Y291Y2FsIHNwZWNpZXM8L3RpdGxlPjxzZWNvbmRhcnktdGl0bGU+Um95YWwgU29jaWV0eSBPcGVu
IFNjaWVuY2U8L3NlY29uZGFyeS10aXRsZT48L3RpdGxlcz48cGFnZXM+MTYwNDYzPC9wYWdlcz48
dm9sdW1lPjM8L3ZvbHVtZT48bnVtYmVyPjEwPC9udW1iZXI+PGRhdGVzPjx5ZWFyPjIwMTY8L3ll
YXI+PC9kYXRlcz48bGFiZWw+Z295bWFubl9yc29wZW5zY2kzXzIwMTYucGRmPC9sYWJlbD48d29y
ay10eXBlPjEwLjEwOTgvcnNvcy4xNjA0NjM8L3dvcmstdHlwZT48dXJscz48cmVsYXRlZC11cmxz
Pjx1cmw+PHN0eWxlIGZhY2U9InVuZGVybGluZSIgZm9udD0iZGVmYXVsdCIgc2l6ZT0iMTAwJSI+
aHR0cDovL3Jzb3Mucm95YWxzb2NpZXR5cHVibGlzaGluZy5vcmcvY29udGVudC8zLzEwLzE2MDQ2
My5hYnN0cmFjdDwvc3R5bGU+PC91cmw+PC9yZWxhdGVkLXVybHM+PC91cmxzPjxlbGVjdHJvbmlj
LXJlc291cmNlLW51bT4xMC4xMDk4L3Jzb3MuMTYwNDYzPC9lbGVjdHJvbmljLXJlc291cmNlLW51
bT48L3JlY29yZD48L0NpdGU+PC9FbmROb3RlPn==
</w:fldData>
        </w:fldChar>
      </w:r>
      <w:r w:rsidR="000D5326">
        <w:rPr>
          <w:rFonts w:ascii="Times New Roman" w:hAnsi="Times New Roman" w:cs="Times New Roman"/>
          <w:bCs/>
          <w:sz w:val="24"/>
          <w:szCs w:val="24"/>
          <w:lang w:val="en-GB"/>
        </w:rPr>
        <w:instrText xml:space="preserve"> ADDIN EN.CITE.DATA </w:instrText>
      </w:r>
      <w:r w:rsidR="000D5326">
        <w:rPr>
          <w:rFonts w:ascii="Times New Roman" w:hAnsi="Times New Roman" w:cs="Times New Roman"/>
          <w:bCs/>
          <w:sz w:val="24"/>
          <w:szCs w:val="24"/>
          <w:lang w:val="en-GB"/>
        </w:rPr>
      </w:r>
      <w:r w:rsidR="000D5326">
        <w:rPr>
          <w:rFonts w:ascii="Times New Roman" w:hAnsi="Times New Roman" w:cs="Times New Roman"/>
          <w:bCs/>
          <w:sz w:val="24"/>
          <w:szCs w:val="24"/>
          <w:lang w:val="en-GB"/>
        </w:rPr>
        <w:fldChar w:fldCharType="end"/>
      </w:r>
      <w:r w:rsidR="00C32B03" w:rsidRPr="000014A1">
        <w:rPr>
          <w:rFonts w:ascii="Times New Roman" w:hAnsi="Times New Roman" w:cs="Times New Roman"/>
          <w:bCs/>
          <w:sz w:val="24"/>
          <w:szCs w:val="24"/>
          <w:lang w:val="en-GB"/>
        </w:rPr>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[38, 40]</w:t>
      </w:r>
      <w:r w:rsidR="00C32B03" w:rsidRPr="000014A1">
        <w:rPr>
          <w:rFonts w:ascii="Times New Roman" w:hAnsi="Times New Roman" w:cs="Times New Roman"/>
          <w:bCs/>
          <w:sz w:val="24"/>
          <w:szCs w:val="24"/>
          <w:lang w:val="en-GB"/>
        </w:rPr>
        <w:fldChar w:fldCharType="end"/>
      </w:r>
      <w:r w:rsidRPr="000014A1">
        <w:rPr>
          <w:rFonts w:ascii="Times New Roman" w:hAnsi="Times New Roman" w:cs="Times New Roman"/>
          <w:bCs/>
          <w:sz w:val="24"/>
          <w:szCs w:val="24"/>
          <w:lang w:val="en-GB"/>
        </w:rPr>
        <w:t xml:space="preserve">. Adult sex ratios are </w:t>
      </w:r>
      <w:r w:rsidR="002820C5" w:rsidRPr="000014A1">
        <w:rPr>
          <w:rFonts w:ascii="Times New Roman" w:hAnsi="Times New Roman" w:cs="Times New Roman"/>
          <w:bCs/>
          <w:sz w:val="24"/>
          <w:szCs w:val="24"/>
          <w:lang w:val="en-GB"/>
        </w:rPr>
        <w:t xml:space="preserve">more or less </w:t>
      </w:r>
      <w:r w:rsidRPr="000014A1">
        <w:rPr>
          <w:rFonts w:ascii="Times New Roman" w:hAnsi="Times New Roman" w:cs="Times New Roman"/>
          <w:bCs/>
          <w:sz w:val="24"/>
          <w:szCs w:val="24"/>
          <w:lang w:val="en-GB"/>
        </w:rPr>
        <w:t xml:space="preserve">balanced, but occasionally females </w:t>
      </w:r>
      <w:r w:rsidR="002820C5" w:rsidRPr="000014A1">
        <w:rPr>
          <w:rFonts w:ascii="Times New Roman" w:hAnsi="Times New Roman" w:cs="Times New Roman"/>
          <w:bCs/>
          <w:sz w:val="24"/>
          <w:szCs w:val="24"/>
          <w:lang w:val="en-GB"/>
        </w:rPr>
        <w:t xml:space="preserve">can secure an additional male and </w:t>
      </w:r>
      <w:r w:rsidRPr="000014A1">
        <w:rPr>
          <w:rFonts w:ascii="Times New Roman" w:hAnsi="Times New Roman" w:cs="Times New Roman"/>
          <w:bCs/>
          <w:sz w:val="24"/>
          <w:szCs w:val="24"/>
          <w:lang w:val="en-GB"/>
        </w:rPr>
        <w:t xml:space="preserve">become polyandrous </w:t>
      </w:r>
      <w:r w:rsidR="00C32B03" w:rsidRPr="000014A1">
        <w:rPr>
          <w:rFonts w:ascii="Times New Roman" w:hAnsi="Times New Roman" w:cs="Times New Roman"/>
          <w:bCs/>
          <w:sz w:val="24"/>
          <w:szCs w:val="24"/>
          <w:lang w:val="en-GB"/>
        </w:rPr>
        <w:fldChar w:fldCharType="begin"/>
      </w:r>
      <w:r w:rsidR="000D5326">
        <w:rPr>
          <w:rFonts w:ascii="Times New Roman" w:hAnsi="Times New Roman" w:cs="Times New Roman"/>
          <w:bCs/>
          <w:sz w:val="24"/>
          <w:szCs w:val="24"/>
          <w:lang w:val="en-GB"/>
        </w:rPr>
        <w:instrText xml:space="preserve"> ADDIN EN.CITE &lt;EndNote&gt;&lt;Cite&gt;&lt;Author&gt;Safari&lt;/Author&gt;&lt;Year&gt;2018&lt;/Year&gt;&lt;RecNum&gt;13720&lt;/RecNum&gt;&lt;DisplayText&gt;[43]&lt;/DisplayText&gt;&lt;record&gt;&lt;rec-number&gt;13720&lt;/rec-number&gt;&lt;foreign-keys&gt;&lt;key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bCs/>
          <w:sz w:val="24"/>
          <w:szCs w:val="24"/>
          <w:lang w:val="en-GB"/>
        </w:rPr>
        <w:fldChar w:fldCharType="separate"/>
      </w:r>
      <w:r w:rsidR="000D5326">
        <w:rPr>
          <w:rFonts w:ascii="Times New Roman" w:hAnsi="Times New Roman" w:cs="Times New Roman"/>
          <w:bCs/>
          <w:noProof/>
          <w:sz w:val="24"/>
          <w:szCs w:val="24"/>
          <w:lang w:val="en-GB"/>
        </w:rPr>
        <w:t>[43]</w:t>
      </w:r>
      <w:r w:rsidR="00C32B03" w:rsidRPr="000014A1">
        <w:rPr>
          <w:rFonts w:ascii="Times New Roman" w:hAnsi="Times New Roman" w:cs="Times New Roman"/>
          <w:bCs/>
          <w:sz w:val="24"/>
          <w:szCs w:val="24"/>
          <w:lang w:val="en-GB"/>
        </w:rPr>
        <w:fldChar w:fldCharType="end"/>
      </w:r>
      <w:r w:rsidR="002820C5" w:rsidRPr="000014A1">
        <w:rPr>
          <w:rFonts w:ascii="Times New Roman" w:hAnsi="Times New Roman" w:cs="Times New Roman"/>
          <w:bCs/>
          <w:sz w:val="24"/>
          <w:szCs w:val="24"/>
          <w:lang w:val="en-GB"/>
        </w:rPr>
        <w:t>, thereby</w:t>
      </w:r>
      <w:r w:rsidRPr="000014A1">
        <w:rPr>
          <w:rFonts w:ascii="Times New Roman" w:hAnsi="Times New Roman" w:cs="Times New Roman"/>
          <w:bCs/>
          <w:sz w:val="24"/>
          <w:szCs w:val="24"/>
          <w:lang w:val="en-GB"/>
        </w:rPr>
        <w:t xml:space="preserve"> limiting their parental contributions to the nest with their primary male.</w:t>
      </w:r>
    </w:p>
    <w:p w14:paraId="638F476E" w14:textId="67B6B27A" w:rsidR="009B4061" w:rsidRPr="009F03AD" w:rsidRDefault="00152735" w:rsidP="001D0676">
      <w:pPr>
        <w:pStyle w:val="NormalWeb"/>
        <w:spacing w:line="480" w:lineRule="auto"/>
        <w:ind w:firstLine="720"/>
        <w:rPr>
          <w:rFonts w:eastAsia="Batang"/>
          <w:highlight w:val="yellow"/>
          <w14:ligatures w14:val="standardContextual"/>
        </w:rPr>
      </w:pPr>
      <w:r w:rsidRPr="000014A1">
        <w:rPr>
          <w:bCs/>
          <w:lang w:val="en-GB"/>
        </w:rPr>
        <w:t xml:space="preserve">We tested whether the obligate or partial reversal of </w:t>
      </w:r>
      <w:r w:rsidR="00ED43E3">
        <w:rPr>
          <w:bCs/>
          <w:lang w:val="en-GB"/>
        </w:rPr>
        <w:t>sex role</w:t>
      </w:r>
      <w:r w:rsidRPr="000014A1">
        <w:rPr>
          <w:bCs/>
          <w:lang w:val="en-GB"/>
        </w:rPr>
        <w:t xml:space="preserve">s and classical polyandry would also reverse the opportunity for sexual selection in female and male coucals. </w:t>
      </w:r>
      <w:bookmarkStart w:id="6" w:name="_Hlk203045483"/>
      <w:r w:rsidRPr="000014A1">
        <w:rPr>
          <w:bCs/>
          <w:highlight w:val="yellow"/>
          <w:lang w:val="en-GB"/>
        </w:rPr>
        <w:t xml:space="preserve">To do so, we </w:t>
      </w:r>
      <w:r w:rsidR="00FF5B65" w:rsidRPr="000014A1">
        <w:rPr>
          <w:bCs/>
          <w:highlight w:val="yellow"/>
          <w:lang w:val="en-GB"/>
        </w:rPr>
        <w:t xml:space="preserve">first </w:t>
      </w:r>
      <w:r w:rsidRPr="000014A1">
        <w:rPr>
          <w:bCs/>
          <w:highlight w:val="yellow"/>
          <w:lang w:val="en-GB"/>
        </w:rPr>
        <w:t xml:space="preserve">measured the opportunity for selection (I), </w:t>
      </w:r>
      <w:r w:rsidR="00FF5B65" w:rsidRPr="000014A1">
        <w:rPr>
          <w:bCs/>
          <w:highlight w:val="yellow"/>
          <w:lang w:val="en-GB"/>
        </w:rPr>
        <w:t>originally called ‘index of total selection’</w:t>
      </w:r>
      <w:r w:rsidRPr="000014A1">
        <w:rPr>
          <w:bCs/>
          <w:highlight w:val="yellow"/>
          <w:lang w:val="en-GB"/>
        </w:rPr>
        <w:t xml:space="preserve"> </w:t>
      </w:r>
      <w:r w:rsidR="00C32B03" w:rsidRPr="000014A1">
        <w:rPr>
          <w:bCs/>
          <w:highlight w:val="yellow"/>
          <w:lang w:val="en-GB"/>
        </w:rPr>
        <w:fldChar w:fldCharType="begin"/>
      </w:r>
      <w:r w:rsidR="000D5326">
        <w:rPr>
          <w:bCs/>
          <w:highlight w:val="yellow"/>
          <w:lang w:val="en-GB"/>
        </w:rPr>
        <w:instrText xml:space="preserve"> ADDIN EN.CITE &lt;EndNote&gt;&lt;Cite&gt;&lt;Author&gt;Crow&lt;/Author&gt;&lt;Year&gt;1958&lt;/Year&gt;&lt;RecNum&gt;18020&lt;/RecNum&gt;&lt;DisplayText&gt;[44]&lt;/DisplayText&gt;&lt;record&gt;&lt;rec-number&gt;18020&lt;/rec-number&gt;&lt;foreign-keys&gt;&lt;key app="EN" db-id="waf95dteseps52e50dd5d02tppxrvswtppz5" timestamp="1722416130"&gt;18020&lt;/key&gt;&lt;/foreign-keys&gt;&lt;ref-type name="Journal Article"&gt;17&lt;/ref-type&gt;&lt;contributors&gt;&lt;authors&gt;&lt;author&gt;Crow, James F.&lt;/author&gt;&lt;/authors&gt;&lt;/contributors&gt;&lt;titles&gt;&lt;title&gt;Some possibilities for measuring selection intensities in man&lt;/title&gt;&lt;secondary-title&gt;Human Biology&lt;/secondary-title&gt;&lt;/titles&gt;&lt;pages&gt;1-13&lt;/pages&gt;&lt;volume&gt;30&lt;/volume&gt;&lt;number&gt;1&lt;/number&gt;&lt;dates&gt;&lt;year&gt;1958&lt;/year&gt;&lt;/dates&gt;&lt;publisher&gt;Wayne State University Press&lt;/publisher&gt;&lt;isbn&gt;00187143, 15346617&lt;/isbn&gt;&lt;label&gt;crow_humbiol30_1958.pdf&lt;/label&gt;&lt;urls&gt;&lt;related-urls&gt;&lt;url&gt;http://www.jstor.org/stable/41449168&lt;/url&gt;&lt;/related-urls&gt;&lt;/urls&gt;&lt;custom1&gt;Full publication date: February, 1958&lt;/custom1&gt;&lt;electronic-resource-num&gt;http://www.jstor.org/stable/41449168&lt;/electronic-resource-num&gt;&lt;remote-database-name&gt;JSTOR&lt;/remote-database-name&gt;&lt;access-date&gt;2024/07/31/&lt;/access-date&gt;&lt;/record&gt;&lt;/Cite&gt;&lt;/EndNote&gt;</w:instrText>
      </w:r>
      <w:r w:rsidR="00C32B03" w:rsidRPr="000014A1">
        <w:rPr>
          <w:bCs/>
          <w:highlight w:val="yellow"/>
          <w:lang w:val="en-GB"/>
        </w:rPr>
        <w:fldChar w:fldCharType="separate"/>
      </w:r>
      <w:r w:rsidR="000D5326">
        <w:rPr>
          <w:bCs/>
          <w:noProof/>
          <w:highlight w:val="yellow"/>
          <w:lang w:val="en-GB"/>
        </w:rPr>
        <w:t>[44]</w:t>
      </w:r>
      <w:r w:rsidR="00C32B03" w:rsidRPr="000014A1">
        <w:rPr>
          <w:bCs/>
          <w:highlight w:val="yellow"/>
          <w:lang w:val="en-GB"/>
        </w:rPr>
        <w:fldChar w:fldCharType="end"/>
      </w:r>
      <w:r w:rsidR="00FF5B65" w:rsidRPr="000014A1">
        <w:rPr>
          <w:bCs/>
          <w:highlight w:val="yellow"/>
          <w:lang w:val="en-GB"/>
        </w:rPr>
        <w:t>, which can be seen as an index of</w:t>
      </w:r>
      <w:r w:rsidR="00C13874" w:rsidRPr="000014A1">
        <w:rPr>
          <w:bCs/>
          <w:highlight w:val="yellow"/>
          <w:lang w:val="en-GB"/>
        </w:rPr>
        <w:t xml:space="preserve"> the maximum rate at which fitness</w:t>
      </w:r>
      <w:r w:rsidR="00FF5B65" w:rsidRPr="000014A1">
        <w:rPr>
          <w:bCs/>
          <w:highlight w:val="yellow"/>
          <w:lang w:val="en-GB"/>
        </w:rPr>
        <w:t xml:space="preserve"> </w:t>
      </w:r>
      <w:r w:rsidR="00C13874" w:rsidRPr="000014A1">
        <w:rPr>
          <w:bCs/>
          <w:highlight w:val="yellow"/>
          <w:lang w:val="en-GB"/>
        </w:rPr>
        <w:t xml:space="preserve">will increase in </w:t>
      </w:r>
      <w:r w:rsidR="00FF5B65" w:rsidRPr="000014A1">
        <w:rPr>
          <w:bCs/>
          <w:highlight w:val="yellow"/>
          <w:lang w:val="en-GB"/>
        </w:rPr>
        <w:t>a</w:t>
      </w:r>
      <w:r w:rsidR="00C13874" w:rsidRPr="000014A1">
        <w:rPr>
          <w:bCs/>
          <w:highlight w:val="yellow"/>
          <w:lang w:val="en-GB"/>
        </w:rPr>
        <w:t xml:space="preserve"> populati</w:t>
      </w:r>
      <w:r w:rsidR="00FF5B65" w:rsidRPr="000014A1">
        <w:rPr>
          <w:bCs/>
          <w:highlight w:val="yellow"/>
          <w:lang w:val="en-GB"/>
        </w:rPr>
        <w:t>on</w:t>
      </w:r>
      <w:r w:rsidRPr="000014A1">
        <w:rPr>
          <w:bCs/>
          <w:highlight w:val="yellow"/>
          <w:lang w:val="en-GB"/>
        </w:rPr>
        <w:t xml:space="preserve"> </w:t>
      </w:r>
      <w:r w:rsidR="00C32B03" w:rsidRPr="000014A1">
        <w:rPr>
          <w:bCs/>
          <w:highlight w:val="yellow"/>
          <w:lang w:val="en-GB"/>
        </w:rPr>
        <w:fldChar w:fldCharType="begin"/>
      </w:r>
      <w:r w:rsidR="000D5326">
        <w:rPr>
          <w:bCs/>
          <w:highlight w:val="yellow"/>
          <w:lang w:val="en-GB"/>
        </w:rPr>
        <w:instrText xml:space="preserve"> ADDIN EN.CITE &lt;EndNote&gt;&lt;Cite&gt;&lt;Author&gt;Jones&lt;/Author&gt;&lt;Year&gt;2009&lt;/Year&gt;&lt;RecNum&gt;16280&lt;/RecNum&gt;&lt;DisplayText&gt;[45]&lt;/DisplayText&gt;&lt;record&gt;&lt;rec-number&gt;16280&lt;/rec-number&gt;&lt;foreign-keys&gt;&lt;key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bCs/>
          <w:highlight w:val="yellow"/>
          <w:lang w:val="en-GB"/>
        </w:rPr>
        <w:fldChar w:fldCharType="separate"/>
      </w:r>
      <w:r w:rsidR="000D5326">
        <w:rPr>
          <w:bCs/>
          <w:noProof/>
          <w:highlight w:val="yellow"/>
          <w:lang w:val="en-GB"/>
        </w:rPr>
        <w:t>[45]</w:t>
      </w:r>
      <w:r w:rsidR="00C32B03" w:rsidRPr="000014A1">
        <w:rPr>
          <w:bCs/>
          <w:highlight w:val="yellow"/>
          <w:lang w:val="en-GB"/>
        </w:rPr>
        <w:fldChar w:fldCharType="end"/>
      </w:r>
      <w:r w:rsidR="00FF5B65" w:rsidRPr="000014A1">
        <w:rPr>
          <w:bCs/>
          <w:highlight w:val="yellow"/>
          <w:lang w:val="en-GB"/>
        </w:rPr>
        <w:t>.</w:t>
      </w:r>
      <w:bookmarkEnd w:id="6"/>
      <w:r w:rsidR="00FF5B65" w:rsidRPr="000014A1">
        <w:rPr>
          <w:bCs/>
          <w:highlight w:val="yellow"/>
          <w:lang w:val="en-GB"/>
        </w:rPr>
        <w:t xml:space="preserve"> Second</w:t>
      </w:r>
      <w:r w:rsidR="00E33CED" w:rsidRPr="000014A1">
        <w:rPr>
          <w:bCs/>
          <w:highlight w:val="yellow"/>
          <w:lang w:val="en-GB"/>
        </w:rPr>
        <w:t>,</w:t>
      </w:r>
      <w:r w:rsidR="00FF5B65" w:rsidRPr="000014A1">
        <w:rPr>
          <w:bCs/>
          <w:highlight w:val="yellow"/>
          <w:lang w:val="en-GB"/>
        </w:rPr>
        <w:t xml:space="preserve"> we measured </w:t>
      </w:r>
      <w:r w:rsidRPr="000014A1">
        <w:rPr>
          <w:bCs/>
          <w:highlight w:val="yellow"/>
          <w:lang w:val="en-GB"/>
        </w:rPr>
        <w:t>the opportunity for sexual selection (I</w:t>
      </w:r>
      <w:r w:rsidRPr="000014A1">
        <w:rPr>
          <w:bCs/>
          <w:highlight w:val="yellow"/>
          <w:vertAlign w:val="subscript"/>
          <w:lang w:val="en-GB"/>
        </w:rPr>
        <w:t>s</w:t>
      </w:r>
      <w:r w:rsidRPr="000014A1">
        <w:rPr>
          <w:bCs/>
          <w:highlight w:val="yellow"/>
          <w:lang w:val="en-GB"/>
        </w:rPr>
        <w:t xml:space="preserve">) as a measure of mating success based on the variance in mating success of each sex divided by the square of the mean mating success </w:t>
      </w:r>
      <w:r w:rsidR="00C32B03" w:rsidRPr="000014A1">
        <w:rPr>
          <w:bCs/>
          <w:highlight w:val="yellow"/>
          <w:lang w:val="en-GB"/>
        </w:rPr>
        <w:fldChar w:fldCharType="begin"/>
      </w:r>
      <w:r w:rsidR="000D5326">
        <w:rPr>
          <w:bCs/>
          <w:highlight w:val="yellow"/>
          <w:lang w:val="en-GB"/>
        </w:rPr>
        <w:instrText xml:space="preserve"> ADDIN EN.CITE &lt;EndNote&gt;&lt;Cite&gt;&lt;Author&gt;Jones&lt;/Author&gt;&lt;Year&gt;2009&lt;/Year&gt;&lt;RecNum&gt;16280&lt;/RecNum&gt;&lt;DisplayText&gt;[45]&lt;/DisplayText&gt;&lt;record&gt;&lt;rec-number&gt;16280&lt;/rec-number&gt;&lt;foreign-keys&gt;&lt;key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bCs/>
          <w:highlight w:val="yellow"/>
          <w:lang w:val="en-GB"/>
        </w:rPr>
        <w:fldChar w:fldCharType="separate"/>
      </w:r>
      <w:r w:rsidR="000D5326">
        <w:rPr>
          <w:bCs/>
          <w:noProof/>
          <w:highlight w:val="yellow"/>
          <w:lang w:val="en-GB"/>
        </w:rPr>
        <w:t>[45]</w:t>
      </w:r>
      <w:r w:rsidR="00C32B03" w:rsidRPr="000014A1">
        <w:rPr>
          <w:bCs/>
          <w:highlight w:val="yellow"/>
          <w:lang w:val="en-GB"/>
        </w:rPr>
        <w:fldChar w:fldCharType="end"/>
      </w:r>
      <w:r w:rsidRPr="000014A1">
        <w:rPr>
          <w:bCs/>
          <w:highlight w:val="yellow"/>
          <w:lang w:val="en-GB"/>
        </w:rPr>
        <w:t>.</w:t>
      </w:r>
      <w:r w:rsidRPr="000014A1">
        <w:rPr>
          <w:bCs/>
          <w:lang w:val="en-GB"/>
        </w:rPr>
        <w:t xml:space="preserve"> </w:t>
      </w:r>
      <w:r w:rsidR="004B3B0C" w:rsidRPr="004B3B0C">
        <w:rPr>
          <w:bCs/>
          <w:highlight w:val="yellow"/>
          <w:lang w:val="en-GB"/>
        </w:rPr>
        <w:t>Third</w:t>
      </w:r>
      <w:r w:rsidRPr="000014A1">
        <w:rPr>
          <w:bCs/>
          <w:lang w:val="en-GB"/>
        </w:rPr>
        <w:t xml:space="preserve">, we estimated the Bateman gradient for each species and sex as the slope of the </w:t>
      </w:r>
      <w:r w:rsidR="002C6DD0" w:rsidRPr="00F31A7A">
        <w:rPr>
          <w:bCs/>
          <w:highlight w:val="yellow"/>
          <w:lang w:val="en-GB"/>
        </w:rPr>
        <w:t>ordinary least-squares</w:t>
      </w:r>
      <w:r w:rsidRPr="000014A1">
        <w:rPr>
          <w:bCs/>
          <w:lang w:val="en-GB"/>
        </w:rPr>
        <w:t xml:space="preserve"> regression of reproductive success over mating success </w:t>
      </w:r>
      <w:r w:rsidR="00C32B03" w:rsidRPr="000014A1">
        <w:rPr>
          <w:bCs/>
          <w:lang w:val="en-GB"/>
        </w:rPr>
        <w:fldChar w:fldCharType="begin"/>
      </w:r>
      <w:r w:rsidR="000D5326">
        <w:rPr>
          <w:bCs/>
          <w:lang w:val="en-GB"/>
        </w:rPr>
        <w:instrText xml:space="preserve"> ADDIN EN.CITE &lt;EndNote&gt;&lt;Cite&gt;&lt;Author&gt;Arnold&lt;/Author&gt;&lt;Year&gt;1994&lt;/Year&gt;&lt;RecNum&gt;4228&lt;/RecNum&gt;&lt;DisplayText&gt;[46]&lt;/DisplayText&gt;&lt;record&gt;&lt;rec-number&gt;4228&lt;/rec-number&gt;&lt;foreign-keys&gt;&lt;key app="EN" db-id="waf95dteseps52e50dd5d02tppxrvswtppz5" timestamp="0"&gt;4228&lt;/key&gt;&lt;/foreign-keys&gt;&lt;ref-type name="Journal Article"&gt;17&lt;/ref-type&gt;&lt;contributors&gt;&lt;authors&gt;&lt;author&gt;Arnold, S. J.&lt;/author&gt;&lt;author&gt;Duvall, D.&lt;/author&gt;&lt;/authors&gt;&lt;/contributors&gt;&lt;titles&gt;&lt;title&gt;Animal mating systems: a synthesis based on selection theory&lt;/title&gt;&lt;secondary-title&gt;American Naturalist&lt;/secondary-title&gt;&lt;/titles&gt;&lt;periodical&gt;&lt;full-title&gt;American Naturalist&lt;/full-title&gt;&lt;abbr-1&gt;Am. Nat.&lt;/abbr-1&gt;&lt;abbr-2&gt;Am Nat&lt;/abbr-2&gt;&lt;/periodical&gt;&lt;pages&gt;317-348&lt;/pages&gt;&lt;volume&gt;143&lt;/volume&gt;&lt;keywords&gt;&lt;keyword&gt;mating&lt;/keyword&gt;&lt;keyword&gt;systems&lt;/keyword&gt;&lt;keyword&gt;polygyny&lt;/keyword&gt;&lt;keyword&gt;polyandry&lt;/keyword&gt;&lt;keyword&gt;monogamy&lt;/keyword&gt;&lt;/keywords&gt;&lt;dates&gt;&lt;year&gt;1994&lt;/year&gt;&lt;/dates&gt;&lt;label&gt;arnold_amnat143_1994.pdf&lt;/label&gt;&lt;urls&gt;&lt;related-urls&gt;&lt;url&gt;https://www.jstor.org/stable/2462646&lt;/url&gt;&lt;/related-urls&gt;&lt;/urls&gt;&lt;electronic-resource-num&gt;10.1086/285606&lt;/electronic-resource-num&gt;&lt;/record&gt;&lt;/Cite&gt;&lt;/EndNote&gt;</w:instrText>
      </w:r>
      <w:r w:rsidR="00C32B03" w:rsidRPr="000014A1">
        <w:rPr>
          <w:bCs/>
          <w:lang w:val="en-GB"/>
        </w:rPr>
        <w:fldChar w:fldCharType="separate"/>
      </w:r>
      <w:r w:rsidR="000D5326">
        <w:rPr>
          <w:bCs/>
          <w:noProof/>
          <w:lang w:val="en-GB"/>
        </w:rPr>
        <w:t>[46]</w:t>
      </w:r>
      <w:r w:rsidR="00C32B03" w:rsidRPr="000014A1">
        <w:rPr>
          <w:bCs/>
          <w:lang w:val="en-GB"/>
        </w:rPr>
        <w:fldChar w:fldCharType="end"/>
      </w:r>
      <w:r w:rsidRPr="000014A1">
        <w:rPr>
          <w:bCs/>
          <w:lang w:val="en-GB"/>
        </w:rPr>
        <w:t>. Bateman gradients can help to establish if sexual selection acts strong</w:t>
      </w:r>
      <w:r w:rsidR="00041DB5" w:rsidRPr="000014A1">
        <w:rPr>
          <w:bCs/>
          <w:lang w:val="en-GB"/>
        </w:rPr>
        <w:t>er</w:t>
      </w:r>
      <w:r w:rsidRPr="000014A1">
        <w:rPr>
          <w:bCs/>
          <w:lang w:val="en-GB"/>
        </w:rPr>
        <w:t xml:space="preserve"> on females or males </w:t>
      </w:r>
      <w:r w:rsidR="00255DB2" w:rsidRPr="000014A1">
        <w:rPr>
          <w:bCs/>
          <w:lang w:val="en-GB"/>
        </w:rPr>
        <w:t>within</w:t>
      </w:r>
      <w:r w:rsidRPr="000014A1">
        <w:rPr>
          <w:bCs/>
          <w:lang w:val="en-GB"/>
        </w:rPr>
        <w:t xml:space="preserve"> a species. The slope of the Bateman gradient shows the fitness gain per additional mating</w:t>
      </w:r>
      <w:r w:rsidR="00255DB2" w:rsidRPr="000014A1">
        <w:rPr>
          <w:bCs/>
          <w:lang w:val="en-GB"/>
        </w:rPr>
        <w:t xml:space="preserve"> partner</w:t>
      </w:r>
      <w:r w:rsidRPr="000014A1">
        <w:rPr>
          <w:bCs/>
          <w:lang w:val="en-GB"/>
        </w:rPr>
        <w:t xml:space="preserve">: the steeper the slope, the higher the potential fitness gain. Bateman gradients are </w:t>
      </w:r>
      <w:r w:rsidR="002820C5" w:rsidRPr="000014A1">
        <w:rPr>
          <w:bCs/>
          <w:lang w:val="en-GB"/>
        </w:rPr>
        <w:t xml:space="preserve">thus </w:t>
      </w:r>
      <w:r w:rsidRPr="000014A1">
        <w:rPr>
          <w:bCs/>
          <w:lang w:val="en-GB"/>
        </w:rPr>
        <w:t xml:space="preserve">indicators of strong precopulatory sexual selection on traits correlated with mating success </w:t>
      </w:r>
      <w:r w:rsidR="00C32B03" w:rsidRPr="000014A1">
        <w:rPr>
          <w:bCs/>
          <w:lang w:val="en-GB"/>
        </w:rPr>
        <w:fldChar w:fldCharType="begin"/>
      </w:r>
      <w:r w:rsidR="000D5326">
        <w:rPr>
          <w:bCs/>
          <w:lang w:val="en-GB"/>
        </w:rPr>
        <w:instrText xml:space="preserve"> ADDIN EN.CITE &lt;EndNote&gt;&lt;Cite&gt;&lt;Author&gt;Jones&lt;/Author&gt;&lt;Year&gt;2009&lt;/Year&gt;&lt;RecNum&gt;16280&lt;/RecNum&gt;&lt;DisplayText&gt;[45]&lt;/DisplayText&gt;&lt;record&gt;&lt;rec-number&gt;16280&lt;/rec-number&gt;&lt;foreign-keys&gt;&lt;key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bCs/>
          <w:lang w:val="en-GB"/>
        </w:rPr>
        <w:fldChar w:fldCharType="separate"/>
      </w:r>
      <w:r w:rsidR="000D5326">
        <w:rPr>
          <w:bCs/>
          <w:noProof/>
          <w:lang w:val="en-GB"/>
        </w:rPr>
        <w:t>[45]</w:t>
      </w:r>
      <w:r w:rsidR="00C32B03" w:rsidRPr="000014A1">
        <w:rPr>
          <w:bCs/>
          <w:lang w:val="en-GB"/>
        </w:rPr>
        <w:fldChar w:fldCharType="end"/>
      </w:r>
      <w:r w:rsidRPr="000014A1">
        <w:rPr>
          <w:bCs/>
          <w:lang w:val="en-GB"/>
        </w:rPr>
        <w:t>.</w:t>
      </w:r>
      <w:r w:rsidR="009B4061">
        <w:rPr>
          <w:bCs/>
          <w:lang w:val="en-GB"/>
        </w:rPr>
        <w:t xml:space="preserve"> </w:t>
      </w:r>
      <w:r w:rsidR="009B4061" w:rsidRPr="0084645B">
        <w:rPr>
          <w:bCs/>
          <w:highlight w:val="yellow"/>
          <w:lang w:val="en-GB"/>
        </w:rPr>
        <w:lastRenderedPageBreak/>
        <w:t>Finally, since</w:t>
      </w:r>
      <w:r w:rsidR="009B4061" w:rsidRPr="0084645B">
        <w:rPr>
          <w:rFonts w:eastAsia="Batang"/>
          <w:highlight w:val="yellow"/>
          <w:lang w:val="en-GB"/>
          <w14:ligatures w14:val="standardContextual"/>
        </w:rPr>
        <w:t xml:space="preserve"> both the selection opportunities and the Bateman gradient do not account for p</w:t>
      </w:r>
      <w:r w:rsidR="009B4061" w:rsidRPr="009F03AD">
        <w:rPr>
          <w:rFonts w:eastAsia="Batang"/>
          <w:highlight w:val="yellow"/>
          <w:lang w:val="en-GB"/>
          <w14:ligatures w14:val="standardContextual"/>
        </w:rPr>
        <w:t xml:space="preserve">otential confounding variables that may simultaneously influence both mating and reproductive success </w:t>
      </w:r>
      <w:r w:rsidR="00236BE2">
        <w:rPr>
          <w:rFonts w:eastAsia="Batang"/>
          <w:highlight w:val="yellow"/>
          <w:lang w:val="en-GB"/>
          <w14:ligatures w14:val="standardContextual"/>
        </w:rPr>
        <w:t xml:space="preserve">(e.g. </w:t>
      </w:r>
      <w:r w:rsidR="00236BE2">
        <w:rPr>
          <w:rFonts w:eastAsia="Batang"/>
          <w:highlight w:val="yellow"/>
          <w:lang w:val="en-GB"/>
          <w14:ligatures w14:val="standardContextual"/>
        </w:rPr>
        <w:fldChar w:fldCharType="begin">
          <w:fldData xml:space="preserve">PEVuZE5vdGU+PENpdGU+PEF1dGhvcj5Kb25lczwvQXV0aG9yPjxZZWFyPjIwMDk8L1llYXI+PFJl
Y051bT4xNjI4MDwvUmVjTnVtPjxEaXNwbGF5VGV4dD5bNDUsIDQ3LCA0OF08L0Rpc3BsYXlUZXh0
PjxyZWNvcmQ+PHJlYy1udW1iZXI+MTYyODA8L3JlYy1udW1iZXI+PGZvcmVpZ24ta2V5cz48a2V5
IGFwcD0iRU4iIGRiLWlkPSJ3YWY5NWR0ZXNlcHM1MmU1MGRkNWQwMnRwcHhydnN3dHBwejUiIHRp
bWVzdGFtcD0iMTY0MjMzMzY5MiI+MTYyODA8L2tleT48L2ZvcmVpZ24ta2V5cz48cmVmLXR5cGUg
bmFtZT0iSm91cm5hbCBBcnRpY2xlIj4xNzwvcmVmLXR5cGU+PGNvbnRyaWJ1dG9ycz48YXV0aG9y
cz48YXV0aG9yPkpvbmVzLCBBLiDCoEc8L2F1dGhvcj48L2F1dGhvcnM+PC9jb250cmlidXRvcnM+
PHRpdGxlcz48dGl0bGU+T24gdGhlIG9wcG9ydHVuaXR5IGZvciBzZXh1YWwgc2VsZWN0aW9uLCB0
aGUgQmF0ZW1hbiBncmFkaWVudCBhbmQgdGhlIG1heGltdW0gaW50ZW5zaXR5IG9mIHNleHVhbCBz
ZWxlY3Rpb248L3RpdGxlPjxzZWNvbmRhcnktdGl0bGU+RXZvbHV0aW9uPC9zZWNvbmRhcnktdGl0
bGU+PC90aXRsZXM+PHBlcmlvZGljYWw+PGZ1bGwtdGl0bGU+RXZvbHV0aW9uPC9mdWxsLXRpdGxl
PjxhYmJyLTE+RXZvbHV0aW9uPC9hYmJyLTE+PGFiYnItMj5Fdm9sdXRpb248L2FiYnItMj48L3Bl
cmlvZGljYWw+PHBhZ2VzPjE2NzMtMTY4NDwvcGFnZXM+PHZvbHVtZT42Mzwvdm9sdW1lPjxkYXRl
cz48eWVhcj4yMDA5PC95ZWFyPjwvZGF0ZXM+PGxhYmVsPmpvbmVzX2V2b2w2M18yMDA5LnBkZjwv
bGFiZWw+PHVybHM+PC91cmxzPjxlbGVjdHJvbmljLXJlc291cmNlLW51bT4xMC4xMTExL2ouMTU1
OC01NjQ2LjIwMDkuMDA2NjQueDwvZWxlY3Ryb25pYy1yZXNvdXJjZS1udW0+PC9yZWNvcmQ+PC9D
aXRlPjxDaXRlPjxBdXRob3I+SGVuc2hhdzwvQXV0aG9yPjxZZWFyPjIwMTY8L1llYXI+PFJlY051
bT4xMDc0NjwvUmVjTnVtPjxyZWNvcmQ+PHJlYy1udW1iZXI+MTA3NDY8L3JlYy1udW1iZXI+PGZv
cmVpZ24ta2V5cz48a2V5IGFwcD0iRU4iIGRiLWlkPSJ3YWY5NWR0ZXNlcHM1MmU1MGRkNWQwMnRw
cHhydnN3dHBwejUiIHRpbWVzdGFtcD0iMTQ1MzI2OTc4NSI+MTA3NDY8L2tleT48L2ZvcmVpZ24t
a2V5cz48cmVmLXR5cGUgbmFtZT0iSm91cm5hbCBBcnRpY2xlIj4xNzwvcmVmLXR5cGU+PGNvbnRy
aWJ1dG9ycz48YXV0aG9ycz48YXV0aG9yPkhlbnNoYXcsIEpvbmF0aGFuIE0uPC9hdXRob3I+PGF1
dGhvcj5LYWhuLCBBbmRyZXcgVC48L2F1dGhvcj48YXV0aG9yPkZyaXR6c2NoZSwgS2Fyb2xpbmU8
L2F1dGhvcj48L2F1dGhvcnM+PC9jb250cmlidXRvcnM+PHRpdGxlcz48dGl0bGU+QSByaWdvcm91
cyBjb21wYXJpc29uIG9mIHNleHVhbCBzZWxlY3Rpb24gaW5kZXhlcyB2aWEgc2ltdWxhdGlvbnMg
b2YgZGl2ZXJzZSBtYXRpbmcgc3lzdGVtczwvdGl0bGU+PHNlY29uZGFyeS10aXRsZT5Qcm9jZWVk
aW5ncyBvZiB0aGUgTmF0aW9uYWwgQWNhZGVteSBvZiBTY2llbmNlczwvc2Vjb25kYXJ5LXRpdGxl
PjwvdGl0bGVzPjxwYWdlcz5FMzAwLUUzMDg8L3BhZ2VzPjx2b2x1bWU+MTEzPC92b2x1bWU+PG51
bWJlcj4zPC9udW1iZXI+PGRhdGVzPjx5ZWFyPjIwMTY8L3llYXI+PHB1Yi1kYXRlcz48ZGF0ZT5K
YW51YXJ5IDE5LCAyMDE2PC9kYXRlPjwvcHViLWRhdGVzPjwvZGF0ZXM+PGxhYmVsPmhlbnNoYXdf
cG5hczExM18yMDE2LnBkZjwvbGFiZWw+PHVybHM+PHJlbGF0ZWQtdXJscz48dXJsPmh0dHA6Ly93
d3cucG5hcy5vcmcvY29udGVudC8xMTMvMy9FMzAwLmFic3RyYWN0PC91cmw+PC9yZWxhdGVkLXVy
bHM+PC91cmxzPjxlbGVjdHJvbmljLXJlc291cmNlLW51bT4xMC4xMDczL3BuYXMuMTUxODA2NzEx
MzwvZWxlY3Ryb25pYy1yZXNvdXJjZS1udW0+PC9yZWNvcmQ+PC9DaXRlPjxDaXRlPjxBdXRob3I+
QW50aGVzPC9BdXRob3I+PFllYXI+MjAxNzwvWWVhcj48UmVjTnVtPjEzNjAzPC9SZWNOdW0+PHJl
Y29yZD48cmVjLW51bWJlcj4xMzYwMzwvcmVjLW51bWJlcj48Zm9yZWlnbi1rZXlzPjxrZXkgYXBw
PSJFTiIgZGItaWQ9IndhZjk1ZHRlc2VwczUyZTUwZGQ1ZDAydHBweHJ2c3d0cHB6NSIgdGltZXN0
YW1wPSIxNTE4NTkxNDA5Ij4xMzYwMzwva2V5PjwvZm9yZWlnbi1rZXlzPjxyZWYtdHlwZSBuYW1l
PSJKb3VybmFsIEFydGljbGUiPjE3PC9yZWYtdHlwZT48Y29udHJpYnV0b3JzPjxhdXRob3JzPjxh
dXRob3I+QW50aGVzLCBOaWxzPC9hdXRob3I+PGF1dGhvcj5Iw6RkZXJlciwgSW5lcyBLLjwvYXV0
aG9yPjxhdXRob3I+TWljaGllbHMsIE5pY28gSy48L2F1dGhvcj48YXV0aG9yPkphbmlja2UsIFRp
bTwvYXV0aG9yPjwvYXV0aG9ycz48L2NvbnRyaWJ1dG9ycz48dGl0bGVzPjx0aXRsZT5NZWFzdXJp
bmcgYW5kIGludGVycHJldGluZyBzZXh1YWwgc2VsZWN0aW9uIG1ldHJpY3M6IGV2YWx1YXRpb24g
YW5kIGd1aWRlbGluZXM8L3RpdGxlPjxzZWNvbmRhcnktdGl0bGU+TWV0aG9kcyBpbiBFY29sb2d5
IGFuZCBFdm9sdXRpb248L3NlY29uZGFyeS10aXRsZT48L3RpdGxlcz48cGFnZXM+OTE4LTkzMTwv
cGFnZXM+PHZvbHVtZT44PC92b2x1bWU+PG51bWJlcj44PC9udW1iZXI+PGtleXdvcmRzPjxrZXl3
b3JkPkJhdGVtYW48L2tleXdvcmQ+PGtleXdvcmQ+Z3JhZGllbnQ8L2tleXdvcmQ+PGtleXdvcmQ+
Y2F1c2FsaXR5PC9rZXl3b3JkPjxrZXl3b3JkPnNlbGVjdGlvbjwva2V5d29yZD48a2V5d29yZD5n
cmFkaWVudDwva2V5d29yZD48a2V5d29yZD5zZXg8L2tleXdvcmQ+PGtleXdvcmQ+ZGlmZmVyZW5j
ZTwva2V5d29yZD48a2V5d29yZD5zZXh1YWw8L2tleXdvcmQ+PGtleXdvcmQ+c2VsZWN0aW9uPC9r
ZXl3b3JkPjwva2V5d29yZHM+PGRhdGVzPjx5ZWFyPjIwMTc8L3llYXI+PC9kYXRlcz48aXNibj4y
MDQxLTIxMFg8L2lzYm4+PGxhYmVsPmFudGhlc19tZWU4XzIwMTcucGRmPC9sYWJlbD48dXJscz48
cmVsYXRlZC11cmxzPjx1cmw+MTAuMTExMS8yMDQxLTIxMFguMTI3MDc8L3VybD48L3JlbGF0ZWQt
dXJscz48L3VybHM+PGVsZWN0cm9uaWMtcmVzb3VyY2UtbnVtPjEwLjExMTEvMjA0MS0yMTBYLjEy
NzA3PC9lbGVjdHJvbmljLXJlc291cmNlLW51bT48L3JlY29yZD48L0NpdGU+PC9FbmROb3RlPgB=
</w:fldData>
        </w:fldChar>
      </w:r>
      <w:r w:rsidR="00236BE2">
        <w:rPr>
          <w:rFonts w:eastAsia="Batang"/>
          <w:highlight w:val="yellow"/>
          <w:lang w:val="en-GB"/>
          <w14:ligatures w14:val="standardContextual"/>
        </w:rPr>
        <w:instrText xml:space="preserve"> ADDIN EN.CITE </w:instrText>
      </w:r>
      <w:r w:rsidR="00236BE2">
        <w:rPr>
          <w:rFonts w:eastAsia="Batang"/>
          <w:highlight w:val="yellow"/>
          <w:lang w:val="en-GB"/>
          <w14:ligatures w14:val="standardContextual"/>
        </w:rPr>
        <w:fldChar w:fldCharType="begin">
          <w:fldData xml:space="preserve">PEVuZE5vdGU+PENpdGU+PEF1dGhvcj5Kb25lczwvQXV0aG9yPjxZZWFyPjIwMDk8L1llYXI+PFJl
Y051bT4xNjI4MDwvUmVjTnVtPjxEaXNwbGF5VGV4dD5bNDUsIDQ3LCA0OF08L0Rpc3BsYXlUZXh0
PjxyZWNvcmQ+PHJlYy1udW1iZXI+MTYyODA8L3JlYy1udW1iZXI+PGZvcmVpZ24ta2V5cz48a2V5
IGFwcD0iRU4iIGRiLWlkPSJ3YWY5NWR0ZXNlcHM1MmU1MGRkNWQwMnRwcHhydnN3dHBwejUiIHRp
bWVzdGFtcD0iMTY0MjMzMzY5MiI+MTYyODA8L2tleT48L2ZvcmVpZ24ta2V5cz48cmVmLXR5cGUg
bmFtZT0iSm91cm5hbCBBcnRpY2xlIj4xNzwvcmVmLXR5cGU+PGNvbnRyaWJ1dG9ycz48YXV0aG9y
cz48YXV0aG9yPkpvbmVzLCBBLiDCoEc8L2F1dGhvcj48L2F1dGhvcnM+PC9jb250cmlidXRvcnM+
PHRpdGxlcz48dGl0bGU+T24gdGhlIG9wcG9ydHVuaXR5IGZvciBzZXh1YWwgc2VsZWN0aW9uLCB0
aGUgQmF0ZW1hbiBncmFkaWVudCBhbmQgdGhlIG1heGltdW0gaW50ZW5zaXR5IG9mIHNleHVhbCBz
ZWxlY3Rpb248L3RpdGxlPjxzZWNvbmRhcnktdGl0bGU+RXZvbHV0aW9uPC9zZWNvbmRhcnktdGl0
bGU+PC90aXRsZXM+PHBlcmlvZGljYWw+PGZ1bGwtdGl0bGU+RXZvbHV0aW9uPC9mdWxsLXRpdGxl
PjxhYmJyLTE+RXZvbHV0aW9uPC9hYmJyLTE+PGFiYnItMj5Fdm9sdXRpb248L2FiYnItMj48L3Bl
cmlvZGljYWw+PHBhZ2VzPjE2NzMtMTY4NDwvcGFnZXM+PHZvbHVtZT42Mzwvdm9sdW1lPjxkYXRl
cz48eWVhcj4yMDA5PC95ZWFyPjwvZGF0ZXM+PGxhYmVsPmpvbmVzX2V2b2w2M18yMDA5LnBkZjwv
bGFiZWw+PHVybHM+PC91cmxzPjxlbGVjdHJvbmljLXJlc291cmNlLW51bT4xMC4xMTExL2ouMTU1
OC01NjQ2LjIwMDkuMDA2NjQueDwvZWxlY3Ryb25pYy1yZXNvdXJjZS1udW0+PC9yZWNvcmQ+PC9D
aXRlPjxDaXRlPjxBdXRob3I+SGVuc2hhdzwvQXV0aG9yPjxZZWFyPjIwMTY8L1llYXI+PFJlY051
bT4xMDc0NjwvUmVjTnVtPjxyZWNvcmQ+PHJlYy1udW1iZXI+MTA3NDY8L3JlYy1udW1iZXI+PGZv
cmVpZ24ta2V5cz48a2V5IGFwcD0iRU4iIGRiLWlkPSJ3YWY5NWR0ZXNlcHM1MmU1MGRkNWQwMnRw
cHhydnN3dHBwejUiIHRpbWVzdGFtcD0iMTQ1MzI2OTc4NSI+MTA3NDY8L2tleT48L2ZvcmVpZ24t
a2V5cz48cmVmLXR5cGUgbmFtZT0iSm91cm5hbCBBcnRpY2xlIj4xNzwvcmVmLXR5cGU+PGNvbnRy
aWJ1dG9ycz48YXV0aG9ycz48YXV0aG9yPkhlbnNoYXcsIEpvbmF0aGFuIE0uPC9hdXRob3I+PGF1
dGhvcj5LYWhuLCBBbmRyZXcgVC48L2F1dGhvcj48YXV0aG9yPkZyaXR6c2NoZSwgS2Fyb2xpbmU8
L2F1dGhvcj48L2F1dGhvcnM+PC9jb250cmlidXRvcnM+PHRpdGxlcz48dGl0bGU+QSByaWdvcm91
cyBjb21wYXJpc29uIG9mIHNleHVhbCBzZWxlY3Rpb24gaW5kZXhlcyB2aWEgc2ltdWxhdGlvbnMg
b2YgZGl2ZXJzZSBtYXRpbmcgc3lzdGVtczwvdGl0bGU+PHNlY29uZGFyeS10aXRsZT5Qcm9jZWVk
aW5ncyBvZiB0aGUgTmF0aW9uYWwgQWNhZGVteSBvZiBTY2llbmNlczwvc2Vjb25kYXJ5LXRpdGxl
PjwvdGl0bGVzPjxwYWdlcz5FMzAwLUUzMDg8L3BhZ2VzPjx2b2x1bWU+MTEzPC92b2x1bWU+PG51
bWJlcj4zPC9udW1iZXI+PGRhdGVzPjx5ZWFyPjIwMTY8L3llYXI+PHB1Yi1kYXRlcz48ZGF0ZT5K
YW51YXJ5IDE5LCAyMDE2PC9kYXRlPjwvcHViLWRhdGVzPjwvZGF0ZXM+PGxhYmVsPmhlbnNoYXdf
cG5hczExM18yMDE2LnBkZjwvbGFiZWw+PHVybHM+PHJlbGF0ZWQtdXJscz48dXJsPmh0dHA6Ly93
d3cucG5hcy5vcmcvY29udGVudC8xMTMvMy9FMzAwLmFic3RyYWN0PC91cmw+PC9yZWxhdGVkLXVy
bHM+PC91cmxzPjxlbGVjdHJvbmljLXJlc291cmNlLW51bT4xMC4xMDczL3BuYXMuMTUxODA2NzEx
MzwvZWxlY3Ryb25pYy1yZXNvdXJjZS1udW0+PC9yZWNvcmQ+PC9DaXRlPjxDaXRlPjxBdXRob3I+
QW50aGVzPC9BdXRob3I+PFllYXI+MjAxNzwvWWVhcj48UmVjTnVtPjEzNjAzPC9SZWNOdW0+PHJl
Y29yZD48cmVjLW51bWJlcj4xMzYwMzwvcmVjLW51bWJlcj48Zm9yZWlnbi1rZXlzPjxrZXkgYXBw
PSJFTiIgZGItaWQ9IndhZjk1ZHRlc2VwczUyZTUwZGQ1ZDAydHBweHJ2c3d0cHB6NSIgdGltZXN0
YW1wPSIxNTE4NTkxNDA5Ij4xMzYwMzwva2V5PjwvZm9yZWlnbi1rZXlzPjxyZWYtdHlwZSBuYW1l
PSJKb3VybmFsIEFydGljbGUiPjE3PC9yZWYtdHlwZT48Y29udHJpYnV0b3JzPjxhdXRob3JzPjxh
dXRob3I+QW50aGVzLCBOaWxzPC9hdXRob3I+PGF1dGhvcj5Iw6RkZXJlciwgSW5lcyBLLjwvYXV0
aG9yPjxhdXRob3I+TWljaGllbHMsIE5pY28gSy48L2F1dGhvcj48YXV0aG9yPkphbmlja2UsIFRp
bTwvYXV0aG9yPjwvYXV0aG9ycz48L2NvbnRyaWJ1dG9ycz48dGl0bGVzPjx0aXRsZT5NZWFzdXJp
bmcgYW5kIGludGVycHJldGluZyBzZXh1YWwgc2VsZWN0aW9uIG1ldHJpY3M6IGV2YWx1YXRpb24g
YW5kIGd1aWRlbGluZXM8L3RpdGxlPjxzZWNvbmRhcnktdGl0bGU+TWV0aG9kcyBpbiBFY29sb2d5
IGFuZCBFdm9sdXRpb248L3NlY29uZGFyeS10aXRsZT48L3RpdGxlcz48cGFnZXM+OTE4LTkzMTwv
cGFnZXM+PHZvbHVtZT44PC92b2x1bWU+PG51bWJlcj44PC9udW1iZXI+PGtleXdvcmRzPjxrZXl3
b3JkPkJhdGVtYW48L2tleXdvcmQ+PGtleXdvcmQ+Z3JhZGllbnQ8L2tleXdvcmQ+PGtleXdvcmQ+
Y2F1c2FsaXR5PC9rZXl3b3JkPjxrZXl3b3JkPnNlbGVjdGlvbjwva2V5d29yZD48a2V5d29yZD5n
cmFkaWVudDwva2V5d29yZD48a2V5d29yZD5zZXg8L2tleXdvcmQ+PGtleXdvcmQ+ZGlmZmVyZW5j
ZTwva2V5d29yZD48a2V5d29yZD5zZXh1YWw8L2tleXdvcmQ+PGtleXdvcmQ+c2VsZWN0aW9uPC9r
ZXl3b3JkPjwva2V5d29yZHM+PGRhdGVzPjx5ZWFyPjIwMTc8L3llYXI+PC9kYXRlcz48aXNibj4y
MDQxLTIxMFg8L2lzYm4+PGxhYmVsPmFudGhlc19tZWU4XzIwMTcucGRmPC9sYWJlbD48dXJscz48
cmVsYXRlZC11cmxzPjx1cmw+MTAuMTExMS8yMDQxLTIxMFguMTI3MDc8L3VybD48L3JlbGF0ZWQt
dXJscz48L3VybHM+PGVsZWN0cm9uaWMtcmVzb3VyY2UtbnVtPjEwLjExMTEvMjA0MS0yMTBYLjEy
NzA3PC9lbGVjdHJvbmljLXJlc291cmNlLW51bT48L3JlY29yZD48L0NpdGU+PC9FbmROb3RlPgB=
</w:fldData>
        </w:fldChar>
      </w:r>
      <w:r w:rsidR="00236BE2">
        <w:rPr>
          <w:rFonts w:eastAsia="Batang"/>
          <w:highlight w:val="yellow"/>
          <w:lang w:val="en-GB"/>
          <w14:ligatures w14:val="standardContextual"/>
        </w:rPr>
        <w:instrText xml:space="preserve"> ADDIN EN.CITE.DATA </w:instrText>
      </w:r>
      <w:r w:rsidR="00236BE2">
        <w:rPr>
          <w:rFonts w:eastAsia="Batang"/>
          <w:highlight w:val="yellow"/>
          <w:lang w:val="en-GB"/>
          <w14:ligatures w14:val="standardContextual"/>
        </w:rPr>
      </w:r>
      <w:r w:rsidR="00236BE2">
        <w:rPr>
          <w:rFonts w:eastAsia="Batang"/>
          <w:highlight w:val="yellow"/>
          <w:lang w:val="en-GB"/>
          <w14:ligatures w14:val="standardContextual"/>
        </w:rPr>
        <w:fldChar w:fldCharType="end"/>
      </w:r>
      <w:r w:rsidR="00236BE2">
        <w:rPr>
          <w:rFonts w:eastAsia="Batang"/>
          <w:highlight w:val="yellow"/>
          <w:lang w:val="en-GB"/>
          <w14:ligatures w14:val="standardContextual"/>
        </w:rPr>
      </w:r>
      <w:r w:rsidR="00236BE2">
        <w:rPr>
          <w:rFonts w:eastAsia="Batang"/>
          <w:highlight w:val="yellow"/>
          <w:lang w:val="en-GB"/>
          <w14:ligatures w14:val="standardContextual"/>
        </w:rPr>
        <w:fldChar w:fldCharType="separate"/>
      </w:r>
      <w:r w:rsidR="00236BE2">
        <w:rPr>
          <w:rFonts w:eastAsia="Batang"/>
          <w:noProof/>
          <w:highlight w:val="yellow"/>
          <w:lang w:val="en-GB"/>
          <w14:ligatures w14:val="standardContextual"/>
        </w:rPr>
        <w:t>[45, 47, 48]</w:t>
      </w:r>
      <w:r w:rsidR="00236BE2">
        <w:rPr>
          <w:rFonts w:eastAsia="Batang"/>
          <w:highlight w:val="yellow"/>
          <w:lang w:val="en-GB"/>
          <w14:ligatures w14:val="standardContextual"/>
        </w:rPr>
        <w:fldChar w:fldCharType="end"/>
      </w:r>
      <w:r w:rsidR="00236BE2">
        <w:rPr>
          <w:rFonts w:eastAsia="Batang"/>
          <w:highlight w:val="yellow"/>
          <w:lang w:val="en-GB"/>
          <w14:ligatures w14:val="standardContextual"/>
        </w:rPr>
        <w:t>)</w:t>
      </w:r>
      <w:r w:rsidR="009B4061" w:rsidRPr="009F03AD">
        <w:rPr>
          <w:rFonts w:eastAsia="Batang"/>
          <w:highlight w:val="yellow"/>
          <w:lang w:val="en-GB"/>
          <w14:ligatures w14:val="standardContextual"/>
        </w:rPr>
        <w:t>, we applied the path analytic</w:t>
      </w:r>
      <w:r w:rsidR="009B4061">
        <w:rPr>
          <w:rFonts w:eastAsia="Batang"/>
          <w:highlight w:val="yellow"/>
          <w:lang w:val="en-GB"/>
          <w14:ligatures w14:val="standardContextual"/>
        </w:rPr>
        <w:t>al</w:t>
      </w:r>
      <w:r w:rsidR="009B4061" w:rsidRPr="009F03AD">
        <w:rPr>
          <w:rFonts w:eastAsia="Batang"/>
          <w:highlight w:val="yellow"/>
          <w:lang w:val="en-GB"/>
          <w14:ligatures w14:val="standardContextual"/>
        </w:rPr>
        <w:t xml:space="preserve"> framework by Henshaw et al</w:t>
      </w:r>
      <w:r w:rsidR="009B4061">
        <w:rPr>
          <w:rFonts w:eastAsia="Batang"/>
          <w:highlight w:val="yellow"/>
          <w:lang w:val="en-GB"/>
          <w14:ligatures w14:val="standardContextual"/>
        </w:rPr>
        <w:t>.</w:t>
      </w:r>
      <w:r w:rsidR="009B4061" w:rsidRPr="009F03AD">
        <w:rPr>
          <w:rFonts w:eastAsia="Batang"/>
          <w:highlight w:val="yellow"/>
          <w:lang w:val="en-GB"/>
          <w14:ligatures w14:val="standardContextual"/>
        </w:rPr>
        <w:t xml:space="preserve"> </w:t>
      </w:r>
      <w:r w:rsidR="009B4061" w:rsidRPr="009F03AD">
        <w:rPr>
          <w:rFonts w:eastAsia="Batang"/>
          <w:highlight w:val="yellow"/>
          <w:lang w:val="en-GB"/>
          <w14:ligatures w14:val="standardContextual"/>
        </w:rPr>
        <w:fldChar w:fldCharType="begin"/>
      </w:r>
      <w:r w:rsidR="00461155">
        <w:rPr>
          <w:rFonts w:eastAsia="Batang"/>
          <w:highlight w:val="yellow"/>
          <w:lang w:val="en-GB"/>
          <w14:ligatures w14:val="standardContextual"/>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9B4061" w:rsidRPr="009F03AD">
        <w:rPr>
          <w:rFonts w:eastAsia="Batang"/>
          <w:highlight w:val="yellow"/>
          <w:lang w:val="en-GB"/>
          <w14:ligatures w14:val="standardContextual"/>
        </w:rPr>
        <w:fldChar w:fldCharType="separate"/>
      </w:r>
      <w:r w:rsidR="00236BE2">
        <w:rPr>
          <w:rFonts w:eastAsia="Batang"/>
          <w:noProof/>
          <w:highlight w:val="yellow"/>
          <w:lang w:val="en-GB"/>
          <w14:ligatures w14:val="standardContextual"/>
        </w:rPr>
        <w:t>[49]</w:t>
      </w:r>
      <w:r w:rsidR="009B4061" w:rsidRPr="009F03AD">
        <w:rPr>
          <w:rFonts w:eastAsia="Batang"/>
          <w:highlight w:val="yellow"/>
          <w:lang w:val="en-GB"/>
          <w14:ligatures w14:val="standardContextual"/>
        </w:rPr>
        <w:fldChar w:fldCharType="end"/>
      </w:r>
      <w:r w:rsidR="009B4061" w:rsidRPr="009F03AD">
        <w:rPr>
          <w:rFonts w:eastAsia="Batang"/>
          <w:highlight w:val="yellow"/>
          <w:lang w:val="en-GB"/>
          <w14:ligatures w14:val="standardContextual"/>
        </w:rPr>
        <w:t xml:space="preserve"> to </w:t>
      </w:r>
      <w:r w:rsidR="00236BE2">
        <w:rPr>
          <w:rFonts w:eastAsia="Batang"/>
          <w:highlight w:val="yellow"/>
          <w:lang w:val="en-GB"/>
          <w14:ligatures w14:val="standardContextual"/>
        </w:rPr>
        <w:t>evaluate if phenotypic body size traits affect</w:t>
      </w:r>
      <w:r w:rsidR="00DC3D7A">
        <w:rPr>
          <w:rFonts w:eastAsia="Batang"/>
          <w:highlight w:val="yellow"/>
          <w:lang w:val="en-GB"/>
          <w14:ligatures w14:val="standardContextual"/>
        </w:rPr>
        <w:t xml:space="preserve"> mating and reproductive success.</w:t>
      </w:r>
    </w:p>
    <w:p w14:paraId="3880B8C7" w14:textId="77777777" w:rsidR="00F658AF" w:rsidRPr="000014A1" w:rsidRDefault="00152735" w:rsidP="009560AE">
      <w:pPr>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3D3D8675" w14:textId="5FACF82D"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 xml:space="preserve">2. Material and </w:t>
      </w:r>
      <w:r w:rsidR="00152735" w:rsidRPr="000014A1">
        <w:rPr>
          <w:rFonts w:ascii="Times New Roman" w:hAnsi="Times New Roman" w:cs="Times New Roman"/>
          <w:b/>
          <w:bCs/>
          <w:sz w:val="24"/>
          <w:szCs w:val="24"/>
          <w:lang w:val="en-GB"/>
        </w:rPr>
        <w:t>Methods</w:t>
      </w:r>
    </w:p>
    <w:p w14:paraId="7C5BFA03" w14:textId="5138459A"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(a)</w:t>
      </w:r>
      <w:r w:rsidR="00152735" w:rsidRPr="000014A1">
        <w:rPr>
          <w:rFonts w:ascii="Times New Roman" w:hAnsi="Times New Roman" w:cs="Times New Roman"/>
          <w:b/>
          <w:bCs/>
          <w:sz w:val="24"/>
          <w:szCs w:val="24"/>
          <w:lang w:val="en-GB"/>
        </w:rPr>
        <w:t xml:space="preserve">Study site and field methods. </w:t>
      </w:r>
    </w:p>
    <w:p w14:paraId="6F93382D" w14:textId="4DADEDF3"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We studied sympatric populations of black coucals and white-browed coucals in partially flooded grasslands in the </w:t>
      </w:r>
      <w:proofErr w:type="spellStart"/>
      <w:r w:rsidRPr="000014A1">
        <w:rPr>
          <w:rFonts w:ascii="Times New Roman" w:hAnsi="Times New Roman" w:cs="Times New Roman"/>
          <w:sz w:val="24"/>
          <w:szCs w:val="24"/>
          <w:lang w:val="en-GB"/>
        </w:rPr>
        <w:t>Usangu</w:t>
      </w:r>
      <w:proofErr w:type="spellEnd"/>
      <w:r w:rsidRPr="000014A1">
        <w:rPr>
          <w:rFonts w:ascii="Times New Roman" w:hAnsi="Times New Roman" w:cs="Times New Roman"/>
          <w:sz w:val="24"/>
          <w:szCs w:val="24"/>
          <w:lang w:val="en-GB"/>
        </w:rPr>
        <w:t xml:space="preserve"> wetland (8°41‘S 34°5‘E; ~1000m above sea level), Mbeya Region (Tanzania). Data were collected during 15 breeding seasons (typically January - June) in 2001 - 2002, 2005 - 2006, 2008, and 2010 - 2019. Coucals were captured, measured, banded, and blood-sampled for genetic sexing and parentage analysis (for details see </w:t>
      </w:r>
      <w:r w:rsidR="00C32B03" w:rsidRPr="000014A1">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ZWNOdW0+MTM3MjA8L1JlY051bT48RGlzcGxheVRleHQ+WzM4LCA0M108L0Rpc3BsYXlUZXh0Pjxy
ZWNvcmQ+PHJlYy1udW1iZXI+MTM3MjA8L3JlYy1udW1iZXI+PGZvcmVpZ24ta2V5cz48a2V5IGFw
cD0iRU4iIGRiLWlkPSJ3YWY5NWR0ZXNlcHM1MmU1MGRkNWQwMnRwcHhydnN3dHBwejUiIHRpbWVz
dGFtcD0iMTUzMTU4MTEyNCI+MTM3MjA8L2tleT48L2ZvcmVpZ24ta2V5cz48cmVmLXR5cGUgbmFt
ZT0iSm91cm5hbCBBcnRpY2xlIj4xNzwvcmVmLXR5cGU+PGNvbnRyaWJ1dG9ycz48YXV0aG9ycz48
YXV0aG9yPlNhZmFyaSwgSWduYXM8L2F1dGhvcj48YXV0aG9yPkdveW1hbm4sIFdvbGZnYW5nPC9h
dXRob3I+PC9hdXRob3JzPjwvY29udHJpYnV0b3JzPjx0aXRsZXM+PHRpdGxlPkNlcnRhaW50eSBv
ZiBwYXRlcm5pdHkgaW4gdHdvIGNvdWNhbCBzcGVjaWVzIHdpdGggZGl2ZXJnZW50IHNleCByb2xl
czogdGhlIGRldmlsIHRha2VzIHRoZSBoaW5kbW9zdDwvdGl0bGU+PHNlY29uZGFyeS10aXRsZT5C
TUMgRXZvbHV0aW9uYXJ5IEJpb2xvZ3k8L3NlY29uZGFyeS10aXRsZT48L3RpdGxlcz48cGVyaW9k
aWNhbD48ZnVsbC10aXRsZT5CTUMgRXZvbHV0aW9uYXJ5IEJpb2xvZ3k8L2Z1bGwtdGl0bGU+PGFi
YnItMT5CTUMgRXZvbC4gQmlvbC48L2FiYnItMT48YWJici0yPkJNQyBFdm9sIEJpb2w8L2FiYnIt
Mj48L3BlcmlvZGljYWw+PHBhZ2VzPjExMDwvcGFnZXM+PHZvbHVtZT4xODwvdm9sdW1lPjxudW1i
ZXI+MTwvbnVtYmVyPjxkYXRlcz48eWVhcj4yMDE4PC95ZWFyPjxwdWItZGF0ZXM+PGRhdGU+SnVs
eSAxMzwvZGF0ZT48L3B1Yi1kYXRlcz48L2RhdGVzPjxpc2JuPjE0NzEtMjE0ODwvaXNibj48bGFi
ZWw+U2FmYXJpX2JtYzE4XzIwMTgucGRmPC9sYWJlbD48d29yay10eXBlPmpvdXJuYWwgYXJ0aWNs
ZTwvd29yay10eXBlPjx1cmxzPjxyZWxhdGVkLXVybHM+PHVybD48c3R5bGUgZmFjZT0idW5kZXJs
aW5lIiBmb250PSJkZWZhdWx0IiBzaXplPSIxMDAlIj5odHRwczovL2RvaS5vcmcvMTAuMTE4Ni9z
MTI4NjItMDE4LTEyMjUteTwvc3R5bGU+PC91cmw+PHVybD48c3R5bGUgZmFjZT0idW5kZXJsaW5l
IiBmb250PSJkZWZhdWx0IiBzaXplPSIxMDAlIj5odHRwczovL3JkY3UuYmUvMlZUVzwvc3R5bGU+
PC91cmw+PC9yZWxhdGVkLXVybHM+PC91cmxzPjxlbGVjdHJvbmljLXJlc291cmNlLW51bT4xMC4x
MTg2L3MxMjg2Mi0wMTgtMTIyNS15PC9lbGVjdHJvbmljLXJlc291cmNlLW51bT48L3JlY29yZD48
L0NpdGU+PENpdGU+PEF1dGhvcj5Hb3ltYW5uPC9BdXRob3I+PFllYXI+MjAxNTwvWWVhcj48UmVj
TnVtPjEwMzAyPC9SZWNOdW0+PHJlY29yZD48cmVjLW51bWJlcj4xMDMwMjwvcmVjLW51bWJlcj48
Zm9yZWlnbi1rZXlzPjxrZXkgYXBwPSJFTiIgZGItaWQ9IndhZjk1ZHRlc2VwczUyZTUwZGQ1ZDAy
dHBweHJ2c3d0cHB6NSIgdGltZXN0YW1wPSIxNDMzOTE3NDU0Ij4xMDMwMjwva2V5PjwvZm9yZWln
bi1rZXlzPjxyZWYtdHlwZSBuYW1lPSJKb3VybmFsIEFydGljbGUiPjE3PC9yZWYtdHlwZT48Y29u
dHJpYnV0b3JzPjxhdXRob3JzPjxhdXRob3I+R295bWFubiwgV29sZmdhbmc8L2F1dGhvcj48YXV0
aG9yPk1ha29tYmEsIE11c2E8L2F1dGhvcj48YXV0aG9yPlVyYXNhLCBGZWxpc3RlcjwvYXV0aG9y
PjxhdXRob3I+U2Nod2FibCwgSW5ncmlkPC9hdXRob3I+PC9hdXRob3JzPjwvY29udHJpYnV0b3Jz
Pjx0aXRsZXM+PHRpdGxlPlNvY2lhbCBtb25vZ2FteSB2cy4gcG9seWFuZHJ5OiBlY29sb2dpY2Fs
IGZhY3RvcnMgYXNzb2NpYXRlZCB3aXRoIHNleCByb2xlcyBpbiB0d28gY2xvc2VseSByZWxhdGVk
IGJpcmRzIHdpdGhpbiB0aGUgc2FtZSBoYWJpdGF0PC90aXRsZT48c2Vjb25kYXJ5LXRpdGxlPkpv
dXJuYWwgb2YgRXZvbHV0aW9uYXJ5IEJpb2xvZ3k8L3NlY29uZGFyeS10aXRsZT48L3RpdGxlcz48
cGVyaW9kaWNhbD48ZnVsbC10aXRsZT5Kb3VybmFsIG9mIEV2b2x1dGlvbmFyeSBCaW9sb2d5PC9m
dWxsLXRpdGxlPjxhYmJyLTE+Si4gRXZvbC4gQmlvbC48L2FiYnItMT48YWJici0yPkogRXZvbCBC
aW9sPC9hYmJyLTI+PC9wZXJpb2RpY2FsPjxwYWdlcz4xMzM1LTEzNTM8L3BhZ2VzPjx2b2x1bWU+
Mjg8L3ZvbHVtZT48a2V5d29yZHM+PGtleXdvcmQ+Y291Y2FsPC9rZXl3b3JkPjxrZXl3b3JkPm1h
dGluZzwva2V5d29yZD48a2V5d29yZD5zeXN0ZW08L2tleXdvcmQ+PGtleXdvcmQ+bWlncmF0aW9u
PC9rZXl3b3JkPjxrZXl3b3JkPnBhcmVudGFsPC9rZXl3b3JkPjxrZXl3b3JkPmNhcmU8L2tleXdv
cmQ+PGtleXdvcmQ+cHJlZGF0aW9uPC9rZXl3b3JkPjxrZXl3b3JkPnNleDwva2V5d29yZD48a2V5
d29yZD5yYXRpbzwva2V5d29yZD48a2V5d29yZD5zZXgtcm9sZTwva2V5d29yZD48a2V5d29yZD5y
ZXZlcnNhbDwva2V5d29yZD48a2V5d29yZD5zZXh1YWw8L2tleXdvcmQ+PGtleXdvcmQ+c2VsZWN0
aW9uPC9rZXl3b3JkPjxrZXl3b3JkPnZhcmlhbmNlPC9rZXl3b3JkPjxrZXl3b3JkPmluPC9rZXl3
b3JkPjxrZXl3b3JkPnJlcHJvZHVjdGl2ZTwva2V5d29yZD48a2V5d29yZD5zdWNjZXNzPC9rZXl3
b3JkPjwva2V5d29yZHM+PGRhdGVzPjx5ZWFyPjIwMTU8L3llYXI+PC9kYXRlcz48aXNibj4xNDIw
LTkxMDE8L2lzYm4+PGxhYmVsPmdveW1hbm5fSkVCX2lucHJlc3NfMjAxNS5wZGY8L2xhYmVsPjx1
cmxzPjxyZWxhdGVkLXVybHM+PHVybD48c3R5bGUgZmFjZT0idW5kZXJsaW5lIiBmb250PSJkZWZh
dWx0IiBzaXplPSIxMDAlIj5odHRwOi8vZHguZG9pLm9yZy8xMC4xMTExL2plYi4xMjY1Nzwvc3R5
bGU+PC91cmw+PC9yZWxhdGVkLXVybHM+PC91cmxzPjxlbGVjdHJvbmljLXJlc291cmNlLW51bT4x
MC4xMTExL2plYi4xMjY1NzwvZWxlY3Ryb25pYy1yZXNvdXJjZS1udW0+PC9yZWNvcmQ+PC9DaXRl
PjwvRW5kTm90ZT4A
</w:fldData>
        </w:fldChar>
      </w:r>
      <w:r w:rsidR="000D5326">
        <w:rPr>
          <w:rFonts w:ascii="Times New Roman" w:hAnsi="Times New Roman" w:cs="Times New Roman"/>
          <w:sz w:val="24"/>
          <w:szCs w:val="24"/>
          <w:lang w:val="en-GB"/>
        </w:rPr>
        <w:instrText xml:space="preserve"> ADDIN EN.CITE </w:instrText>
      </w:r>
      <w:r w:rsidR="000D5326">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ZWNOdW0+MTM3MjA8L1JlY051bT48RGlzcGxheVRleHQ+WzM4LCA0M108L0Rpc3BsYXlUZXh0Pjxy
ZWNvcmQ+PHJlYy1udW1iZXI+MTM3MjA8L3JlYy1udW1iZXI+PGZvcmVpZ24ta2V5cz48a2V5IGFw
cD0iRU4iIGRiLWlkPSJ3YWY5NWR0ZXNlcHM1MmU1MGRkNWQwMnRwcHhydnN3dHBwejUiIHRpbWVz
dGFtcD0iMTUzMTU4MTEyNCI+MTM3MjA8L2tleT48L2ZvcmVpZ24ta2V5cz48cmVmLXR5cGUgbmFt
ZT0iSm91cm5hbCBBcnRpY2xlIj4xNzwvcmVmLXR5cGU+PGNvbnRyaWJ1dG9ycz48YXV0aG9ycz48
YXV0aG9yPlNhZmFyaSwgSWduYXM8L2F1dGhvcj48YXV0aG9yPkdveW1hbm4sIFdvbGZnYW5nPC9h
dXRob3I+PC9hdXRob3JzPjwvY29udHJpYnV0b3JzPjx0aXRsZXM+PHRpdGxlPkNlcnRhaW50eSBv
ZiBwYXRlcm5pdHkgaW4gdHdvIGNvdWNhbCBzcGVjaWVzIHdpdGggZGl2ZXJnZW50IHNleCByb2xl
czogdGhlIGRldmlsIHRha2VzIHRoZSBoaW5kbW9zdDwvdGl0bGU+PHNlY29uZGFyeS10aXRsZT5C
TUMgRXZvbHV0aW9uYXJ5IEJpb2xvZ3k8L3NlY29uZGFyeS10aXRsZT48L3RpdGxlcz48cGVyaW9k
aWNhbD48ZnVsbC10aXRsZT5CTUMgRXZvbHV0aW9uYXJ5IEJpb2xvZ3k8L2Z1bGwtdGl0bGU+PGFi
YnItMT5CTUMgRXZvbC4gQmlvbC48L2FiYnItMT48YWJici0yPkJNQyBFdm9sIEJpb2w8L2FiYnIt
Mj48L3BlcmlvZGljYWw+PHBhZ2VzPjExMDwvcGFnZXM+PHZvbHVtZT4xODwvdm9sdW1lPjxudW1i
ZXI+MTwvbnVtYmVyPjxkYXRlcz48eWVhcj4yMDE4PC95ZWFyPjxwdWItZGF0ZXM+PGRhdGU+SnVs
eSAxMzwvZGF0ZT48L3B1Yi1kYXRlcz48L2RhdGVzPjxpc2JuPjE0NzEtMjE0ODwvaXNibj48bGFi
ZWw+U2FmYXJpX2JtYzE4XzIwMTgucGRmPC9sYWJlbD48d29yay10eXBlPmpvdXJuYWwgYXJ0aWNs
ZTwvd29yay10eXBlPjx1cmxzPjxyZWxhdGVkLXVybHM+PHVybD48c3R5bGUgZmFjZT0idW5kZXJs
aW5lIiBmb250PSJkZWZhdWx0IiBzaXplPSIxMDAlIj5odHRwczovL2RvaS5vcmcvMTAuMTE4Ni9z
MTI4NjItMDE4LTEyMjUteTwvc3R5bGU+PC91cmw+PHVybD48c3R5bGUgZmFjZT0idW5kZXJsaW5l
IiBmb250PSJkZWZhdWx0IiBzaXplPSIxMDAlIj5odHRwczovL3JkY3UuYmUvMlZUVzwvc3R5bGU+
PC91cmw+PC9yZWxhdGVkLXVybHM+PC91cmxzPjxlbGVjdHJvbmljLXJlc291cmNlLW51bT4xMC4x
MTg2L3MxMjg2Mi0wMTgtMTIyNS15PC9lbGVjdHJvbmljLXJlc291cmNlLW51bT48L3JlY29yZD48
L0NpdGU+PENpdGU+PEF1dGhvcj5Hb3ltYW5uPC9BdXRob3I+PFllYXI+MjAxNTwvWWVhcj48UmVj
TnVtPjEwMzAyPC9SZWNOdW0+PHJlY29yZD48cmVjLW51bWJlcj4xMDMwMjwvcmVjLW51bWJlcj48
Zm9yZWlnbi1rZXlzPjxrZXkgYXBwPSJFTiIgZGItaWQ9IndhZjk1ZHRlc2VwczUyZTUwZGQ1ZDAy
dHBweHJ2c3d0cHB6NSIgdGltZXN0YW1wPSIxNDMzOTE3NDU0Ij4xMDMwMjwva2V5PjwvZm9yZWln
bi1rZXlzPjxyZWYtdHlwZSBuYW1lPSJKb3VybmFsIEFydGljbGUiPjE3PC9yZWYtdHlwZT48Y29u
dHJpYnV0b3JzPjxhdXRob3JzPjxhdXRob3I+R295bWFubiwgV29sZmdhbmc8L2F1dGhvcj48YXV0
aG9yPk1ha29tYmEsIE11c2E8L2F1dGhvcj48YXV0aG9yPlVyYXNhLCBGZWxpc3RlcjwvYXV0aG9y
PjxhdXRob3I+U2Nod2FibCwgSW5ncmlkPC9hdXRob3I+PC9hdXRob3JzPjwvY29udHJpYnV0b3Jz
Pjx0aXRsZXM+PHRpdGxlPlNvY2lhbCBtb25vZ2FteSB2cy4gcG9seWFuZHJ5OiBlY29sb2dpY2Fs
IGZhY3RvcnMgYXNzb2NpYXRlZCB3aXRoIHNleCByb2xlcyBpbiB0d28gY2xvc2VseSByZWxhdGVk
IGJpcmRzIHdpdGhpbiB0aGUgc2FtZSBoYWJpdGF0PC90aXRsZT48c2Vjb25kYXJ5LXRpdGxlPkpv
dXJuYWwgb2YgRXZvbHV0aW9uYXJ5IEJpb2xvZ3k8L3NlY29uZGFyeS10aXRsZT48L3RpdGxlcz48
cGVyaW9kaWNhbD48ZnVsbC10aXRsZT5Kb3VybmFsIG9mIEV2b2x1dGlvbmFyeSBCaW9sb2d5PC9m
dWxsLXRpdGxlPjxhYmJyLTE+Si4gRXZvbC4gQmlvbC48L2FiYnItMT48YWJici0yPkogRXZvbCBC
aW9sPC9hYmJyLTI+PC9wZXJpb2RpY2FsPjxwYWdlcz4xMzM1LTEzNTM8L3BhZ2VzPjx2b2x1bWU+
Mjg8L3ZvbHVtZT48a2V5d29yZHM+PGtleXdvcmQ+Y291Y2FsPC9rZXl3b3JkPjxrZXl3b3JkPm1h
dGluZzwva2V5d29yZD48a2V5d29yZD5zeXN0ZW08L2tleXdvcmQ+PGtleXdvcmQ+bWlncmF0aW9u
PC9rZXl3b3JkPjxrZXl3b3JkPnBhcmVudGFsPC9rZXl3b3JkPjxrZXl3b3JkPmNhcmU8L2tleXdv
cmQ+PGtleXdvcmQ+cHJlZGF0aW9uPC9rZXl3b3JkPjxrZXl3b3JkPnNleDwva2V5d29yZD48a2V5
d29yZD5yYXRpbzwva2V5d29yZD48a2V5d29yZD5zZXgtcm9sZTwva2V5d29yZD48a2V5d29yZD5y
ZXZlcnNhbDwva2V5d29yZD48a2V5d29yZD5zZXh1YWw8L2tleXdvcmQ+PGtleXdvcmQ+c2VsZWN0
aW9uPC9rZXl3b3JkPjxrZXl3b3JkPnZhcmlhbmNlPC9rZXl3b3JkPjxrZXl3b3JkPmluPC9rZXl3
b3JkPjxrZXl3b3JkPnJlcHJvZHVjdGl2ZTwva2V5d29yZD48a2V5d29yZD5zdWNjZXNzPC9rZXl3
b3JkPjwva2V5d29yZHM+PGRhdGVzPjx5ZWFyPjIwMTU8L3llYXI+PC9kYXRlcz48aXNibj4xNDIw
LTkxMDE8L2lzYm4+PGxhYmVsPmdveW1hbm5fSkVCX2lucHJlc3NfMjAxNS5wZGY8L2xhYmVsPjx1
cmxzPjxyZWxhdGVkLXVybHM+PHVybD48c3R5bGUgZmFjZT0idW5kZXJsaW5lIiBmb250PSJkZWZh
dWx0IiBzaXplPSIxMDAlIj5odHRwOi8vZHguZG9pLm9yZy8xMC4xMTExL2plYi4xMjY1Nzwvc3R5
bGU+PC91cmw+PC9yZWxhdGVkLXVybHM+PC91cmxzPjxlbGVjdHJvbmljLXJlc291cmNlLW51bT4x
MC4xMTExL2plYi4xMjY1NzwvZWxlY3Ryb25pYy1yZXNvdXJjZS1udW0+PC9yZWNvcmQ+PC9DaXRl
PjwvRW5kTm90ZT4A
</w:fldData>
        </w:fldChar>
      </w:r>
      <w:r w:rsidR="000D5326">
        <w:rPr>
          <w:rFonts w:ascii="Times New Roman" w:hAnsi="Times New Roman" w:cs="Times New Roman"/>
          <w:sz w:val="24"/>
          <w:szCs w:val="24"/>
          <w:lang w:val="en-GB"/>
        </w:rPr>
        <w:instrText xml:space="preserve"> ADDIN EN.CITE.DATA </w:instrText>
      </w:r>
      <w:r w:rsidR="000D5326">
        <w:rPr>
          <w:rFonts w:ascii="Times New Roman" w:hAnsi="Times New Roman" w:cs="Times New Roman"/>
          <w:sz w:val="24"/>
          <w:szCs w:val="24"/>
          <w:lang w:val="en-GB"/>
        </w:rPr>
      </w:r>
      <w:r w:rsidR="000D5326">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[38, 43]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We located nests by following radio-collared males and by behavioural observations (details in </w:t>
      </w:r>
      <w:r w:rsidR="00C32B03" w:rsidRPr="000014A1">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ZWNOdW0+MTM3MjA8L1JlY051bT48RGlzcGxheVRleHQ+WzM4LCA0MCwgNDNdPC9EaXNwbGF5VGV4
dD48cmVjb3JkPjxyZWMtbnVtYmVyPjEzNzIwPC9yZWMtbnVtYmVyPjxmb3JlaWduLWtleXM+PGtl
eSBhcHA9IkVOIiBkYi1pZD0id2FmOTVkdGVzZXBzNTJlNTBkZDVkMDJ0cHB4cnZzd3RwcHo1IiB0
aW1lc3RhbXA9IjE1MzE1ODExMjQiPjEzNzIwPC9rZXk+PC9mb3JlaWduLWtleXM+PHJlZi10eXBl
IG5hbWU9IkpvdXJuYWwgQXJ0aWNsZSI+MTc8L3JlZi10eXBlPjxjb250cmlidXRvcnM+PGF1dGhv
cnM+PGF1dGhvcj5TYWZhcmksIElnbmFzPC9hdXRob3I+PGF1dGhvcj5Hb3ltYW5uLCBXb2xmZ2Fu
ZzwvYXV0aG9yPjwvYXV0aG9ycz48L2NvbnRyaWJ1dG9ycz48dGl0bGVzPjx0aXRsZT5DZXJ0YWlu
dHkgb2YgcGF0ZXJuaXR5IGluIHR3byBjb3VjYWwgc3BlY2llcyB3aXRoIGRpdmVyZ2VudCBzZXgg
cm9sZXM6IHRoZSBkZXZpbCB0YWtlcyB0aGUgaGluZG1vc3Q8L3RpdGxlPjxzZWNvbmRhcnktdGl0
bGU+Qk1DIEV2b2x1dGlvbmFyeSBCaW9sb2d5PC9zZWNvbmRhcnktdGl0bGU+PC90aXRsZXM+PHBl
cmlvZGljYWw+PGZ1bGwtdGl0bGU+Qk1DIEV2b2x1dGlvbmFyeSBCaW9sb2d5PC9mdWxsLXRpdGxl
PjxhYmJyLTE+Qk1DIEV2b2wuIEJpb2wuPC9hYmJyLTE+PGFiYnItMj5CTUMgRXZvbCBCaW9sPC9h
YmJyLTI+PC9wZXJpb2RpY2FsPjxwYWdlcz4xMTA8L3BhZ2VzPjx2b2x1bWU+MTg8L3ZvbHVtZT48
bnVtYmVyPjE8L251bWJlcj48ZGF0ZXM+PHllYXI+MjAxODwveWVhcj48cHViLWRhdGVzPjxkYXRl
Pkp1bHkgMTM8L2RhdGU+PC9wdWItZGF0ZXM+PC9kYXRlcz48aXNibj4xNDcxLTIxNDg8L2lzYm4+
PGxhYmVsPlNhZmFyaV9ibWMxOF8yMDE4LnBkZjwvbGFiZWw+PHdvcmstdHlwZT5qb3VybmFsIGFy
dGljbGU8L3dvcmstdHlwZT48dXJscz48cmVsYXRlZC11cmxzPjx1cmw+PHN0eWxlIGZhY2U9InVu
ZGVybGluZSIgZm9udD0iZGVmYXVsdCIgc2l6ZT0iMTAwJSI+aHR0cHM6Ly9kb2kub3JnLzEwLjEx
ODYvczEyODYyLTAxOC0xMjI1LXk8L3N0eWxlPjwvdXJsPjx1cmw+PHN0eWxlIGZhY2U9InVuZGVy
bGluZSIgZm9udD0iZGVmYXVsdCIgc2l6ZT0iMTAwJSI+aHR0cHM6Ly9yZGN1LmJlLzJWVFc8L3N0
eWxlPjwvdXJsPjwvcmVsYXRlZC11cmxzPjwvdXJscz48ZWxlY3Ryb25pYy1yZXNvdXJjZS1udW0+
MTAuMTE4Ni9zMTI4NjItMDE4LTEyMjUteTwvZWxlY3Ryb25pYy1yZXNvdXJjZS1udW0+PC9yZWNv
cmQ+PC9DaXRlPjxDaXRlPjxBdXRob3I+R295bWFubjwvQXV0aG9yPjxZZWFyPjIwMTU8L1llYXI+
PFJlY051bT4xMDMwMjwvUmVjTnVtPjxyZWNvcmQ+PHJlYy1udW1iZXI+MTAzMDI8L3JlYy1udW1i
ZXI+PGZvcmVpZ24ta2V5cz48a2V5IGFwcD0iRU4iIGRiLWlkPSJ3YWY5NWR0ZXNlcHM1MmU1MGRk
NWQwMnRwcHhydnN3dHBwejUiIHRpbWVzdGFtcD0iMTQzMzkxNzQ1NCI+MTAzMDI8L2tleT48L2Zv
cmVpZ24ta2V5cz48cmVmLXR5cGUgbmFtZT0iSm91cm5hbCBBcnRpY2xlIj4xNzwvcmVmLXR5cGU+
PGNvbnRyaWJ1dG9ycz48YXV0aG9ycz48YXV0aG9yPkdveW1hbm4sIFdvbGZnYW5nPC9hdXRob3I+
PGF1dGhvcj5NYWtvbWJhLCBNdXNhPC9hdXRob3I+PGF1dGhvcj5VcmFzYSwgRmVsaXN0ZXI8L2F1
dGhvcj48YXV0aG9yPlNjaHdhYmwsIEluZ3JpZDwvYXV0aG9yPjwvYXV0aG9ycz48L2NvbnRyaWJ1
dG9ycz48dGl0bGVzPjx0aXRsZT5Tb2NpYWwgbW9ub2dhbXkgdnMuIHBvbHlhbmRyeTogZWNvbG9n
aWNhbCBmYWN0b3JzIGFzc29jaWF0ZWQgd2l0aCBzZXggcm9sZXMgaW4gdHdvIGNsb3NlbHkgcmVs
YXRlZCBiaXJkcyB3aXRoaW4gdGhlIHNhbWUgaGFiaXRhdDwvdGl0bGU+PHNlY29uZGFyeS10aXRs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b2wgQmlvbDwvYWJici0yPjwvcGVyaW9kaWNhbD48cGFnZXM+MTMzNS0xMzUzPC9wYWdlcz48dm9s
dW1lPjI4PC92b2x1bWU+PGtleXdvcmRzPjxrZXl3b3JkPmNvdWNhbDwva2V5d29yZD48a2V5d29y
ZD5tYXRpbmc8L2tleXdvcmQ+PGtleXdvcmQ+c3lzdGVtPC9rZXl3b3JkPjxrZXl3b3JkPm1pZ3Jh
dGlvbjwva2V5d29yZD48a2V5d29yZD5wYXJlbnRhbDwva2V5d29yZD48a2V5d29yZD5jYXJlPC9r
ZXl3b3JkPjxrZXl3b3JkPnByZWRhdGlvbjwva2V5d29yZD48a2V5d29yZD5zZXg8L2tleXdvcmQ+
PGtleXdvcmQ+cmF0aW88L2tleXdvcmQ+PGtleXdvcmQ+c2V4LXJvbGU8L2tleXdvcmQ+PGtleXdv
cmQ+cmV2ZXJzYWw8L2tleXdvcmQ+PGtleXdvcmQ+c2V4dWFsPC9rZXl3b3JkPjxrZXl3b3JkPnNl
bGVjdGlvbjwva2V5d29yZD48a2V5d29yZD52YXJpYW5jZTwva2V5d29yZD48a2V5d29yZD5pbjwv
a2V5d29yZD48a2V5d29yZD5yZXByb2R1Y3RpdmU8L2tleXdvcmQ+PGtleXdvcmQ+c3VjY2Vzczwv
a2V5d29yZD48L2tleXdvcmRzPjxkYXRlcz48eWVhcj4yMDE1PC95ZWFyPjwvZGF0ZXM+PGlzYm4+
MTQyMC05MTAxPC9pc2JuPjxsYWJlbD5nb3ltYW5uX0pFQl9pbnByZXNzXzIwMTUucGRmPC9sYWJl
bD48dXJscz48cmVsYXRlZC11cmxzPjx1cmw+PHN0eWxlIGZhY2U9InVuZGVybGluZSIgZm9udD0i
ZGVmYXVsdCIgc2l6ZT0iMTAwJSI+aHR0cDovL2R4LmRvaS5vcmcvMTAuMTExMS9qZWIuMTI2NTc8
L3N0eWxlPjwvdXJsPjwvcmVsYXRlZC11cmxzPjwvdXJscz48ZWxlY3Ryb25pYy1yZXNvdXJjZS1u
dW0+MTAuMTExMS9qZWIuMTI2NTc8L2VsZWN0cm9uaWMtcmVzb3VyY2UtbnVtPjwvcmVjb3JkPjwv
Q2l0ZT48Q2l0ZT48QXV0aG9yPkdveW1hbm48L0F1dGhvcj48WWVhcj4yMDE2PC9ZZWFyPjxSZWNO
dW0+MTE4Nzk8L1JlY051bT48cmVjb3JkPjxyZWMtbnVtYmVyPjExODc5PC9yZWMtbnVtYmVyPjxm
b3JlaWduLWtleXM+PGtleSBhcHA9IkVOIiBkYi1pZD0id2FmOTVkdGVzZXBzNTJlNTBkZDVkMDJ0
cHB4cnZzd3RwcHo1IiB0aW1lc3RhbXA9IjE0NzU2NjA1NDgiPjExODc5PC9rZXk+PC9mb3JlaWdu
LWtleXM+PHJlZi10eXBlIG5hbWU9IkpvdXJuYWwgQXJ0aWNsZSI+MTc8L3JlZi10eXBlPjxjb250
cmlidXRvcnM+PGF1dGhvcnM+PGF1dGhvcj5Hb3ltYW5uLCBXb2xmZ2FuZzwvYXV0aG9yPjxhdXRo
b3I+U2FmYXJpLCBJZ25hczwvYXV0aG9yPjxhdXRob3I+TXVjaywgQ2hyaXN0aW5hPC9hdXRob3I+
PGF1dGhvcj5TY2h3YWJsLCBJbmdyaWQ8L2F1dGhvcj48L2F1dGhvcnM+PC9jb250cmlidXRvcnM+
PHRpdGxlcz48dGl0bGU+U2V4IHJvbGVzLCBwYXJlbnRhbCBjYXJlIGFuZCBvZmZzcHJpbmcgZ3Jv
d3RoIGluIHR3byBjb250cmFzdGluZyBjb3VjYWwgc3BlY2llczwvdGl0bGU+PHNlY29uZGFyeS10
aXRsZT5Sb3lhbCBTb2NpZXR5IE9wZW4gU2NpZW5jZTwvc2Vjb25kYXJ5LXRpdGxlPjwvdGl0bGVz
PjxwYWdlcz4xNjA0NjM8L3BhZ2VzPjx2b2x1bWU+Mzwvdm9sdW1lPjxudW1iZXI+MTA8L251bWJl
cj48ZGF0ZXM+PHllYXI+MjAxNjwveWVhcj48L2RhdGVzPjxsYWJlbD5nb3ltYW5uX3Jzb3BlbnNj
aTNfMjAxNi5wZGY8L2xhYmVsPjx3b3JrLXR5cGU+MTAuMTA5OC9yc29zLjE2MDQ2Mzwvd29yay10
eXBlPjx1cmxzPjxyZWxhdGVkLXVybHM+PHVybD48c3R5bGUgZmFjZT0idW5kZXJsaW5lIiBmb250
PSJkZWZhdWx0IiBzaXplPSIxMDAlIj5odHRwOi8vcnNvcy5yb3lhbHNvY2lldHlwdWJsaXNoaW5n
Lm9yZy9jb250ZW50LzMvMTAvMTYwNDYzLmFic3RyYWN0PC9zdHlsZT48L3VybD48L3JlbGF0ZWQt
dXJscz48L3VybHM+PGVsZWN0cm9uaWMtcmVzb3VyY2UtbnVtPjEwLjEwOTgvcnNvcy4xNjA0NjM8
L2VsZWN0cm9uaWMtcmVzb3VyY2UtbnVtPjwvcmVjb3JkPjwvQ2l0ZT48L0VuZE5vdGU+AG==
</w:fldData>
        </w:fldChar>
      </w:r>
      <w:r w:rsidR="000D5326">
        <w:rPr>
          <w:rFonts w:ascii="Times New Roman" w:hAnsi="Times New Roman" w:cs="Times New Roman"/>
          <w:sz w:val="24"/>
          <w:szCs w:val="24"/>
          <w:lang w:val="en-GB"/>
        </w:rPr>
        <w:instrText xml:space="preserve"> ADDIN EN.CITE </w:instrText>
      </w:r>
      <w:r w:rsidR="000D5326">
        <w:rPr>
          <w:rFonts w:ascii="Times New Roman" w:hAnsi="Times New Roman" w:cs="Times New Roman"/>
          <w:sz w:val="24"/>
          <w:szCs w:val="24"/>
          <w:lang w:val="en-GB"/>
        </w:rPr>
        <w:fldChar w:fldCharType="begin">
          <w:fldData xml:space="preserve">PEVuZE5vdGU+PENpdGU+PEF1dGhvcj5TYWZhcmk8L0F1dGhvcj48WWVhcj4yMDE4PC9ZZWFyPjxS
ZWNOdW0+MTM3MjA8L1JlY051bT48RGlzcGxheVRleHQ+WzM4LCA0MCwgNDNdPC9EaXNwbGF5VGV4
dD48cmVjb3JkPjxyZWMtbnVtYmVyPjEzNzIwPC9yZWMtbnVtYmVyPjxmb3JlaWduLWtleXM+PGtl
eSBhcHA9IkVOIiBkYi1pZD0id2FmOTVkdGVzZXBzNTJlNTBkZDVkMDJ0cHB4cnZzd3RwcHo1IiB0
aW1lc3RhbXA9IjE1MzE1ODExMjQiPjEzNzIwPC9rZXk+PC9mb3JlaWduLWtleXM+PHJlZi10eXBl
IG5hbWU9IkpvdXJuYWwgQXJ0aWNsZSI+MTc8L3JlZi10eXBlPjxjb250cmlidXRvcnM+PGF1dGhv
cnM+PGF1dGhvcj5TYWZhcmksIElnbmFzPC9hdXRob3I+PGF1dGhvcj5Hb3ltYW5uLCBXb2xmZ2Fu
ZzwvYXV0aG9yPjwvYXV0aG9ycz48L2NvbnRyaWJ1dG9ycz48dGl0bGVzPjx0aXRsZT5DZXJ0YWlu
dHkgb2YgcGF0ZXJuaXR5IGluIHR3byBjb3VjYWwgc3BlY2llcyB3aXRoIGRpdmVyZ2VudCBzZXgg
cm9sZXM6IHRoZSBkZXZpbCB0YWtlcyB0aGUgaGluZG1vc3Q8L3RpdGxlPjxzZWNvbmRhcnktdGl0
bGU+Qk1DIEV2b2x1dGlvbmFyeSBCaW9sb2d5PC9zZWNvbmRhcnktdGl0bGU+PC90aXRsZXM+PHBl
cmlvZGljYWw+PGZ1bGwtdGl0bGU+Qk1DIEV2b2x1dGlvbmFyeSBCaW9sb2d5PC9mdWxsLXRpdGxl
PjxhYmJyLTE+Qk1DIEV2b2wuIEJpb2wuPC9hYmJyLTE+PGFiYnItMj5CTUMgRXZvbCBCaW9sPC9h
YmJyLTI+PC9wZXJpb2RpY2FsPjxwYWdlcz4xMTA8L3BhZ2VzPjx2b2x1bWU+MTg8L3ZvbHVtZT48
bnVtYmVyPjE8L251bWJlcj48ZGF0ZXM+PHllYXI+MjAxODwveWVhcj48cHViLWRhdGVzPjxkYXRl
Pkp1bHkgMTM8L2RhdGU+PC9wdWItZGF0ZXM+PC9kYXRlcz48aXNibj4xNDcxLTIxNDg8L2lzYm4+
PGxhYmVsPlNhZmFyaV9ibWMxOF8yMDE4LnBkZjwvbGFiZWw+PHdvcmstdHlwZT5qb3VybmFsIGFy
dGljbGU8L3dvcmstdHlwZT48dXJscz48cmVsYXRlZC11cmxzPjx1cmw+PHN0eWxlIGZhY2U9InVu
ZGVybGluZSIgZm9udD0iZGVmYXVsdCIgc2l6ZT0iMTAwJSI+aHR0cHM6Ly9kb2kub3JnLzEwLjEx
ODYvczEyODYyLTAxOC0xMjI1LXk8L3N0eWxlPjwvdXJsPjx1cmw+PHN0eWxlIGZhY2U9InVuZGVy
bGluZSIgZm9udD0iZGVmYXVsdCIgc2l6ZT0iMTAwJSI+aHR0cHM6Ly9yZGN1LmJlLzJWVFc8L3N0
eWxlPjwvdXJsPjwvcmVsYXRlZC11cmxzPjwvdXJscz48ZWxlY3Ryb25pYy1yZXNvdXJjZS1udW0+
MTAuMTE4Ni9zMTI4NjItMDE4LTEyMjUteTwvZWxlY3Ryb25pYy1yZXNvdXJjZS1udW0+PC9yZWNv
cmQ+PC9DaXRlPjxDaXRlPjxBdXRob3I+R295bWFubjwvQXV0aG9yPjxZZWFyPjIwMTU8L1llYXI+
PFJlY051bT4xMDMwMjwvUmVjTnVtPjxyZWNvcmQ+PHJlYy1udW1iZXI+MTAzMDI8L3JlYy1udW1i
ZXI+PGZvcmVpZ24ta2V5cz48a2V5IGFwcD0iRU4iIGRiLWlkPSJ3YWY5NWR0ZXNlcHM1MmU1MGRk
NWQwMnRwcHhydnN3dHBwejUiIHRpbWVzdGFtcD0iMTQzMzkxNzQ1NCI+MTAzMDI8L2tleT48L2Zv
cmVpZ24ta2V5cz48cmVmLXR5cGUgbmFtZT0iSm91cm5hbCBBcnRpY2xlIj4xNzwvcmVmLXR5cGU+
PGNvbnRyaWJ1dG9ycz48YXV0aG9ycz48YXV0aG9yPkdveW1hbm4sIFdvbGZnYW5nPC9hdXRob3I+
PGF1dGhvcj5NYWtvbWJhLCBNdXNhPC9hdXRob3I+PGF1dGhvcj5VcmFzYSwgRmVsaXN0ZXI8L2F1
dGhvcj48YXV0aG9yPlNjaHdhYmwsIEluZ3JpZDwvYXV0aG9yPjwvYXV0aG9ycz48L2NvbnRyaWJ1
dG9ycz48dGl0bGVzPjx0aXRsZT5Tb2NpYWwgbW9ub2dhbXkgdnMuIHBvbHlhbmRyeTogZWNvbG9n
aWNhbCBmYWN0b3JzIGFzc29jaWF0ZWQgd2l0aCBzZXggcm9sZXMgaW4gdHdvIGNsb3NlbHkgcmVs
YXRlZCBiaXJkcyB3aXRoaW4gdGhlIHNhbWUgaGFiaXRhdDwvdGl0bGU+PHNlY29uZGFyeS10aXRs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b2wgQmlvbDwvYWJici0yPjwvcGVyaW9kaWNhbD48cGFnZXM+MTMzNS0xMzUzPC9wYWdlcz48dm9s
dW1lPjI4PC92b2x1bWU+PGtleXdvcmRzPjxrZXl3b3JkPmNvdWNhbDwva2V5d29yZD48a2V5d29y
ZD5tYXRpbmc8L2tleXdvcmQ+PGtleXdvcmQ+c3lzdGVtPC9rZXl3b3JkPjxrZXl3b3JkPm1pZ3Jh
dGlvbjwva2V5d29yZD48a2V5d29yZD5wYXJlbnRhbDwva2V5d29yZD48a2V5d29yZD5jYXJlPC9r
ZXl3b3JkPjxrZXl3b3JkPnByZWRhdGlvbjwva2V5d29yZD48a2V5d29yZD5zZXg8L2tleXdvcmQ+
PGtleXdvcmQ+cmF0aW88L2tleXdvcmQ+PGtleXdvcmQ+c2V4LXJvbGU8L2tleXdvcmQ+PGtleXdv
cmQ+cmV2ZXJzYWw8L2tleXdvcmQ+PGtleXdvcmQ+c2V4dWFsPC9rZXl3b3JkPjxrZXl3b3JkPnNl
bGVjdGlvbjwva2V5d29yZD48a2V5d29yZD52YXJpYW5jZTwva2V5d29yZD48a2V5d29yZD5pbjwv
a2V5d29yZD48a2V5d29yZD5yZXByb2R1Y3RpdmU8L2tleXdvcmQ+PGtleXdvcmQ+c3VjY2Vzczwv
a2V5d29yZD48L2tleXdvcmRzPjxkYXRlcz48eWVhcj4yMDE1PC95ZWFyPjwvZGF0ZXM+PGlzYm4+
MTQyMC05MTAxPC9pc2JuPjxsYWJlbD5nb3ltYW5uX0pFQl9pbnByZXNzXzIwMTUucGRmPC9sYWJl
bD48dXJscz48cmVsYXRlZC11cmxzPjx1cmw+PHN0eWxlIGZhY2U9InVuZGVybGluZSIgZm9udD0i
ZGVmYXVsdCIgc2l6ZT0iMTAwJSI+aHR0cDovL2R4LmRvaS5vcmcvMTAuMTExMS9qZWIuMTI2NTc8
L3N0eWxlPjwvdXJsPjwvcmVsYXRlZC11cmxzPjwvdXJscz48ZWxlY3Ryb25pYy1yZXNvdXJjZS1u
dW0+MTAuMTExMS9qZWIuMTI2NTc8L2VsZWN0cm9uaWMtcmVzb3VyY2UtbnVtPjwvcmVjb3JkPjwv
Q2l0ZT48Q2l0ZT48QXV0aG9yPkdveW1hbm48L0F1dGhvcj48WWVhcj4yMDE2PC9ZZWFyPjxSZWNO
dW0+MTE4Nzk8L1JlY051bT48cmVjb3JkPjxyZWMtbnVtYmVyPjExODc5PC9yZWMtbnVtYmVyPjxm
b3JlaWduLWtleXM+PGtleSBhcHA9IkVOIiBkYi1pZD0id2FmOTVkdGVzZXBzNTJlNTBkZDVkMDJ0
cHB4cnZzd3RwcHo1IiB0aW1lc3RhbXA9IjE0NzU2NjA1NDgiPjExODc5PC9rZXk+PC9mb3JlaWdu
LWtleXM+PHJlZi10eXBlIG5hbWU9IkpvdXJuYWwgQXJ0aWNsZSI+MTc8L3JlZi10eXBlPjxjb250
cmlidXRvcnM+PGF1dGhvcnM+PGF1dGhvcj5Hb3ltYW5uLCBXb2xmZ2FuZzwvYXV0aG9yPjxhdXRo
b3I+U2FmYXJpLCBJZ25hczwvYXV0aG9yPjxhdXRob3I+TXVjaywgQ2hyaXN0aW5hPC9hdXRob3I+
PGF1dGhvcj5TY2h3YWJsLCBJbmdyaWQ8L2F1dGhvcj48L2F1dGhvcnM+PC9jb250cmlidXRvcnM+
PHRpdGxlcz48dGl0bGU+U2V4IHJvbGVzLCBwYXJlbnRhbCBjYXJlIGFuZCBvZmZzcHJpbmcgZ3Jv
d3RoIGluIHR3byBjb250cmFzdGluZyBjb3VjYWwgc3BlY2llczwvdGl0bGU+PHNlY29uZGFyeS10
aXRsZT5Sb3lhbCBTb2NpZXR5IE9wZW4gU2NpZW5jZTwvc2Vjb25kYXJ5LXRpdGxlPjwvdGl0bGVz
PjxwYWdlcz4xNjA0NjM8L3BhZ2VzPjx2b2x1bWU+Mzwvdm9sdW1lPjxudW1iZXI+MTA8L251bWJl
cj48ZGF0ZXM+PHllYXI+MjAxNjwveWVhcj48L2RhdGVzPjxsYWJlbD5nb3ltYW5uX3Jzb3BlbnNj
aTNfMjAxNi5wZGY8L2xhYmVsPjx3b3JrLXR5cGU+MTAuMTA5OC9yc29zLjE2MDQ2Mzwvd29yay10
eXBlPjx1cmxzPjxyZWxhdGVkLXVybHM+PHVybD48c3R5bGUgZmFjZT0idW5kZXJsaW5lIiBmb250
PSJkZWZhdWx0IiBzaXplPSIxMDAlIj5odHRwOi8vcnNvcy5yb3lhbHNvY2lldHlwdWJsaXNoaW5n
Lm9yZy9jb250ZW50LzMvMTAvMTYwNDYzLmFic3RyYWN0PC9zdHlsZT48L3VybD48L3JlbGF0ZWQt
dXJscz48L3VybHM+PGVsZWN0cm9uaWMtcmVzb3VyY2UtbnVtPjEwLjEwOTgvcnNvcy4xNjA0NjM8
L2VsZWN0cm9uaWMtcmVzb3VyY2UtbnVtPjwvcmVjb3JkPjwvQ2l0ZT48L0VuZE5vdGU+AG==
</w:fldData>
        </w:fldChar>
      </w:r>
      <w:r w:rsidR="000D5326">
        <w:rPr>
          <w:rFonts w:ascii="Times New Roman" w:hAnsi="Times New Roman" w:cs="Times New Roman"/>
          <w:sz w:val="24"/>
          <w:szCs w:val="24"/>
          <w:lang w:val="en-GB"/>
        </w:rPr>
        <w:instrText xml:space="preserve"> ADDIN EN.CITE.DATA </w:instrText>
      </w:r>
      <w:r w:rsidR="000D5326">
        <w:rPr>
          <w:rFonts w:ascii="Times New Roman" w:hAnsi="Times New Roman" w:cs="Times New Roman"/>
          <w:sz w:val="24"/>
          <w:szCs w:val="24"/>
          <w:lang w:val="en-GB"/>
        </w:rPr>
      </w:r>
      <w:r w:rsidR="000D5326">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[38, 40, 43]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When nestlings were 4 to 5 days old, we collected a small blood sample (ca. 30µl) for genetic sexing and parentage analysis (details in </w:t>
      </w:r>
      <w:r w:rsidR="00C32B03" w:rsidRPr="000014A1">
        <w:rPr>
          <w:rFonts w:ascii="Times New Roman" w:hAnsi="Times New Roman" w:cs="Times New Roman"/>
          <w:sz w:val="24"/>
          <w:szCs w:val="24"/>
          <w:lang w:val="en-GB"/>
        </w:rPr>
        <w:fldChar w:fldCharType="begin">
          <w:fldData xml:space="preserve">PEVuZE5vdGU+PENpdGU+PEF1dGhvcj5NdWNrPC9BdXRob3I+PFllYXI+MjAwOTwvWWVhcj48UmVj
TnVtPjYwNTk8L1JlY051bT48RGlzcGxheVRleHQ+WzQzLCA1MF08L0Rpc3BsYXlUZXh0PjxyZWNv
cmQ+PHJlYy1udW1iZXI+NjA1OTwvcmVjLW51bWJlcj48Zm9yZWlnbi1rZXlzPjxrZXkgYXBwPSJF
TiIgZGItaWQ9IndhZjk1ZHRlc2VwczUyZTUwZGQ1ZDAydHBweHJ2c3d0cHB6NSIgdGltZXN0YW1w
PSIwIj42MDU5PC9rZXk+PC9mb3JlaWduLWtleXM+PHJlZi10eXBlIG5hbWU9IkpvdXJuYWwgQXJ0
aWNsZSI+MTc8L3JlZi10eXBlPjxjb250cmlidXRvcnM+PGF1dGhvcnM+PGF1dGhvcj5NdWNrLCBD
aHJpc3RpbmE8L2F1dGhvcj48YXV0aG9yPktlbXBlbmFlcnMsIEJhcnQ8L2F1dGhvcj48YXV0aG9y
Pkt1aG4sIFN5bHZpYTwvYXV0aG9yPjxhdXRob3I+VmFsY3UsIE1paGFpPC9hdXRob3I+PGF1dGhv
cj5Hb3ltYW5uLCBXb2xmZ2FuZzwvYXV0aG9yPjwvYXV0aG9ycz48L2NvbnRyaWJ1dG9ycz48dGl0
bGVzPjx0aXRsZT48c3R5bGUgZmFjZT0ibm9ybWFsIiBmb250PSJkZWZhdWx0IiBzaXplPSIxMDAl
Ij5QYXRlcm5pdHkgaW4gdGhlIGNsYXNzaWNhbCBwb2x5YW5kcm91cyBibGFjayBjb3VjYWwgKDwv
c3R5bGU+PHN0eWxlIGZhY2U9Iml0YWxpYyIgZm9udD0iZGVmYXVsdCIgc2l6ZT0iMTAwJSI+Q2Vu
dHJvcHVzIGdyaWxsaWk8L3N0eWxlPjxzdHlsZSBmYWNlPSJub3JtYWwiIGZvbnQ9ImRlZmF1bHQi
IHNpemU9IjEwMCUiPiktLWEgY3Vja29vIGFjY2VwdGluZyBjdWNrb2xkcnk/PC9zdHlsZT48L3Rp
dGxlPjxzZWNvbmRhcnktdGl0bGU+QmVoYXZpb3JhbCBFY29sb2d5PC9zZWNvbmRhcnktdGl0bGU+
PC90aXRsZXM+PHBlcmlvZGljYWw+PGZ1bGwtdGl0bGU+QmVoYXZpb3JhbCBFY29sb2d5PC9mdWxs
LXRpdGxlPjxhYmJyLTE+QmVoYXYuIEVjb2wuPC9hYmJyLTE+PGFiYnItMj5CZWhhdiBFY29sPC9h
YmJyLTI+PC9wZXJpb2RpY2FsPjxwYWdlcz4xMTg1LTExOTM8L3BhZ2VzPjx2b2x1bWU+MjA8L3Zv
bHVtZT48bnVtYmVyPjY8L251bWJlcj48ZGF0ZXM+PHllYXI+MjAwOTwveWVhcj48cHViLWRhdGVz
PjxkYXRlPk5vdmVtYmVyIDEsIDIwMDk8L2RhdGU+PC9wdWItZGF0ZXM+PC9kYXRlcz48bGFiZWw+
bXVja19iZTIwXzIwMDkucGRmPC9sYWJlbD48dXJscz48cmVsYXRlZC11cmxzPjx1cmw+aHR0cDov
L2JlaGVjby5veGZvcmRqb3VybmFscy5vcmcvY2dpL2NvbnRlbnQvYWJzdHJhY3QvMjAvNi8xMTg1
IDwvdXJsPjwvcmVsYXRlZC11cmxzPjwvdXJscz48ZWxlY3Ryb25pYy1yZXNvdXJjZS1udW0+MTAu
MTA5My9iZWhlY28vYXJwMTE4PC9lbGVjdHJvbmljLXJlc291cmNlLW51bT48L3JlY29yZD48L0Np
dGU+PENpdGU+PEF1dGhvcj5TYWZhcmk8L0F1dGhvcj48WWVhcj4yMDE4PC9ZZWFyPjxSZWNOdW0+
MTM3MjA8L1JlY051bT48cmVjb3JkPjxyZWMtbnVtYmVyPjEzNzIwPC9yZWMtbnVtYmVyPjxmb3Jl
aWduLWtleXM+PGtleSBhcHA9IkVOIiBkYi1pZD0id2FmOTVkdGVzZXBzNTJlNTBkZDVkMDJ0cHB4
cnZzd3RwcHo1IiB0aW1lc3RhbXA9IjE1MzE1ODExMjQiPjEzNzIwPC9rZXk+PC9mb3JlaWduLWtl
eXM+PHJlZi10eXBlIG5hbWU9IkpvdXJuYWwgQXJ0aWNsZSI+MTc8L3JlZi10eXBlPjxjb250cmli
dXRvcnM+PGF1dGhvcnM+PGF1dGhvcj5TYWZhcmksIElnbmFzPC9hdXRob3I+PGF1dGhvcj5Hb3lt
YW5uLCBXb2xmZ2FuZzwvYXV0aG9yPjwvYXV0aG9ycz48L2NvbnRyaWJ1dG9ycz48dGl0bGVzPjx0
aXRsZT5DZXJ0YWludHkgb2YgcGF0ZXJuaXR5IGluIHR3byBjb3VjYWwgc3BlY2llcyB3aXRoIGRp
dmVyZ2VudCBzZXggcm9sZXM6IHRoZSBkZXZpbCB0YWtlcyB0aGUgaGluZG1vc3Q8L3RpdGxlPjxz
ZWNvbmRhcnktdGl0bGU+Qk1DIEV2b2x1dGlvbmFyeSBCaW9sb2d5PC9zZWNvbmRhcnktdGl0bGU+
PC90aXRsZXM+PHBlcmlvZGljYWw+PGZ1bGwtdGl0bGU+Qk1DIEV2b2x1dGlvbmFyeSBCaW9sb2d5
PC9mdWxsLXRpdGxlPjxhYmJyLTE+Qk1DIEV2b2wuIEJpb2wuPC9hYmJyLTE+PGFiYnItMj5CTUMg
RXZvbCBCaW9sPC9hYmJyLTI+PC9wZXJpb2RpY2FsPjxwYWdlcz4xMTA8L3BhZ2VzPjx2b2x1bWU+
MTg8L3ZvbHVtZT48bnVtYmVyPjE8L251bWJlcj48ZGF0ZXM+PHllYXI+MjAxODwveWVhcj48cHVi
LWRhdGVzPjxkYXRlPkp1bHkgMTM8L2RhdGU+PC9wdWItZGF0ZXM+PC9kYXRlcz48aXNibj4xNDcx
LTIxNDg8L2lzYm4+PGxhYmVsPlNhZmFyaV9ibWMxOF8yMDE4LnBkZjwvbGFiZWw+PHdvcmstdHlw
ZT5qb3VybmFsIGFydGljbGU8L3dvcmstdHlwZT48dXJscz48cmVsYXRlZC11cmxzPjx1cmw+PHN0
eWxlIGZhY2U9InVuZGVybGluZSIgZm9udD0iZGVmYXVsdCIgc2l6ZT0iMTAwJSI+aHR0cHM6Ly9k
b2kub3JnLzEwLjExODYvczEyODYyLTAxOC0xMjI1LXk8L3N0eWxlPjwvdXJsPjx1cmw+PHN0eWxl
IGZhY2U9InVuZGVybGluZSIgZm9udD0iZGVmYXVsdCIgc2l6ZT0iMTAwJSI+aHR0cHM6Ly9yZGN1
LmJlLzJWVFc8L3N0eWxlPjwvdXJsPjwvcmVsYXRlZC11cmxzPjwvdXJscz48ZWxlY3Ryb25pYy1y
ZXNvdXJjZS1udW0+MTAuMTE4Ni9zMTI4NjItMDE4LTEyMjUteTwvZWxlY3Ryb25pYy1yZXNvdXJj
ZS1udW0+PC9yZWNvcmQ+PC9DaXRlPjwvRW5kTm90ZT5=
</w:fldData>
        </w:fldChar>
      </w:r>
      <w:r w:rsidR="00236BE2">
        <w:rPr>
          <w:rFonts w:ascii="Times New Roman" w:hAnsi="Times New Roman" w:cs="Times New Roman"/>
          <w:sz w:val="24"/>
          <w:szCs w:val="24"/>
          <w:lang w:val="en-GB"/>
        </w:rPr>
        <w:instrText xml:space="preserve"> ADDIN EN.CITE </w:instrText>
      </w:r>
      <w:r w:rsidR="00236BE2">
        <w:rPr>
          <w:rFonts w:ascii="Times New Roman" w:hAnsi="Times New Roman" w:cs="Times New Roman"/>
          <w:sz w:val="24"/>
          <w:szCs w:val="24"/>
          <w:lang w:val="en-GB"/>
        </w:rPr>
        <w:fldChar w:fldCharType="begin">
          <w:fldData xml:space="preserve">PEVuZE5vdGU+PENpdGU+PEF1dGhvcj5NdWNrPC9BdXRob3I+PFllYXI+MjAwOTwvWWVhcj48UmVj
TnVtPjYwNTk8L1JlY051bT48RGlzcGxheVRleHQ+WzQzLCA1MF08L0Rpc3BsYXlUZXh0PjxyZWNv
cmQ+PHJlYy1udW1iZXI+NjA1OTwvcmVjLW51bWJlcj48Zm9yZWlnbi1rZXlzPjxrZXkgYXBwPSJF
TiIgZGItaWQ9IndhZjk1ZHRlc2VwczUyZTUwZGQ1ZDAydHBweHJ2c3d0cHB6NSIgdGltZXN0YW1w
PSIwIj42MDU5PC9rZXk+PC9mb3JlaWduLWtleXM+PHJlZi10eXBlIG5hbWU9IkpvdXJuYWwgQXJ0
aWNsZSI+MTc8L3JlZi10eXBlPjxjb250cmlidXRvcnM+PGF1dGhvcnM+PGF1dGhvcj5NdWNrLCBD
aHJpc3RpbmE8L2F1dGhvcj48YXV0aG9yPktlbXBlbmFlcnMsIEJhcnQ8L2F1dGhvcj48YXV0aG9y
Pkt1aG4sIFN5bHZpYTwvYXV0aG9yPjxhdXRob3I+VmFsY3UsIE1paGFpPC9hdXRob3I+PGF1dGhv
cj5Hb3ltYW5uLCBXb2xmZ2FuZzwvYXV0aG9yPjwvYXV0aG9ycz48L2NvbnRyaWJ1dG9ycz48dGl0
bGVzPjx0aXRsZT48c3R5bGUgZmFjZT0ibm9ybWFsIiBmb250PSJkZWZhdWx0IiBzaXplPSIxMDAl
Ij5QYXRlcm5pdHkgaW4gdGhlIGNsYXNzaWNhbCBwb2x5YW5kcm91cyBibGFjayBjb3VjYWwgKDwv
c3R5bGU+PHN0eWxlIGZhY2U9Iml0YWxpYyIgZm9udD0iZGVmYXVsdCIgc2l6ZT0iMTAwJSI+Q2Vu
dHJvcHVzIGdyaWxsaWk8L3N0eWxlPjxzdHlsZSBmYWNlPSJub3JtYWwiIGZvbnQ9ImRlZmF1bHQi
IHNpemU9IjEwMCUiPiktLWEgY3Vja29vIGFjY2VwdGluZyBjdWNrb2xkcnk/PC9zdHlsZT48L3Rp
dGxlPjxzZWNvbmRhcnktdGl0bGU+QmVoYXZpb3JhbCBFY29sb2d5PC9zZWNvbmRhcnktdGl0bGU+
PC90aXRsZXM+PHBlcmlvZGljYWw+PGZ1bGwtdGl0bGU+QmVoYXZpb3JhbCBFY29sb2d5PC9mdWxs
LXRpdGxlPjxhYmJyLTE+QmVoYXYuIEVjb2wuPC9hYmJyLTE+PGFiYnItMj5CZWhhdiBFY29sPC9h
YmJyLTI+PC9wZXJpb2RpY2FsPjxwYWdlcz4xMTg1LTExOTM8L3BhZ2VzPjx2b2x1bWU+MjA8L3Zv
bHVtZT48bnVtYmVyPjY8L251bWJlcj48ZGF0ZXM+PHllYXI+MjAwOTwveWVhcj48cHViLWRhdGVz
PjxkYXRlPk5vdmVtYmVyIDEsIDIwMDk8L2RhdGU+PC9wdWItZGF0ZXM+PC9kYXRlcz48bGFiZWw+
bXVja19iZTIwXzIwMDkucGRmPC9sYWJlbD48dXJscz48cmVsYXRlZC11cmxzPjx1cmw+aHR0cDov
L2JlaGVjby5veGZvcmRqb3VybmFscy5vcmcvY2dpL2NvbnRlbnQvYWJzdHJhY3QvMjAvNi8xMTg1
IDwvdXJsPjwvcmVsYXRlZC11cmxzPjwvdXJscz48ZWxlY3Ryb25pYy1yZXNvdXJjZS1udW0+MTAu
MTA5My9iZWhlY28vYXJwMTE4PC9lbGVjdHJvbmljLXJlc291cmNlLW51bT48L3JlY29yZD48L0Np
dGU+PENpdGU+PEF1dGhvcj5TYWZhcmk8L0F1dGhvcj48WWVhcj4yMDE4PC9ZZWFyPjxSZWNOdW0+
MTM3MjA8L1JlY051bT48cmVjb3JkPjxyZWMtbnVtYmVyPjEzNzIwPC9yZWMtbnVtYmVyPjxmb3Jl
aWduLWtleXM+PGtleSBhcHA9IkVOIiBkYi1pZD0id2FmOTVkdGVzZXBzNTJlNTBkZDVkMDJ0cHB4
cnZzd3RwcHo1IiB0aW1lc3RhbXA9IjE1MzE1ODExMjQiPjEzNzIwPC9rZXk+PC9mb3JlaWduLWtl
eXM+PHJlZi10eXBlIG5hbWU9IkpvdXJuYWwgQXJ0aWNsZSI+MTc8L3JlZi10eXBlPjxjb250cmli
dXRvcnM+PGF1dGhvcnM+PGF1dGhvcj5TYWZhcmksIElnbmFzPC9hdXRob3I+PGF1dGhvcj5Hb3lt
YW5uLCBXb2xmZ2FuZzwvYXV0aG9yPjwvYXV0aG9ycz48L2NvbnRyaWJ1dG9ycz48dGl0bGVzPjx0
aXRsZT5DZXJ0YWludHkgb2YgcGF0ZXJuaXR5IGluIHR3byBjb3VjYWwgc3BlY2llcyB3aXRoIGRp
dmVyZ2VudCBzZXggcm9sZXM6IHRoZSBkZXZpbCB0YWtlcyB0aGUgaGluZG1vc3Q8L3RpdGxlPjxz
ZWNvbmRhcnktdGl0bGU+Qk1DIEV2b2x1dGlvbmFyeSBCaW9sb2d5PC9zZWNvbmRhcnktdGl0bGU+
PC90aXRsZXM+PHBlcmlvZGljYWw+PGZ1bGwtdGl0bGU+Qk1DIEV2b2x1dGlvbmFyeSBCaW9sb2d5
PC9mdWxsLXRpdGxlPjxhYmJyLTE+Qk1DIEV2b2wuIEJpb2wuPC9hYmJyLTE+PGFiYnItMj5CTUMg
RXZvbCBCaW9sPC9hYmJyLTI+PC9wZXJpb2RpY2FsPjxwYWdlcz4xMTA8L3BhZ2VzPjx2b2x1bWU+
MTg8L3ZvbHVtZT48bnVtYmVyPjE8L251bWJlcj48ZGF0ZXM+PHllYXI+MjAxODwveWVhcj48cHVi
LWRhdGVzPjxkYXRlPkp1bHkgMTM8L2RhdGU+PC9wdWItZGF0ZXM+PC9kYXRlcz48aXNibj4xNDcx
LTIxNDg8L2lzYm4+PGxhYmVsPlNhZmFyaV9ibWMxOF8yMDE4LnBkZjwvbGFiZWw+PHdvcmstdHlw
ZT5qb3VybmFsIGFydGljbGU8L3dvcmstdHlwZT48dXJscz48cmVsYXRlZC11cmxzPjx1cmw+PHN0
eWxlIGZhY2U9InVuZGVybGluZSIgZm9udD0iZGVmYXVsdCIgc2l6ZT0iMTAwJSI+aHR0cHM6Ly9k
b2kub3JnLzEwLjExODYvczEyODYyLTAxOC0xMjI1LXk8L3N0eWxlPjwvdXJsPjx1cmw+PHN0eWxl
IGZhY2U9InVuZGVybGluZSIgZm9udD0iZGVmYXVsdCIgc2l6ZT0iMTAwJSI+aHR0cHM6Ly9yZGN1
LmJlLzJWVFc8L3N0eWxlPjwvdXJsPjwvcmVsYXRlZC11cmxzPjwvdXJscz48ZWxlY3Ryb25pYy1y
ZXNvdXJjZS1udW0+MTAuMTE4Ni9zMTI4NjItMDE4LTEyMjUteTwvZWxlY3Ryb25pYy1yZXNvdXJj
ZS1udW0+PC9yZWNvcmQ+PC9DaXRlPjwvRW5kTm90ZT5=
</w:fldData>
        </w:fldChar>
      </w:r>
      <w:r w:rsidR="00236BE2">
        <w:rPr>
          <w:rFonts w:ascii="Times New Roman" w:hAnsi="Times New Roman" w:cs="Times New Roman"/>
          <w:sz w:val="24"/>
          <w:szCs w:val="24"/>
          <w:lang w:val="en-GB"/>
        </w:rPr>
        <w:instrText xml:space="preserve"> ADDIN EN.CITE.DATA </w:instrText>
      </w:r>
      <w:r w:rsidR="00236BE2">
        <w:rPr>
          <w:rFonts w:ascii="Times New Roman" w:hAnsi="Times New Roman" w:cs="Times New Roman"/>
          <w:sz w:val="24"/>
          <w:szCs w:val="24"/>
          <w:lang w:val="en-GB"/>
        </w:rPr>
      </w:r>
      <w:r w:rsidR="00236BE2">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[43, 50]</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Genetic parentage and sibship data were obtained from </w:t>
      </w:r>
      <w:r w:rsidR="00C32B03" w:rsidRPr="000014A1">
        <w:rPr>
          <w:rFonts w:ascii="Times New Roman" w:hAnsi="Times New Roman" w:cs="Times New Roman"/>
          <w:sz w:val="24"/>
          <w:szCs w:val="24"/>
          <w:lang w:val="en-GB"/>
        </w:rPr>
        <w:fldChar w:fldCharType="begin"/>
      </w:r>
      <w:r w:rsidR="000D5326">
        <w:rPr>
          <w:rFonts w:ascii="Times New Roman" w:hAnsi="Times New Roman" w:cs="Times New Roman"/>
          <w:sz w:val="24"/>
          <w:szCs w:val="24"/>
          <w:lang w:val="en-GB"/>
        </w:rPr>
        <w:instrText xml:space="preserve"> ADDIN EN.CITE &lt;EndNote&gt;&lt;Cite AuthorYear="1"&gt;&lt;Author&gt;Safari&lt;/Author&gt;&lt;Year&gt;2018&lt;/Year&gt;&lt;RecNum&gt;13720&lt;/RecNum&gt;&lt;DisplayText&gt;Safari and Goymann [43]&lt;/DisplayText&gt;&lt;record&gt;&lt;rec-number&gt;13720&lt;/rec-number&gt;&lt;foreign-keys&gt;&lt;key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Safari and Goymann [43]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allowed us to identify cases of extra-pair paternity (and extra-nest paternity).</w:t>
      </w:r>
    </w:p>
    <w:p w14:paraId="7DDF168C" w14:textId="486C5523"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 xml:space="preserve">(b) </w:t>
      </w:r>
      <w:r w:rsidR="00152735" w:rsidRPr="000014A1">
        <w:rPr>
          <w:rFonts w:ascii="Times New Roman" w:hAnsi="Times New Roman" w:cs="Times New Roman"/>
          <w:b/>
          <w:bCs/>
          <w:sz w:val="24"/>
          <w:szCs w:val="24"/>
          <w:lang w:val="en-GB"/>
        </w:rPr>
        <w:t>Data curation and sample sizes</w:t>
      </w:r>
    </w:p>
    <w:p w14:paraId="7270F0F7" w14:textId="77777777" w:rsidR="00F658AF" w:rsidRPr="000014A1" w:rsidRDefault="00152735">
      <w:pPr>
        <w:spacing w:after="0" w:line="480" w:lineRule="auto"/>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We quantified the reproductive and mating success of females and males of both coucal species. Reproductive success (RS) was defined as the number of genetic offspring produced by an individual during a breeding season. We considered all offspring present in each nest at the time of blood sampling (days 4-5), regardless of whether the nestlings successfully fledged or not. We did this because survival after this stage depends mainly on stochastic events such as predation. Mating success (MS) was determined by counting the total number of mates with which an individual produced genetic offspring during a breeding season.</w:t>
      </w:r>
    </w:p>
    <w:p w14:paraId="71D93A86" w14:textId="18982934"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For black coucals, we identified </w:t>
      </w:r>
      <w:r w:rsidRPr="009F03AD">
        <w:rPr>
          <w:rFonts w:ascii="Times New Roman" w:eastAsia="Batang" w:hAnsi="Times New Roman" w:cs="Times New Roman"/>
          <w:sz w:val="24"/>
          <w:szCs w:val="24"/>
          <w:highlight w:val="yellow"/>
          <w:lang w:val="en-GB"/>
          <w14:ligatures w14:val="standardContextual"/>
        </w:rPr>
        <w:t>1</w:t>
      </w:r>
      <w:r w:rsidR="00F033AB" w:rsidRPr="009F03AD">
        <w:rPr>
          <w:rFonts w:ascii="Times New Roman" w:eastAsia="Batang" w:hAnsi="Times New Roman" w:cs="Times New Roman"/>
          <w:sz w:val="24"/>
          <w:szCs w:val="24"/>
          <w:highlight w:val="yellow"/>
          <w:lang w:val="en-GB"/>
          <w14:ligatures w14:val="standardContextual"/>
        </w:rPr>
        <w:t>295</w:t>
      </w:r>
      <w:r w:rsidRPr="000014A1">
        <w:rPr>
          <w:rFonts w:ascii="Times New Roman" w:eastAsia="Batang" w:hAnsi="Times New Roman" w:cs="Times New Roman"/>
          <w:sz w:val="24"/>
          <w:szCs w:val="24"/>
          <w:lang w:val="en-GB"/>
          <w14:ligatures w14:val="standardContextual"/>
        </w:rPr>
        <w:t xml:space="preserve"> offspring </w:t>
      </w:r>
      <w:r w:rsidR="00F31A7A" w:rsidRPr="00F31A7A">
        <w:rPr>
          <w:rFonts w:ascii="Times New Roman" w:eastAsia="Batang" w:hAnsi="Times New Roman" w:cs="Times New Roman"/>
          <w:sz w:val="24"/>
          <w:szCs w:val="24"/>
          <w:highlight w:val="yellow"/>
          <w:lang w:val="en-GB"/>
          <w14:ligatures w14:val="standardContextual"/>
        </w:rPr>
        <w:t>arising</w:t>
      </w:r>
      <w:r w:rsidR="00F31A7A">
        <w:rPr>
          <w:rFonts w:ascii="Times New Roman" w:eastAsia="Batang" w:hAnsi="Times New Roman" w:cs="Times New Roman"/>
          <w:sz w:val="24"/>
          <w:szCs w:val="24"/>
          <w:lang w:val="en-GB"/>
          <w14:ligatures w14:val="standardContextual"/>
        </w:rPr>
        <w:t xml:space="preserve"> </w:t>
      </w:r>
      <w:r w:rsidR="00062ADD" w:rsidRPr="000014A1">
        <w:rPr>
          <w:rFonts w:ascii="Times New Roman" w:eastAsia="Batang" w:hAnsi="Times New Roman" w:cs="Times New Roman"/>
          <w:sz w:val="24"/>
          <w:szCs w:val="24"/>
          <w:highlight w:val="yellow"/>
          <w:lang w:val="en-GB"/>
          <w14:ligatures w14:val="standardContextual"/>
        </w:rPr>
        <w:t>from</w:t>
      </w:r>
      <w:r w:rsidRPr="000014A1">
        <w:rPr>
          <w:rFonts w:ascii="Times New Roman" w:eastAsia="Batang" w:hAnsi="Times New Roman" w:cs="Times New Roman"/>
          <w:sz w:val="24"/>
          <w:szCs w:val="24"/>
          <w:highlight w:val="yellow"/>
          <w:lang w:val="en-GB"/>
          <w14:ligatures w14:val="standardContextual"/>
        </w:rPr>
        <w:t xml:space="preserve"> 120 female and 179 male</w:t>
      </w:r>
      <w:r w:rsidR="00062ADD" w:rsidRPr="000014A1">
        <w:rPr>
          <w:rFonts w:ascii="Times New Roman" w:eastAsia="Batang" w:hAnsi="Times New Roman" w:cs="Times New Roman"/>
          <w:sz w:val="24"/>
          <w:szCs w:val="24"/>
          <w:highlight w:val="yellow"/>
          <w:lang w:val="en-GB"/>
          <w14:ligatures w14:val="standardContextual"/>
        </w:rPr>
        <w:t xml:space="preserve"> parents</w:t>
      </w:r>
      <w:r w:rsidRPr="000014A1">
        <w:rPr>
          <w:rFonts w:ascii="Times New Roman" w:eastAsia="Batang" w:hAnsi="Times New Roman" w:cs="Times New Roman"/>
          <w:sz w:val="24"/>
          <w:szCs w:val="24"/>
          <w:lang w:val="en-GB"/>
          <w14:ligatures w14:val="standardContextual"/>
        </w:rPr>
        <w:t xml:space="preserve"> over 15 breeding seasons. We identified three males with records in two breeding seasons (2010-2012 and 2015-2016). All females contributed data from only one breeding season. </w:t>
      </w:r>
    </w:p>
    <w:p w14:paraId="35A71E31" w14:textId="394A3677"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lastRenderedPageBreak/>
        <w:t xml:space="preserve">Among male black coucals, we identified 144 individuals (80% of all males) that only sired offspring in their own nests. We refer to them as “nesting males without extra-nest offspring”. The second group consisted of 35 males (20% of all males) who sired and cared for offspring with one social partner and increased their reproductive success by siring young in other males’ nests. We refer to such males as “males with extra-nest offspring”. The majority of these extra young were sired with the same female partner, but were raised by other males within a female’s group. A smaller fraction of these extra young were truly “extra-pair”, as they were sired with neighbouring females and raised by a male partner of this neighbouring female together with this male’s own young. </w:t>
      </w:r>
    </w:p>
    <w:p w14:paraId="673E0CD9" w14:textId="3F5BDD4B" w:rsidR="00F658AF" w:rsidRPr="000014A1" w:rsidRDefault="00152735" w:rsidP="005F2AEC">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For white-browed coucals, </w:t>
      </w:r>
      <w:r w:rsidRPr="000014A1">
        <w:rPr>
          <w:rFonts w:ascii="Times New Roman" w:eastAsia="Batang" w:hAnsi="Times New Roman" w:cs="Times New Roman"/>
          <w:sz w:val="24"/>
          <w:szCs w:val="24"/>
          <w:highlight w:val="yellow"/>
          <w:lang w:val="en-GB"/>
          <w14:ligatures w14:val="standardContextual"/>
        </w:rPr>
        <w:t xml:space="preserve">we identified 968 offspring </w:t>
      </w:r>
      <w:r w:rsidR="00062ADD" w:rsidRPr="000014A1">
        <w:rPr>
          <w:rFonts w:ascii="Times New Roman" w:eastAsia="Batang" w:hAnsi="Times New Roman" w:cs="Times New Roman"/>
          <w:sz w:val="24"/>
          <w:szCs w:val="24"/>
          <w:highlight w:val="yellow"/>
          <w:lang w:val="en-GB"/>
          <w14:ligatures w14:val="standardContextual"/>
        </w:rPr>
        <w:t>arising</w:t>
      </w:r>
      <w:r w:rsidR="00FF64E1" w:rsidRPr="000014A1">
        <w:rPr>
          <w:rFonts w:ascii="Times New Roman" w:eastAsia="Batang" w:hAnsi="Times New Roman" w:cs="Times New Roman"/>
          <w:sz w:val="24"/>
          <w:szCs w:val="24"/>
          <w:highlight w:val="yellow"/>
          <w:lang w:val="en-GB"/>
          <w14:ligatures w14:val="standardContextual"/>
        </w:rPr>
        <w:t xml:space="preserve"> from a</w:t>
      </w:r>
      <w:r w:rsidRPr="000014A1">
        <w:rPr>
          <w:rFonts w:ascii="Times New Roman" w:eastAsia="Batang" w:hAnsi="Times New Roman" w:cs="Times New Roman"/>
          <w:sz w:val="24"/>
          <w:szCs w:val="24"/>
          <w:highlight w:val="yellow"/>
          <w:lang w:val="en-GB"/>
          <w14:ligatures w14:val="standardContextual"/>
        </w:rPr>
        <w:t xml:space="preserve"> total of 83 female and 79 male</w:t>
      </w:r>
      <w:r w:rsidR="00FF64E1" w:rsidRPr="000014A1">
        <w:rPr>
          <w:rFonts w:ascii="Times New Roman" w:eastAsia="Batang" w:hAnsi="Times New Roman" w:cs="Times New Roman"/>
          <w:sz w:val="24"/>
          <w:szCs w:val="24"/>
          <w:highlight w:val="yellow"/>
          <w:lang w:val="en-GB"/>
          <w14:ligatures w14:val="standardContextual"/>
        </w:rPr>
        <w:t xml:space="preserve"> parents</w:t>
      </w:r>
      <w:r w:rsidRPr="000014A1">
        <w:rPr>
          <w:rFonts w:ascii="Times New Roman" w:eastAsia="Batang" w:hAnsi="Times New Roman" w:cs="Times New Roman"/>
          <w:sz w:val="24"/>
          <w:szCs w:val="24"/>
          <w:lang w:val="en-GB"/>
          <w14:ligatures w14:val="standardContextual"/>
        </w:rPr>
        <w:t xml:space="preserve"> over 13 breeding seasons. We identified sixteen females and nineteen males with reproductive records in more than one breeding season (ranging from two to four breeding seasons).</w:t>
      </w:r>
    </w:p>
    <w:p w14:paraId="527FD2DF" w14:textId="77777777" w:rsidR="00F658AF" w:rsidRPr="000014A1" w:rsidRDefault="00F658AF">
      <w:pPr>
        <w:spacing w:after="0" w:line="480" w:lineRule="auto"/>
        <w:rPr>
          <w:rFonts w:ascii="Times New Roman" w:eastAsia="Batang" w:hAnsi="Times New Roman" w:cs="Times New Roman"/>
          <w:sz w:val="24"/>
          <w:szCs w:val="24"/>
          <w:lang w:val="en-GB"/>
          <w14:ligatures w14:val="standardContextual"/>
        </w:rPr>
      </w:pPr>
    </w:p>
    <w:p w14:paraId="0CC9A063" w14:textId="4DE958B1"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 xml:space="preserve">(c) </w:t>
      </w:r>
      <w:r w:rsidR="00152735" w:rsidRPr="000014A1">
        <w:rPr>
          <w:rFonts w:ascii="Times New Roman" w:hAnsi="Times New Roman" w:cs="Times New Roman"/>
          <w:b/>
          <w:bCs/>
          <w:sz w:val="24"/>
          <w:szCs w:val="24"/>
          <w:lang w:val="en-GB"/>
        </w:rPr>
        <w:t xml:space="preserve">Statistical analysis. </w:t>
      </w:r>
    </w:p>
    <w:p w14:paraId="25872112" w14:textId="2C69FADF" w:rsidR="008305BB" w:rsidRDefault="00152735">
      <w:pPr>
        <w:spacing w:line="480" w:lineRule="auto"/>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The Bateman gradient has been defined as the slope of a least squares regression of reproductive and mating success </w:t>
      </w:r>
      <w:r w:rsidR="00C32B03" w:rsidRPr="000014A1">
        <w:rPr>
          <w:rFonts w:ascii="Times New Roman" w:eastAsia="Batang" w:hAnsi="Times New Roman" w:cs="Times New Roman"/>
          <w:sz w:val="24"/>
          <w:szCs w:val="24"/>
          <w:lang w:val="en-GB"/>
          <w14:ligatures w14:val="standardContextual"/>
        </w:rPr>
        <w:fldChar w:fldCharType="begin"/>
      </w:r>
      <w:r w:rsidR="000D5326">
        <w:rPr>
          <w:rFonts w:ascii="Times New Roman" w:eastAsia="Batang" w:hAnsi="Times New Roman" w:cs="Times New Roman"/>
          <w:sz w:val="24"/>
          <w:szCs w:val="24"/>
          <w:lang w:val="en-GB"/>
          <w14:ligatures w14:val="standardContextual"/>
        </w:rPr>
        <w:instrText xml:space="preserve"> ADDIN EN.CITE &lt;EndNote&gt;&lt;Cite&gt;&lt;Author&gt;Arnold&lt;/Author&gt;&lt;Year&gt;1994&lt;/Year&gt;&lt;RecNum&gt;17891&lt;/RecNum&gt;&lt;DisplayText&gt;[10, 45]&lt;/DisplayText&gt;&lt;record&gt;&lt;rec-number&gt;17891&lt;/rec-number&gt;&lt;foreign-keys&gt;&lt;key app="EN" db-id="waf95dteseps52e50dd5d02tppxrvswtppz5" timestamp="1708444456"&gt;17891&lt;/key&gt;&lt;/foreign-keys&gt;&lt;ref-type name="Journal Article"&gt;17&lt;/ref-type&gt;&lt;contributors&gt;&lt;authors&gt;&lt;author&gt;Arnold, Stevan J.&lt;/author&gt;&lt;/authors&gt;&lt;/contributors&gt;&lt;titles&gt;&lt;title&gt;Bateman&amp;apos;s principles and the measurement of sexual selection in plants and animals&lt;/title&gt;&lt;secondary-title&gt;The American Naturalist&lt;/secondary-title&gt;&lt;/titles&gt;&lt;pages&gt;S126-S149&lt;/pages&gt;&lt;volume&gt;144&lt;/volume&gt;&lt;dates&gt;&lt;year&gt;1994&lt;/year&gt;&lt;pub-dates&gt;&lt;date&gt;1994/08/01&lt;/date&gt;&lt;/pub-dates&gt;&lt;/dates&gt;&lt;publisher&gt;The University of Chicago Press&lt;/publisher&gt;&lt;isbn&gt;0003-0147&lt;/isbn&gt;&lt;label&gt;arnold_amnat144_1994.pdf&lt;/label&gt;&lt;urls&gt;&lt;related-urls&gt;&lt;url&gt;10.1086/285656&lt;/url&gt;&lt;/related-urls&gt;&lt;/urls&gt;&lt;electronic-resource-num&gt;10.1086/285656&lt;/electronic-resource-num&gt;&lt;access-date&gt;2024/02/20&lt;/access-date&gt;&lt;/record&gt;&lt;/Cite&gt;&lt;Cite&gt;&lt;Author&gt;Jones&lt;/Author&gt;&lt;Year&gt;2009&lt;/Year&gt;&lt;RecNum&gt;16280&lt;/RecNum&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0D5326">
        <w:rPr>
          <w:rFonts w:ascii="Times New Roman" w:eastAsia="Batang" w:hAnsi="Times New Roman" w:cs="Times New Roman"/>
          <w:noProof/>
          <w:sz w:val="24"/>
          <w:szCs w:val="24"/>
          <w:lang w:val="en-GB"/>
          <w14:ligatures w14:val="standardContextual"/>
        </w:rPr>
        <w:t>[10, 45]</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w:t>
      </w:r>
      <w:r w:rsidR="00766FF9" w:rsidRPr="004A67C6">
        <w:rPr>
          <w:rFonts w:ascii="Times New Roman" w:eastAsia="Batang" w:hAnsi="Times New Roman" w:cs="Times New Roman"/>
          <w:sz w:val="24"/>
          <w:szCs w:val="24"/>
          <w:highlight w:val="yellow"/>
          <w:lang w:val="en-GB"/>
          <w14:ligatures w14:val="standardContextual"/>
        </w:rPr>
        <w:t>Consequently</w:t>
      </w:r>
      <w:r w:rsidRPr="004A67C6">
        <w:rPr>
          <w:rFonts w:ascii="Times New Roman" w:eastAsia="Batang" w:hAnsi="Times New Roman" w:cs="Times New Roman"/>
          <w:sz w:val="24"/>
          <w:szCs w:val="24"/>
          <w:highlight w:val="yellow"/>
          <w:lang w:val="en-GB"/>
          <w14:ligatures w14:val="standardContextual"/>
        </w:rPr>
        <w:t>,</w:t>
      </w:r>
      <w:r w:rsidR="00766FF9" w:rsidRPr="004A67C6">
        <w:rPr>
          <w:rFonts w:ascii="Times New Roman" w:eastAsia="Batang" w:hAnsi="Times New Roman" w:cs="Times New Roman"/>
          <w:sz w:val="24"/>
          <w:szCs w:val="24"/>
          <w:highlight w:val="yellow"/>
          <w:lang w:val="en-GB"/>
          <w14:ligatures w14:val="standardContextual"/>
        </w:rPr>
        <w:t xml:space="preserve"> to </w:t>
      </w:r>
      <w:r w:rsidR="00640FD9" w:rsidRPr="004A67C6">
        <w:rPr>
          <w:rFonts w:ascii="Times New Roman" w:eastAsia="Batang" w:hAnsi="Times New Roman" w:cs="Times New Roman"/>
          <w:sz w:val="24"/>
          <w:szCs w:val="24"/>
          <w:highlight w:val="yellow"/>
          <w:lang w:val="en-GB"/>
          <w14:ligatures w14:val="standardContextual"/>
        </w:rPr>
        <w:t xml:space="preserve">calculate </w:t>
      </w:r>
      <w:r w:rsidR="00766FF9" w:rsidRPr="004A67C6">
        <w:rPr>
          <w:rFonts w:ascii="Times New Roman" w:eastAsia="Batang" w:hAnsi="Times New Roman" w:cs="Times New Roman"/>
          <w:sz w:val="24"/>
          <w:szCs w:val="24"/>
          <w:highlight w:val="yellow"/>
          <w:lang w:val="en-GB"/>
          <w14:ligatures w14:val="standardContextual"/>
        </w:rPr>
        <w:t xml:space="preserve">the Bateman gradients, </w:t>
      </w:r>
      <w:r w:rsidRPr="004A67C6">
        <w:rPr>
          <w:rFonts w:ascii="Times New Roman" w:eastAsia="Batang" w:hAnsi="Times New Roman" w:cs="Times New Roman"/>
          <w:sz w:val="24"/>
          <w:szCs w:val="24"/>
          <w:highlight w:val="yellow"/>
          <w:lang w:val="en-GB"/>
          <w14:ligatures w14:val="standardContextual"/>
        </w:rPr>
        <w:t xml:space="preserve">we fitted </w:t>
      </w:r>
      <w:r w:rsidR="008D4A7C" w:rsidRPr="004A67C6">
        <w:rPr>
          <w:rFonts w:ascii="Times New Roman" w:eastAsia="Batang" w:hAnsi="Times New Roman" w:cs="Times New Roman"/>
          <w:sz w:val="24"/>
          <w:szCs w:val="24"/>
          <w:highlight w:val="yellow"/>
          <w:lang w:val="en-GB"/>
          <w14:ligatures w14:val="standardContextual"/>
        </w:rPr>
        <w:t>the following models</w:t>
      </w:r>
      <w:r w:rsidR="0003738B">
        <w:rPr>
          <w:rFonts w:ascii="Times New Roman" w:eastAsia="Batang" w:hAnsi="Times New Roman" w:cs="Times New Roman"/>
          <w:sz w:val="24"/>
          <w:szCs w:val="24"/>
          <w:highlight w:val="yellow"/>
          <w:lang w:val="en-GB"/>
          <w14:ligatures w14:val="standardContextual"/>
        </w:rPr>
        <w:t>:</w:t>
      </w:r>
      <w:r w:rsidRPr="004A67C6">
        <w:rPr>
          <w:rFonts w:ascii="Times New Roman" w:eastAsia="Batang" w:hAnsi="Times New Roman" w:cs="Times New Roman"/>
          <w:sz w:val="24"/>
          <w:szCs w:val="24"/>
          <w:highlight w:val="yellow"/>
          <w:lang w:val="en-GB"/>
          <w14:ligatures w14:val="standardContextual"/>
        </w:rPr>
        <w:t xml:space="preserve"> </w:t>
      </w:r>
      <w:r w:rsidR="000B2302">
        <w:rPr>
          <w:rFonts w:ascii="Times New Roman" w:eastAsia="Batang" w:hAnsi="Times New Roman" w:cs="Times New Roman"/>
          <w:sz w:val="24"/>
          <w:szCs w:val="24"/>
          <w:highlight w:val="yellow"/>
          <w:lang w:val="en-GB"/>
          <w14:ligatures w14:val="standardContextual"/>
        </w:rPr>
        <w:t xml:space="preserve">For black coucals, we fitted </w:t>
      </w:r>
      <w:r w:rsidR="00640FD9" w:rsidRPr="004A67C6">
        <w:rPr>
          <w:rFonts w:ascii="Times New Roman" w:eastAsia="Batang" w:hAnsi="Times New Roman" w:cs="Times New Roman"/>
          <w:sz w:val="24"/>
          <w:szCs w:val="24"/>
          <w:highlight w:val="yellow"/>
          <w:lang w:val="en-GB"/>
          <w14:ligatures w14:val="standardContextual"/>
        </w:rPr>
        <w:t>Model 1</w:t>
      </w:r>
      <w:r w:rsidR="000B2302">
        <w:rPr>
          <w:rFonts w:ascii="Times New Roman" w:eastAsia="Batang" w:hAnsi="Times New Roman" w:cs="Times New Roman"/>
          <w:sz w:val="24"/>
          <w:szCs w:val="24"/>
          <w:highlight w:val="yellow"/>
          <w:lang w:val="en-GB"/>
          <w14:ligatures w14:val="standardContextual"/>
        </w:rPr>
        <w:t xml:space="preserve"> as a </w:t>
      </w:r>
      <w:r w:rsidR="008305BB" w:rsidRPr="004A67C6">
        <w:rPr>
          <w:rFonts w:ascii="Times New Roman" w:eastAsia="Batang" w:hAnsi="Times New Roman" w:cs="Times New Roman"/>
          <w:sz w:val="24"/>
          <w:szCs w:val="24"/>
          <w:highlight w:val="yellow"/>
          <w:lang w:val="en-GB"/>
          <w14:ligatures w14:val="standardContextual"/>
        </w:rPr>
        <w:t>linear mixed</w:t>
      </w:r>
      <w:r w:rsidR="007F69E6" w:rsidRPr="004A67C6">
        <w:rPr>
          <w:rFonts w:ascii="Times New Roman" w:eastAsia="Batang" w:hAnsi="Times New Roman" w:cs="Times New Roman"/>
          <w:sz w:val="24"/>
          <w:szCs w:val="24"/>
          <w:highlight w:val="yellow"/>
          <w:lang w:val="en-GB"/>
          <w14:ligatures w14:val="standardContextual"/>
        </w:rPr>
        <w:t>-</w:t>
      </w:r>
      <w:r w:rsidR="008305BB" w:rsidRPr="004A67C6">
        <w:rPr>
          <w:rFonts w:ascii="Times New Roman" w:eastAsia="Batang" w:hAnsi="Times New Roman" w:cs="Times New Roman"/>
          <w:sz w:val="24"/>
          <w:szCs w:val="24"/>
          <w:highlight w:val="yellow"/>
          <w:lang w:val="en-GB"/>
          <w14:ligatures w14:val="standardContextual"/>
        </w:rPr>
        <w:t xml:space="preserve">effects model (LMM) </w:t>
      </w:r>
      <w:r w:rsidR="007F69E6" w:rsidRPr="004A67C6">
        <w:rPr>
          <w:rFonts w:ascii="Times New Roman" w:eastAsia="Batang" w:hAnsi="Times New Roman" w:cs="Times New Roman"/>
          <w:sz w:val="24"/>
          <w:szCs w:val="24"/>
          <w:highlight w:val="yellow"/>
          <w:lang w:val="en-GB"/>
          <w14:ligatures w14:val="standardContextual"/>
        </w:rPr>
        <w:t xml:space="preserve">with reproductive success as the response variable. Fixed effects </w:t>
      </w:r>
      <w:r w:rsidRPr="004A67C6">
        <w:rPr>
          <w:rFonts w:ascii="Times New Roman" w:eastAsia="Batang" w:hAnsi="Times New Roman" w:cs="Times New Roman"/>
          <w:sz w:val="24"/>
          <w:szCs w:val="24"/>
          <w:highlight w:val="yellow"/>
          <w:lang w:val="en-GB"/>
          <w14:ligatures w14:val="standardContextual"/>
        </w:rPr>
        <w:t xml:space="preserve">included mating success </w:t>
      </w:r>
      <w:r w:rsidR="007F69E6" w:rsidRPr="004A67C6">
        <w:rPr>
          <w:rFonts w:ascii="Times New Roman" w:eastAsia="Batang" w:hAnsi="Times New Roman" w:cs="Times New Roman"/>
          <w:sz w:val="24"/>
          <w:szCs w:val="24"/>
          <w:highlight w:val="yellow"/>
          <w:lang w:val="en-GB"/>
          <w14:ligatures w14:val="standardContextual"/>
        </w:rPr>
        <w:t xml:space="preserve">and its interaction </w:t>
      </w:r>
      <w:r w:rsidR="00961E6E" w:rsidRPr="004A67C6">
        <w:rPr>
          <w:rFonts w:ascii="Times New Roman" w:eastAsia="Batang" w:hAnsi="Times New Roman" w:cs="Times New Roman"/>
          <w:sz w:val="24"/>
          <w:szCs w:val="24"/>
          <w:highlight w:val="yellow"/>
          <w:lang w:val="en-GB"/>
          <w14:ligatures w14:val="standardContextual"/>
        </w:rPr>
        <w:t xml:space="preserve">with </w:t>
      </w:r>
      <w:r w:rsidR="004A67C6" w:rsidRPr="004A67C6">
        <w:rPr>
          <w:rFonts w:ascii="Times New Roman" w:eastAsia="Batang" w:hAnsi="Times New Roman" w:cs="Times New Roman"/>
          <w:sz w:val="24"/>
          <w:szCs w:val="24"/>
          <w:highlight w:val="yellow"/>
          <w:lang w:val="en-GB"/>
          <w14:ligatures w14:val="standardContextual"/>
        </w:rPr>
        <w:t xml:space="preserve">three </w:t>
      </w:r>
      <w:r w:rsidRPr="004A67C6">
        <w:rPr>
          <w:rFonts w:ascii="Times New Roman" w:eastAsia="Batang" w:hAnsi="Times New Roman" w:cs="Times New Roman"/>
          <w:sz w:val="24"/>
          <w:szCs w:val="24"/>
          <w:highlight w:val="yellow"/>
          <w:lang w:val="en-GB"/>
          <w14:ligatures w14:val="standardContextual"/>
        </w:rPr>
        <w:t>categor</w:t>
      </w:r>
      <w:r w:rsidR="004A67C6" w:rsidRPr="004A67C6">
        <w:rPr>
          <w:rFonts w:ascii="Times New Roman" w:eastAsia="Batang" w:hAnsi="Times New Roman" w:cs="Times New Roman"/>
          <w:sz w:val="24"/>
          <w:szCs w:val="24"/>
          <w:highlight w:val="yellow"/>
          <w:lang w:val="en-GB"/>
          <w14:ligatures w14:val="standardContextual"/>
        </w:rPr>
        <w:t>ies,</w:t>
      </w:r>
      <w:r w:rsidR="0062304C">
        <w:rPr>
          <w:rFonts w:ascii="Times New Roman" w:eastAsia="Batang" w:hAnsi="Times New Roman" w:cs="Times New Roman"/>
          <w:sz w:val="24"/>
          <w:szCs w:val="24"/>
          <w:highlight w:val="yellow"/>
          <w:lang w:val="en-GB"/>
          <w14:ligatures w14:val="standardContextual"/>
        </w:rPr>
        <w:t xml:space="preserve"> </w:t>
      </w:r>
      <w:r w:rsidR="004A67C6" w:rsidRPr="004A67C6">
        <w:rPr>
          <w:rFonts w:ascii="Times New Roman" w:eastAsia="Batang" w:hAnsi="Times New Roman" w:cs="Times New Roman"/>
          <w:sz w:val="24"/>
          <w:szCs w:val="24"/>
          <w:highlight w:val="yellow"/>
          <w:lang w:val="en-GB"/>
          <w14:ligatures w14:val="standardContextual"/>
        </w:rPr>
        <w:t>defined as</w:t>
      </w:r>
      <w:r w:rsidRPr="004A67C6">
        <w:rPr>
          <w:rFonts w:ascii="Times New Roman" w:eastAsia="Batang" w:hAnsi="Times New Roman" w:cs="Times New Roman"/>
          <w:sz w:val="24"/>
          <w:szCs w:val="24"/>
          <w:highlight w:val="yellow"/>
          <w:lang w:val="en-GB"/>
          <w14:ligatures w14:val="standardContextual"/>
        </w:rPr>
        <w:t xml:space="preserve"> females (n=120), males without</w:t>
      </w:r>
      <w:r w:rsidR="00983B43">
        <w:rPr>
          <w:rFonts w:ascii="Times New Roman" w:eastAsia="Batang" w:hAnsi="Times New Roman" w:cs="Times New Roman"/>
          <w:sz w:val="24"/>
          <w:szCs w:val="24"/>
          <w:highlight w:val="yellow"/>
          <w:lang w:val="en-GB"/>
          <w14:ligatures w14:val="standardContextual"/>
        </w:rPr>
        <w:t xml:space="preserve"> extra-nest offspring</w:t>
      </w:r>
      <w:r w:rsidRPr="004A67C6">
        <w:rPr>
          <w:rFonts w:ascii="Times New Roman" w:eastAsia="Batang" w:hAnsi="Times New Roman" w:cs="Times New Roman"/>
          <w:sz w:val="24"/>
          <w:szCs w:val="24"/>
          <w:highlight w:val="yellow"/>
          <w:lang w:val="en-GB"/>
          <w14:ligatures w14:val="standardContextual"/>
        </w:rPr>
        <w:t xml:space="preserve"> (n=144), and males with extra-nest offspring (n= 35). </w:t>
      </w:r>
      <w:r w:rsidR="008305BB" w:rsidRPr="004A67C6">
        <w:rPr>
          <w:rFonts w:ascii="Times New Roman" w:eastAsia="Batang" w:hAnsi="Times New Roman" w:cs="Times New Roman"/>
          <w:sz w:val="24"/>
          <w:szCs w:val="24"/>
          <w:highlight w:val="yellow"/>
          <w:lang w:val="en-GB"/>
          <w14:ligatures w14:val="standardContextual"/>
        </w:rPr>
        <w:t xml:space="preserve">We included </w:t>
      </w:r>
      <w:r w:rsidR="00F31A7A" w:rsidRPr="004A67C6">
        <w:rPr>
          <w:rFonts w:ascii="Times New Roman" w:eastAsia="Batang" w:hAnsi="Times New Roman" w:cs="Times New Roman"/>
          <w:sz w:val="24"/>
          <w:szCs w:val="24"/>
          <w:highlight w:val="yellow"/>
          <w:lang w:val="en-GB"/>
          <w14:ligatures w14:val="standardContextual"/>
        </w:rPr>
        <w:t xml:space="preserve">study </w:t>
      </w:r>
      <w:r w:rsidR="008305BB" w:rsidRPr="004A67C6">
        <w:rPr>
          <w:rFonts w:ascii="Times New Roman" w:eastAsia="Batang" w:hAnsi="Times New Roman" w:cs="Times New Roman"/>
          <w:sz w:val="24"/>
          <w:szCs w:val="24"/>
          <w:highlight w:val="yellow"/>
          <w:lang w:val="en-GB"/>
          <w14:ligatures w14:val="standardContextual"/>
        </w:rPr>
        <w:t>year as a random intercept</w:t>
      </w:r>
      <w:r w:rsidR="007F69E6" w:rsidRPr="004A67C6">
        <w:rPr>
          <w:rFonts w:ascii="Times New Roman" w:eastAsia="Batang" w:hAnsi="Times New Roman" w:cs="Times New Roman"/>
          <w:sz w:val="24"/>
          <w:szCs w:val="24"/>
          <w:highlight w:val="yellow"/>
          <w:lang w:val="en-GB"/>
          <w14:ligatures w14:val="standardContextual"/>
        </w:rPr>
        <w:t xml:space="preserve"> to account for potential variation across years, as</w:t>
      </w:r>
      <w:r w:rsidR="008305BB" w:rsidRPr="004A67C6">
        <w:rPr>
          <w:rFonts w:ascii="Times New Roman" w:eastAsia="Batang" w:hAnsi="Times New Roman" w:cs="Times New Roman"/>
          <w:sz w:val="24"/>
          <w:szCs w:val="24"/>
          <w:highlight w:val="yellow"/>
          <w:lang w:val="en-GB"/>
          <w14:ligatures w14:val="standardContextual"/>
        </w:rPr>
        <w:t xml:space="preserve"> only </w:t>
      </w:r>
      <w:r w:rsidR="00983B43">
        <w:rPr>
          <w:rFonts w:ascii="Times New Roman" w:eastAsia="Batang" w:hAnsi="Times New Roman" w:cs="Times New Roman"/>
          <w:sz w:val="24"/>
          <w:szCs w:val="24"/>
          <w:highlight w:val="yellow"/>
          <w:lang w:val="en-GB"/>
          <w14:ligatures w14:val="standardContextual"/>
        </w:rPr>
        <w:t>three</w:t>
      </w:r>
      <w:r w:rsidR="008305BB" w:rsidRPr="004A67C6">
        <w:rPr>
          <w:rFonts w:ascii="Times New Roman" w:eastAsia="Batang" w:hAnsi="Times New Roman" w:cs="Times New Roman"/>
          <w:sz w:val="24"/>
          <w:szCs w:val="24"/>
          <w:highlight w:val="yellow"/>
          <w:lang w:val="en-GB"/>
          <w14:ligatures w14:val="standardContextual"/>
        </w:rPr>
        <w:t xml:space="preserve"> individuals contributed data </w:t>
      </w:r>
      <w:r w:rsidR="00F31A7A" w:rsidRPr="004A67C6">
        <w:rPr>
          <w:rFonts w:ascii="Times New Roman" w:eastAsia="Batang" w:hAnsi="Times New Roman" w:cs="Times New Roman"/>
          <w:sz w:val="24"/>
          <w:szCs w:val="24"/>
          <w:highlight w:val="yellow"/>
          <w:lang w:val="en-GB"/>
          <w14:ligatures w14:val="standardContextual"/>
        </w:rPr>
        <w:t>for</w:t>
      </w:r>
      <w:r w:rsidR="008305BB" w:rsidRPr="004A67C6">
        <w:rPr>
          <w:rFonts w:ascii="Times New Roman" w:eastAsia="Batang" w:hAnsi="Times New Roman" w:cs="Times New Roman"/>
          <w:sz w:val="24"/>
          <w:szCs w:val="24"/>
          <w:highlight w:val="yellow"/>
          <w:lang w:val="en-GB"/>
          <w14:ligatures w14:val="standardContextual"/>
        </w:rPr>
        <w:t xml:space="preserve"> more than one season.</w:t>
      </w:r>
      <w:r w:rsidR="008305BB">
        <w:rPr>
          <w:rFonts w:ascii="Times New Roman" w:eastAsia="Batang" w:hAnsi="Times New Roman" w:cs="Times New Roman"/>
          <w:sz w:val="24"/>
          <w:szCs w:val="24"/>
          <w:lang w:val="en-GB"/>
          <w14:ligatures w14:val="standardContextual"/>
        </w:rPr>
        <w:t xml:space="preserve"> </w:t>
      </w:r>
    </w:p>
    <w:p w14:paraId="55D14A29" w14:textId="03E4FA83" w:rsidR="00691660" w:rsidRDefault="00F31A7A">
      <w:pPr>
        <w:spacing w:line="480" w:lineRule="auto"/>
        <w:rPr>
          <w:rFonts w:ascii="Times New Roman" w:eastAsia="Batang" w:hAnsi="Times New Roman" w:cs="Times New Roman"/>
          <w:sz w:val="24"/>
          <w:szCs w:val="24"/>
          <w:lang w:val="en-GB"/>
          <w14:ligatures w14:val="standardContextual"/>
        </w:rPr>
      </w:pPr>
      <w:r w:rsidRPr="002C2861">
        <w:rPr>
          <w:rFonts w:ascii="Times New Roman" w:eastAsia="Batang" w:hAnsi="Times New Roman" w:cs="Times New Roman"/>
          <w:sz w:val="24"/>
          <w:szCs w:val="24"/>
          <w:highlight w:val="yellow"/>
          <w:lang w:val="en-GB"/>
          <w14:ligatures w14:val="standardContextual"/>
        </w:rPr>
        <w:lastRenderedPageBreak/>
        <w:t xml:space="preserve">Since our sample did not include any </w:t>
      </w:r>
      <w:r w:rsidR="006C064A" w:rsidRPr="002C2861">
        <w:rPr>
          <w:rFonts w:ascii="Times New Roman" w:eastAsia="Batang" w:hAnsi="Times New Roman" w:cs="Times New Roman"/>
          <w:sz w:val="24"/>
          <w:szCs w:val="24"/>
          <w:highlight w:val="yellow"/>
          <w:lang w:val="en-GB"/>
          <w14:ligatures w14:val="standardContextual"/>
        </w:rPr>
        <w:t xml:space="preserve">male white-browed coucal </w:t>
      </w:r>
      <w:r w:rsidRPr="002C2861">
        <w:rPr>
          <w:rFonts w:ascii="Times New Roman" w:eastAsia="Batang" w:hAnsi="Times New Roman" w:cs="Times New Roman"/>
          <w:sz w:val="24"/>
          <w:szCs w:val="24"/>
          <w:highlight w:val="yellow"/>
          <w:lang w:val="en-GB"/>
          <w14:ligatures w14:val="standardContextual"/>
        </w:rPr>
        <w:t>with more than one mate</w:t>
      </w:r>
      <w:r w:rsidR="006C064A" w:rsidRPr="002C2861">
        <w:rPr>
          <w:rFonts w:ascii="Times New Roman" w:eastAsia="Batang" w:hAnsi="Times New Roman" w:cs="Times New Roman"/>
          <w:sz w:val="24"/>
          <w:szCs w:val="24"/>
          <w:highlight w:val="yellow"/>
          <w:lang w:val="en-GB"/>
          <w14:ligatures w14:val="standardContextual"/>
        </w:rPr>
        <w:t xml:space="preserve"> in any of the breeding seasons (n=79; see</w:t>
      </w:r>
      <w:r w:rsidR="007F69E6" w:rsidRPr="002C2861">
        <w:rPr>
          <w:rFonts w:ascii="Times New Roman" w:eastAsia="Batang" w:hAnsi="Times New Roman" w:cs="Times New Roman"/>
          <w:sz w:val="24"/>
          <w:szCs w:val="24"/>
          <w:highlight w:val="yellow"/>
          <w:lang w:val="en-GB"/>
          <w14:ligatures w14:val="standardContextual"/>
        </w:rPr>
        <w:t xml:space="preserve"> R</w:t>
      </w:r>
      <w:r w:rsidR="006C064A" w:rsidRPr="002C2861">
        <w:rPr>
          <w:rFonts w:ascii="Times New Roman" w:eastAsia="Batang" w:hAnsi="Times New Roman" w:cs="Times New Roman"/>
          <w:sz w:val="24"/>
          <w:szCs w:val="24"/>
          <w:highlight w:val="yellow"/>
          <w:lang w:val="en-GB"/>
          <w14:ligatures w14:val="standardContextual"/>
        </w:rPr>
        <w:t>esults),</w:t>
      </w:r>
      <w:r w:rsidR="007F69E6" w:rsidRPr="002C2861">
        <w:rPr>
          <w:rFonts w:ascii="Times New Roman" w:eastAsia="Batang" w:hAnsi="Times New Roman" w:cs="Times New Roman"/>
          <w:sz w:val="24"/>
          <w:szCs w:val="24"/>
          <w:highlight w:val="yellow"/>
          <w:lang w:val="en-GB"/>
          <w14:ligatures w14:val="standardContextual"/>
        </w:rPr>
        <w:t xml:space="preserve"> </w:t>
      </w:r>
      <w:r w:rsidRPr="002C2861">
        <w:rPr>
          <w:rFonts w:ascii="Times New Roman" w:eastAsia="Batang" w:hAnsi="Times New Roman" w:cs="Times New Roman"/>
          <w:sz w:val="24"/>
          <w:szCs w:val="24"/>
          <w:highlight w:val="yellow"/>
          <w:lang w:val="en-GB"/>
          <w14:ligatures w14:val="standardContextual"/>
        </w:rPr>
        <w:t>we could not estimate a</w:t>
      </w:r>
      <w:r w:rsidR="006C064A" w:rsidRPr="002C2861">
        <w:rPr>
          <w:rFonts w:ascii="Times New Roman" w:eastAsia="Batang" w:hAnsi="Times New Roman" w:cs="Times New Roman"/>
          <w:sz w:val="24"/>
          <w:szCs w:val="24"/>
          <w:highlight w:val="yellow"/>
          <w:lang w:val="en-GB"/>
          <w14:ligatures w14:val="standardContextual"/>
        </w:rPr>
        <w:t xml:space="preserve"> Bateman gradient </w:t>
      </w:r>
      <w:r w:rsidRPr="002C2861">
        <w:rPr>
          <w:rFonts w:ascii="Times New Roman" w:eastAsia="Batang" w:hAnsi="Times New Roman" w:cs="Times New Roman"/>
          <w:sz w:val="24"/>
          <w:szCs w:val="24"/>
          <w:highlight w:val="yellow"/>
          <w:lang w:val="en-GB"/>
          <w14:ligatures w14:val="standardContextual"/>
        </w:rPr>
        <w:t>for male</w:t>
      </w:r>
      <w:r w:rsidR="00983B43">
        <w:rPr>
          <w:rFonts w:ascii="Times New Roman" w:eastAsia="Batang" w:hAnsi="Times New Roman" w:cs="Times New Roman"/>
          <w:sz w:val="24"/>
          <w:szCs w:val="24"/>
          <w:highlight w:val="yellow"/>
          <w:lang w:val="en-GB"/>
          <w14:ligatures w14:val="standardContextual"/>
        </w:rPr>
        <w:t xml:space="preserve"> white-browed coucals</w:t>
      </w:r>
      <w:r w:rsidR="006C064A" w:rsidRPr="002C2861">
        <w:rPr>
          <w:rFonts w:ascii="Times New Roman" w:eastAsia="Batang" w:hAnsi="Times New Roman" w:cs="Times New Roman"/>
          <w:sz w:val="24"/>
          <w:szCs w:val="24"/>
          <w:highlight w:val="yellow"/>
          <w:lang w:val="en-GB"/>
          <w14:ligatures w14:val="standardContextual"/>
        </w:rPr>
        <w:t xml:space="preserve">. </w:t>
      </w:r>
      <w:r w:rsidR="00640FD9" w:rsidRPr="002C2861">
        <w:rPr>
          <w:rFonts w:ascii="Times New Roman" w:eastAsia="Batang" w:hAnsi="Times New Roman" w:cs="Times New Roman"/>
          <w:sz w:val="24"/>
          <w:szCs w:val="24"/>
          <w:highlight w:val="yellow"/>
          <w:lang w:val="en-GB"/>
          <w14:ligatures w14:val="standardContextual"/>
        </w:rPr>
        <w:t>Model 2</w:t>
      </w:r>
      <w:r w:rsidR="004A67C6">
        <w:rPr>
          <w:rFonts w:ascii="Times New Roman" w:eastAsia="Batang" w:hAnsi="Times New Roman" w:cs="Times New Roman"/>
          <w:sz w:val="24"/>
          <w:szCs w:val="24"/>
          <w:highlight w:val="yellow"/>
          <w:lang w:val="en-GB"/>
          <w14:ligatures w14:val="standardContextual"/>
        </w:rPr>
        <w:t xml:space="preserve"> </w:t>
      </w:r>
      <w:r w:rsidR="00983B43">
        <w:rPr>
          <w:rFonts w:ascii="Times New Roman" w:eastAsia="Batang" w:hAnsi="Times New Roman" w:cs="Times New Roman"/>
          <w:sz w:val="24"/>
          <w:szCs w:val="24"/>
          <w:highlight w:val="yellow"/>
          <w:lang w:val="en-GB"/>
          <w14:ligatures w14:val="standardContextual"/>
        </w:rPr>
        <w:t xml:space="preserve">therefore only estimates the Bateman gradient for female </w:t>
      </w:r>
      <w:r w:rsidR="004A67C6">
        <w:rPr>
          <w:rFonts w:ascii="Times New Roman" w:eastAsia="Batang" w:hAnsi="Times New Roman" w:cs="Times New Roman"/>
          <w:sz w:val="24"/>
          <w:szCs w:val="24"/>
          <w:highlight w:val="yellow"/>
          <w:lang w:val="en-GB"/>
          <w14:ligatures w14:val="standardContextual"/>
        </w:rPr>
        <w:t>white-browed coucals</w:t>
      </w:r>
      <w:r w:rsidR="00152735" w:rsidRPr="002C2861">
        <w:rPr>
          <w:rFonts w:ascii="Times New Roman" w:eastAsia="Batang" w:hAnsi="Times New Roman" w:cs="Times New Roman"/>
          <w:sz w:val="24"/>
          <w:szCs w:val="24"/>
          <w:highlight w:val="yellow"/>
          <w:lang w:val="en-GB"/>
          <w14:ligatures w14:val="standardContextual"/>
        </w:rPr>
        <w:t xml:space="preserve"> </w:t>
      </w:r>
      <w:r w:rsidR="006C064A" w:rsidRPr="002C2861">
        <w:rPr>
          <w:rFonts w:ascii="Times New Roman" w:eastAsia="Batang" w:hAnsi="Times New Roman" w:cs="Times New Roman"/>
          <w:sz w:val="24"/>
          <w:szCs w:val="24"/>
          <w:highlight w:val="yellow"/>
          <w:lang w:val="en-GB"/>
          <w14:ligatures w14:val="standardContextual"/>
        </w:rPr>
        <w:t>(n=83)</w:t>
      </w:r>
      <w:r w:rsidR="00983B43">
        <w:rPr>
          <w:rFonts w:ascii="Times New Roman" w:eastAsia="Batang" w:hAnsi="Times New Roman" w:cs="Times New Roman"/>
          <w:sz w:val="24"/>
          <w:szCs w:val="24"/>
          <w:highlight w:val="yellow"/>
          <w:lang w:val="en-GB"/>
          <w14:ligatures w14:val="standardContextual"/>
        </w:rPr>
        <w:t>. W</w:t>
      </w:r>
      <w:r w:rsidR="00152735" w:rsidRPr="002C2861">
        <w:rPr>
          <w:rFonts w:ascii="Times New Roman" w:eastAsia="Batang" w:hAnsi="Times New Roman" w:cs="Times New Roman"/>
          <w:sz w:val="24"/>
          <w:szCs w:val="24"/>
          <w:highlight w:val="yellow"/>
          <w:lang w:val="en-GB"/>
          <w14:ligatures w14:val="standardContextual"/>
        </w:rPr>
        <w:t xml:space="preserve">e </w:t>
      </w:r>
      <w:r w:rsidR="006C064A" w:rsidRPr="002C2861">
        <w:rPr>
          <w:rFonts w:ascii="Times New Roman" w:eastAsia="Batang" w:hAnsi="Times New Roman" w:cs="Times New Roman"/>
          <w:sz w:val="24"/>
          <w:szCs w:val="24"/>
          <w:highlight w:val="yellow"/>
          <w:lang w:val="en-GB"/>
          <w14:ligatures w14:val="standardContextual"/>
        </w:rPr>
        <w:t>fitted a</w:t>
      </w:r>
      <w:r w:rsidR="007F69E6" w:rsidRPr="002C2861">
        <w:rPr>
          <w:rFonts w:ascii="Times New Roman" w:eastAsia="Batang" w:hAnsi="Times New Roman" w:cs="Times New Roman"/>
          <w:sz w:val="24"/>
          <w:szCs w:val="24"/>
          <w:highlight w:val="yellow"/>
          <w:lang w:val="en-GB"/>
          <w14:ligatures w14:val="standardContextual"/>
        </w:rPr>
        <w:t>n</w:t>
      </w:r>
      <w:r w:rsidR="006C064A" w:rsidRPr="002C2861">
        <w:rPr>
          <w:rFonts w:ascii="Times New Roman" w:eastAsia="Batang" w:hAnsi="Times New Roman" w:cs="Times New Roman"/>
          <w:sz w:val="24"/>
          <w:szCs w:val="24"/>
          <w:highlight w:val="yellow"/>
          <w:lang w:val="en-GB"/>
          <w14:ligatures w14:val="standardContextual"/>
        </w:rPr>
        <w:t xml:space="preserve"> LMM with reproductive success as the response variable and mating success as the </w:t>
      </w:r>
      <w:r w:rsidR="007F69E6" w:rsidRPr="002C2861">
        <w:rPr>
          <w:rFonts w:ascii="Times New Roman" w:eastAsia="Batang" w:hAnsi="Times New Roman" w:cs="Times New Roman"/>
          <w:sz w:val="24"/>
          <w:szCs w:val="24"/>
          <w:highlight w:val="yellow"/>
          <w:lang w:val="en-GB"/>
          <w14:ligatures w14:val="standardContextual"/>
        </w:rPr>
        <w:t>sole</w:t>
      </w:r>
      <w:r w:rsidR="006C064A" w:rsidRPr="002C2861">
        <w:rPr>
          <w:rFonts w:ascii="Times New Roman" w:eastAsia="Batang" w:hAnsi="Times New Roman" w:cs="Times New Roman"/>
          <w:sz w:val="24"/>
          <w:szCs w:val="24"/>
          <w:highlight w:val="yellow"/>
          <w:lang w:val="en-GB"/>
          <w14:ligatures w14:val="standardContextual"/>
        </w:rPr>
        <w:t xml:space="preserve"> fixed </w:t>
      </w:r>
      <w:r w:rsidR="007F69E6" w:rsidRPr="002C2861">
        <w:rPr>
          <w:rFonts w:ascii="Times New Roman" w:eastAsia="Batang" w:hAnsi="Times New Roman" w:cs="Times New Roman"/>
          <w:sz w:val="24"/>
          <w:szCs w:val="24"/>
          <w:highlight w:val="yellow"/>
          <w:lang w:val="en-GB"/>
          <w14:ligatures w14:val="standardContextual"/>
        </w:rPr>
        <w:t xml:space="preserve">effect. </w:t>
      </w:r>
      <w:r w:rsidR="00983B43">
        <w:rPr>
          <w:rFonts w:ascii="Times New Roman" w:eastAsia="Batang" w:hAnsi="Times New Roman" w:cs="Times New Roman"/>
          <w:sz w:val="24"/>
          <w:szCs w:val="24"/>
          <w:highlight w:val="yellow"/>
          <w:lang w:val="en-GB"/>
          <w14:ligatures w14:val="standardContextual"/>
        </w:rPr>
        <w:t>Instead of year as in black coucals, we included b</w:t>
      </w:r>
      <w:r w:rsidR="007F69E6" w:rsidRPr="002C2861">
        <w:rPr>
          <w:rFonts w:ascii="Times New Roman" w:eastAsia="Batang" w:hAnsi="Times New Roman" w:cs="Times New Roman"/>
          <w:sz w:val="24"/>
          <w:szCs w:val="24"/>
          <w:highlight w:val="yellow"/>
          <w:lang w:val="en-GB"/>
          <w14:ligatures w14:val="standardContextual"/>
        </w:rPr>
        <w:t>ird</w:t>
      </w:r>
      <w:r w:rsidR="00691660" w:rsidRPr="002C2861">
        <w:rPr>
          <w:rFonts w:ascii="Times New Roman" w:eastAsia="Batang" w:hAnsi="Times New Roman" w:cs="Times New Roman"/>
          <w:sz w:val="24"/>
          <w:szCs w:val="24"/>
          <w:highlight w:val="yellow"/>
          <w:lang w:val="en-GB"/>
          <w14:ligatures w14:val="standardContextual"/>
        </w:rPr>
        <w:t xml:space="preserve"> identity as a </w:t>
      </w:r>
      <w:r w:rsidR="00B726E4" w:rsidRPr="002C2861">
        <w:rPr>
          <w:rFonts w:ascii="Times New Roman" w:eastAsia="Batang" w:hAnsi="Times New Roman" w:cs="Times New Roman"/>
          <w:sz w:val="24"/>
          <w:szCs w:val="24"/>
          <w:highlight w:val="yellow"/>
          <w:lang w:val="en-GB"/>
          <w14:ligatures w14:val="standardContextual"/>
        </w:rPr>
        <w:t xml:space="preserve">random </w:t>
      </w:r>
      <w:r w:rsidR="00691660" w:rsidRPr="002C2861">
        <w:rPr>
          <w:rFonts w:ascii="Times New Roman" w:eastAsia="Batang" w:hAnsi="Times New Roman" w:cs="Times New Roman"/>
          <w:sz w:val="24"/>
          <w:szCs w:val="24"/>
          <w:highlight w:val="yellow"/>
          <w:lang w:val="en-GB"/>
          <w14:ligatures w14:val="standardContextual"/>
        </w:rPr>
        <w:t>intercept</w:t>
      </w:r>
      <w:r w:rsidR="007F69E6" w:rsidRPr="002C2861">
        <w:rPr>
          <w:rFonts w:ascii="Times New Roman" w:eastAsia="Batang" w:hAnsi="Times New Roman" w:cs="Times New Roman"/>
          <w:sz w:val="24"/>
          <w:szCs w:val="24"/>
          <w:highlight w:val="yellow"/>
          <w:lang w:val="en-GB"/>
          <w14:ligatures w14:val="standardContextual"/>
        </w:rPr>
        <w:t xml:space="preserve"> to account for </w:t>
      </w:r>
      <w:r w:rsidR="008D4A7C" w:rsidRPr="002C2861">
        <w:rPr>
          <w:rFonts w:ascii="Times New Roman" w:eastAsia="Batang" w:hAnsi="Times New Roman" w:cs="Times New Roman"/>
          <w:sz w:val="24"/>
          <w:szCs w:val="24"/>
          <w:highlight w:val="yellow"/>
          <w:lang w:val="en-GB"/>
          <w14:ligatures w14:val="standardContextual"/>
        </w:rPr>
        <w:t>multiple records of the same individuals across breeding seasons.</w:t>
      </w:r>
      <w:r w:rsidR="00691660" w:rsidRPr="002C2861">
        <w:rPr>
          <w:rFonts w:ascii="Times New Roman" w:eastAsia="Batang" w:hAnsi="Times New Roman" w:cs="Times New Roman"/>
          <w:sz w:val="24"/>
          <w:szCs w:val="24"/>
          <w:highlight w:val="yellow"/>
          <w:lang w:val="en-GB"/>
          <w14:ligatures w14:val="standardContextual"/>
        </w:rPr>
        <w:t xml:space="preserve"> </w:t>
      </w:r>
    </w:p>
    <w:p w14:paraId="58610CE7" w14:textId="256783A2" w:rsidR="00985395" w:rsidRDefault="00B726E4" w:rsidP="00985395">
      <w:pPr>
        <w:spacing w:after="0" w:line="480" w:lineRule="auto"/>
        <w:ind w:firstLine="720"/>
        <w:rPr>
          <w:rFonts w:ascii="Times New Roman" w:eastAsia="Batang" w:hAnsi="Times New Roman" w:cs="Times New Roman"/>
          <w:sz w:val="24"/>
          <w:szCs w:val="24"/>
          <w:lang w:val="en-GB"/>
          <w14:ligatures w14:val="standardContextual"/>
        </w:rPr>
      </w:pPr>
      <w:bookmarkStart w:id="7" w:name="_Hlk204937776"/>
      <w:bookmarkStart w:id="8" w:name="_Hlk204937598"/>
      <w:r w:rsidRPr="002C2861">
        <w:rPr>
          <w:rFonts w:ascii="Times New Roman" w:eastAsia="Batang" w:hAnsi="Times New Roman" w:cs="Times New Roman"/>
          <w:sz w:val="24"/>
          <w:szCs w:val="24"/>
          <w:highlight w:val="yellow"/>
          <w:lang w:val="en-GB"/>
          <w14:ligatures w14:val="standardContextual"/>
        </w:rPr>
        <w:t>The calculation of Bateman gradient</w:t>
      </w:r>
      <w:r w:rsidR="0003738B">
        <w:rPr>
          <w:rFonts w:ascii="Times New Roman" w:eastAsia="Batang" w:hAnsi="Times New Roman" w:cs="Times New Roman"/>
          <w:sz w:val="24"/>
          <w:szCs w:val="24"/>
          <w:highlight w:val="yellow"/>
          <w:lang w:val="en-GB"/>
          <w14:ligatures w14:val="standardContextual"/>
        </w:rPr>
        <w:t>s</w:t>
      </w:r>
      <w:r w:rsidRPr="002C2861">
        <w:rPr>
          <w:rFonts w:ascii="Times New Roman" w:eastAsia="Batang" w:hAnsi="Times New Roman" w:cs="Times New Roman"/>
          <w:sz w:val="24"/>
          <w:szCs w:val="24"/>
          <w:highlight w:val="yellow"/>
          <w:lang w:val="en-GB"/>
          <w14:ligatures w14:val="standardContextual"/>
        </w:rPr>
        <w:t xml:space="preserve"> assumes that </w:t>
      </w:r>
      <w:r w:rsidR="00223824" w:rsidRPr="002C2861">
        <w:rPr>
          <w:rFonts w:ascii="Times New Roman" w:eastAsia="Batang" w:hAnsi="Times New Roman" w:cs="Times New Roman"/>
          <w:sz w:val="24"/>
          <w:szCs w:val="24"/>
          <w:highlight w:val="yellow"/>
          <w:lang w:val="en-GB"/>
          <w14:ligatures w14:val="standardContextual"/>
        </w:rPr>
        <w:t xml:space="preserve">the residuals of the regression model relating reproductive and mating success are normally distributed. </w:t>
      </w:r>
      <w:r w:rsidRPr="002C2861">
        <w:rPr>
          <w:rFonts w:ascii="Times New Roman" w:eastAsia="Batang" w:hAnsi="Times New Roman" w:cs="Times New Roman"/>
          <w:sz w:val="24"/>
          <w:szCs w:val="24"/>
          <w:highlight w:val="yellow"/>
          <w:lang w:val="en-GB"/>
          <w14:ligatures w14:val="standardContextual"/>
        </w:rPr>
        <w:t xml:space="preserve">However, when these gradients are </w:t>
      </w:r>
      <w:r w:rsidR="00223824" w:rsidRPr="002C2861">
        <w:rPr>
          <w:rFonts w:ascii="Times New Roman" w:eastAsia="Batang" w:hAnsi="Times New Roman" w:cs="Times New Roman"/>
          <w:sz w:val="24"/>
          <w:szCs w:val="24"/>
          <w:highlight w:val="yellow"/>
          <w:lang w:val="en-GB"/>
          <w14:ligatures w14:val="standardContextual"/>
        </w:rPr>
        <w:t>estimated using absolute counts</w:t>
      </w:r>
      <w:r w:rsidRPr="002C2861">
        <w:rPr>
          <w:rFonts w:ascii="Times New Roman" w:eastAsia="Batang" w:hAnsi="Times New Roman" w:cs="Times New Roman"/>
          <w:sz w:val="24"/>
          <w:szCs w:val="24"/>
          <w:highlight w:val="yellow"/>
          <w:lang w:val="en-GB"/>
          <w14:ligatures w14:val="standardContextual"/>
        </w:rPr>
        <w:t xml:space="preserve"> of reproductive and mating success, </w:t>
      </w:r>
      <w:r w:rsidR="00223824" w:rsidRPr="002C2861">
        <w:rPr>
          <w:rFonts w:ascii="Times New Roman" w:eastAsia="Batang" w:hAnsi="Times New Roman" w:cs="Times New Roman"/>
          <w:sz w:val="24"/>
          <w:szCs w:val="24"/>
          <w:highlight w:val="yellow"/>
          <w:lang w:val="en-GB"/>
          <w14:ligatures w14:val="standardContextual"/>
        </w:rPr>
        <w:t>the strength of the relationship is often</w:t>
      </w:r>
      <w:r w:rsidRPr="002C2861">
        <w:rPr>
          <w:rFonts w:ascii="Times New Roman" w:eastAsia="Batang" w:hAnsi="Times New Roman" w:cs="Times New Roman"/>
          <w:sz w:val="24"/>
          <w:szCs w:val="24"/>
          <w:highlight w:val="yellow"/>
          <w:lang w:val="en-GB"/>
          <w14:ligatures w14:val="standardContextual"/>
        </w:rPr>
        <w:t xml:space="preserve"> overestimated</w:t>
      </w:r>
      <w:bookmarkEnd w:id="7"/>
      <w:r w:rsidR="00152735" w:rsidRPr="002C2861">
        <w:rPr>
          <w:rFonts w:ascii="Times New Roman" w:eastAsia="Batang" w:hAnsi="Times New Roman" w:cs="Times New Roman"/>
          <w:sz w:val="24"/>
          <w:szCs w:val="24"/>
          <w:highlight w:val="yellow"/>
          <w:lang w:val="en-GB"/>
          <w14:ligatures w14:val="standardContextual"/>
        </w:rPr>
        <w:t xml:space="preserve"> </w:t>
      </w:r>
      <w:r w:rsidR="00C32B03" w:rsidRPr="002C2861">
        <w:rPr>
          <w:rFonts w:ascii="Times New Roman" w:eastAsia="Batang" w:hAnsi="Times New Roman" w:cs="Times New Roman"/>
          <w:sz w:val="24"/>
          <w:szCs w:val="24"/>
          <w:highlight w:val="yellow"/>
          <w:lang w:val="en-GB"/>
          <w14:ligatures w14:val="standardContextual"/>
        </w:rPr>
        <w:fldChar w:fldCharType="begin"/>
      </w:r>
      <w:r w:rsidR="00236BE2">
        <w:rPr>
          <w:rFonts w:ascii="Times New Roman" w:eastAsia="Batang" w:hAnsi="Times New Roman" w:cs="Times New Roman"/>
          <w:sz w:val="24"/>
          <w:szCs w:val="24"/>
          <w:highlight w:val="yellow"/>
          <w:lang w:val="en-GB"/>
          <w14:ligatures w14:val="standardContextual"/>
        </w:rPr>
        <w:instrText xml:space="preserve"> ADDIN EN.CITE &lt;EndNote&gt;&lt;Cite&gt;&lt;Author&gt;Anthes&lt;/Author&gt;&lt;Year&gt;2017&lt;/Year&gt;&lt;RecNum&gt;13603&lt;/RecNum&gt;&lt;DisplayText&gt;[48]&lt;/DisplayText&gt;&lt;record&gt;&lt;rec-number&gt;13603&lt;/rec-number&gt;&lt;foreign-keys&gt;&lt;key app="EN" db-id="waf95dteseps52e50dd5d02tppxrvswtppz5" timestamp="1518591409"&gt;13603&lt;/key&gt;&lt;/foreign-keys&gt;&lt;ref-type name="Journal Article"&gt;17&lt;/ref-type&gt;&lt;contributors&gt;&lt;authors&gt;&lt;author&gt;Anthes, Nils&lt;/author&gt;&lt;author&gt;Häderer, Ines K.&lt;/author&gt;&lt;author&gt;Michiels, Nico K.&lt;/author&gt;&lt;author&gt;Janicke, Tim&lt;/author&gt;&lt;/authors&gt;&lt;/contributors&gt;&lt;titles&gt;&lt;title&gt;Measuring and interpreting sexual selection metrics: evaluation and guidelines&lt;/title&gt;&lt;secondary-title&gt;Methods in Ecology and Evolution&lt;/secondary-title&gt;&lt;/titles&gt;&lt;pages&gt;918-931&lt;/pages&gt;&lt;volume&gt;8&lt;/volume&gt;&lt;number&gt;8&lt;/number&gt;&lt;keywords&gt;&lt;keyword&gt;Bateman&lt;/keyword&gt;&lt;keyword&gt;gradient&lt;/keyword&gt;&lt;keyword&gt;causality&lt;/keyword&gt;&lt;keyword&gt;selection&lt;/keyword&gt;&lt;keyword&gt;gradient&lt;/keyword&gt;&lt;keyword&gt;sex&lt;/keyword&gt;&lt;keyword&gt;difference&lt;/keyword&gt;&lt;keyword&gt;sexual&lt;/keyword&gt;&lt;keyword&gt;selection&lt;/keyword&gt;&lt;/keywords&gt;&lt;dates&gt;&lt;year&gt;2017&lt;/year&gt;&lt;/dates&gt;&lt;isbn&gt;2041-210X&lt;/isbn&gt;&lt;label&gt;anthes_mee8_2017.pdf&lt;/label&gt;&lt;urls&gt;&lt;related-urls&gt;&lt;url&gt;10.1111/2041-210X.12707&lt;/url&gt;&lt;/related-urls&gt;&lt;/urls&gt;&lt;electronic-resource-num&gt;10.1111/2041-210X.12707&lt;/electronic-resource-num&gt;&lt;/record&gt;&lt;/Cite&gt;&lt;/EndNote&gt;</w:instrText>
      </w:r>
      <w:r w:rsidR="00C32B03" w:rsidRPr="002C2861">
        <w:rPr>
          <w:rFonts w:ascii="Times New Roman" w:eastAsia="Batang" w:hAnsi="Times New Roman" w:cs="Times New Roman"/>
          <w:sz w:val="24"/>
          <w:szCs w:val="24"/>
          <w:highlight w:val="yellow"/>
          <w:lang w:val="en-GB"/>
          <w14:ligatures w14:val="standardContextual"/>
        </w:rPr>
        <w:fldChar w:fldCharType="separate"/>
      </w:r>
      <w:r w:rsidR="00236BE2">
        <w:rPr>
          <w:rFonts w:ascii="Times New Roman" w:eastAsia="Batang" w:hAnsi="Times New Roman" w:cs="Times New Roman"/>
          <w:noProof/>
          <w:sz w:val="24"/>
          <w:szCs w:val="24"/>
          <w:highlight w:val="yellow"/>
          <w:lang w:val="en-GB"/>
          <w14:ligatures w14:val="standardContextual"/>
        </w:rPr>
        <w:t>[48]</w:t>
      </w:r>
      <w:r w:rsidR="00C32B03" w:rsidRPr="002C2861">
        <w:rPr>
          <w:rFonts w:ascii="Times New Roman" w:eastAsia="Batang" w:hAnsi="Times New Roman" w:cs="Times New Roman"/>
          <w:sz w:val="24"/>
          <w:szCs w:val="24"/>
          <w:highlight w:val="yellow"/>
          <w:lang w:val="en-GB"/>
          <w14:ligatures w14:val="standardContextual"/>
        </w:rPr>
        <w:fldChar w:fldCharType="end"/>
      </w:r>
      <w:r w:rsidRPr="002C2861">
        <w:rPr>
          <w:rFonts w:ascii="Times New Roman" w:eastAsia="Batang" w:hAnsi="Times New Roman" w:cs="Times New Roman"/>
          <w:sz w:val="24"/>
          <w:szCs w:val="24"/>
          <w:highlight w:val="yellow"/>
          <w:lang w:val="en-GB"/>
          <w14:ligatures w14:val="standardContextual"/>
        </w:rPr>
        <w:t xml:space="preserve">. </w:t>
      </w:r>
      <w:bookmarkEnd w:id="8"/>
      <w:r w:rsidRPr="002C2861">
        <w:rPr>
          <w:rFonts w:ascii="Times New Roman" w:eastAsia="Batang" w:hAnsi="Times New Roman" w:cs="Times New Roman"/>
          <w:sz w:val="24"/>
          <w:szCs w:val="24"/>
          <w:highlight w:val="yellow"/>
          <w:lang w:val="en-GB"/>
          <w14:ligatures w14:val="standardContextual"/>
        </w:rPr>
        <w:t>To account for this</w:t>
      </w:r>
      <w:r w:rsidR="00152735" w:rsidRPr="002C2861">
        <w:rPr>
          <w:rFonts w:ascii="Times New Roman" w:eastAsia="Batang" w:hAnsi="Times New Roman" w:cs="Times New Roman"/>
          <w:sz w:val="24"/>
          <w:szCs w:val="24"/>
          <w:highlight w:val="yellow"/>
          <w:lang w:val="en-GB"/>
          <w14:ligatures w14:val="standardContextual"/>
        </w:rPr>
        <w:t>, we</w:t>
      </w:r>
      <w:r w:rsidR="00640FD9" w:rsidRPr="002C2861">
        <w:rPr>
          <w:rFonts w:ascii="Times New Roman" w:eastAsia="Batang" w:hAnsi="Times New Roman" w:cs="Times New Roman"/>
          <w:sz w:val="24"/>
          <w:szCs w:val="24"/>
          <w:highlight w:val="yellow"/>
          <w:lang w:val="en-GB"/>
          <w14:ligatures w14:val="standardContextual"/>
        </w:rPr>
        <w:t xml:space="preserve"> fitted the structure</w:t>
      </w:r>
      <w:r w:rsidR="002C2861" w:rsidRPr="002C2861">
        <w:rPr>
          <w:rFonts w:ascii="Times New Roman" w:eastAsia="Batang" w:hAnsi="Times New Roman" w:cs="Times New Roman"/>
          <w:sz w:val="24"/>
          <w:szCs w:val="24"/>
          <w:highlight w:val="yellow"/>
          <w:lang w:val="en-GB"/>
          <w14:ligatures w14:val="standardContextual"/>
        </w:rPr>
        <w:t>s</w:t>
      </w:r>
      <w:r w:rsidR="00640FD9" w:rsidRPr="002C2861">
        <w:rPr>
          <w:rFonts w:ascii="Times New Roman" w:eastAsia="Batang" w:hAnsi="Times New Roman" w:cs="Times New Roman"/>
          <w:sz w:val="24"/>
          <w:szCs w:val="24"/>
          <w:highlight w:val="yellow"/>
          <w:lang w:val="en-GB"/>
          <w14:ligatures w14:val="standardContextual"/>
        </w:rPr>
        <w:t xml:space="preserve"> of </w:t>
      </w:r>
      <w:r w:rsidR="004A67C6">
        <w:rPr>
          <w:rFonts w:ascii="Times New Roman" w:eastAsia="Batang" w:hAnsi="Times New Roman" w:cs="Times New Roman"/>
          <w:sz w:val="24"/>
          <w:szCs w:val="24"/>
          <w:highlight w:val="yellow"/>
          <w:lang w:val="en-GB"/>
          <w14:ligatures w14:val="standardContextual"/>
        </w:rPr>
        <w:t>M</w:t>
      </w:r>
      <w:r w:rsidR="00640FD9" w:rsidRPr="002C2861">
        <w:rPr>
          <w:rFonts w:ascii="Times New Roman" w:eastAsia="Batang" w:hAnsi="Times New Roman" w:cs="Times New Roman"/>
          <w:sz w:val="24"/>
          <w:szCs w:val="24"/>
          <w:highlight w:val="yellow"/>
          <w:lang w:val="en-GB"/>
          <w14:ligatures w14:val="standardContextual"/>
        </w:rPr>
        <w:t xml:space="preserve">odel 1 </w:t>
      </w:r>
      <w:r w:rsidR="000B2302">
        <w:rPr>
          <w:rFonts w:ascii="Times New Roman" w:eastAsia="Batang" w:hAnsi="Times New Roman" w:cs="Times New Roman"/>
          <w:sz w:val="24"/>
          <w:szCs w:val="24"/>
          <w:highlight w:val="yellow"/>
          <w:lang w:val="en-GB"/>
          <w14:ligatures w14:val="standardContextual"/>
        </w:rPr>
        <w:t xml:space="preserve">(black coucals) </w:t>
      </w:r>
      <w:r w:rsidR="004A67C6">
        <w:rPr>
          <w:rFonts w:ascii="Times New Roman" w:eastAsia="Batang" w:hAnsi="Times New Roman" w:cs="Times New Roman"/>
          <w:sz w:val="24"/>
          <w:szCs w:val="24"/>
          <w:highlight w:val="yellow"/>
          <w:lang w:val="en-GB"/>
          <w14:ligatures w14:val="standardContextual"/>
        </w:rPr>
        <w:t>and</w:t>
      </w:r>
      <w:r w:rsidR="005827C9">
        <w:rPr>
          <w:rFonts w:ascii="Times New Roman" w:eastAsia="Batang" w:hAnsi="Times New Roman" w:cs="Times New Roman"/>
          <w:sz w:val="24"/>
          <w:szCs w:val="24"/>
          <w:highlight w:val="yellow"/>
          <w:lang w:val="en-GB"/>
          <w14:ligatures w14:val="standardContextual"/>
        </w:rPr>
        <w:t xml:space="preserve"> Model</w:t>
      </w:r>
      <w:r w:rsidR="00640FD9" w:rsidRPr="002C2861">
        <w:rPr>
          <w:rFonts w:ascii="Times New Roman" w:eastAsia="Batang" w:hAnsi="Times New Roman" w:cs="Times New Roman"/>
          <w:sz w:val="24"/>
          <w:szCs w:val="24"/>
          <w:highlight w:val="yellow"/>
          <w:lang w:val="en-GB"/>
          <w14:ligatures w14:val="standardContextual"/>
        </w:rPr>
        <w:t xml:space="preserve"> 2</w:t>
      </w:r>
      <w:r w:rsidR="000B2302">
        <w:rPr>
          <w:rFonts w:ascii="Times New Roman" w:eastAsia="Batang" w:hAnsi="Times New Roman" w:cs="Times New Roman"/>
          <w:sz w:val="24"/>
          <w:szCs w:val="24"/>
          <w:highlight w:val="yellow"/>
          <w:lang w:val="en-GB"/>
          <w14:ligatures w14:val="standardContextual"/>
        </w:rPr>
        <w:t xml:space="preserve"> (</w:t>
      </w:r>
      <w:r w:rsidR="0003738B">
        <w:rPr>
          <w:rFonts w:ascii="Times New Roman" w:eastAsia="Batang" w:hAnsi="Times New Roman" w:cs="Times New Roman"/>
          <w:sz w:val="24"/>
          <w:szCs w:val="24"/>
          <w:highlight w:val="yellow"/>
          <w:lang w:val="en-GB"/>
          <w14:ligatures w14:val="standardContextual"/>
        </w:rPr>
        <w:t xml:space="preserve">female </w:t>
      </w:r>
      <w:r w:rsidR="000B2302">
        <w:rPr>
          <w:rFonts w:ascii="Times New Roman" w:eastAsia="Batang" w:hAnsi="Times New Roman" w:cs="Times New Roman"/>
          <w:sz w:val="24"/>
          <w:szCs w:val="24"/>
          <w:highlight w:val="yellow"/>
          <w:lang w:val="en-GB"/>
          <w14:ligatures w14:val="standardContextual"/>
        </w:rPr>
        <w:t>white-browed coucals)</w:t>
      </w:r>
      <w:r w:rsidR="00640FD9" w:rsidRPr="002C2861">
        <w:rPr>
          <w:rFonts w:ascii="Times New Roman" w:eastAsia="Batang" w:hAnsi="Times New Roman" w:cs="Times New Roman"/>
          <w:sz w:val="24"/>
          <w:szCs w:val="24"/>
          <w:highlight w:val="yellow"/>
          <w:lang w:val="en-GB"/>
          <w14:ligatures w14:val="standardContextual"/>
        </w:rPr>
        <w:t xml:space="preserve"> as generalised mixed effect models (GLMMs) with </w:t>
      </w:r>
      <w:r w:rsidR="007F69E6" w:rsidRPr="002C2861">
        <w:rPr>
          <w:rFonts w:ascii="Times New Roman" w:eastAsia="Batang" w:hAnsi="Times New Roman" w:cs="Times New Roman"/>
          <w:sz w:val="24"/>
          <w:szCs w:val="24"/>
          <w:highlight w:val="yellow"/>
          <w:lang w:val="en-GB"/>
          <w14:ligatures w14:val="standardContextual"/>
        </w:rPr>
        <w:t xml:space="preserve">a </w:t>
      </w:r>
      <w:r w:rsidR="00640FD9" w:rsidRPr="002C2861">
        <w:rPr>
          <w:rFonts w:ascii="Times New Roman" w:eastAsia="Batang" w:hAnsi="Times New Roman" w:cs="Times New Roman"/>
          <w:sz w:val="24"/>
          <w:szCs w:val="24"/>
          <w:highlight w:val="yellow"/>
          <w:lang w:val="en-GB"/>
          <w14:ligatures w14:val="standardContextual"/>
        </w:rPr>
        <w:t xml:space="preserve">Poisson error distribution and </w:t>
      </w:r>
      <w:r w:rsidR="00985395" w:rsidRPr="002C2861">
        <w:rPr>
          <w:rFonts w:ascii="Times New Roman" w:eastAsia="Batang" w:hAnsi="Times New Roman" w:cs="Times New Roman"/>
          <w:sz w:val="24"/>
          <w:szCs w:val="24"/>
          <w:highlight w:val="yellow"/>
          <w:lang w:val="en-GB"/>
          <w14:ligatures w14:val="standardContextual"/>
        </w:rPr>
        <w:t>a log</w:t>
      </w:r>
      <w:r w:rsidR="000B2302">
        <w:rPr>
          <w:rFonts w:ascii="Times New Roman" w:eastAsia="Batang" w:hAnsi="Times New Roman" w:cs="Times New Roman"/>
          <w:sz w:val="24"/>
          <w:szCs w:val="24"/>
          <w:highlight w:val="yellow"/>
          <w:lang w:val="en-GB"/>
          <w14:ligatures w14:val="standardContextual"/>
        </w:rPr>
        <w:t>-</w:t>
      </w:r>
      <w:r w:rsidR="00985395" w:rsidRPr="002C2861">
        <w:rPr>
          <w:rFonts w:ascii="Times New Roman" w:eastAsia="Batang" w:hAnsi="Times New Roman" w:cs="Times New Roman"/>
          <w:sz w:val="24"/>
          <w:szCs w:val="24"/>
          <w:highlight w:val="yellow"/>
          <w:lang w:val="en-GB"/>
          <w14:ligatures w14:val="standardContextual"/>
        </w:rPr>
        <w:t>link function</w:t>
      </w:r>
      <w:r w:rsidR="007F69E6" w:rsidRPr="002C2861">
        <w:rPr>
          <w:rFonts w:ascii="Times New Roman" w:eastAsia="Batang" w:hAnsi="Times New Roman" w:cs="Times New Roman"/>
          <w:sz w:val="24"/>
          <w:szCs w:val="24"/>
          <w:highlight w:val="yellow"/>
          <w:lang w:val="en-GB"/>
          <w14:ligatures w14:val="standardContextual"/>
        </w:rPr>
        <w:t xml:space="preserve">. This allowed us to </w:t>
      </w:r>
      <w:r w:rsidR="00985395" w:rsidRPr="002C2861">
        <w:rPr>
          <w:rFonts w:ascii="Times New Roman" w:eastAsia="Batang" w:hAnsi="Times New Roman" w:cs="Times New Roman"/>
          <w:sz w:val="24"/>
          <w:szCs w:val="24"/>
          <w:highlight w:val="yellow"/>
          <w:lang w:val="en-GB"/>
          <w14:ligatures w14:val="standardContextual"/>
        </w:rPr>
        <w:t xml:space="preserve">test </w:t>
      </w:r>
      <w:r w:rsidR="00152735" w:rsidRPr="002C2861">
        <w:rPr>
          <w:rFonts w:ascii="Times New Roman" w:eastAsia="Batang" w:hAnsi="Times New Roman" w:cs="Times New Roman"/>
          <w:sz w:val="24"/>
          <w:szCs w:val="24"/>
          <w:highlight w:val="yellow"/>
          <w:lang w:val="en-GB"/>
          <w14:ligatures w14:val="standardContextual"/>
        </w:rPr>
        <w:t xml:space="preserve">whether the </w:t>
      </w:r>
      <w:r w:rsidR="007F69E6" w:rsidRPr="002C2861">
        <w:rPr>
          <w:rFonts w:ascii="Times New Roman" w:eastAsia="Batang" w:hAnsi="Times New Roman" w:cs="Times New Roman"/>
          <w:sz w:val="24"/>
          <w:szCs w:val="24"/>
          <w:highlight w:val="yellow"/>
          <w:lang w:val="en-GB"/>
          <w14:ligatures w14:val="standardContextual"/>
        </w:rPr>
        <w:t xml:space="preserve">Bateman </w:t>
      </w:r>
      <w:r w:rsidR="00152735" w:rsidRPr="002C2861">
        <w:rPr>
          <w:rFonts w:ascii="Times New Roman" w:eastAsia="Batang" w:hAnsi="Times New Roman" w:cs="Times New Roman"/>
          <w:sz w:val="24"/>
          <w:szCs w:val="24"/>
          <w:highlight w:val="yellow"/>
          <w:lang w:val="en-GB"/>
          <w14:ligatures w14:val="standardContextual"/>
        </w:rPr>
        <w:t>gradients for each species</w:t>
      </w:r>
      <w:r w:rsidR="002C2861" w:rsidRPr="002C2861">
        <w:rPr>
          <w:rFonts w:ascii="Times New Roman" w:eastAsia="Batang" w:hAnsi="Times New Roman" w:cs="Times New Roman"/>
          <w:sz w:val="24"/>
          <w:szCs w:val="24"/>
          <w:highlight w:val="yellow"/>
          <w:lang w:val="en-GB"/>
          <w14:ligatures w14:val="standardContextual"/>
        </w:rPr>
        <w:t xml:space="preserve"> and sex</w:t>
      </w:r>
      <w:r w:rsidR="00152735" w:rsidRPr="002C2861">
        <w:rPr>
          <w:rFonts w:ascii="Times New Roman" w:eastAsia="Batang" w:hAnsi="Times New Roman" w:cs="Times New Roman"/>
          <w:sz w:val="24"/>
          <w:szCs w:val="24"/>
          <w:highlight w:val="yellow"/>
          <w:lang w:val="en-GB"/>
          <w14:ligatures w14:val="standardContextual"/>
        </w:rPr>
        <w:t xml:space="preserve"> were meaningfully different from zero.</w:t>
      </w:r>
      <w:r w:rsidR="00985395" w:rsidRPr="002C2861">
        <w:rPr>
          <w:rFonts w:ascii="Times New Roman" w:eastAsia="Batang" w:hAnsi="Times New Roman" w:cs="Times New Roman"/>
          <w:sz w:val="24"/>
          <w:szCs w:val="24"/>
          <w:highlight w:val="yellow"/>
          <w:lang w:val="en-GB"/>
          <w14:ligatures w14:val="standardContextual"/>
        </w:rPr>
        <w:t xml:space="preserve"> The GLMM version of </w:t>
      </w:r>
      <w:r w:rsidR="005827C9">
        <w:rPr>
          <w:rFonts w:ascii="Times New Roman" w:eastAsia="Batang" w:hAnsi="Times New Roman" w:cs="Times New Roman"/>
          <w:sz w:val="24"/>
          <w:szCs w:val="24"/>
          <w:highlight w:val="yellow"/>
          <w:lang w:val="en-GB"/>
          <w14:ligatures w14:val="standardContextual"/>
        </w:rPr>
        <w:t>M</w:t>
      </w:r>
      <w:r w:rsidR="00985395" w:rsidRPr="002C2861">
        <w:rPr>
          <w:rFonts w:ascii="Times New Roman" w:eastAsia="Batang" w:hAnsi="Times New Roman" w:cs="Times New Roman"/>
          <w:sz w:val="24"/>
          <w:szCs w:val="24"/>
          <w:highlight w:val="yellow"/>
          <w:lang w:val="en-GB"/>
          <w14:ligatures w14:val="standardContextual"/>
        </w:rPr>
        <w:t>odel 2, additionally included a</w:t>
      </w:r>
      <w:r w:rsidR="007F69E6" w:rsidRPr="002C2861">
        <w:rPr>
          <w:rFonts w:ascii="Times New Roman" w:eastAsia="Batang" w:hAnsi="Times New Roman" w:cs="Times New Roman"/>
          <w:sz w:val="24"/>
          <w:szCs w:val="24"/>
          <w:highlight w:val="yellow"/>
          <w:lang w:val="en-GB"/>
          <w14:ligatures w14:val="standardContextual"/>
        </w:rPr>
        <w:t>n</w:t>
      </w:r>
      <w:r w:rsidR="00985395" w:rsidRPr="002C2861">
        <w:rPr>
          <w:rFonts w:ascii="Times New Roman" w:eastAsia="Batang" w:hAnsi="Times New Roman" w:cs="Times New Roman"/>
          <w:sz w:val="24"/>
          <w:szCs w:val="24"/>
          <w:highlight w:val="yellow"/>
          <w:lang w:val="en-GB"/>
          <w14:ligatures w14:val="standardContextual"/>
        </w:rPr>
        <w:t xml:space="preserve"> observation-level factor to account for overdispersion </w:t>
      </w:r>
      <w:r w:rsidR="00985395" w:rsidRPr="002C2861">
        <w:rPr>
          <w:rFonts w:ascii="Times New Roman" w:eastAsia="Batang" w:hAnsi="Times New Roman" w:cs="Times New Roman"/>
          <w:sz w:val="24"/>
          <w:szCs w:val="24"/>
          <w:highlight w:val="yellow"/>
          <w:lang w:val="en-GB"/>
          <w14:ligatures w14:val="standardContextual"/>
        </w:rPr>
        <w:fldChar w:fldCharType="begin"/>
      </w:r>
      <w:r w:rsidR="00236BE2">
        <w:rPr>
          <w:rFonts w:ascii="Times New Roman" w:eastAsia="Batang" w:hAnsi="Times New Roman" w:cs="Times New Roman"/>
          <w:sz w:val="24"/>
          <w:szCs w:val="24"/>
          <w:highlight w:val="yellow"/>
          <w:lang w:val="en-GB"/>
          <w14:ligatures w14:val="standardContextual"/>
        </w:rPr>
        <w:instrText xml:space="preserve"> ADDIN EN.CITE &lt;EndNote&gt;&lt;Cite&gt;&lt;Author&gt;Korner-Nievergelt&lt;/Author&gt;&lt;Year&gt;2015&lt;/Year&gt;&lt;RecNum&gt;10263&lt;/RecNum&gt;&lt;DisplayText&gt;[51]&lt;/DisplayText&gt;&lt;record&gt;&lt;rec-number&gt;10263&lt;/rec-number&gt;&lt;foreign-keys&gt;&lt;key app="EN" db-id="waf95dteseps52e50dd5d02tppxrvswtppz5" timestamp="1430282874"&gt;10263&lt;/key&gt;&lt;/foreign-keys&gt;&lt;ref-type name="Book"&gt;6&lt;/ref-type&gt;&lt;contributors&gt;&lt;authors&gt;&lt;author&gt;Korner-Nievergelt, Fränzi&lt;/author&gt;&lt;author&gt;Roth, Tobias&lt;/author&gt;&lt;author&gt;von Felten, Stefanie&lt;/author&gt;&lt;author&gt;Guélat, Jérome&lt;/author&gt;&lt;/authors&gt;&lt;/contributors&gt;&lt;titles&gt;&lt;title&gt;Bayesian data analysis in ecology using linear models with R, BUGS, and Stan&lt;/title&gt;&lt;/titles&gt;&lt;dates&gt;&lt;year&gt;2015&lt;/year&gt;&lt;/dates&gt;&lt;pub-location&gt;Amsterdam&lt;/pub-location&gt;&lt;publisher&gt;Academic Press&lt;/publisher&gt;&lt;isbn&gt;9780128013700&lt;/isbn&gt;&lt;urls&gt;&lt;/urls&gt;&lt;/record&gt;&lt;/Cite&gt;&lt;/EndNote&gt;</w:instrText>
      </w:r>
      <w:r w:rsidR="00985395" w:rsidRPr="002C2861">
        <w:rPr>
          <w:rFonts w:ascii="Times New Roman" w:eastAsia="Batang" w:hAnsi="Times New Roman" w:cs="Times New Roman"/>
          <w:sz w:val="24"/>
          <w:szCs w:val="24"/>
          <w:highlight w:val="yellow"/>
          <w:lang w:val="en-GB"/>
          <w14:ligatures w14:val="standardContextual"/>
        </w:rPr>
        <w:fldChar w:fldCharType="separate"/>
      </w:r>
      <w:r w:rsidR="00236BE2">
        <w:rPr>
          <w:rFonts w:ascii="Times New Roman" w:eastAsia="Batang" w:hAnsi="Times New Roman" w:cs="Times New Roman"/>
          <w:noProof/>
          <w:sz w:val="24"/>
          <w:szCs w:val="24"/>
          <w:highlight w:val="yellow"/>
          <w:lang w:val="en-GB"/>
          <w14:ligatures w14:val="standardContextual"/>
        </w:rPr>
        <w:t>[51]</w:t>
      </w:r>
      <w:r w:rsidR="00985395" w:rsidRPr="002C2861">
        <w:rPr>
          <w:rFonts w:ascii="Times New Roman" w:eastAsia="Batang" w:hAnsi="Times New Roman" w:cs="Times New Roman"/>
          <w:sz w:val="24"/>
          <w:szCs w:val="24"/>
          <w:highlight w:val="yellow"/>
          <w:lang w:val="en-GB"/>
          <w14:ligatures w14:val="standardContextual"/>
        </w:rPr>
        <w:fldChar w:fldCharType="end"/>
      </w:r>
      <w:r w:rsidR="00985395" w:rsidRPr="002C2861">
        <w:rPr>
          <w:rFonts w:ascii="Times New Roman" w:eastAsia="Batang" w:hAnsi="Times New Roman" w:cs="Times New Roman"/>
          <w:sz w:val="24"/>
          <w:szCs w:val="24"/>
          <w:highlight w:val="yellow"/>
          <w:lang w:val="en-GB"/>
          <w14:ligatures w14:val="standardContextual"/>
        </w:rPr>
        <w:t>.</w:t>
      </w:r>
    </w:p>
    <w:p w14:paraId="4A7EB1E6" w14:textId="3AA53BE0" w:rsidR="004824D6" w:rsidRPr="00C62C11" w:rsidRDefault="00152735" w:rsidP="004824D6">
      <w:pPr>
        <w:spacing w:after="0" w:line="480" w:lineRule="auto"/>
        <w:ind w:firstLine="720"/>
        <w:rPr>
          <w:rFonts w:ascii="Times New Roman" w:eastAsia="Batang" w:hAnsi="Times New Roman" w:cs="Times New Roman"/>
          <w:sz w:val="24"/>
          <w:szCs w:val="24"/>
          <w:lang w:val="en-GB"/>
          <w14:ligatures w14:val="standardContextual"/>
        </w:rPr>
      </w:pPr>
      <w:r w:rsidRPr="002C2861">
        <w:rPr>
          <w:rFonts w:ascii="Times New Roman" w:eastAsia="Batang" w:hAnsi="Times New Roman" w:cs="Times New Roman"/>
          <w:sz w:val="24"/>
          <w:szCs w:val="24"/>
          <w:highlight w:val="yellow"/>
          <w:lang w:val="en-GB"/>
          <w14:ligatures w14:val="standardContextual"/>
        </w:rPr>
        <w:t xml:space="preserve">In addition, to </w:t>
      </w:r>
      <w:r w:rsidR="00B726E4" w:rsidRPr="002C2861">
        <w:rPr>
          <w:rFonts w:ascii="Times New Roman" w:eastAsia="Batang" w:hAnsi="Times New Roman" w:cs="Times New Roman"/>
          <w:sz w:val="24"/>
          <w:szCs w:val="24"/>
          <w:highlight w:val="yellow"/>
          <w:lang w:val="en-GB"/>
          <w14:ligatures w14:val="standardContextual"/>
        </w:rPr>
        <w:t>obtain</w:t>
      </w:r>
      <w:r w:rsidRPr="002C2861">
        <w:rPr>
          <w:rFonts w:ascii="Times New Roman" w:eastAsia="Batang" w:hAnsi="Times New Roman" w:cs="Times New Roman"/>
          <w:sz w:val="24"/>
          <w:szCs w:val="24"/>
          <w:highlight w:val="yellow"/>
          <w:lang w:val="en-GB"/>
          <w14:ligatures w14:val="standardContextual"/>
        </w:rPr>
        <w:t xml:space="preserve"> </w:t>
      </w:r>
      <w:r w:rsidR="007F69E6" w:rsidRPr="002C2861">
        <w:rPr>
          <w:rFonts w:ascii="Times New Roman" w:eastAsia="Batang" w:hAnsi="Times New Roman" w:cs="Times New Roman"/>
          <w:sz w:val="24"/>
          <w:szCs w:val="24"/>
          <w:highlight w:val="yellow"/>
          <w:lang w:val="en-GB"/>
          <w14:ligatures w14:val="standardContextual"/>
        </w:rPr>
        <w:t xml:space="preserve">Bateman </w:t>
      </w:r>
      <w:r w:rsidRPr="002C2861">
        <w:rPr>
          <w:rFonts w:ascii="Times New Roman" w:eastAsia="Batang" w:hAnsi="Times New Roman" w:cs="Times New Roman"/>
          <w:sz w:val="24"/>
          <w:szCs w:val="24"/>
          <w:highlight w:val="yellow"/>
          <w:lang w:val="en-GB"/>
          <w14:ligatures w14:val="standardContextual"/>
        </w:rPr>
        <w:t xml:space="preserve">gradients that allow comparisons </w:t>
      </w:r>
      <w:r w:rsidR="002C2861" w:rsidRPr="002C2861">
        <w:rPr>
          <w:rFonts w:ascii="Times New Roman" w:eastAsia="Batang" w:hAnsi="Times New Roman" w:cs="Times New Roman"/>
          <w:sz w:val="24"/>
          <w:szCs w:val="24"/>
          <w:highlight w:val="yellow"/>
          <w:lang w:val="en-GB"/>
          <w14:ligatures w14:val="standardContextual"/>
        </w:rPr>
        <w:t>across</w:t>
      </w:r>
      <w:r w:rsidRPr="002C2861">
        <w:rPr>
          <w:rFonts w:ascii="Times New Roman" w:eastAsia="Batang" w:hAnsi="Times New Roman" w:cs="Times New Roman"/>
          <w:sz w:val="24"/>
          <w:szCs w:val="24"/>
          <w:highlight w:val="yellow"/>
          <w:lang w:val="en-GB"/>
          <w14:ligatures w14:val="standardContextual"/>
        </w:rPr>
        <w:t xml:space="preserve"> species</w:t>
      </w:r>
      <w:r w:rsidR="00C62C11" w:rsidRPr="002C2861">
        <w:rPr>
          <w:rFonts w:ascii="Times New Roman" w:eastAsia="Batang" w:hAnsi="Times New Roman" w:cs="Times New Roman"/>
          <w:sz w:val="24"/>
          <w:szCs w:val="24"/>
          <w:highlight w:val="yellow"/>
          <w:lang w:val="en-GB"/>
          <w14:ligatures w14:val="standardContextual"/>
        </w:rPr>
        <w:t xml:space="preserve"> and </w:t>
      </w:r>
      <w:r w:rsidR="002C2861" w:rsidRPr="002C2861">
        <w:rPr>
          <w:rFonts w:ascii="Times New Roman" w:eastAsia="Batang" w:hAnsi="Times New Roman" w:cs="Times New Roman"/>
          <w:sz w:val="24"/>
          <w:szCs w:val="24"/>
          <w:highlight w:val="yellow"/>
          <w:lang w:val="en-GB"/>
          <w14:ligatures w14:val="standardContextual"/>
        </w:rPr>
        <w:t xml:space="preserve">are compatible </w:t>
      </w:r>
      <w:r w:rsidR="00C62C11" w:rsidRPr="002C2861">
        <w:rPr>
          <w:rFonts w:ascii="Times New Roman" w:eastAsia="Batang" w:hAnsi="Times New Roman" w:cs="Times New Roman"/>
          <w:sz w:val="24"/>
          <w:szCs w:val="24"/>
          <w:highlight w:val="yellow"/>
          <w:lang w:val="en-GB"/>
          <w14:ligatures w14:val="standardContextual"/>
        </w:rPr>
        <w:t>with quantitative genetic theory [44]</w:t>
      </w:r>
      <w:r w:rsidRPr="002C2861">
        <w:rPr>
          <w:rFonts w:ascii="Times New Roman" w:eastAsia="Batang" w:hAnsi="Times New Roman" w:cs="Times New Roman"/>
          <w:sz w:val="24"/>
          <w:szCs w:val="24"/>
          <w:highlight w:val="yellow"/>
          <w:lang w:val="en-GB"/>
          <w14:ligatures w14:val="standardContextual"/>
        </w:rPr>
        <w:t xml:space="preserve">, we </w:t>
      </w:r>
      <w:r w:rsidR="007F69E6" w:rsidRPr="002C2861">
        <w:rPr>
          <w:rFonts w:ascii="Times New Roman" w:eastAsia="Batang" w:hAnsi="Times New Roman" w:cs="Times New Roman"/>
          <w:sz w:val="24"/>
          <w:szCs w:val="24"/>
          <w:highlight w:val="yellow"/>
          <w:lang w:val="en-GB"/>
          <w14:ligatures w14:val="standardContextual"/>
        </w:rPr>
        <w:t xml:space="preserve">also </w:t>
      </w:r>
      <w:r w:rsidRPr="002C2861">
        <w:rPr>
          <w:rFonts w:ascii="Times New Roman" w:eastAsia="Batang" w:hAnsi="Times New Roman" w:cs="Times New Roman"/>
          <w:sz w:val="24"/>
          <w:szCs w:val="24"/>
          <w:highlight w:val="yellow"/>
          <w:lang w:val="en-GB"/>
          <w14:ligatures w14:val="standardContextual"/>
        </w:rPr>
        <w:t>fitted</w:t>
      </w:r>
      <w:r w:rsidR="00C62C11" w:rsidRPr="002C2861">
        <w:rPr>
          <w:rFonts w:ascii="Times New Roman" w:eastAsia="Batang" w:hAnsi="Times New Roman" w:cs="Times New Roman"/>
          <w:sz w:val="24"/>
          <w:szCs w:val="24"/>
          <w:highlight w:val="yellow"/>
          <w:lang w:val="en-GB"/>
          <w14:ligatures w14:val="standardContextual"/>
        </w:rPr>
        <w:t xml:space="preserve"> </w:t>
      </w:r>
      <w:r w:rsidR="005827C9">
        <w:rPr>
          <w:rFonts w:ascii="Times New Roman" w:eastAsia="Batang" w:hAnsi="Times New Roman" w:cs="Times New Roman"/>
          <w:sz w:val="24"/>
          <w:szCs w:val="24"/>
          <w:highlight w:val="yellow"/>
          <w:lang w:val="en-GB"/>
          <w14:ligatures w14:val="standardContextual"/>
        </w:rPr>
        <w:t>M</w:t>
      </w:r>
      <w:r w:rsidR="00C62C11" w:rsidRPr="002C2861">
        <w:rPr>
          <w:rFonts w:ascii="Times New Roman" w:eastAsia="Batang" w:hAnsi="Times New Roman" w:cs="Times New Roman"/>
          <w:sz w:val="24"/>
          <w:szCs w:val="24"/>
          <w:highlight w:val="yellow"/>
          <w:lang w:val="en-GB"/>
          <w14:ligatures w14:val="standardContextual"/>
        </w:rPr>
        <w:t xml:space="preserve">odel 1 </w:t>
      </w:r>
      <w:r w:rsidR="000B2302">
        <w:rPr>
          <w:rFonts w:ascii="Times New Roman" w:eastAsia="Batang" w:hAnsi="Times New Roman" w:cs="Times New Roman"/>
          <w:sz w:val="24"/>
          <w:szCs w:val="24"/>
          <w:highlight w:val="yellow"/>
          <w:lang w:val="en-GB"/>
          <w14:ligatures w14:val="standardContextual"/>
        </w:rPr>
        <w:t xml:space="preserve">(black coucals) </w:t>
      </w:r>
      <w:r w:rsidR="00C62C11" w:rsidRPr="002C2861">
        <w:rPr>
          <w:rFonts w:ascii="Times New Roman" w:eastAsia="Batang" w:hAnsi="Times New Roman" w:cs="Times New Roman"/>
          <w:sz w:val="24"/>
          <w:szCs w:val="24"/>
          <w:highlight w:val="yellow"/>
          <w:lang w:val="en-GB"/>
          <w14:ligatures w14:val="standardContextual"/>
        </w:rPr>
        <w:t xml:space="preserve">and </w:t>
      </w:r>
      <w:r w:rsidR="005827C9">
        <w:rPr>
          <w:rFonts w:ascii="Times New Roman" w:eastAsia="Batang" w:hAnsi="Times New Roman" w:cs="Times New Roman"/>
          <w:sz w:val="24"/>
          <w:szCs w:val="24"/>
          <w:highlight w:val="yellow"/>
          <w:lang w:val="en-GB"/>
          <w14:ligatures w14:val="standardContextual"/>
        </w:rPr>
        <w:t xml:space="preserve">Model </w:t>
      </w:r>
      <w:r w:rsidR="00C62C11" w:rsidRPr="002C2861">
        <w:rPr>
          <w:rFonts w:ascii="Times New Roman" w:eastAsia="Batang" w:hAnsi="Times New Roman" w:cs="Times New Roman"/>
          <w:sz w:val="24"/>
          <w:szCs w:val="24"/>
          <w:highlight w:val="yellow"/>
          <w:lang w:val="en-GB"/>
          <w14:ligatures w14:val="standardContextual"/>
        </w:rPr>
        <w:t xml:space="preserve">2 </w:t>
      </w:r>
      <w:r w:rsidR="000B2302">
        <w:rPr>
          <w:rFonts w:ascii="Times New Roman" w:eastAsia="Batang" w:hAnsi="Times New Roman" w:cs="Times New Roman"/>
          <w:sz w:val="24"/>
          <w:szCs w:val="24"/>
          <w:highlight w:val="yellow"/>
          <w:lang w:val="en-GB"/>
          <w14:ligatures w14:val="standardContextual"/>
        </w:rPr>
        <w:t>(</w:t>
      </w:r>
      <w:r w:rsidR="0003738B">
        <w:rPr>
          <w:rFonts w:ascii="Times New Roman" w:eastAsia="Batang" w:hAnsi="Times New Roman" w:cs="Times New Roman"/>
          <w:sz w:val="24"/>
          <w:szCs w:val="24"/>
          <w:highlight w:val="yellow"/>
          <w:lang w:val="en-GB"/>
          <w14:ligatures w14:val="standardContextual"/>
        </w:rPr>
        <w:t xml:space="preserve">female </w:t>
      </w:r>
      <w:r w:rsidR="000B2302">
        <w:rPr>
          <w:rFonts w:ascii="Times New Roman" w:eastAsia="Batang" w:hAnsi="Times New Roman" w:cs="Times New Roman"/>
          <w:sz w:val="24"/>
          <w:szCs w:val="24"/>
          <w:highlight w:val="yellow"/>
          <w:lang w:val="en-GB"/>
          <w14:ligatures w14:val="standardContextual"/>
        </w:rPr>
        <w:t xml:space="preserve">white-browed coucals) </w:t>
      </w:r>
      <w:r w:rsidR="00C62C11" w:rsidRPr="002C2861">
        <w:rPr>
          <w:rFonts w:ascii="Times New Roman" w:eastAsia="Batang" w:hAnsi="Times New Roman" w:cs="Times New Roman"/>
          <w:sz w:val="24"/>
          <w:szCs w:val="24"/>
          <w:highlight w:val="yellow"/>
          <w:lang w:val="en-GB"/>
          <w14:ligatures w14:val="standardContextual"/>
        </w:rPr>
        <w:t xml:space="preserve">as LMMs </w:t>
      </w:r>
      <w:r w:rsidR="007F69E6" w:rsidRPr="002C2861">
        <w:rPr>
          <w:rFonts w:ascii="Times New Roman" w:eastAsia="Batang" w:hAnsi="Times New Roman" w:cs="Times New Roman"/>
          <w:sz w:val="24"/>
          <w:szCs w:val="24"/>
          <w:highlight w:val="yellow"/>
          <w:lang w:val="en-GB"/>
          <w14:ligatures w14:val="standardContextual"/>
        </w:rPr>
        <w:t xml:space="preserve">using mean-standardized </w:t>
      </w:r>
      <w:r w:rsidR="00C62C11" w:rsidRPr="002C2861">
        <w:rPr>
          <w:rFonts w:ascii="Times New Roman" w:eastAsia="Batang" w:hAnsi="Times New Roman" w:cs="Times New Roman"/>
          <w:sz w:val="24"/>
          <w:szCs w:val="24"/>
          <w:highlight w:val="yellow"/>
          <w:lang w:val="en-GB"/>
          <w14:ligatures w14:val="standardContextual"/>
        </w:rPr>
        <w:t>(i.e.,</w:t>
      </w:r>
      <w:r w:rsidR="007F69E6" w:rsidRPr="002C2861">
        <w:rPr>
          <w:rFonts w:ascii="Times New Roman" w:eastAsia="Batang" w:hAnsi="Times New Roman" w:cs="Times New Roman"/>
          <w:sz w:val="24"/>
          <w:szCs w:val="24"/>
          <w:highlight w:val="yellow"/>
          <w:lang w:val="en-GB"/>
          <w14:ligatures w14:val="standardContextual"/>
        </w:rPr>
        <w:t xml:space="preserve"> relative</w:t>
      </w:r>
      <w:r w:rsidR="00C62C11" w:rsidRPr="002C2861">
        <w:rPr>
          <w:rFonts w:ascii="Times New Roman" w:eastAsia="Batang" w:hAnsi="Times New Roman" w:cs="Times New Roman"/>
          <w:sz w:val="24"/>
          <w:szCs w:val="24"/>
          <w:highlight w:val="yellow"/>
          <w:lang w:val="en-GB"/>
          <w14:ligatures w14:val="standardContextual"/>
        </w:rPr>
        <w:t xml:space="preserve">) reproductive </w:t>
      </w:r>
      <w:r w:rsidR="007F69E6" w:rsidRPr="002C2861">
        <w:rPr>
          <w:rFonts w:ascii="Times New Roman" w:eastAsia="Batang" w:hAnsi="Times New Roman" w:cs="Times New Roman"/>
          <w:sz w:val="24"/>
          <w:szCs w:val="24"/>
          <w:highlight w:val="yellow"/>
          <w:lang w:val="en-GB"/>
          <w14:ligatures w14:val="standardContextual"/>
        </w:rPr>
        <w:t>and</w:t>
      </w:r>
      <w:r w:rsidR="00C62C11" w:rsidRPr="002C2861">
        <w:rPr>
          <w:rFonts w:ascii="Times New Roman" w:eastAsia="Batang" w:hAnsi="Times New Roman" w:cs="Times New Roman"/>
          <w:sz w:val="24"/>
          <w:szCs w:val="24"/>
          <w:highlight w:val="yellow"/>
          <w:lang w:val="en-GB"/>
          <w14:ligatures w14:val="standardContextual"/>
        </w:rPr>
        <w:t xml:space="preserve"> </w:t>
      </w:r>
      <w:r w:rsidR="00C87B3F" w:rsidRPr="002C2861">
        <w:rPr>
          <w:rFonts w:ascii="Times New Roman" w:eastAsia="Batang" w:hAnsi="Times New Roman" w:cs="Times New Roman"/>
          <w:sz w:val="24"/>
          <w:szCs w:val="24"/>
          <w:highlight w:val="yellow"/>
          <w:lang w:val="en-GB"/>
          <w14:ligatures w14:val="standardContextual"/>
        </w:rPr>
        <w:t xml:space="preserve">mating </w:t>
      </w:r>
      <w:r w:rsidR="00C62C11" w:rsidRPr="002C2861">
        <w:rPr>
          <w:rFonts w:ascii="Times New Roman" w:eastAsia="Batang" w:hAnsi="Times New Roman" w:cs="Times New Roman"/>
          <w:sz w:val="24"/>
          <w:szCs w:val="24"/>
          <w:highlight w:val="yellow"/>
          <w:lang w:val="en-GB"/>
          <w14:ligatures w14:val="standardContextual"/>
        </w:rPr>
        <w:t>success</w:t>
      </w:r>
      <w:r w:rsidR="0079161E" w:rsidRPr="009F03AD">
        <w:rPr>
          <w:rFonts w:ascii="Times New Roman" w:eastAsia="Batang" w:hAnsi="Times New Roman" w:cs="Times New Roman"/>
          <w:sz w:val="24"/>
          <w:szCs w:val="24"/>
          <w:highlight w:val="yellow"/>
          <w:lang w:val="en-GB"/>
          <w14:ligatures w14:val="standardContextual"/>
        </w:rPr>
        <w:t>, with Model 1 fitted separately by sex</w:t>
      </w:r>
      <w:r w:rsidR="00C62C11" w:rsidRPr="009F03AD">
        <w:rPr>
          <w:rFonts w:ascii="Times New Roman" w:eastAsia="Batang" w:hAnsi="Times New Roman" w:cs="Times New Roman"/>
          <w:sz w:val="24"/>
          <w:szCs w:val="24"/>
          <w:highlight w:val="yellow"/>
          <w:lang w:val="en-GB"/>
          <w14:ligatures w14:val="standardContextual"/>
        </w:rPr>
        <w:t>.</w:t>
      </w:r>
    </w:p>
    <w:p w14:paraId="0726A54F" w14:textId="4DF1512C"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All statistical analyses were performed in R version 4.2.2 (R Core Team) using the</w:t>
      </w:r>
      <w:r w:rsidR="002C2861">
        <w:rPr>
          <w:rFonts w:ascii="Times New Roman" w:eastAsia="Batang" w:hAnsi="Times New Roman" w:cs="Times New Roman"/>
          <w:sz w:val="24"/>
          <w:szCs w:val="24"/>
          <w:lang w:val="en-GB"/>
          <w14:ligatures w14:val="standardContextual"/>
        </w:rPr>
        <w:t xml:space="preserve"> packages</w:t>
      </w:r>
      <w:r w:rsidRPr="000014A1">
        <w:rPr>
          <w:rFonts w:ascii="Times New Roman" w:eastAsia="Batang" w:hAnsi="Times New Roman" w:cs="Times New Roman"/>
          <w:sz w:val="24"/>
          <w:szCs w:val="24"/>
          <w:lang w:val="en-GB"/>
          <w14:ligatures w14:val="standardContextual"/>
        </w:rPr>
        <w:t xml:space="preserve"> </w:t>
      </w:r>
      <w:r w:rsidRPr="000014A1">
        <w:rPr>
          <w:rFonts w:ascii="Times New Roman" w:eastAsia="Batang" w:hAnsi="Times New Roman" w:cs="Times New Roman"/>
          <w:i/>
          <w:iCs/>
          <w:sz w:val="24"/>
          <w:szCs w:val="24"/>
          <w:lang w:val="en-GB"/>
          <w14:ligatures w14:val="standardContextual"/>
        </w:rPr>
        <w:t>lme4</w:t>
      </w:r>
      <w:r w:rsidRPr="000014A1">
        <w:rPr>
          <w:rFonts w:ascii="Times New Roman" w:eastAsia="Batang" w:hAnsi="Times New Roman" w:cs="Times New Roman"/>
          <w:sz w:val="24"/>
          <w:szCs w:val="24"/>
          <w:lang w:val="en-GB"/>
          <w14:ligatures w14:val="standardContextual"/>
        </w:rPr>
        <w:t xml:space="preserve"> </w:t>
      </w:r>
      <w:r w:rsidR="00C32B03" w:rsidRPr="000014A1">
        <w:rPr>
          <w:rFonts w:ascii="Times New Roman" w:eastAsia="Batang" w:hAnsi="Times New Roman" w:cs="Times New Roman"/>
          <w:sz w:val="24"/>
          <w:szCs w:val="24"/>
          <w:lang w:val="en-GB"/>
          <w14:ligatures w14:val="standardContextual"/>
        </w:rPr>
        <w:fldChar w:fldCharType="begin"/>
      </w:r>
      <w:r w:rsidR="00236BE2">
        <w:rPr>
          <w:rFonts w:ascii="Times New Roman" w:eastAsia="Batang" w:hAnsi="Times New Roman" w:cs="Times New Roman"/>
          <w:sz w:val="24"/>
          <w:szCs w:val="24"/>
          <w:lang w:val="en-GB"/>
          <w14:ligatures w14:val="standardContextual"/>
        </w:rPr>
        <w:instrText xml:space="preserve"> ADDIN EN.CITE &lt;EndNote&gt;&lt;Cite&gt;&lt;Author&gt;Bates&lt;/Author&gt;&lt;Year&gt;2015&lt;/Year&gt;&lt;RecNum&gt;9954&lt;/RecNum&gt;&lt;DisplayText&gt;[52]&lt;/DisplayText&gt;&lt;record&gt;&lt;rec-number&gt;9954&lt;/rec-number&gt;&lt;foreign-keys&gt;&lt;key app="EN" db-id="waf95dteseps52e50dd5d02tppxrvswtppz5" timestamp="1413181134"&gt;9954&lt;/key&gt;&lt;/foreign-keys&gt;&lt;ref-type name="Journal Article"&gt;17&lt;/ref-type&gt;&lt;contributors&gt;&lt;authors&gt;&lt;author&gt;Bates, D.&lt;/author&gt;&lt;author&gt;Mächler, M.&lt;/author&gt;&lt;author&gt;Bolker, B.&lt;/author&gt;&lt;author&gt;Walker, S.&lt;/author&gt;&lt;/authors&gt;&lt;/contributors&gt;&lt;titles&gt;&lt;title&gt;Fitting linear mixed-effects models using lme4&lt;/title&gt;&lt;secondary-title&gt;Journal of Statistical Software&lt;/secondary-title&gt;&lt;/titles&gt;&lt;pages&gt;1-48&lt;/pages&gt;&lt;volume&gt;67&lt;/volume&gt;&lt;dates&gt;&lt;year&gt;2015&lt;/year&gt;&lt;/dates&gt;&lt;publisher&gt;Cornell University Library&lt;/publisher&gt;&lt;label&gt;bates_lme4_2014.pdf, bates_jstatsoftw67_2015.pdf&lt;/label&gt;&lt;urls&gt;&lt;/urls&gt;&lt;electronic-resource-num&gt;10.18637/jss.v067.i01&lt;/electronic-resource-num&gt;&lt;/record&gt;&lt;/Cite&gt;&lt;/EndNote&gt;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236BE2">
        <w:rPr>
          <w:rFonts w:ascii="Times New Roman" w:eastAsia="Batang" w:hAnsi="Times New Roman" w:cs="Times New Roman"/>
          <w:noProof/>
          <w:sz w:val="24"/>
          <w:szCs w:val="24"/>
          <w:lang w:val="en-GB"/>
          <w14:ligatures w14:val="standardContextual"/>
        </w:rPr>
        <w:t>[52]</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and </w:t>
      </w:r>
      <w:r w:rsidRPr="000014A1">
        <w:rPr>
          <w:rFonts w:ascii="Times New Roman" w:eastAsia="Batang" w:hAnsi="Times New Roman" w:cs="Times New Roman"/>
          <w:i/>
          <w:iCs/>
          <w:sz w:val="24"/>
          <w:szCs w:val="24"/>
          <w:lang w:val="en-GB"/>
          <w14:ligatures w14:val="standardContextual"/>
        </w:rPr>
        <w:t>arm</w:t>
      </w:r>
      <w:r w:rsidR="00C32B03" w:rsidRPr="000014A1">
        <w:rPr>
          <w:rFonts w:ascii="Times New Roman" w:eastAsia="Batang" w:hAnsi="Times New Roman" w:cs="Times New Roman"/>
          <w:sz w:val="24"/>
          <w:szCs w:val="24"/>
          <w:lang w:val="en-GB"/>
          <w14:ligatures w14:val="standardContextual"/>
        </w:rPr>
        <w:fldChar w:fldCharType="begin"/>
      </w:r>
      <w:r w:rsidR="00236BE2">
        <w:rPr>
          <w:rFonts w:ascii="Times New Roman" w:eastAsia="Batang" w:hAnsi="Times New Roman" w:cs="Times New Roman"/>
          <w:sz w:val="24"/>
          <w:szCs w:val="24"/>
          <w:lang w:val="en-GB"/>
          <w14:ligatures w14:val="standardContextual"/>
        </w:rPr>
        <w:instrText xml:space="preserve"> ADDIN EN.CITE &lt;EndNote&gt;&lt;Cite&gt;&lt;Author&gt;Gelman&lt;/Author&gt;&lt;Year&gt;2007&lt;/Year&gt;&lt;RecNum&gt;11912&lt;/RecNum&gt;&lt;DisplayText&gt;[53]&lt;/DisplayText&gt;&lt;record&gt;&lt;rec-number&gt;11912&lt;/rec-number&gt;&lt;foreign-keys&gt;&lt;key app="EN" db-id="waf95dteseps52e50dd5d02tppxrvswtppz5" timestamp="1477389303"&gt;11912&lt;/key&gt;&lt;/foreign-keys&gt;&lt;ref-type name="Electronic Book"&gt;44&lt;/ref-type&gt;&lt;contributors&gt;&lt;authors&gt;&lt;author&gt;Gelman, Andrew&lt;/author&gt;&lt;author&gt;Hill, Jennifer&lt;/author&gt;&lt;/authors&gt;&lt;/contributors&gt;&lt;titles&gt;&lt;title&gt;Data analysis using regression and multilevel/hierarchical models&lt;/title&gt;&lt;/titles&gt;&lt;dates&gt;&lt;year&gt;2007&lt;/year&gt;&lt;/dates&gt;&lt;pub-location&gt;Cambridge&lt;/pub-location&gt;&lt;publisher&gt;Cambridge University Press&lt;/publisher&gt;&lt;isbn&gt;13 978-0-511-26878-6&lt;/isbn&gt;&lt;label&gt;gelman_hill_Data_Analysis_using_Regression_2007.pdf&lt;/label&gt;&lt;urls&gt;&lt;/urls&gt;&lt;/record&gt;&lt;/Cite&gt;&lt;/EndNote&gt;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236BE2">
        <w:rPr>
          <w:rFonts w:ascii="Times New Roman" w:eastAsia="Batang" w:hAnsi="Times New Roman" w:cs="Times New Roman"/>
          <w:noProof/>
          <w:sz w:val="24"/>
          <w:szCs w:val="24"/>
          <w:lang w:val="en-GB"/>
          <w14:ligatures w14:val="standardContextual"/>
        </w:rPr>
        <w:t>[53]</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to fit </w:t>
      </w:r>
      <w:r w:rsidR="004824D6" w:rsidRPr="002C2861">
        <w:rPr>
          <w:rFonts w:ascii="Times New Roman" w:eastAsia="Batang" w:hAnsi="Times New Roman" w:cs="Times New Roman"/>
          <w:sz w:val="24"/>
          <w:szCs w:val="24"/>
          <w:highlight w:val="yellow"/>
          <w:lang w:val="en-GB"/>
          <w14:ligatures w14:val="standardContextual"/>
        </w:rPr>
        <w:t>LMMs and GLMMs</w:t>
      </w:r>
      <w:r w:rsidRPr="000014A1">
        <w:rPr>
          <w:rFonts w:ascii="Times New Roman" w:eastAsia="Batang" w:hAnsi="Times New Roman" w:cs="Times New Roman"/>
          <w:sz w:val="24"/>
          <w:szCs w:val="24"/>
          <w:lang w:val="en-GB"/>
          <w14:ligatures w14:val="standardContextual"/>
        </w:rPr>
        <w:t xml:space="preserve">. Using the </w:t>
      </w:r>
      <w:r w:rsidRPr="000014A1">
        <w:rPr>
          <w:rFonts w:ascii="Times New Roman" w:eastAsia="Batang" w:hAnsi="Times New Roman" w:cs="Times New Roman"/>
          <w:i/>
          <w:iCs/>
          <w:sz w:val="24"/>
          <w:szCs w:val="24"/>
          <w:lang w:val="en-GB"/>
          <w14:ligatures w14:val="standardContextual"/>
        </w:rPr>
        <w:t>sim</w:t>
      </w:r>
      <w:r w:rsidRPr="000014A1">
        <w:rPr>
          <w:rFonts w:ascii="Times New Roman" w:eastAsia="Batang" w:hAnsi="Times New Roman" w:cs="Times New Roman"/>
          <w:sz w:val="24"/>
          <w:szCs w:val="24"/>
          <w:lang w:val="en-GB"/>
          <w14:ligatures w14:val="standardContextual"/>
        </w:rPr>
        <w:t xml:space="preserve"> function in the “</w:t>
      </w:r>
      <w:r w:rsidRPr="000014A1">
        <w:rPr>
          <w:rFonts w:ascii="Times New Roman" w:eastAsia="Batang" w:hAnsi="Times New Roman" w:cs="Times New Roman"/>
          <w:i/>
          <w:iCs/>
          <w:sz w:val="24"/>
          <w:szCs w:val="24"/>
          <w:lang w:val="en-GB"/>
          <w14:ligatures w14:val="standardContextual"/>
        </w:rPr>
        <w:t>arm</w:t>
      </w:r>
      <w:r w:rsidRPr="000014A1">
        <w:rPr>
          <w:rFonts w:ascii="Times New Roman" w:eastAsia="Batang" w:hAnsi="Times New Roman" w:cs="Times New Roman"/>
          <w:sz w:val="24"/>
          <w:szCs w:val="24"/>
          <w:lang w:val="en-GB"/>
          <w14:ligatures w14:val="standardContextual"/>
        </w:rPr>
        <w:t xml:space="preserve">” package, we extracted 10,000 simulated values of the posterior distribution of the models, including both </w:t>
      </w:r>
      <w:r w:rsidR="004824D6" w:rsidRPr="002C2861">
        <w:rPr>
          <w:rFonts w:ascii="Times New Roman" w:eastAsia="Batang" w:hAnsi="Times New Roman" w:cs="Times New Roman"/>
          <w:sz w:val="24"/>
          <w:szCs w:val="24"/>
          <w:highlight w:val="yellow"/>
          <w:lang w:val="en-GB"/>
          <w14:ligatures w14:val="standardContextual"/>
        </w:rPr>
        <w:t>Gaussian</w:t>
      </w:r>
      <w:r w:rsidRPr="000014A1">
        <w:rPr>
          <w:rFonts w:ascii="Times New Roman" w:eastAsia="Batang" w:hAnsi="Times New Roman" w:cs="Times New Roman"/>
          <w:sz w:val="24"/>
          <w:szCs w:val="24"/>
          <w:lang w:val="en-GB"/>
          <w14:ligatures w14:val="standardContextual"/>
        </w:rPr>
        <w:t xml:space="preserve"> and Poisson error distributions. From these simulated values, we </w:t>
      </w:r>
      <w:r w:rsidRPr="000014A1">
        <w:rPr>
          <w:rFonts w:ascii="Times New Roman" w:eastAsia="Batang" w:hAnsi="Times New Roman" w:cs="Times New Roman"/>
          <w:sz w:val="24"/>
          <w:szCs w:val="24"/>
          <w:lang w:val="en-GB"/>
          <w14:ligatures w14:val="standardContextual"/>
        </w:rPr>
        <w:lastRenderedPageBreak/>
        <w:t>estimated (1) the posterior mean and 95% credible intervals (</w:t>
      </w:r>
      <w:proofErr w:type="spellStart"/>
      <w:r w:rsidRPr="000014A1">
        <w:rPr>
          <w:rFonts w:ascii="Times New Roman" w:eastAsia="Batang" w:hAnsi="Times New Roman" w:cs="Times New Roman"/>
          <w:sz w:val="24"/>
          <w:szCs w:val="24"/>
          <w:lang w:val="en-GB"/>
          <w14:ligatures w14:val="standardContextual"/>
        </w:rPr>
        <w:t>Crl</w:t>
      </w:r>
      <w:proofErr w:type="spellEnd"/>
      <w:r w:rsidRPr="000014A1">
        <w:rPr>
          <w:rFonts w:ascii="Times New Roman" w:eastAsia="Batang" w:hAnsi="Times New Roman" w:cs="Times New Roman"/>
          <w:sz w:val="24"/>
          <w:szCs w:val="24"/>
          <w:lang w:val="en-GB"/>
          <w14:ligatures w14:val="standardContextual"/>
        </w:rPr>
        <w:t xml:space="preserve">) for each parameter, as well as (2) sex-specific intercepts and slopes with their respective 95% </w:t>
      </w:r>
      <w:proofErr w:type="spellStart"/>
      <w:r w:rsidRPr="000014A1">
        <w:rPr>
          <w:rFonts w:ascii="Times New Roman" w:eastAsia="Batang" w:hAnsi="Times New Roman" w:cs="Times New Roman"/>
          <w:sz w:val="24"/>
          <w:szCs w:val="24"/>
          <w:lang w:val="en-GB"/>
          <w14:ligatures w14:val="standardContextual"/>
        </w:rPr>
        <w:t>Crl</w:t>
      </w:r>
      <w:proofErr w:type="spellEnd"/>
      <w:r w:rsidRPr="000014A1">
        <w:rPr>
          <w:rFonts w:ascii="Times New Roman" w:eastAsia="Batang" w:hAnsi="Times New Roman" w:cs="Times New Roman"/>
          <w:sz w:val="24"/>
          <w:szCs w:val="24"/>
          <w:lang w:val="en-GB"/>
          <w14:ligatures w14:val="standardContextual"/>
        </w:rPr>
        <w:t xml:space="preserve">. We calculated the intercepts and slopes for </w:t>
      </w:r>
      <w:r w:rsidR="00AB02DD">
        <w:rPr>
          <w:rFonts w:ascii="Times New Roman" w:eastAsia="Batang" w:hAnsi="Times New Roman" w:cs="Times New Roman"/>
          <w:sz w:val="24"/>
          <w:szCs w:val="24"/>
          <w:lang w:val="en-GB"/>
          <w14:ligatures w14:val="standardContextual"/>
        </w:rPr>
        <w:t>females and males with and without extra-nest young</w:t>
      </w:r>
      <w:r w:rsidRPr="000014A1">
        <w:rPr>
          <w:rFonts w:ascii="Times New Roman" w:eastAsia="Batang" w:hAnsi="Times New Roman" w:cs="Times New Roman"/>
          <w:sz w:val="24"/>
          <w:szCs w:val="24"/>
          <w:lang w:val="en-GB"/>
          <w14:ligatures w14:val="standardContextual"/>
        </w:rPr>
        <w:t xml:space="preserve"> by adding the corresponding estimates from the simulation results. </w:t>
      </w:r>
      <w:r w:rsidR="00AB02DD">
        <w:rPr>
          <w:rFonts w:ascii="Times New Roman" w:eastAsia="Batang" w:hAnsi="Times New Roman" w:cs="Times New Roman"/>
          <w:sz w:val="24"/>
          <w:szCs w:val="24"/>
          <w:lang w:val="en-GB"/>
          <w14:ligatures w14:val="standardContextual"/>
        </w:rPr>
        <w:t>D</w:t>
      </w:r>
      <w:r w:rsidRPr="000014A1">
        <w:rPr>
          <w:rFonts w:ascii="Times New Roman" w:eastAsia="Batang" w:hAnsi="Times New Roman" w:cs="Times New Roman"/>
          <w:sz w:val="24"/>
          <w:szCs w:val="24"/>
          <w:lang w:val="en-GB"/>
          <w14:ligatures w14:val="standardContextual"/>
        </w:rPr>
        <w:t xml:space="preserve">ifferences between </w:t>
      </w:r>
      <w:r w:rsidR="00AB02DD">
        <w:rPr>
          <w:rFonts w:ascii="Times New Roman" w:eastAsia="Batang" w:hAnsi="Times New Roman" w:cs="Times New Roman"/>
          <w:sz w:val="24"/>
          <w:szCs w:val="24"/>
          <w:lang w:val="en-GB"/>
          <w14:ligatures w14:val="standardContextual"/>
        </w:rPr>
        <w:t xml:space="preserve">these groups were </w:t>
      </w:r>
      <w:r w:rsidRPr="000014A1">
        <w:rPr>
          <w:rFonts w:ascii="Times New Roman" w:eastAsia="Batang" w:hAnsi="Times New Roman" w:cs="Times New Roman"/>
          <w:sz w:val="24"/>
          <w:szCs w:val="24"/>
          <w:lang w:val="en-GB"/>
          <w14:ligatures w14:val="standardContextual"/>
        </w:rPr>
        <w:t xml:space="preserve">considered statistically meaningful if the 95% </w:t>
      </w:r>
      <w:proofErr w:type="spellStart"/>
      <w:r w:rsidRPr="000014A1">
        <w:rPr>
          <w:rFonts w:ascii="Times New Roman" w:eastAsia="Batang" w:hAnsi="Times New Roman" w:cs="Times New Roman"/>
          <w:sz w:val="24"/>
          <w:szCs w:val="24"/>
          <w:lang w:val="en-GB"/>
          <w14:ligatures w14:val="standardContextual"/>
        </w:rPr>
        <w:t>Crl</w:t>
      </w:r>
      <w:proofErr w:type="spellEnd"/>
      <w:r w:rsidRPr="000014A1">
        <w:rPr>
          <w:rFonts w:ascii="Times New Roman" w:eastAsia="Batang" w:hAnsi="Times New Roman" w:cs="Times New Roman"/>
          <w:sz w:val="24"/>
          <w:szCs w:val="24"/>
          <w:lang w:val="en-GB"/>
          <w14:ligatures w14:val="standardContextual"/>
        </w:rPr>
        <w:t xml:space="preserve"> of one group d</w:t>
      </w:r>
      <w:r w:rsidR="00AB02DD">
        <w:rPr>
          <w:rFonts w:ascii="Times New Roman" w:eastAsia="Batang" w:hAnsi="Times New Roman" w:cs="Times New Roman"/>
          <w:sz w:val="24"/>
          <w:szCs w:val="24"/>
          <w:lang w:val="en-GB"/>
          <w14:ligatures w14:val="standardContextual"/>
        </w:rPr>
        <w:t>id</w:t>
      </w:r>
      <w:r w:rsidRPr="000014A1">
        <w:rPr>
          <w:rFonts w:ascii="Times New Roman" w:eastAsia="Batang" w:hAnsi="Times New Roman" w:cs="Times New Roman"/>
          <w:sz w:val="24"/>
          <w:szCs w:val="24"/>
          <w:lang w:val="en-GB"/>
          <w14:ligatures w14:val="standardContextual"/>
        </w:rPr>
        <w:t xml:space="preserve"> not overlap with the mean estimate of another group</w:t>
      </w:r>
      <w:r w:rsidR="00AB02DD">
        <w:rPr>
          <w:rFonts w:ascii="Times New Roman" w:eastAsia="Batang" w:hAnsi="Times New Roman" w:cs="Times New Roman"/>
          <w:sz w:val="24"/>
          <w:szCs w:val="24"/>
          <w:lang w:val="en-GB"/>
          <w14:ligatures w14:val="standardContextual"/>
        </w:rPr>
        <w:t xml:space="preserve"> </w:t>
      </w:r>
      <w:r w:rsidR="00AB02DD" w:rsidRPr="000014A1">
        <w:rPr>
          <w:rFonts w:ascii="Times New Roman" w:eastAsia="Batang" w:hAnsi="Times New Roman" w:cs="Times New Roman"/>
          <w:sz w:val="24"/>
          <w:szCs w:val="24"/>
          <w:lang w:val="en-GB"/>
          <w14:ligatures w14:val="standardContextual"/>
        </w:rPr>
        <w:fldChar w:fldCharType="begin"/>
      </w:r>
      <w:r w:rsidR="00236BE2">
        <w:rPr>
          <w:rFonts w:ascii="Times New Roman" w:eastAsia="Batang" w:hAnsi="Times New Roman" w:cs="Times New Roman"/>
          <w:sz w:val="24"/>
          <w:szCs w:val="24"/>
          <w:lang w:val="en-GB"/>
          <w14:ligatures w14:val="standardContextual"/>
        </w:rPr>
        <w:instrText xml:space="preserve"> ADDIN EN.CITE &lt;EndNote&gt;&lt;Cite&gt;&lt;Author&gt;Nakagawa&lt;/Author&gt;&lt;Year&gt;2013&lt;/Year&gt;&lt;RecNum&gt;8874&lt;/RecNum&gt;&lt;DisplayText&gt;[54]&lt;/DisplayText&gt;&lt;record&gt;&lt;rec-number&gt;8874&lt;/rec-number&gt;&lt;foreign-keys&gt;&lt;key app="EN" db-id="waf95dteseps52e50dd5d02tppxrvswtppz5" timestamp="1360491639"&gt;8874&lt;/key&gt;&lt;/foreign-keys&gt;&lt;ref-type name="Journal Article"&gt;17&lt;/ref-type&gt;&lt;contributors&gt;&lt;authors&gt;&lt;author&gt;Nakagawa, Shinichi&lt;/author&gt;&lt;author&gt;Schielzeth, Holger&lt;/author&gt;&lt;/authors&gt;&lt;/contributors&gt;&lt;titles&gt;&lt;title&gt;A general and simple method for obtaining R2 from generalized linear mixed-effects models&lt;/title&gt;&lt;secondary-title&gt;Methods in Ecology and Evolution&lt;/secondary-title&gt;&lt;/titles&gt;&lt;pages&gt;133-142&lt;/pages&gt;&lt;volume&gt;4&lt;/volume&gt;&lt;number&gt;2&lt;/number&gt;&lt;keywords&gt;&lt;keyword&gt;coefficient&lt;/keyword&gt;&lt;keyword&gt;of&lt;/keyword&gt;&lt;keyword&gt;determination&lt;/keyword&gt;&lt;keyword&gt;goodness-of-fit&lt;/keyword&gt;&lt;keyword&gt;heritability&lt;/keyword&gt;&lt;keyword&gt;information&lt;/keyword&gt;&lt;keyword&gt;criteria&lt;/keyword&gt;&lt;keyword&gt;intra-class&lt;/keyword&gt;&lt;keyword&gt;correlation&lt;/keyword&gt;&lt;keyword&gt;linear&lt;/keyword&gt;&lt;keyword&gt;models&lt;/keyword&gt;&lt;keyword&gt;model&lt;/keyword&gt;&lt;keyword&gt;fit&lt;/keyword&gt;&lt;keyword&gt;repeatability&lt;/keyword&gt;&lt;keyword&gt;variance&lt;/keyword&gt;&lt;keyword&gt;explained&lt;/keyword&gt;&lt;/keywords&gt;&lt;dates&gt;&lt;year&gt;2013&lt;/year&gt;&lt;/dates&gt;&lt;isbn&gt;2041-210X&lt;/isbn&gt;&lt;label&gt;nakagawa_mee4_2013.pdf&lt;/label&gt;&lt;urls&gt;&lt;related-urls&gt;&lt;url&gt;http://dx.doi.org/10.1111/j.2041-210x.2012.00261.x&lt;/url&gt;&lt;/related-urls&gt;&lt;/urls&gt;&lt;electronic-resource-num&gt;10.1111/j.2041-210x.2012.00261.x&lt;/electronic-resource-num&gt;&lt;/record&gt;&lt;/Cite&gt;&lt;/EndNote&gt;</w:instrText>
      </w:r>
      <w:r w:rsidR="00AB02DD" w:rsidRPr="000014A1">
        <w:rPr>
          <w:rFonts w:ascii="Times New Roman" w:eastAsia="Batang" w:hAnsi="Times New Roman" w:cs="Times New Roman"/>
          <w:sz w:val="24"/>
          <w:szCs w:val="24"/>
          <w:lang w:val="en-GB"/>
          <w14:ligatures w14:val="standardContextual"/>
        </w:rPr>
        <w:fldChar w:fldCharType="separate"/>
      </w:r>
      <w:r w:rsidR="00236BE2">
        <w:rPr>
          <w:rFonts w:ascii="Times New Roman" w:eastAsia="Batang" w:hAnsi="Times New Roman" w:cs="Times New Roman"/>
          <w:noProof/>
          <w:sz w:val="24"/>
          <w:szCs w:val="24"/>
          <w:lang w:val="en-GB"/>
          <w14:ligatures w14:val="standardContextual"/>
        </w:rPr>
        <w:t>[54]</w:t>
      </w:r>
      <w:r w:rsidR="00AB02DD" w:rsidRPr="000014A1">
        <w:rPr>
          <w:rFonts w:ascii="Times New Roman" w:eastAsia="Batang" w:hAnsi="Times New Roman" w:cs="Times New Roman"/>
          <w:sz w:val="24"/>
          <w:szCs w:val="24"/>
          <w:lang w:val="en-GB"/>
          <w14:ligatures w14:val="standardContextual"/>
        </w:rPr>
        <w:fldChar w:fldCharType="end"/>
      </w:r>
      <w:r w:rsidR="00AB02DD" w:rsidRPr="000014A1">
        <w:rPr>
          <w:rFonts w:ascii="Times New Roman" w:eastAsia="Batang" w:hAnsi="Times New Roman" w:cs="Times New Roman"/>
          <w:sz w:val="24"/>
          <w:szCs w:val="24"/>
          <w:lang w:val="en-GB"/>
          <w14:ligatures w14:val="standardContextual"/>
        </w:rPr>
        <w:t>.</w:t>
      </w:r>
    </w:p>
    <w:p w14:paraId="70A08104" w14:textId="189D5002" w:rsidR="00F658AF" w:rsidRPr="000014A1" w:rsidRDefault="00152735">
      <w:pPr>
        <w:spacing w:after="0" w:line="480" w:lineRule="auto"/>
        <w:ind w:firstLine="720"/>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For both species, opportunities for selection and sexual selection were calculated based on individual means of reproductive and mating success. Selection opportunities were calculated according to the standard definitions </w:t>
      </w:r>
      <w:r w:rsidR="00C32B03" w:rsidRPr="000014A1">
        <w:rPr>
          <w:rFonts w:ascii="Times New Roman" w:eastAsia="Batang" w:hAnsi="Times New Roman" w:cs="Times New Roman"/>
          <w:sz w:val="24"/>
          <w:szCs w:val="24"/>
          <w:lang w:val="en-GB"/>
          <w14:ligatures w14:val="standardContextual"/>
        </w:rPr>
        <w:fldChar w:fldCharType="begin"/>
      </w:r>
      <w:r w:rsidR="000D5326">
        <w:rPr>
          <w:rFonts w:ascii="Times New Roman" w:eastAsia="Batang" w:hAnsi="Times New Roman" w:cs="Times New Roman"/>
          <w:sz w:val="24"/>
          <w:szCs w:val="24"/>
          <w:lang w:val="en-GB"/>
          <w14:ligatures w14:val="standardContextual"/>
        </w:rPr>
        <w:instrText xml:space="preserve"> ADDIN EN.CITE &lt;EndNote&gt;&lt;Cite&gt;&lt;Author&gt;Jones&lt;/Author&gt;&lt;Year&gt;2009&lt;/Year&gt;&lt;RecNum&gt;16280&lt;/RecNum&gt;&lt;DisplayText&gt;[45]&lt;/DisplayText&gt;&lt;record&gt;&lt;rec-number&gt;16280&lt;/rec-number&gt;&lt;foreign-keys&gt;&lt;key app="EN" db-id="waf95dteseps52e50dd5d02tppxrvswtppz5" timestamp="1642333692"&gt;16280&lt;/key&gt;&lt;/foreign-keys&gt;&lt;ref-type name="Journal Article"&gt;17&lt;/ref-type&gt;&lt;contributors&gt;&lt;authors&gt;&lt;author&gt;Jones, A.  G&lt;/author&gt;&lt;/authors&gt;&lt;/contributors&gt;&lt;titles&gt;&lt;title&gt;On the opportunity for sexual selection, the Bateman gradient and the maximum intensity of sexual selection&lt;/title&gt;&lt;secondary-title&gt;Evolution&lt;/secondary-title&gt;&lt;/titles&gt;&lt;periodical&gt;&lt;full-title&gt;Evolution&lt;/full-title&gt;&lt;abbr-1&gt;Evolution&lt;/abbr-1&gt;&lt;abbr-2&gt;Evolution&lt;/abbr-2&gt;&lt;/periodical&gt;&lt;pages&gt;1673-1684&lt;/pages&gt;&lt;volume&gt;63&lt;/volume&gt;&lt;dates&gt;&lt;year&gt;2009&lt;/year&gt;&lt;/dates&gt;&lt;label&gt;jones_evol63_2009.pdf&lt;/label&gt;&lt;urls&gt;&lt;/urls&gt;&lt;electronic-resource-num&gt;10.1111/j.1558-5646.2009.00664.x&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0D5326">
        <w:rPr>
          <w:rFonts w:ascii="Times New Roman" w:eastAsia="Batang" w:hAnsi="Times New Roman" w:cs="Times New Roman"/>
          <w:noProof/>
          <w:sz w:val="24"/>
          <w:szCs w:val="24"/>
          <w:lang w:val="en-GB"/>
          <w14:ligatures w14:val="standardContextual"/>
        </w:rPr>
        <w:t>[45]</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w:t>
      </w:r>
    </w:p>
    <w:p w14:paraId="588274EE" w14:textId="77777777" w:rsidR="00F658AF" w:rsidRPr="000014A1" w:rsidRDefault="00152735">
      <w:pPr>
        <w:pStyle w:val="ListParagraph"/>
        <w:widowControl w:val="0"/>
        <w:pBdr>
          <w:top w:val="none" w:sz="4" w:space="0" w:color="000000"/>
          <w:left w:val="none" w:sz="4" w:space="0" w:color="000000"/>
          <w:bottom w:val="none" w:sz="4" w:space="0" w:color="000000"/>
          <w:right w:val="none" w:sz="4" w:space="0" w:color="000000"/>
          <w:between w:val="none" w:sz="4" w:space="0" w:color="000000"/>
        </w:pBdr>
        <w:spacing w:after="0" w:line="480" w:lineRule="auto"/>
        <w:ind w:left="1428" w:right="-6"/>
        <w:jc w:val="both"/>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I: opportunity for selection </w:t>
      </w:r>
    </w:p>
    <w:p w14:paraId="1FCCBFAE" w14:textId="77777777" w:rsidR="00F658AF" w:rsidRPr="000014A1" w:rsidRDefault="00152735">
      <w:pPr>
        <w:pStyle w:val="ListParagraph"/>
        <w:widowControl w:val="0"/>
        <w:numPr>
          <w:ilvl w:val="0"/>
          <w:numId w:val="25"/>
        </w:numPr>
        <w:pBdr>
          <w:top w:val="none" w:sz="4" w:space="0" w:color="000000"/>
          <w:left w:val="none" w:sz="4" w:space="0" w:color="000000"/>
          <w:bottom w:val="none" w:sz="4" w:space="0" w:color="000000"/>
          <w:right w:val="none" w:sz="4" w:space="0" w:color="000000"/>
          <w:between w:val="none" w:sz="4" w:space="0" w:color="000000"/>
        </w:pBdr>
        <w:spacing w:after="0" w:line="480" w:lineRule="auto"/>
        <w:ind w:right="-6"/>
        <w:jc w:val="both"/>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 xml:space="preserve"> </w:t>
      </w:r>
      <m:oMath>
        <m:r>
          <w:rPr>
            <w:rFonts w:ascii="Cambria Math" w:eastAsia="Cambria Math" w:hAnsi="Cambria Math" w:cs="Times New Roman"/>
            <w:sz w:val="24"/>
            <w:szCs w:val="24"/>
            <w:lang w:val="en-GB"/>
            <w14:ligatures w14:val="standardContextual"/>
          </w:rPr>
          <m:t>I</m:t>
        </m:r>
        <m:r>
          <m:rPr>
            <m:sty m:val="p"/>
          </m:rPr>
          <w:rPr>
            <w:rFonts w:ascii="Cambria Math" w:eastAsia="Cambria Math" w:hAnsi="Cambria Math" w:cs="Times New Roman"/>
            <w:sz w:val="24"/>
            <w:szCs w:val="24"/>
            <w:lang w:val="en-GB"/>
            <w14:ligatures w14:val="standardContextual"/>
          </w:rPr>
          <m:t xml:space="preserve"> =</m:t>
        </m:r>
        <m:f>
          <m:fPr>
            <m:ctrlPr>
              <w:rPr>
                <w:rFonts w:ascii="Cambria Math" w:hAnsi="Cambria Math"/>
                <w:lang w:val="en-GB"/>
              </w:rPr>
            </m:ctrlPr>
          </m:fPr>
          <m:num>
            <m:r>
              <w:rPr>
                <w:rFonts w:ascii="Cambria Math" w:eastAsia="Cambria Math" w:hAnsi="Cambria Math" w:cs="Times New Roman"/>
                <w:sz w:val="24"/>
                <w:szCs w:val="24"/>
                <w:lang w:val="en-GB"/>
                <w14:ligatures w14:val="standardContextual"/>
              </w:rPr>
              <m:t>Var</m:t>
            </m:r>
            <m:r>
              <m:rPr>
                <m:sty m:val="p"/>
              </m:rPr>
              <w:rPr>
                <w:rFonts w:ascii="Cambria Math" w:eastAsia="Cambria Math" w:hAnsi="Cambria Math" w:cs="Times New Roman"/>
                <w:sz w:val="24"/>
                <w:szCs w:val="24"/>
                <w:lang w:val="en-GB"/>
                <w14:ligatures w14:val="standardContextual"/>
              </w:rPr>
              <m:t xml:space="preserve"> (</m:t>
            </m:r>
            <m:r>
              <w:rPr>
                <w:rFonts w:ascii="Cambria Math" w:eastAsia="Cambria Math" w:hAnsi="Cambria Math" w:cs="Times New Roman"/>
                <w:sz w:val="24"/>
                <w:szCs w:val="24"/>
                <w:lang w:val="en-GB"/>
                <w14:ligatures w14:val="standardContextual"/>
              </w:rPr>
              <m:t>RS</m:t>
            </m:r>
            <m:r>
              <m:rPr>
                <m:sty m:val="p"/>
              </m:rPr>
              <w:rPr>
                <w:rFonts w:ascii="Cambria Math" w:eastAsia="Cambria Math" w:hAnsi="Cambria Math" w:cs="Times New Roman"/>
                <w:sz w:val="24"/>
                <w:szCs w:val="24"/>
                <w:lang w:val="en-GB"/>
                <w14:ligatures w14:val="standardContextual"/>
              </w:rPr>
              <m:t>)</m:t>
            </m:r>
          </m:num>
          <m:den>
            <m:sSup>
              <m:sSupPr>
                <m:ctrlPr>
                  <w:rPr>
                    <w:rFonts w:ascii="Cambria Math" w:hAnsi="Cambria Math"/>
                    <w:lang w:val="en-GB"/>
                  </w:rPr>
                </m:ctrlPr>
              </m:sSupPr>
              <m:e>
                <m:r>
                  <m:rPr>
                    <m:sty m:val="p"/>
                  </m:rPr>
                  <w:rPr>
                    <w:rFonts w:ascii="Cambria Math" w:eastAsia="Cambria Math" w:hAnsi="Cambria Math" w:cs="Times New Roman"/>
                    <w:sz w:val="24"/>
                    <w:szCs w:val="24"/>
                    <w:lang w:val="en-GB"/>
                    <w14:ligatures w14:val="standardContextual"/>
                  </w:rPr>
                  <m:t>[</m:t>
                </m:r>
                <m:r>
                  <w:rPr>
                    <w:rFonts w:ascii="Cambria Math" w:eastAsia="Cambria Math" w:hAnsi="Cambria Math" w:cs="Times New Roman"/>
                    <w:sz w:val="24"/>
                    <w:szCs w:val="24"/>
                    <w:lang w:val="en-GB"/>
                    <w14:ligatures w14:val="standardContextual"/>
                  </w:rPr>
                  <m:t>mean</m:t>
                </m:r>
                <m:d>
                  <m:dPr>
                    <m:ctrlPr>
                      <w:rPr>
                        <w:rFonts w:ascii="Cambria Math" w:hAnsi="Cambria Math"/>
                        <w:lang w:val="en-GB"/>
                      </w:rPr>
                    </m:ctrlPr>
                  </m:dPr>
                  <m:e>
                    <m:r>
                      <w:rPr>
                        <w:rFonts w:ascii="Cambria Math" w:eastAsia="Cambria Math" w:hAnsi="Cambria Math" w:cs="Times New Roman"/>
                        <w:sz w:val="24"/>
                        <w:szCs w:val="24"/>
                        <w:lang w:val="en-GB"/>
                        <w14:ligatures w14:val="standardContextual"/>
                      </w:rPr>
                      <m:t>RS</m:t>
                    </m:r>
                  </m:e>
                </m:d>
                <m:r>
                  <m:rPr>
                    <m:sty m:val="p"/>
                  </m:rPr>
                  <w:rPr>
                    <w:rFonts w:ascii="Cambria Math" w:eastAsia="Cambria Math" w:hAnsi="Cambria Math" w:cs="Times New Roman"/>
                    <w:sz w:val="24"/>
                    <w:szCs w:val="24"/>
                    <w:lang w:val="en-GB"/>
                    <w14:ligatures w14:val="standardContextual"/>
                  </w:rPr>
                  <m:t>]</m:t>
                </m:r>
              </m:e>
              <m:sup>
                <m:r>
                  <m:rPr>
                    <m:sty m:val="p"/>
                  </m:rPr>
                  <w:rPr>
                    <w:rFonts w:ascii="Cambria Math" w:eastAsia="Cambria Math" w:hAnsi="Cambria Math" w:cs="Times New Roman"/>
                    <w:sz w:val="24"/>
                    <w:szCs w:val="24"/>
                    <w:lang w:val="en-GB"/>
                    <w14:ligatures w14:val="standardContextual"/>
                  </w:rPr>
                  <m:t>2</m:t>
                </m:r>
              </m:sup>
            </m:sSup>
          </m:den>
        </m:f>
      </m:oMath>
    </w:p>
    <w:p w14:paraId="5F001894" w14:textId="77777777" w:rsidR="00F658AF" w:rsidRPr="000014A1" w:rsidRDefault="00152735">
      <w:pPr>
        <w:widowControl w:val="0"/>
        <w:pBdr>
          <w:top w:val="none" w:sz="4" w:space="0" w:color="000000"/>
          <w:left w:val="none" w:sz="4" w:space="0" w:color="000000"/>
          <w:bottom w:val="none" w:sz="4" w:space="0" w:color="000000"/>
          <w:right w:val="none" w:sz="4" w:space="0" w:color="000000"/>
          <w:between w:val="none" w:sz="4" w:space="0" w:color="000000"/>
        </w:pBdr>
        <w:spacing w:after="0" w:line="480" w:lineRule="auto"/>
        <w:ind w:left="1440" w:right="-6"/>
        <w:jc w:val="both"/>
        <w:rPr>
          <w:rFonts w:ascii="Times New Roman" w:eastAsia="Batang" w:hAnsi="Times New Roman" w:cs="Times New Roman"/>
          <w:sz w:val="24"/>
          <w:szCs w:val="24"/>
          <w:lang w:val="en-GB"/>
          <w14:ligatures w14:val="standardContextual"/>
        </w:rPr>
      </w:pPr>
      <w:r w:rsidRPr="000014A1">
        <w:rPr>
          <w:rFonts w:ascii="Times New Roman" w:eastAsia="Batang" w:hAnsi="Times New Roman" w:cs="Times New Roman"/>
          <w:sz w:val="24"/>
          <w:szCs w:val="24"/>
          <w:lang w:val="en-GB"/>
          <w14:ligatures w14:val="standardContextual"/>
        </w:rPr>
        <w:t>I</w:t>
      </w:r>
      <w:r w:rsidRPr="000014A1">
        <w:rPr>
          <w:rFonts w:ascii="Times New Roman" w:eastAsia="Batang" w:hAnsi="Times New Roman" w:cs="Times New Roman"/>
          <w:sz w:val="24"/>
          <w:szCs w:val="24"/>
          <w:vertAlign w:val="subscript"/>
          <w:lang w:val="en-GB"/>
          <w14:ligatures w14:val="standardContextual"/>
        </w:rPr>
        <w:t>s</w:t>
      </w:r>
      <w:r w:rsidRPr="000014A1">
        <w:rPr>
          <w:rFonts w:ascii="Times New Roman" w:eastAsia="Batang" w:hAnsi="Times New Roman" w:cs="Times New Roman"/>
          <w:sz w:val="24"/>
          <w:szCs w:val="24"/>
          <w:lang w:val="en-GB"/>
          <w14:ligatures w14:val="standardContextual"/>
        </w:rPr>
        <w:t>: opportunity for sexual selection</w:t>
      </w:r>
    </w:p>
    <w:p w14:paraId="21BBE0BA" w14:textId="77777777" w:rsidR="00F658AF" w:rsidRPr="000014A1" w:rsidRDefault="00152735">
      <w:pPr>
        <w:pStyle w:val="ListParagraph"/>
        <w:widowControl w:val="0"/>
        <w:numPr>
          <w:ilvl w:val="0"/>
          <w:numId w:val="25"/>
        </w:numPr>
        <w:pBdr>
          <w:top w:val="none" w:sz="4" w:space="0" w:color="000000"/>
          <w:left w:val="none" w:sz="4" w:space="0" w:color="000000"/>
          <w:bottom w:val="none" w:sz="4" w:space="0" w:color="000000"/>
          <w:right w:val="none" w:sz="4" w:space="0" w:color="000000"/>
          <w:between w:val="none" w:sz="4" w:space="0" w:color="000000"/>
        </w:pBdr>
        <w:spacing w:after="0" w:line="480" w:lineRule="auto"/>
        <w:ind w:right="-6"/>
        <w:jc w:val="both"/>
        <w:rPr>
          <w:rFonts w:ascii="Times New Roman" w:eastAsia="Batang" w:hAnsi="Times New Roman" w:cs="Times New Roman"/>
          <w:sz w:val="24"/>
          <w:szCs w:val="24"/>
          <w:lang w:val="en-GB"/>
          <w14:ligatures w14:val="standardContextual"/>
        </w:rPr>
      </w:pPr>
      <m:oMath>
        <m:r>
          <w:rPr>
            <w:rFonts w:ascii="Cambria Math" w:eastAsia="Cambria Math" w:hAnsi="Cambria Math" w:cs="Times New Roman"/>
            <w:sz w:val="24"/>
            <w:szCs w:val="24"/>
            <w:lang w:val="en-GB"/>
            <w14:ligatures w14:val="standardContextual"/>
          </w:rPr>
          <m:t>Is</m:t>
        </m:r>
        <m:r>
          <m:rPr>
            <m:sty m:val="p"/>
          </m:rPr>
          <w:rPr>
            <w:rFonts w:ascii="Cambria Math" w:eastAsia="Cambria Math" w:hAnsi="Cambria Math" w:cs="Times New Roman"/>
            <w:sz w:val="24"/>
            <w:szCs w:val="24"/>
            <w:lang w:val="en-GB"/>
            <w14:ligatures w14:val="standardContextual"/>
          </w:rPr>
          <m:t xml:space="preserve"> =</m:t>
        </m:r>
        <m:f>
          <m:fPr>
            <m:ctrlPr>
              <w:rPr>
                <w:rFonts w:ascii="Cambria Math" w:hAnsi="Cambria Math"/>
                <w:lang w:val="en-GB"/>
              </w:rPr>
            </m:ctrlPr>
          </m:fPr>
          <m:num>
            <m:r>
              <w:rPr>
                <w:rFonts w:ascii="Cambria Math" w:eastAsia="Cambria Math" w:hAnsi="Cambria Math" w:cs="Times New Roman"/>
                <w:sz w:val="24"/>
                <w:szCs w:val="24"/>
                <w:lang w:val="en-GB"/>
                <w14:ligatures w14:val="standardContextual"/>
              </w:rPr>
              <m:t>Var</m:t>
            </m:r>
            <m:r>
              <m:rPr>
                <m:sty m:val="p"/>
              </m:rPr>
              <w:rPr>
                <w:rFonts w:ascii="Cambria Math" w:eastAsia="Cambria Math" w:hAnsi="Cambria Math" w:cs="Times New Roman"/>
                <w:sz w:val="24"/>
                <w:szCs w:val="24"/>
                <w:lang w:val="en-GB"/>
                <w14:ligatures w14:val="standardContextual"/>
              </w:rPr>
              <m:t xml:space="preserve"> </m:t>
            </m:r>
            <m:d>
              <m:dPr>
                <m:ctrlPr>
                  <w:rPr>
                    <w:rFonts w:ascii="Cambria Math" w:hAnsi="Cambria Math"/>
                    <w:lang w:val="en-GB"/>
                  </w:rPr>
                </m:ctrlPr>
              </m:dPr>
              <m:e>
                <m:r>
                  <w:rPr>
                    <w:rFonts w:ascii="Cambria Math" w:eastAsia="Cambria Math" w:hAnsi="Cambria Math" w:cs="Times New Roman"/>
                    <w:sz w:val="24"/>
                    <w:szCs w:val="24"/>
                    <w:lang w:val="en-GB"/>
                    <w14:ligatures w14:val="standardContextual"/>
                  </w:rPr>
                  <m:t>MS</m:t>
                </m:r>
              </m:e>
            </m:d>
          </m:num>
          <m:den>
            <m:sSup>
              <m:sSupPr>
                <m:ctrlPr>
                  <w:rPr>
                    <w:rFonts w:ascii="Cambria Math" w:hAnsi="Cambria Math"/>
                    <w:lang w:val="en-GB"/>
                  </w:rPr>
                </m:ctrlPr>
              </m:sSupPr>
              <m:e>
                <m:d>
                  <m:dPr>
                    <m:begChr m:val="["/>
                    <m:endChr m:val="]"/>
                    <m:ctrlPr>
                      <w:rPr>
                        <w:rFonts w:ascii="Cambria Math" w:hAnsi="Cambria Math"/>
                        <w:lang w:val="en-GB"/>
                      </w:rPr>
                    </m:ctrlPr>
                  </m:dPr>
                  <m:e>
                    <m:r>
                      <w:rPr>
                        <w:rFonts w:ascii="Cambria Math" w:eastAsia="Cambria Math" w:hAnsi="Cambria Math" w:cs="Times New Roman"/>
                        <w:sz w:val="24"/>
                        <w:szCs w:val="24"/>
                        <w:lang w:val="en-GB"/>
                        <w14:ligatures w14:val="standardContextual"/>
                      </w:rPr>
                      <m:t>mean</m:t>
                    </m:r>
                    <m:d>
                      <m:dPr>
                        <m:ctrlPr>
                          <w:rPr>
                            <w:rFonts w:ascii="Cambria Math" w:hAnsi="Cambria Math"/>
                            <w:lang w:val="en-GB"/>
                          </w:rPr>
                        </m:ctrlPr>
                      </m:dPr>
                      <m:e>
                        <m:r>
                          <w:rPr>
                            <w:rFonts w:ascii="Cambria Math" w:eastAsia="Cambria Math" w:hAnsi="Cambria Math" w:cs="Times New Roman"/>
                            <w:sz w:val="24"/>
                            <w:szCs w:val="24"/>
                            <w:lang w:val="en-GB"/>
                            <w14:ligatures w14:val="standardContextual"/>
                          </w:rPr>
                          <m:t>MS</m:t>
                        </m:r>
                      </m:e>
                    </m:d>
                  </m:e>
                </m:d>
              </m:e>
              <m:sup>
                <m:r>
                  <m:rPr>
                    <m:sty m:val="p"/>
                  </m:rPr>
                  <w:rPr>
                    <w:rFonts w:ascii="Cambria Math" w:eastAsia="Cambria Math" w:hAnsi="Cambria Math" w:cs="Times New Roman"/>
                    <w:sz w:val="24"/>
                    <w:szCs w:val="24"/>
                    <w:lang w:val="en-GB"/>
                    <w14:ligatures w14:val="standardContextual"/>
                  </w:rPr>
                  <m:t>2</m:t>
                </m:r>
              </m:sup>
            </m:sSup>
          </m:den>
        </m:f>
      </m:oMath>
    </w:p>
    <w:p w14:paraId="2C616487" w14:textId="2C3CEB2A" w:rsidR="00F658AF" w:rsidRPr="009F03AD" w:rsidRDefault="00152735" w:rsidP="001D0676">
      <w:pPr>
        <w:pStyle w:val="NormalWeb"/>
        <w:spacing w:line="480" w:lineRule="auto"/>
        <w:ind w:firstLine="720"/>
        <w:rPr>
          <w:rFonts w:eastAsia="Batang"/>
          <w:highlight w:val="yellow"/>
          <w:lang w:val="en-GB"/>
          <w14:ligatures w14:val="standardContextual"/>
        </w:rPr>
      </w:pPr>
      <w:r w:rsidRPr="000014A1">
        <w:rPr>
          <w:rFonts w:eastAsia="Batang"/>
          <w:lang w:val="en-GB"/>
          <w14:ligatures w14:val="standardContextual"/>
        </w:rPr>
        <w:t>We estimated the variance and mean of reproductive success (RS) and mating success (MS) for each sex and categor</w:t>
      </w:r>
      <w:r w:rsidR="00BE1F1C">
        <w:rPr>
          <w:rFonts w:eastAsia="Batang"/>
          <w:lang w:val="en-GB"/>
          <w14:ligatures w14:val="standardContextual"/>
        </w:rPr>
        <w:t>y</w:t>
      </w:r>
      <w:r w:rsidRPr="000014A1">
        <w:rPr>
          <w:rFonts w:eastAsia="Batang"/>
          <w:lang w:val="en-GB"/>
          <w14:ligatures w14:val="standardContextual"/>
        </w:rPr>
        <w:t>. We did this by simulating 10,000 samples from the posterior distribution of linear models fitted to the RS and MS of each species</w:t>
      </w:r>
      <w:r w:rsidR="00BE1F1C">
        <w:rPr>
          <w:rFonts w:eastAsia="Batang"/>
          <w:lang w:val="en-GB"/>
          <w14:ligatures w14:val="standardContextual"/>
        </w:rPr>
        <w:t xml:space="preserve"> and </w:t>
      </w:r>
      <w:r w:rsidR="004E0F6B" w:rsidRPr="009F03AD">
        <w:rPr>
          <w:rFonts w:eastAsia="Batang"/>
          <w:highlight w:val="yellow"/>
          <w:lang w:val="en-GB"/>
          <w14:ligatures w14:val="standardContextual"/>
        </w:rPr>
        <w:t>an interaction with</w:t>
      </w:r>
      <w:r w:rsidR="004E0F6B">
        <w:rPr>
          <w:rFonts w:eastAsia="Batang"/>
          <w:lang w:val="en-GB"/>
          <w14:ligatures w14:val="standardContextual"/>
        </w:rPr>
        <w:t xml:space="preserve"> </w:t>
      </w:r>
      <w:r w:rsidR="00BE1F1C">
        <w:rPr>
          <w:rFonts w:eastAsia="Batang"/>
          <w:lang w:val="en-GB"/>
          <w14:ligatures w14:val="standardContextual"/>
        </w:rPr>
        <w:t>sex category</w:t>
      </w:r>
      <w:r w:rsidRPr="000014A1">
        <w:rPr>
          <w:rFonts w:eastAsia="Batang"/>
          <w:lang w:val="en-GB"/>
          <w14:ligatures w14:val="standardContextual"/>
        </w:rPr>
        <w:t xml:space="preserve">. From these simulated values, we derived </w:t>
      </w:r>
      <w:r w:rsidR="00BE1F1C" w:rsidRPr="009F03AD">
        <w:rPr>
          <w:rFonts w:eastAsia="Batang"/>
          <w:highlight w:val="yellow"/>
          <w:lang w:val="en-GB"/>
          <w14:ligatures w14:val="standardContextual"/>
        </w:rPr>
        <w:t xml:space="preserve">for each parameter the posterior means, their 95% </w:t>
      </w:r>
      <w:proofErr w:type="spellStart"/>
      <w:r w:rsidR="00BE1F1C" w:rsidRPr="009F03AD">
        <w:rPr>
          <w:rFonts w:eastAsia="Batang"/>
          <w:highlight w:val="yellow"/>
          <w:lang w:val="en-GB"/>
          <w14:ligatures w14:val="standardContextual"/>
        </w:rPr>
        <w:t>Crl</w:t>
      </w:r>
      <w:proofErr w:type="spellEnd"/>
      <w:r w:rsidR="007A0403" w:rsidRPr="009F03AD">
        <w:rPr>
          <w:rFonts w:eastAsia="Batang"/>
          <w:highlight w:val="yellow"/>
          <w:lang w:val="en-GB"/>
          <w14:ligatures w14:val="standardContextual"/>
        </w:rPr>
        <w:t>.</w:t>
      </w:r>
      <w:r w:rsidR="00BE1F1C" w:rsidRPr="009F03AD">
        <w:rPr>
          <w:rFonts w:eastAsia="Batang"/>
          <w:highlight w:val="yellow"/>
          <w:lang w:val="en-GB"/>
          <w14:ligatures w14:val="standardContextual"/>
        </w:rPr>
        <w:t xml:space="preserve"> </w:t>
      </w:r>
    </w:p>
    <w:p w14:paraId="244AF26E" w14:textId="71EE8979" w:rsidR="00B22F08" w:rsidRDefault="0084645B" w:rsidP="001D0676">
      <w:pPr>
        <w:pStyle w:val="NormalWeb"/>
        <w:spacing w:line="480" w:lineRule="auto"/>
        <w:ind w:firstLine="720"/>
        <w:rPr>
          <w:rFonts w:eastAsia="Batang"/>
          <w:lang w:val="en-GB"/>
          <w14:ligatures w14:val="standardContextual"/>
        </w:rPr>
      </w:pPr>
      <w:r>
        <w:rPr>
          <w:rFonts w:eastAsia="Batang"/>
          <w:highlight w:val="yellow"/>
          <w:lang w:val="en-GB"/>
          <w14:ligatures w14:val="standardContextual"/>
        </w:rPr>
        <w:t xml:space="preserve">To account for </w:t>
      </w:r>
      <w:r w:rsidR="00C87B3F" w:rsidRPr="009F03AD">
        <w:rPr>
          <w:rFonts w:eastAsia="Batang"/>
          <w:highlight w:val="yellow"/>
          <w:lang w:val="en-GB"/>
          <w14:ligatures w14:val="standardContextual"/>
        </w:rPr>
        <w:t>potential c</w:t>
      </w:r>
      <w:r w:rsidR="003A6A9B" w:rsidRPr="009F03AD">
        <w:rPr>
          <w:rFonts w:eastAsia="Batang"/>
          <w:highlight w:val="yellow"/>
          <w:lang w:val="en-GB"/>
          <w14:ligatures w14:val="standardContextual"/>
        </w:rPr>
        <w:t xml:space="preserve">onfounding variables that may </w:t>
      </w:r>
      <w:r w:rsidR="004C733B" w:rsidRPr="009F03AD">
        <w:rPr>
          <w:rFonts w:eastAsia="Batang"/>
          <w:highlight w:val="yellow"/>
          <w:lang w:val="en-GB"/>
          <w14:ligatures w14:val="standardContextual"/>
        </w:rPr>
        <w:t>simultaneously</w:t>
      </w:r>
      <w:r w:rsidR="003A6A9B" w:rsidRPr="009F03AD">
        <w:rPr>
          <w:rFonts w:eastAsia="Batang"/>
          <w:highlight w:val="yellow"/>
          <w:lang w:val="en-GB"/>
          <w14:ligatures w14:val="standardContextual"/>
        </w:rPr>
        <w:t xml:space="preserve"> influence both mating and reproductive success</w:t>
      </w:r>
      <w:r w:rsidR="005F46E8" w:rsidRPr="009F03AD">
        <w:rPr>
          <w:rFonts w:eastAsia="Batang"/>
          <w:highlight w:val="yellow"/>
          <w:lang w:val="en-GB"/>
          <w14:ligatures w14:val="standardContextual"/>
        </w:rPr>
        <w:t>, we applied the path analytic</w:t>
      </w:r>
      <w:r w:rsidR="000B2302">
        <w:rPr>
          <w:rFonts w:eastAsia="Batang"/>
          <w:highlight w:val="yellow"/>
          <w:lang w:val="en-GB"/>
          <w14:ligatures w14:val="standardContextual"/>
        </w:rPr>
        <w:t>al</w:t>
      </w:r>
      <w:r w:rsidR="005F46E8" w:rsidRPr="009F03AD">
        <w:rPr>
          <w:rFonts w:eastAsia="Batang"/>
          <w:highlight w:val="yellow"/>
          <w:lang w:val="en-GB"/>
          <w14:ligatures w14:val="standardContextual"/>
        </w:rPr>
        <w:t xml:space="preserve"> </w:t>
      </w:r>
      <w:r w:rsidR="004C733B" w:rsidRPr="009F03AD">
        <w:rPr>
          <w:rFonts w:eastAsia="Batang"/>
          <w:highlight w:val="yellow"/>
          <w:lang w:val="en-GB"/>
          <w14:ligatures w14:val="standardContextual"/>
        </w:rPr>
        <w:t xml:space="preserve">framework </w:t>
      </w:r>
      <w:r w:rsidR="005F46E8" w:rsidRPr="009F03AD">
        <w:rPr>
          <w:rFonts w:eastAsia="Batang"/>
          <w:highlight w:val="yellow"/>
          <w:lang w:val="en-GB"/>
          <w14:ligatures w14:val="standardContextual"/>
        </w:rPr>
        <w:t>by</w:t>
      </w:r>
      <w:r w:rsidR="00606314" w:rsidRPr="009F03AD">
        <w:rPr>
          <w:rFonts w:eastAsia="Batang"/>
          <w:highlight w:val="yellow"/>
          <w:lang w:val="en-GB"/>
          <w14:ligatures w14:val="standardContextual"/>
        </w:rPr>
        <w:t xml:space="preserve"> Henshaw et al</w:t>
      </w:r>
      <w:r w:rsidR="009F03AD">
        <w:rPr>
          <w:rFonts w:eastAsia="Batang"/>
          <w:highlight w:val="yellow"/>
          <w:lang w:val="en-GB"/>
          <w14:ligatures w14:val="standardContextual"/>
        </w:rPr>
        <w:t>.</w:t>
      </w:r>
      <w:r w:rsidR="005F46E8" w:rsidRPr="009F03AD">
        <w:rPr>
          <w:rFonts w:eastAsia="Batang"/>
          <w:highlight w:val="yellow"/>
          <w:lang w:val="en-GB"/>
          <w14:ligatures w14:val="standardContextual"/>
        </w:rPr>
        <w:t xml:space="preserve"> </w:t>
      </w:r>
      <w:r w:rsidR="005827C9" w:rsidRPr="009F03AD">
        <w:rPr>
          <w:rFonts w:eastAsia="Batang"/>
          <w:highlight w:val="yellow"/>
          <w:lang w:val="en-GB"/>
          <w14:ligatures w14:val="standardContextual"/>
        </w:rPr>
        <w:fldChar w:fldCharType="begin"/>
      </w:r>
      <w:r w:rsidR="00461155">
        <w:rPr>
          <w:rFonts w:eastAsia="Batang"/>
          <w:highlight w:val="yellow"/>
          <w:lang w:val="en-GB"/>
          <w14:ligatures w14:val="standardContextual"/>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5827C9" w:rsidRPr="009F03AD">
        <w:rPr>
          <w:rFonts w:eastAsia="Batang"/>
          <w:highlight w:val="yellow"/>
          <w:lang w:val="en-GB"/>
          <w14:ligatures w14:val="standardContextual"/>
        </w:rPr>
        <w:fldChar w:fldCharType="separate"/>
      </w:r>
      <w:r w:rsidR="00236BE2">
        <w:rPr>
          <w:rFonts w:eastAsia="Batang"/>
          <w:noProof/>
          <w:highlight w:val="yellow"/>
          <w:lang w:val="en-GB"/>
          <w14:ligatures w14:val="standardContextual"/>
        </w:rPr>
        <w:t>[49]</w:t>
      </w:r>
      <w:r w:rsidR="005827C9" w:rsidRPr="009F03AD">
        <w:rPr>
          <w:rFonts w:eastAsia="Batang"/>
          <w:highlight w:val="yellow"/>
          <w:lang w:val="en-GB"/>
          <w14:ligatures w14:val="standardContextual"/>
        </w:rPr>
        <w:fldChar w:fldCharType="end"/>
      </w:r>
      <w:r w:rsidR="005827C9" w:rsidRPr="009F03AD">
        <w:rPr>
          <w:rFonts w:eastAsia="Batang"/>
          <w:highlight w:val="yellow"/>
          <w:lang w:val="en-GB"/>
          <w14:ligatures w14:val="standardContextual"/>
        </w:rPr>
        <w:t xml:space="preserve"> </w:t>
      </w:r>
      <w:r w:rsidR="005F46E8" w:rsidRPr="009F03AD">
        <w:rPr>
          <w:rFonts w:eastAsia="Batang"/>
          <w:highlight w:val="yellow"/>
          <w:lang w:val="en-GB"/>
          <w14:ligatures w14:val="standardContextual"/>
        </w:rPr>
        <w:t xml:space="preserve">to </w:t>
      </w:r>
      <w:r w:rsidR="008B7D3A" w:rsidRPr="009F03AD">
        <w:rPr>
          <w:rFonts w:eastAsia="Batang"/>
          <w:highlight w:val="yellow"/>
          <w:lang w:val="en-GB"/>
          <w14:ligatures w14:val="standardContextual"/>
        </w:rPr>
        <w:t>subset</w:t>
      </w:r>
      <w:r w:rsidR="000B2302">
        <w:rPr>
          <w:rFonts w:eastAsia="Batang"/>
          <w:highlight w:val="yellow"/>
          <w:lang w:val="en-GB"/>
          <w14:ligatures w14:val="standardContextual"/>
        </w:rPr>
        <w:t>s</w:t>
      </w:r>
      <w:r w:rsidR="008B7D3A" w:rsidRPr="009F03AD">
        <w:rPr>
          <w:rFonts w:eastAsia="Batang"/>
          <w:highlight w:val="yellow"/>
          <w:lang w:val="en-GB"/>
          <w14:ligatures w14:val="standardContextual"/>
        </w:rPr>
        <w:t xml:space="preserve"> of individuals for both species</w:t>
      </w:r>
      <w:r w:rsidR="009F03AD">
        <w:rPr>
          <w:rFonts w:eastAsia="Batang"/>
          <w:highlight w:val="yellow"/>
          <w:lang w:val="en-GB"/>
          <w14:ligatures w14:val="standardContextual"/>
        </w:rPr>
        <w:t>,</w:t>
      </w:r>
      <w:r w:rsidR="008B7D3A" w:rsidRPr="009F03AD">
        <w:rPr>
          <w:rFonts w:eastAsia="Batang"/>
          <w:highlight w:val="yellow"/>
          <w:lang w:val="en-GB"/>
          <w14:ligatures w14:val="standardContextual"/>
        </w:rPr>
        <w:t xml:space="preserve"> for which </w:t>
      </w:r>
      <w:r>
        <w:rPr>
          <w:rFonts w:eastAsia="Batang"/>
          <w:highlight w:val="yellow"/>
          <w:lang w:val="en-GB"/>
          <w14:ligatures w14:val="standardContextual"/>
        </w:rPr>
        <w:t xml:space="preserve">phenotypic </w:t>
      </w:r>
      <w:r w:rsidR="008B7D3A" w:rsidRPr="009F03AD">
        <w:rPr>
          <w:rFonts w:eastAsia="Batang"/>
          <w:highlight w:val="yellow"/>
          <w:lang w:val="en-GB"/>
          <w14:ligatures w14:val="standardContextual"/>
        </w:rPr>
        <w:t>trait measurements were available</w:t>
      </w:r>
      <w:r w:rsidR="00670853" w:rsidRPr="009F03AD">
        <w:rPr>
          <w:rFonts w:eastAsia="Batang"/>
          <w:highlight w:val="yellow"/>
          <w14:ligatures w14:val="standardContextual"/>
        </w:rPr>
        <w:t>.</w:t>
      </w:r>
      <w:r>
        <w:rPr>
          <w:rFonts w:eastAsia="Batang"/>
          <w:highlight w:val="yellow"/>
          <w14:ligatures w14:val="standardContextual"/>
        </w:rPr>
        <w:t xml:space="preserve"> </w:t>
      </w:r>
      <w:r w:rsidR="005F46E8" w:rsidRPr="009F03AD">
        <w:rPr>
          <w:rFonts w:eastAsia="Batang"/>
          <w:highlight w:val="yellow"/>
          <w:lang w:val="en-GB"/>
          <w14:ligatures w14:val="standardContextual"/>
        </w:rPr>
        <w:t xml:space="preserve">This </w:t>
      </w:r>
      <w:r w:rsidR="000A1DFF" w:rsidRPr="009F03AD">
        <w:rPr>
          <w:rFonts w:eastAsia="Batang"/>
          <w:highlight w:val="yellow"/>
          <w:lang w:val="en-GB"/>
          <w14:ligatures w14:val="standardContextual"/>
        </w:rPr>
        <w:t xml:space="preserve">unified </w:t>
      </w:r>
      <w:r w:rsidR="004C733B" w:rsidRPr="009F03AD">
        <w:rPr>
          <w:rFonts w:eastAsia="Batang"/>
          <w:highlight w:val="yellow"/>
          <w:lang w:val="en-GB"/>
          <w14:ligatures w14:val="standardContextual"/>
        </w:rPr>
        <w:t>approach</w:t>
      </w:r>
      <w:r w:rsidR="005F46E8" w:rsidRPr="009F03AD">
        <w:rPr>
          <w:rFonts w:eastAsia="Batang"/>
          <w:highlight w:val="yellow"/>
          <w:lang w:val="en-GB"/>
          <w14:ligatures w14:val="standardContextual"/>
        </w:rPr>
        <w:t xml:space="preserve"> allow</w:t>
      </w:r>
      <w:r w:rsidR="005827C9" w:rsidRPr="009F03AD">
        <w:rPr>
          <w:rFonts w:eastAsia="Batang"/>
          <w:highlight w:val="yellow"/>
          <w:lang w:val="en-GB"/>
          <w14:ligatures w14:val="standardContextual"/>
        </w:rPr>
        <w:t>ed</w:t>
      </w:r>
      <w:r w:rsidR="005F46E8" w:rsidRPr="009F03AD">
        <w:rPr>
          <w:rFonts w:eastAsia="Batang"/>
          <w:highlight w:val="yellow"/>
          <w:lang w:val="en-GB"/>
          <w14:ligatures w14:val="standardContextual"/>
        </w:rPr>
        <w:t xml:space="preserve"> us to</w:t>
      </w:r>
      <w:r w:rsidR="00F20CFB" w:rsidRPr="009F03AD">
        <w:rPr>
          <w:rFonts w:eastAsia="Batang"/>
          <w:highlight w:val="yellow"/>
          <w:lang w:val="en-GB"/>
          <w14:ligatures w14:val="standardContextual"/>
        </w:rPr>
        <w:t xml:space="preserve"> quantify </w:t>
      </w:r>
      <w:r w:rsidR="005F46E8" w:rsidRPr="009F03AD">
        <w:rPr>
          <w:rFonts w:eastAsia="Batang"/>
          <w:highlight w:val="yellow"/>
          <w:lang w:val="en-GB"/>
          <w14:ligatures w14:val="standardContextual"/>
        </w:rPr>
        <w:t xml:space="preserve">the </w:t>
      </w:r>
      <w:r w:rsidR="000A1DFF" w:rsidRPr="009F03AD">
        <w:rPr>
          <w:rFonts w:eastAsia="Batang"/>
          <w:highlight w:val="yellow"/>
          <w:lang w:val="en-GB"/>
          <w14:ligatures w14:val="standardContextual"/>
        </w:rPr>
        <w:t xml:space="preserve">total </w:t>
      </w:r>
      <w:r w:rsidR="005F46E8" w:rsidRPr="009F03AD">
        <w:rPr>
          <w:rFonts w:eastAsia="Batang"/>
          <w:highlight w:val="yellow"/>
          <w:lang w:val="en-GB"/>
          <w14:ligatures w14:val="standardContextual"/>
        </w:rPr>
        <w:t xml:space="preserve">selection </w:t>
      </w:r>
      <w:r w:rsidR="000A1DFF" w:rsidRPr="009F03AD">
        <w:rPr>
          <w:rFonts w:eastAsia="Batang"/>
          <w:highlight w:val="yellow"/>
          <w:lang w:val="en-GB"/>
          <w14:ligatures w14:val="standardContextual"/>
        </w:rPr>
        <w:t xml:space="preserve">acting on a </w:t>
      </w:r>
      <w:r w:rsidR="004C733B" w:rsidRPr="009F03AD">
        <w:rPr>
          <w:rFonts w:eastAsia="Batang"/>
          <w:highlight w:val="yellow"/>
          <w:lang w:val="en-GB"/>
          <w14:ligatures w14:val="standardContextual"/>
        </w:rPr>
        <w:t xml:space="preserve">given </w:t>
      </w:r>
      <w:r w:rsidR="000A1DFF" w:rsidRPr="009F03AD">
        <w:rPr>
          <w:rFonts w:eastAsia="Batang"/>
          <w:highlight w:val="yellow"/>
          <w:lang w:val="en-GB"/>
          <w14:ligatures w14:val="standardContextual"/>
        </w:rPr>
        <w:t xml:space="preserve">trait </w:t>
      </w:r>
      <w:r w:rsidR="00850BEC" w:rsidRPr="009F03AD">
        <w:rPr>
          <w:rFonts w:eastAsia="Batang"/>
          <w:highlight w:val="yellow"/>
          <w:lang w:val="en-GB"/>
          <w14:ligatures w14:val="standardContextual"/>
        </w:rPr>
        <w:lastRenderedPageBreak/>
        <w:t>(</w:t>
      </w:r>
      <w:r w:rsidR="00F20CFB" w:rsidRPr="009F03AD">
        <w:rPr>
          <w:rFonts w:eastAsia="Batang"/>
          <w:highlight w:val="yellow"/>
          <w:lang w:val="en-GB"/>
          <w14:ligatures w14:val="standardContextual"/>
        </w:rPr>
        <w:t>selection differential</w:t>
      </w:r>
      <w:r w:rsidR="00670853" w:rsidRPr="009F03AD">
        <w:rPr>
          <w:rFonts w:eastAsia="Batang"/>
          <w:highlight w:val="yellow"/>
          <w:lang w:val="en-GB"/>
          <w14:ligatures w14:val="standardContextual"/>
        </w:rPr>
        <w:t xml:space="preserve">: </w:t>
      </w:r>
      <w:proofErr w:type="spellStart"/>
      <w:r w:rsidR="00670853" w:rsidRPr="009F03AD">
        <w:rPr>
          <w:rFonts w:eastAsia="Batang"/>
          <w:i/>
          <w:iCs/>
          <w:highlight w:val="yellow"/>
          <w:lang w:val="en-GB"/>
          <w14:ligatures w14:val="standardContextual"/>
        </w:rPr>
        <w:t>sZ</w:t>
      </w:r>
      <w:proofErr w:type="spellEnd"/>
      <w:r w:rsidR="00850BEC" w:rsidRPr="009F03AD">
        <w:rPr>
          <w:rFonts w:eastAsia="Batang"/>
          <w:highlight w:val="yellow"/>
          <w:lang w:val="en-GB"/>
          <w14:ligatures w14:val="standardContextual"/>
        </w:rPr>
        <w:t xml:space="preserve">) </w:t>
      </w:r>
      <w:r w:rsidR="00F20CFB" w:rsidRPr="009F03AD">
        <w:rPr>
          <w:rFonts w:eastAsia="Batang"/>
          <w:highlight w:val="yellow"/>
          <w:lang w:val="en-GB"/>
          <w14:ligatures w14:val="standardContextual"/>
        </w:rPr>
        <w:t>and decompose it into components due to premating sexual selection (defined here as sexual selection:</w:t>
      </w:r>
      <w:r w:rsidR="00F20CFB" w:rsidRPr="009F03AD">
        <w:rPr>
          <w:rFonts w:eastAsia="Batang"/>
          <w:i/>
          <w:iCs/>
          <w:highlight w:val="yellow"/>
          <w:lang w:val="en-GB"/>
          <w14:ligatures w14:val="standardContextual"/>
        </w:rPr>
        <w:t xml:space="preserve"> </w:t>
      </w:r>
      <w:proofErr w:type="spellStart"/>
      <w:r w:rsidR="00F20CFB" w:rsidRPr="009F03AD">
        <w:rPr>
          <w:rFonts w:eastAsia="Batang"/>
          <w:i/>
          <w:iCs/>
          <w:highlight w:val="yellow"/>
          <w:lang w:val="en-GB"/>
          <w14:ligatures w14:val="standardContextual"/>
        </w:rPr>
        <w:t>xZ</w:t>
      </w:r>
      <w:proofErr w:type="spellEnd"/>
      <w:r w:rsidR="00F20CFB" w:rsidRPr="009F03AD">
        <w:rPr>
          <w:rFonts w:eastAsia="Batang"/>
          <w:highlight w:val="yellow"/>
          <w:lang w:val="en-GB"/>
          <w14:ligatures w14:val="standardContextual"/>
        </w:rPr>
        <w:t>) and all remaining selection</w:t>
      </w:r>
      <w:r w:rsidR="00F20CFB" w:rsidRPr="009F03AD">
        <w:rPr>
          <w:rFonts w:eastAsia="Batang"/>
          <w:i/>
          <w:iCs/>
          <w:highlight w:val="yellow"/>
          <w:lang w:val="en-GB"/>
          <w14:ligatures w14:val="standardContextual"/>
        </w:rPr>
        <w:t xml:space="preserve"> </w:t>
      </w:r>
      <w:r w:rsidR="00F20CFB" w:rsidRPr="009F03AD">
        <w:rPr>
          <w:rFonts w:eastAsia="Batang"/>
          <w:highlight w:val="yellow"/>
          <w:lang w:val="en-GB"/>
          <w14:ligatures w14:val="standardContextual"/>
        </w:rPr>
        <w:t xml:space="preserve">(residual selection, </w:t>
      </w:r>
      <w:proofErr w:type="spellStart"/>
      <w:r w:rsidR="00F20CFB" w:rsidRPr="009F03AD">
        <w:rPr>
          <w:rFonts w:eastAsia="Batang"/>
          <w:i/>
          <w:iCs/>
          <w:highlight w:val="yellow"/>
          <w:lang w:val="en-GB"/>
          <w14:ligatures w14:val="standardContextual"/>
        </w:rPr>
        <w:t>rZ</w:t>
      </w:r>
      <w:proofErr w:type="spellEnd"/>
      <w:r w:rsidR="00F20CFB" w:rsidRPr="009F03AD">
        <w:rPr>
          <w:rFonts w:eastAsia="Batang"/>
          <w:highlight w:val="yellow"/>
          <w:lang w:val="en-GB"/>
          <w14:ligatures w14:val="standardContextual"/>
        </w:rPr>
        <w:t>), which encompasses both</w:t>
      </w:r>
      <w:r w:rsidR="009F03AD">
        <w:rPr>
          <w:rFonts w:eastAsia="Batang"/>
          <w:highlight w:val="yellow"/>
          <w:lang w:val="en-GB"/>
          <w14:ligatures w14:val="standardContextual"/>
        </w:rPr>
        <w:t xml:space="preserve"> </w:t>
      </w:r>
      <w:r w:rsidR="00F20CFB" w:rsidRPr="009F03AD">
        <w:rPr>
          <w:rFonts w:eastAsia="Batang"/>
          <w:highlight w:val="yellow"/>
          <w:lang w:val="en-GB"/>
          <w14:ligatures w14:val="standardContextual"/>
        </w:rPr>
        <w:t>non</w:t>
      </w:r>
      <w:r w:rsidR="005827C9" w:rsidRPr="009F03AD">
        <w:rPr>
          <w:rFonts w:eastAsia="Batang"/>
          <w:highlight w:val="yellow"/>
          <w:lang w:val="en-GB"/>
          <w14:ligatures w14:val="standardContextual"/>
        </w:rPr>
        <w:t>-</w:t>
      </w:r>
      <w:r w:rsidR="00F20CFB" w:rsidRPr="009F03AD">
        <w:rPr>
          <w:rFonts w:eastAsia="Batang"/>
          <w:highlight w:val="yellow"/>
          <w:lang w:val="en-GB"/>
          <w14:ligatures w14:val="standardContextual"/>
        </w:rPr>
        <w:t xml:space="preserve">sexual selection and any sexual selection that does not act via mating success. </w:t>
      </w:r>
      <w:r w:rsidR="00B22F08" w:rsidRPr="009F03AD">
        <w:rPr>
          <w:rFonts w:eastAsia="Batang"/>
          <w:highlight w:val="yellow"/>
          <w:lang w:val="en-GB"/>
          <w14:ligatures w14:val="standardContextual"/>
        </w:rPr>
        <w:t>Selection parameters</w:t>
      </w:r>
      <w:r w:rsidR="0082467A" w:rsidRPr="009F03AD">
        <w:rPr>
          <w:rFonts w:eastAsia="Batang"/>
          <w:highlight w:val="yellow"/>
          <w:lang w:val="en-GB"/>
          <w14:ligatures w14:val="standardContextual"/>
        </w:rPr>
        <w:t xml:space="preserve"> (</w:t>
      </w:r>
      <w:proofErr w:type="spellStart"/>
      <w:r w:rsidR="0082467A" w:rsidRPr="009F03AD">
        <w:rPr>
          <w:rFonts w:eastAsia="Batang"/>
          <w:highlight w:val="yellow"/>
          <w:lang w:val="en-GB"/>
          <w14:ligatures w14:val="standardContextual"/>
        </w:rPr>
        <w:t>sZ</w:t>
      </w:r>
      <w:proofErr w:type="spellEnd"/>
      <w:r w:rsidR="0082467A" w:rsidRPr="009F03AD">
        <w:rPr>
          <w:rFonts w:eastAsia="Batang"/>
          <w:highlight w:val="yellow"/>
          <w:lang w:val="en-GB"/>
          <w14:ligatures w14:val="standardContextual"/>
        </w:rPr>
        <w:t xml:space="preserve">, </w:t>
      </w:r>
      <w:proofErr w:type="spellStart"/>
      <w:r w:rsidR="0082467A" w:rsidRPr="009F03AD">
        <w:rPr>
          <w:rFonts w:eastAsia="Batang"/>
          <w:highlight w:val="yellow"/>
          <w:lang w:val="en-GB"/>
          <w14:ligatures w14:val="standardContextual"/>
        </w:rPr>
        <w:t>rZ</w:t>
      </w:r>
      <w:proofErr w:type="spellEnd"/>
      <w:r w:rsidR="0082467A" w:rsidRPr="009F03AD">
        <w:rPr>
          <w:rFonts w:eastAsia="Batang"/>
          <w:highlight w:val="yellow"/>
          <w:lang w:val="en-GB"/>
          <w14:ligatures w14:val="standardContextual"/>
        </w:rPr>
        <w:t xml:space="preserve">, </w:t>
      </w:r>
      <w:proofErr w:type="spellStart"/>
      <w:r w:rsidR="0082467A" w:rsidRPr="009F03AD">
        <w:rPr>
          <w:rFonts w:eastAsia="Batang"/>
          <w:highlight w:val="yellow"/>
          <w:lang w:val="en-GB"/>
          <w14:ligatures w14:val="standardContextual"/>
        </w:rPr>
        <w:t>xZ</w:t>
      </w:r>
      <w:proofErr w:type="spellEnd"/>
      <w:r w:rsidR="0082467A" w:rsidRPr="009F03AD">
        <w:rPr>
          <w:rFonts w:eastAsia="Batang"/>
          <w:highlight w:val="yellow"/>
          <w:lang w:val="en-GB"/>
          <w14:ligatures w14:val="standardContextual"/>
        </w:rPr>
        <w:t xml:space="preserve">) were calculated based on the following </w:t>
      </w:r>
      <w:r w:rsidR="00B22F08" w:rsidRPr="009F03AD">
        <w:rPr>
          <w:rFonts w:eastAsia="Batang"/>
          <w:highlight w:val="yellow"/>
          <w:lang w:val="en-GB"/>
          <w14:ligatures w14:val="standardContextual"/>
        </w:rPr>
        <w:t>path coefficients</w:t>
      </w:r>
      <w:r w:rsidR="0082467A" w:rsidRPr="009F03AD">
        <w:rPr>
          <w:rFonts w:eastAsia="Batang"/>
          <w:highlight w:val="yellow"/>
          <w:lang w:val="en-GB"/>
          <w14:ligatures w14:val="standardContextual"/>
        </w:rPr>
        <w:t xml:space="preserve">: </w:t>
      </w:r>
      <w:r w:rsidR="004B7081" w:rsidRPr="009F03AD">
        <w:rPr>
          <w:rFonts w:eastAsia="Batang"/>
          <w:highlight w:val="yellow"/>
          <w:lang w:val="en-GB"/>
          <w14:ligatures w14:val="standardContextual"/>
        </w:rPr>
        <w:t>(</w:t>
      </w:r>
      <w:r w:rsidR="0082467A" w:rsidRPr="009F03AD">
        <w:rPr>
          <w:rFonts w:eastAsia="Batang"/>
          <w:highlight w:val="yellow"/>
          <w:lang w:val="en-GB"/>
          <w14:ligatures w14:val="standardContextual"/>
        </w:rPr>
        <w:t xml:space="preserve">1) the mating gradient on a trait, </w:t>
      </w:r>
      <w:r w:rsidR="004B7081" w:rsidRPr="009F03AD">
        <w:rPr>
          <w:rFonts w:eastAsia="Batang"/>
          <w:highlight w:val="yellow"/>
          <w:lang w:val="en-GB"/>
          <w14:ligatures w14:val="standardContextual"/>
        </w:rPr>
        <w:t>(</w:t>
      </w:r>
      <w:r w:rsidR="0082467A" w:rsidRPr="009F03AD">
        <w:rPr>
          <w:rFonts w:eastAsia="Batang"/>
          <w:highlight w:val="yellow"/>
          <w:lang w:val="en-GB"/>
          <w14:ligatures w14:val="standardContextual"/>
        </w:rPr>
        <w:t xml:space="preserve">2) the selection gradient on a trait (controlling for mating success) and </w:t>
      </w:r>
      <w:r w:rsidR="004B7081" w:rsidRPr="009F03AD">
        <w:rPr>
          <w:rFonts w:eastAsia="Batang"/>
          <w:highlight w:val="yellow"/>
          <w:lang w:val="en-GB"/>
          <w14:ligatures w14:val="standardContextual"/>
        </w:rPr>
        <w:t>(</w:t>
      </w:r>
      <w:r w:rsidR="0082467A" w:rsidRPr="009F03AD">
        <w:rPr>
          <w:rFonts w:eastAsia="Batang"/>
          <w:highlight w:val="yellow"/>
          <w:lang w:val="en-GB"/>
          <w14:ligatures w14:val="standardContextual"/>
        </w:rPr>
        <w:t xml:space="preserve">3) the partial Bateman gradient. The corresponding formulas are provided in Tables </w:t>
      </w:r>
      <w:r w:rsidR="008552BD" w:rsidRPr="009F03AD">
        <w:rPr>
          <w:rFonts w:eastAsia="Batang"/>
          <w:highlight w:val="yellow"/>
          <w:lang w:val="en-GB"/>
          <w14:ligatures w14:val="standardContextual"/>
        </w:rPr>
        <w:t>2</w:t>
      </w:r>
      <w:r w:rsidR="005827C9" w:rsidRPr="009F03AD">
        <w:rPr>
          <w:rFonts w:eastAsia="Batang"/>
          <w:highlight w:val="yellow"/>
          <w:lang w:val="en-GB"/>
          <w14:ligatures w14:val="standardContextual"/>
        </w:rPr>
        <w:t xml:space="preserve"> to </w:t>
      </w:r>
      <w:r w:rsidR="008552BD" w:rsidRPr="009F03AD">
        <w:rPr>
          <w:rFonts w:eastAsia="Batang"/>
          <w:highlight w:val="yellow"/>
          <w:lang w:val="en-GB"/>
          <w14:ligatures w14:val="standardContextual"/>
        </w:rPr>
        <w:t>4</w:t>
      </w:r>
      <w:r w:rsidR="0082467A" w:rsidRPr="009F03AD">
        <w:rPr>
          <w:rFonts w:eastAsia="Batang"/>
          <w:highlight w:val="yellow"/>
          <w:lang w:val="en-GB"/>
          <w14:ligatures w14:val="standardContextual"/>
        </w:rPr>
        <w:t>.</w:t>
      </w:r>
    </w:p>
    <w:p w14:paraId="6883ED70" w14:textId="09E1396A" w:rsidR="003B0B44" w:rsidRPr="00E40922" w:rsidRDefault="00F94B96" w:rsidP="00961E6E">
      <w:pPr>
        <w:pStyle w:val="NormalWeb"/>
        <w:spacing w:line="480" w:lineRule="auto"/>
        <w:ind w:firstLine="720"/>
        <w:rPr>
          <w:rFonts w:eastAsia="Batang"/>
          <w:highlight w:val="green"/>
          <w:lang w:val="en-GB"/>
          <w14:ligatures w14:val="standardContextual"/>
        </w:rPr>
      </w:pPr>
      <w:r w:rsidRPr="008B7D3A">
        <w:rPr>
          <w:rFonts w:eastAsia="Batang"/>
          <w:highlight w:val="yellow"/>
          <w:lang w:val="en-GB"/>
          <w14:ligatures w14:val="standardContextual"/>
        </w:rPr>
        <w:t>Phenotypic t</w:t>
      </w:r>
      <w:r w:rsidR="00C90879" w:rsidRPr="008B7D3A">
        <w:rPr>
          <w:rFonts w:eastAsia="Batang"/>
          <w:highlight w:val="yellow"/>
          <w:lang w:val="en-GB"/>
          <w14:ligatures w14:val="standardContextual"/>
        </w:rPr>
        <w:t>raits</w:t>
      </w:r>
      <w:r w:rsidR="004C733B" w:rsidRPr="008B7D3A">
        <w:rPr>
          <w:rFonts w:eastAsia="Batang"/>
          <w:highlight w:val="yellow"/>
          <w:lang w:val="en-GB"/>
          <w14:ligatures w14:val="standardContextual"/>
        </w:rPr>
        <w:t xml:space="preserve"> included </w:t>
      </w:r>
      <w:r w:rsidR="003B0B44" w:rsidRPr="008B7D3A">
        <w:rPr>
          <w:rFonts w:eastAsia="Batang"/>
          <w:highlight w:val="yellow"/>
          <w:lang w:val="en-GB"/>
          <w14:ligatures w14:val="standardContextual"/>
        </w:rPr>
        <w:t>in the analytic framework</w:t>
      </w:r>
      <w:r w:rsidR="004C733B" w:rsidRPr="008B7D3A">
        <w:rPr>
          <w:rFonts w:eastAsia="Batang"/>
          <w:highlight w:val="yellow"/>
          <w:lang w:val="en-GB"/>
          <w14:ligatures w14:val="standardContextual"/>
        </w:rPr>
        <w:t xml:space="preserve"> were </w:t>
      </w:r>
      <w:proofErr w:type="spellStart"/>
      <w:r w:rsidR="004C733B" w:rsidRPr="008B7D3A">
        <w:rPr>
          <w:highlight w:val="yellow"/>
          <w:lang w:val="en-GB"/>
        </w:rPr>
        <w:t>bo</w:t>
      </w:r>
      <w:r w:rsidR="00C90879" w:rsidRPr="008B7D3A">
        <w:rPr>
          <w:highlight w:val="yellow"/>
        </w:rPr>
        <w:t>dy</w:t>
      </w:r>
      <w:proofErr w:type="spellEnd"/>
      <w:r w:rsidR="00C90879" w:rsidRPr="008B7D3A">
        <w:rPr>
          <w:highlight w:val="yellow"/>
        </w:rPr>
        <w:t xml:space="preserve"> mass, tarsus</w:t>
      </w:r>
      <w:r w:rsidR="004C733B" w:rsidRPr="008B7D3A">
        <w:rPr>
          <w:highlight w:val="yellow"/>
        </w:rPr>
        <w:t xml:space="preserve"> length</w:t>
      </w:r>
      <w:r w:rsidR="00C90879" w:rsidRPr="008B7D3A">
        <w:rPr>
          <w:highlight w:val="yellow"/>
        </w:rPr>
        <w:t xml:space="preserve">, tail </w:t>
      </w:r>
      <w:r w:rsidR="004C733B" w:rsidRPr="008B7D3A">
        <w:rPr>
          <w:highlight w:val="yellow"/>
        </w:rPr>
        <w:t>length</w:t>
      </w:r>
      <w:r w:rsidR="00C90879" w:rsidRPr="008B7D3A">
        <w:rPr>
          <w:highlight w:val="yellow"/>
        </w:rPr>
        <w:t xml:space="preserve">, and </w:t>
      </w:r>
      <w:r w:rsidR="008B7D3A" w:rsidRPr="008B7D3A">
        <w:rPr>
          <w:highlight w:val="yellow"/>
        </w:rPr>
        <w:t xml:space="preserve">a composite measure, the </w:t>
      </w:r>
      <w:r w:rsidR="00C90879" w:rsidRPr="008B7D3A">
        <w:rPr>
          <w:highlight w:val="yellow"/>
        </w:rPr>
        <w:t>scaled mass index</w:t>
      </w:r>
      <w:r w:rsidR="004C733B" w:rsidRPr="008B7D3A">
        <w:rPr>
          <w:highlight w:val="yellow"/>
        </w:rPr>
        <w:t>.</w:t>
      </w:r>
      <w:r w:rsidR="00944AB4" w:rsidRPr="008B7D3A">
        <w:rPr>
          <w:rFonts w:eastAsia="Batang"/>
          <w:highlight w:val="yellow"/>
          <w:lang w:val="en-GB"/>
          <w14:ligatures w14:val="standardContextual"/>
        </w:rPr>
        <w:t xml:space="preserve"> Th</w:t>
      </w:r>
      <w:r w:rsidR="008B7D3A" w:rsidRPr="008B7D3A">
        <w:rPr>
          <w:rFonts w:eastAsia="Batang"/>
          <w:highlight w:val="yellow"/>
          <w:lang w:val="en-GB"/>
          <w14:ligatures w14:val="standardContextual"/>
        </w:rPr>
        <w:t>is index</w:t>
      </w:r>
      <w:r w:rsidR="00944AB4">
        <w:rPr>
          <w:rFonts w:eastAsia="Batang"/>
          <w:lang w:val="en-GB"/>
          <w14:ligatures w14:val="standardContextual"/>
        </w:rPr>
        <w:t xml:space="preserve"> </w:t>
      </w:r>
      <w:r w:rsidR="00944AB4" w:rsidRPr="000014A1">
        <w:rPr>
          <w:rFonts w:eastAsia="Batang"/>
          <w:lang w:val="en-GB"/>
          <w14:ligatures w14:val="standardContextual"/>
        </w:rPr>
        <w:t>serves as an indicator of relative size and energy reserves</w:t>
      </w:r>
      <w:r w:rsidR="00944AB4" w:rsidRPr="008B7D3A">
        <w:rPr>
          <w:rFonts w:eastAsia="Batang"/>
          <w:highlight w:val="yellow"/>
          <w:lang w:val="en-GB"/>
          <w14:ligatures w14:val="standardContextual"/>
        </w:rPr>
        <w:t xml:space="preserve">, and it </w:t>
      </w:r>
      <w:r w:rsidR="0003738B">
        <w:rPr>
          <w:rFonts w:eastAsia="Batang"/>
          <w:highlight w:val="yellow"/>
          <w:lang w:val="en-GB"/>
          <w14:ligatures w14:val="standardContextual"/>
        </w:rPr>
        <w:t>wa</w:t>
      </w:r>
      <w:r w:rsidR="00944AB4" w:rsidRPr="008B7D3A">
        <w:rPr>
          <w:rFonts w:eastAsia="Batang"/>
          <w:highlight w:val="yellow"/>
          <w:lang w:val="en-GB"/>
          <w14:ligatures w14:val="standardContextual"/>
        </w:rPr>
        <w:t>s calculated by standardizing body mass</w:t>
      </w:r>
      <w:r w:rsidR="00944AB4" w:rsidRPr="000014A1">
        <w:rPr>
          <w:rFonts w:eastAsia="Batang"/>
          <w:lang w:val="en-GB"/>
          <w14:ligatures w14:val="standardContextual"/>
        </w:rPr>
        <w:t xml:space="preserve"> to a fixed value of a linear body measure, in our case tarsus length </w:t>
      </w:r>
      <w:r w:rsidR="00944AB4" w:rsidRPr="008B7D3A">
        <w:rPr>
          <w:rFonts w:eastAsia="Batang"/>
          <w:highlight w:val="yellow"/>
          <w:lang w:val="en-GB"/>
          <w14:ligatures w14:val="standardContextual"/>
        </w:rPr>
        <w:fldChar w:fldCharType="begin">
          <w:fldData xml:space="preserve">PEVuZE5vdGU+PENpdGU+PEF1dGhvcj5QZWlnPC9BdXRob3I+PFllYXI+MjAwOTwvWWVhcj48UmVj
TnVtPjkxNDA8L1JlY051bT48RGlzcGxheVRleHQ+WzU1LCA1Nl08L0Rpc3BsYXlUZXh0PjxyZWNv
cmQ+PHJlYy1udW1iZXI+OTE0MDwvcmVjLW51bWJlcj48Zm9yZWlnbi1rZXlzPjxrZXkgYXBwPSJF
TiIgZGItaWQ9IndhZjk1ZHRlc2VwczUyZTUwZGQ1ZDAydHBweHJ2c3d0cHB6NSIgdGltZXN0YW1w
PSIxMzY4MDIyODAzIj45MTQwPC9rZXk+PC9mb3JlaWduLWtleXM+PHJlZi10eXBlIG5hbWU9Ikpv
dXJuYWwgQXJ0aWNsZSI+MTc8L3JlZi10eXBlPjxjb250cmlidXRvcnM+PGF1dGhvcnM+PGF1dGhv
cj5QZWlnLCBKb3JkaTwvYXV0aG9yPjxhdXRob3I+R3JlZW4sIEFuZHkgSi48L2F1dGhvcj48L2F1
dGhvcnM+PC9jb250cmlidXRvcnM+PHRpdGxlcz48dGl0bGU+TmV3IHBlcnNwZWN0aXZlcyBmb3Ig
ZXN0aW1hdGluZyBib2R5IGNvbmRpdGlvbiBmcm9tIG1hc3MvbGVuZ3RoIGRhdGE6IHRoZSBzY2Fs
ZWQgbWFzcyBpbmRleCBhcyBhbiBhbHRlcm5hdGl2ZSBtZXRob2Q8L3RpdGxlPjxzZWNvbmRhcnkt
dGl0bGU+T2lrb3M8L3NlY29uZGFyeS10aXRsZT48L3RpdGxlcz48cGVyaW9kaWNhbD48ZnVsbC10
aXRsZT5PaWtvczwvZnVsbC10aXRsZT48YWJici0xPk9pa29zPC9hYmJyLTE+PGFiYnItMj5PaWtv
czwvYWJici0yPjwvcGVyaW9kaWNhbD48cGFnZXM+MTg4My0xODkxPC9wYWdlcz48dm9sdW1lPjEx
ODwvdm9sdW1lPjxudW1iZXI+MTI8L251bWJlcj48ZGF0ZXM+PHllYXI+MjAwOTwveWVhcj48L2Rh
dGVzPjxwdWJsaXNoZXI+QmxhY2t3ZWxsIFB1Ymxpc2hpbmcgTHRkPC9wdWJsaXNoZXI+PGlzYm4+
MTYwMC0wNzA2PC9pc2JuPjxsYWJlbD5wZWlnX29pa29zMTE4XzIwMDkucGRmPC9sYWJlbD48dXJs
cz48cmVsYXRlZC11cmxzPjx1cmw+aHR0cDovL2R4LmRvaS5vcmcvMTAuMTExMS9qLjE2MDAtMDcw
Ni4yMDA5LjE3NjQzLng8L3VybD48L3JlbGF0ZWQtdXJscz48L3VybHM+PGVsZWN0cm9uaWMtcmVz
b3VyY2UtbnVtPjEwLjExMTEvai4xNjAwLTA3MDYuMjAwOS4xNzY0My54PC9lbGVjdHJvbmljLXJl
c291cmNlLW51bT48L3JlY29yZD48L0NpdGU+PENpdGU+PEF1dGhvcj5QZWlnPC9BdXRob3I+PFll
YXI+MjAxMDwvWWVhcj48UmVjTnVtPjc1OTk8L1JlY051bT48cmVjb3JkPjxyZWMtbnVtYmVyPjc1
OTk8L3JlYy1udW1iZXI+PGZvcmVpZ24ta2V5cz48a2V5IGFwcD0iRU4iIGRiLWlkPSJ3YWY5NWR0
ZXNlcHM1MmU1MGRkNWQwMnRwcHhydnN3dHBwejUiIHRpbWVzdGFtcD0iMTMyNDM4NjI3NyI+NzU5
OTwva2V5PjwvZm9yZWlnbi1rZXlzPjxyZWYtdHlwZSBuYW1lPSJKb3VybmFsIEFydGljbGUiPjE3
PC9yZWYtdHlwZT48Y29udHJpYnV0b3JzPjxhdXRob3JzPjxhdXRob3I+UGVpZywgSm9yZGk8L2F1
dGhvcj48YXV0aG9yPkdyZWVuLCBBbmR5IEouPC9hdXRob3I+PC9hdXRob3JzPjwvY29udHJpYnV0
b3JzPjx0aXRsZXM+PHRpdGxlPlRoZSBwYXJhZGlnbSBvZiBib2R5IGNvbmRpdGlvbjogYSBjcml0
aWNhbCByZWFwcHJhaXNhbCBvZiBjdXJyZW50IG1ldGhvZHMgYmFzZWQgb24gbWFzcyBhbmQgbGVu
Z3RoPC90aXRsZT48c2Vjb25kYXJ5LXRpdGxlPkZ1bmN0aW9uYWwgRWNvbG9neTwvc2Vjb25kYXJ5
LXRpdGxlPjwvdGl0bGVzPjxwZXJpb2RpY2FsPjxmdWxsLXRpdGxlPkZ1bmN0aW9uYWwgRWNvbG9n
eTwvZnVsbC10aXRsZT48YWJici0xPkZ1bmN0LiBFY29sLjwvYWJici0xPjxhYmJyLTI+RnVuY3Qg
RWNvbDwvYWJici0yPjwvcGVyaW9kaWNhbD48cGFnZXM+MTMyMy0xMzMyPC9wYWdlcz48dm9sdW1l
PjI0PC92b2x1bWU+PG51bWJlcj42PC9udW1iZXI+PGtleXdvcmRzPjxrZXl3b3JkPmFsbG9tZXRy
eTwva2V5d29yZD48a2V5d29yZD5ib2R5PC9rZXl3b3JkPjxrZXl3b3JkPnNpemU8L2tleXdvcmQ+
PGtleXdvcmQ+Y29uZGl0aW9uPC9rZXl3b3JkPjxrZXl3b3JkPmluZGV4PC9rZXl3b3JkPjxrZXl3
b3JkPmZpdG5lc3M8L2tleXdvcmQ+PGtleXdvcmQ+U2NhbGVkPC9rZXl3b3JkPjxrZXl3b3JkPm1h
c3M8L2tleXdvcmQ+PGtleXdvcmQ+aW5kZXg8L2tleXdvcmQ+PGtleXdvcmQ+c3RhbmRhcmRpemVk
PC9rZXl3b3JkPjxrZXl3b3JkPm1ham9yPC9rZXl3b3JkPjxrZXl3b3JkPmF4aXM8L2tleXdvcmQ+
PC9rZXl3b3Jkcz48ZGF0ZXM+PHllYXI+MjAxMDwveWVhcj48L2RhdGVzPjxwdWJsaXNoZXI+Qmxh
Y2t3ZWxsIFB1Ymxpc2hpbmcgTHRkPC9wdWJsaXNoZXI+PGlzYm4+MTM2NS0yNDM1PC9pc2JuPjxs
YWJlbD5wZWlnX2ZlMjRfMjAxMC5wZGY8L2xhYmVsPjx1cmxzPjxyZWxhdGVkLXVybHM+PHVybD5o
dHRwOi8vZHguZG9pLm9yZy8xMC4xMTExL2ouMTM2NS0yNDM1LjIwMTAuMDE3NTEueDwvdXJsPjwv
cmVsYXRlZC11cmxzPjwvdXJscz48ZWxlY3Ryb25pYy1yZXNvdXJjZS1udW0+MTAuMTExMS9qLjEz
NjUtMjQzNS4yMDEwLjAxNzUxLng8L2VsZWN0cm9uaWMtcmVzb3VyY2UtbnVtPjwvcmVjb3JkPjwv
Q2l0ZT48L0VuZE5vdGU+AG==
</w:fldData>
        </w:fldChar>
      </w:r>
      <w:r w:rsidR="00236BE2">
        <w:rPr>
          <w:rFonts w:eastAsia="Batang"/>
          <w:highlight w:val="yellow"/>
          <w:lang w:val="en-GB"/>
          <w14:ligatures w14:val="standardContextual"/>
        </w:rPr>
        <w:instrText xml:space="preserve"> ADDIN EN.CITE </w:instrText>
      </w:r>
      <w:r w:rsidR="00236BE2">
        <w:rPr>
          <w:rFonts w:eastAsia="Batang"/>
          <w:highlight w:val="yellow"/>
          <w:lang w:val="en-GB"/>
          <w14:ligatures w14:val="standardContextual"/>
        </w:rPr>
        <w:fldChar w:fldCharType="begin">
          <w:fldData xml:space="preserve">PEVuZE5vdGU+PENpdGU+PEF1dGhvcj5QZWlnPC9BdXRob3I+PFllYXI+MjAwOTwvWWVhcj48UmVj
TnVtPjkxNDA8L1JlY051bT48RGlzcGxheVRleHQ+WzU1LCA1Nl08L0Rpc3BsYXlUZXh0PjxyZWNv
cmQ+PHJlYy1udW1iZXI+OTE0MDwvcmVjLW51bWJlcj48Zm9yZWlnbi1rZXlzPjxrZXkgYXBwPSJF
TiIgZGItaWQ9IndhZjk1ZHRlc2VwczUyZTUwZGQ1ZDAydHBweHJ2c3d0cHB6NSIgdGltZXN0YW1w
PSIxMzY4MDIyODAzIj45MTQwPC9rZXk+PC9mb3JlaWduLWtleXM+PHJlZi10eXBlIG5hbWU9Ikpv
dXJuYWwgQXJ0aWNsZSI+MTc8L3JlZi10eXBlPjxjb250cmlidXRvcnM+PGF1dGhvcnM+PGF1dGhv
cj5QZWlnLCBKb3JkaTwvYXV0aG9yPjxhdXRob3I+R3JlZW4sIEFuZHkgSi48L2F1dGhvcj48L2F1
dGhvcnM+PC9jb250cmlidXRvcnM+PHRpdGxlcz48dGl0bGU+TmV3IHBlcnNwZWN0aXZlcyBmb3Ig
ZXN0aW1hdGluZyBib2R5IGNvbmRpdGlvbiBmcm9tIG1hc3MvbGVuZ3RoIGRhdGE6IHRoZSBzY2Fs
ZWQgbWFzcyBpbmRleCBhcyBhbiBhbHRlcm5hdGl2ZSBtZXRob2Q8L3RpdGxlPjxzZWNvbmRhcnkt
dGl0bGU+T2lrb3M8L3NlY29uZGFyeS10aXRsZT48L3RpdGxlcz48cGVyaW9kaWNhbD48ZnVsbC10
aXRsZT5PaWtvczwvZnVsbC10aXRsZT48YWJici0xPk9pa29zPC9hYmJyLTE+PGFiYnItMj5PaWtv
czwvYWJici0yPjwvcGVyaW9kaWNhbD48cGFnZXM+MTg4My0xODkxPC9wYWdlcz48dm9sdW1lPjEx
ODwvdm9sdW1lPjxudW1iZXI+MTI8L251bWJlcj48ZGF0ZXM+PHllYXI+MjAwOTwveWVhcj48L2Rh
dGVzPjxwdWJsaXNoZXI+QmxhY2t3ZWxsIFB1Ymxpc2hpbmcgTHRkPC9wdWJsaXNoZXI+PGlzYm4+
MTYwMC0wNzA2PC9pc2JuPjxsYWJlbD5wZWlnX29pa29zMTE4XzIwMDkucGRmPC9sYWJlbD48dXJs
cz48cmVsYXRlZC11cmxzPjx1cmw+aHR0cDovL2R4LmRvaS5vcmcvMTAuMTExMS9qLjE2MDAtMDcw
Ni4yMDA5LjE3NjQzLng8L3VybD48L3JlbGF0ZWQtdXJscz48L3VybHM+PGVsZWN0cm9uaWMtcmVz
b3VyY2UtbnVtPjEwLjExMTEvai4xNjAwLTA3MDYuMjAwOS4xNzY0My54PC9lbGVjdHJvbmljLXJl
c291cmNlLW51bT48L3JlY29yZD48L0NpdGU+PENpdGU+PEF1dGhvcj5QZWlnPC9BdXRob3I+PFll
YXI+MjAxMDwvWWVhcj48UmVjTnVtPjc1OTk8L1JlY051bT48cmVjb3JkPjxyZWMtbnVtYmVyPjc1
OTk8L3JlYy1udW1iZXI+PGZvcmVpZ24ta2V5cz48a2V5IGFwcD0iRU4iIGRiLWlkPSJ3YWY5NWR0
ZXNlcHM1MmU1MGRkNWQwMnRwcHhydnN3dHBwejUiIHRpbWVzdGFtcD0iMTMyNDM4NjI3NyI+NzU5
OTwva2V5PjwvZm9yZWlnbi1rZXlzPjxyZWYtdHlwZSBuYW1lPSJKb3VybmFsIEFydGljbGUiPjE3
PC9yZWYtdHlwZT48Y29udHJpYnV0b3JzPjxhdXRob3JzPjxhdXRob3I+UGVpZywgSm9yZGk8L2F1
dGhvcj48YXV0aG9yPkdyZWVuLCBBbmR5IEouPC9hdXRob3I+PC9hdXRob3JzPjwvY29udHJpYnV0
b3JzPjx0aXRsZXM+PHRpdGxlPlRoZSBwYXJhZGlnbSBvZiBib2R5IGNvbmRpdGlvbjogYSBjcml0
aWNhbCByZWFwcHJhaXNhbCBvZiBjdXJyZW50IG1ldGhvZHMgYmFzZWQgb24gbWFzcyBhbmQgbGVu
Z3RoPC90aXRsZT48c2Vjb25kYXJ5LXRpdGxlPkZ1bmN0aW9uYWwgRWNvbG9neTwvc2Vjb25kYXJ5
LXRpdGxlPjwvdGl0bGVzPjxwZXJpb2RpY2FsPjxmdWxsLXRpdGxlPkZ1bmN0aW9uYWwgRWNvbG9n
eTwvZnVsbC10aXRsZT48YWJici0xPkZ1bmN0LiBFY29sLjwvYWJici0xPjxhYmJyLTI+RnVuY3Qg
RWNvbDwvYWJici0yPjwvcGVyaW9kaWNhbD48cGFnZXM+MTMyMy0xMzMyPC9wYWdlcz48dm9sdW1l
PjI0PC92b2x1bWU+PG51bWJlcj42PC9udW1iZXI+PGtleXdvcmRzPjxrZXl3b3JkPmFsbG9tZXRy
eTwva2V5d29yZD48a2V5d29yZD5ib2R5PC9rZXl3b3JkPjxrZXl3b3JkPnNpemU8L2tleXdvcmQ+
PGtleXdvcmQ+Y29uZGl0aW9uPC9rZXl3b3JkPjxrZXl3b3JkPmluZGV4PC9rZXl3b3JkPjxrZXl3
b3JkPmZpdG5lc3M8L2tleXdvcmQ+PGtleXdvcmQ+U2NhbGVkPC9rZXl3b3JkPjxrZXl3b3JkPm1h
c3M8L2tleXdvcmQ+PGtleXdvcmQ+aW5kZXg8L2tleXdvcmQ+PGtleXdvcmQ+c3RhbmRhcmRpemVk
PC9rZXl3b3JkPjxrZXl3b3JkPm1ham9yPC9rZXl3b3JkPjxrZXl3b3JkPmF4aXM8L2tleXdvcmQ+
PC9rZXl3b3Jkcz48ZGF0ZXM+PHllYXI+MjAxMDwveWVhcj48L2RhdGVzPjxwdWJsaXNoZXI+Qmxh
Y2t3ZWxsIFB1Ymxpc2hpbmcgTHRkPC9wdWJsaXNoZXI+PGlzYm4+MTM2NS0yNDM1PC9pc2JuPjxs
YWJlbD5wZWlnX2ZlMjRfMjAxMC5wZGY8L2xhYmVsPjx1cmxzPjxyZWxhdGVkLXVybHM+PHVybD5o
dHRwOi8vZHguZG9pLm9yZy8xMC4xMTExL2ouMTM2NS0yNDM1LjIwMTAuMDE3NTEueDwvdXJsPjwv
cmVsYXRlZC11cmxzPjwvdXJscz48ZWxlY3Ryb25pYy1yZXNvdXJjZS1udW0+MTAuMTExMS9qLjEz
NjUtMjQzNS4yMDEwLjAxNzUxLng8L2VsZWN0cm9uaWMtcmVzb3VyY2UtbnVtPjwvcmVjb3JkPjwv
Q2l0ZT48L0VuZE5vdGU+AG==
</w:fldData>
        </w:fldChar>
      </w:r>
      <w:r w:rsidR="00236BE2">
        <w:rPr>
          <w:rFonts w:eastAsia="Batang"/>
          <w:highlight w:val="yellow"/>
          <w:lang w:val="en-GB"/>
          <w14:ligatures w14:val="standardContextual"/>
        </w:rPr>
        <w:instrText xml:space="preserve"> ADDIN EN.CITE.DATA </w:instrText>
      </w:r>
      <w:r w:rsidR="00236BE2">
        <w:rPr>
          <w:rFonts w:eastAsia="Batang"/>
          <w:highlight w:val="yellow"/>
          <w:lang w:val="en-GB"/>
          <w14:ligatures w14:val="standardContextual"/>
        </w:rPr>
      </w:r>
      <w:r w:rsidR="00236BE2">
        <w:rPr>
          <w:rFonts w:eastAsia="Batang"/>
          <w:highlight w:val="yellow"/>
          <w:lang w:val="en-GB"/>
          <w14:ligatures w14:val="standardContextual"/>
        </w:rPr>
        <w:fldChar w:fldCharType="end"/>
      </w:r>
      <w:r w:rsidR="00944AB4" w:rsidRPr="008B7D3A">
        <w:rPr>
          <w:rFonts w:eastAsia="Batang"/>
          <w:highlight w:val="yellow"/>
          <w:lang w:val="en-GB"/>
          <w14:ligatures w14:val="standardContextual"/>
        </w:rPr>
      </w:r>
      <w:r w:rsidR="00944AB4" w:rsidRPr="008B7D3A">
        <w:rPr>
          <w:rFonts w:eastAsia="Batang"/>
          <w:highlight w:val="yellow"/>
          <w:lang w:val="en-GB"/>
          <w14:ligatures w14:val="standardContextual"/>
        </w:rPr>
        <w:fldChar w:fldCharType="separate"/>
      </w:r>
      <w:r w:rsidR="00236BE2">
        <w:rPr>
          <w:rFonts w:eastAsia="Batang"/>
          <w:noProof/>
          <w:highlight w:val="yellow"/>
          <w:lang w:val="en-GB"/>
          <w14:ligatures w14:val="standardContextual"/>
        </w:rPr>
        <w:t>[55, 56]</w:t>
      </w:r>
      <w:r w:rsidR="00944AB4" w:rsidRPr="008B7D3A">
        <w:rPr>
          <w:rFonts w:eastAsia="Batang"/>
          <w:highlight w:val="yellow"/>
          <w:lang w:val="en-GB"/>
          <w14:ligatures w14:val="standardContextual"/>
        </w:rPr>
        <w:fldChar w:fldCharType="end"/>
      </w:r>
      <w:r w:rsidR="00944AB4" w:rsidRPr="008B7D3A">
        <w:rPr>
          <w:rFonts w:eastAsia="Batang"/>
          <w:highlight w:val="yellow"/>
          <w:lang w:val="en-GB"/>
          <w14:ligatures w14:val="standardContextual"/>
        </w:rPr>
        <w:t>.</w:t>
      </w:r>
      <w:r w:rsidR="004C733B" w:rsidRPr="008B7D3A">
        <w:rPr>
          <w:highlight w:val="yellow"/>
        </w:rPr>
        <w:t xml:space="preserve"> For black coucals, we </w:t>
      </w:r>
      <w:r w:rsidR="00944AB4" w:rsidRPr="008B7D3A">
        <w:rPr>
          <w:highlight w:val="yellow"/>
        </w:rPr>
        <w:t>additionally included</w:t>
      </w:r>
      <w:r w:rsidR="004C733B" w:rsidRPr="008B7D3A">
        <w:rPr>
          <w:highlight w:val="yellow"/>
        </w:rPr>
        <w:t xml:space="preserve"> age</w:t>
      </w:r>
      <w:r w:rsidR="00447C41">
        <w:rPr>
          <w:highlight w:val="yellow"/>
        </w:rPr>
        <w:t xml:space="preserve"> as a trait</w:t>
      </w:r>
      <w:r w:rsidR="004C733B" w:rsidRPr="008B7D3A">
        <w:rPr>
          <w:highlight w:val="yellow"/>
        </w:rPr>
        <w:t xml:space="preserve">, </w:t>
      </w:r>
      <w:r w:rsidR="004667D4" w:rsidRPr="008B7D3A">
        <w:rPr>
          <w:highlight w:val="yellow"/>
        </w:rPr>
        <w:t xml:space="preserve">which </w:t>
      </w:r>
      <w:r w:rsidR="00944AB4" w:rsidRPr="008B7D3A">
        <w:rPr>
          <w:highlight w:val="yellow"/>
        </w:rPr>
        <w:t xml:space="preserve">was estimated based </w:t>
      </w:r>
      <w:r w:rsidR="009330B9" w:rsidRPr="008B7D3A">
        <w:rPr>
          <w:rFonts w:eastAsia="Batang"/>
          <w:highlight w:val="yellow"/>
          <w:lang w:val="en-GB"/>
          <w14:ligatures w14:val="standardContextual"/>
        </w:rPr>
        <w:t xml:space="preserve">on plumage characteristics (see </w:t>
      </w:r>
      <w:r w:rsidR="009330B9" w:rsidRPr="008B7D3A">
        <w:rPr>
          <w:rFonts w:eastAsia="Batang"/>
          <w:highlight w:val="yellow"/>
          <w:lang w:val="en-GB"/>
          <w14:ligatures w14:val="standardContextual"/>
        </w:rPr>
        <w:fldChar w:fldCharType="begin"/>
      </w:r>
      <w:r w:rsidR="000D5326">
        <w:rPr>
          <w:rFonts w:eastAsia="Batang"/>
          <w:highlight w:val="yellow"/>
          <w:lang w:val="en-GB"/>
          <w14:ligatures w14:val="standardContextual"/>
        </w:rPr>
        <w:instrText xml:space="preserve"> ADDIN EN.CITE &lt;EndNote&gt;&lt;Cite&gt;&lt;Author&gt;Eberhart-Hertel&lt;/Author&gt;&lt;Year&gt;2024&lt;/Year&gt;&lt;RecNum&gt;18034&lt;/RecNum&gt;&lt;DisplayText&gt;[39]&lt;/DisplayText&gt;&lt;record&gt;&lt;rec-number&gt;18034&lt;/rec-number&gt;&lt;foreign-keys&gt;&lt;key app="EN" db-id="waf95dteseps52e50dd5d02tppxrvswtppz5" timestamp="1723015991"&gt;18034&lt;/key&gt;&lt;/foreign-keys&gt;&lt;ref-type name="Journal Article"&gt;17&lt;/ref-type&gt;&lt;contributors&gt;&lt;authors&gt;&lt;author&gt;Eberhart-Hertel, Luke&lt;/author&gt;&lt;author&gt;Safari, Ignas&lt;/author&gt;&lt;author&gt;Makomba, Poyo&lt;/author&gt;&lt;author&gt;Hertel, Anne&lt;/author&gt;&lt;author&gt;Goymann, Wolfgang&lt;/author&gt;&lt;/authors&gt;&lt;/contributors&gt;&lt;titles&gt;&lt;title&gt;Early-life demographic processes do not drive adult sex ratio biases and mating systems in sympatric coucal species&lt;/title&gt;&lt;secondary-title&gt;Functional Ecology&lt;/secondary-title&gt;&lt;/titles&gt;&lt;periodical&gt;&lt;full-title&gt;Functional Ecology&lt;/full-title&gt;&lt;abbr-1&gt;Funct. Ecol.&lt;/abbr-1&gt;&lt;abbr-2&gt;Funct Ecol&lt;/abbr-2&gt;&lt;/periodical&gt;&lt;pages&gt;1779-1795&lt;/pages&gt;&lt;volume&gt;38&lt;/volume&gt;&lt;number&gt;8&lt;/number&gt;&lt;keywords&gt;&lt;keyword&gt;ASR&lt;/keyword&gt;&lt;keyword&gt;Centropus&lt;/keyword&gt;&lt;keyword&gt;early-life&lt;/keyword&gt;&lt;keyword&gt;sexual&lt;/keyword&gt;&lt;keyword&gt;selection&lt;/keyword&gt;&lt;keyword&gt;maturation&lt;/keyword&gt;&lt;keyword&gt;parental&lt;/keyword&gt;&lt;keyword&gt;care&lt;/keyword&gt;&lt;keyword&gt;sex-specific&lt;/keyword&gt;&lt;keyword&gt;mortality&lt;/keyword&gt;&lt;keyword&gt;sexual&lt;/keyword&gt;&lt;keyword&gt;size&lt;/keyword&gt;&lt;keyword&gt;dimorphism&lt;/keyword&gt;&lt;keyword&gt;survival&lt;/keyword&gt;&lt;/keywords&gt;&lt;dates&gt;&lt;year&gt;2024&lt;/year&gt;&lt;pub-dates&gt;&lt;date&gt;2024/08/01&lt;/date&gt;&lt;/pub-dates&gt;&lt;/dates&gt;&lt;publisher&gt;John Wiley &amp;amp; Sons, Ltd&lt;/publisher&gt;&lt;isbn&gt;0269-8463&lt;/isbn&gt;&lt;label&gt;eberhart-hertel_fe38_2024.pdf&lt;/label&gt;&lt;urls&gt;&lt;related-urls&gt;&lt;url&gt;https://doi.org/10.1111/1365-2435.14600&lt;/url&gt;&lt;/related-urls&gt;&lt;/urls&gt;&lt;electronic-resource-num&gt;10.1111/1365-2435.14600&lt;/electronic-resource-num&gt;&lt;access-date&gt;2024/08/07&lt;/access-date&gt;&lt;/record&gt;&lt;/Cite&gt;&lt;/EndNote&gt;</w:instrText>
      </w:r>
      <w:r w:rsidR="009330B9" w:rsidRPr="008B7D3A">
        <w:rPr>
          <w:rFonts w:eastAsia="Batang"/>
          <w:highlight w:val="yellow"/>
          <w:lang w:val="en-GB"/>
          <w14:ligatures w14:val="standardContextual"/>
        </w:rPr>
        <w:fldChar w:fldCharType="separate"/>
      </w:r>
      <w:r w:rsidR="000D5326">
        <w:rPr>
          <w:rFonts w:eastAsia="Batang"/>
          <w:noProof/>
          <w:highlight w:val="yellow"/>
          <w:lang w:val="en-GB"/>
          <w14:ligatures w14:val="standardContextual"/>
        </w:rPr>
        <w:t>[39]</w:t>
      </w:r>
      <w:r w:rsidR="009330B9" w:rsidRPr="008B7D3A">
        <w:rPr>
          <w:rFonts w:eastAsia="Batang"/>
          <w:highlight w:val="yellow"/>
          <w:lang w:val="en-GB"/>
          <w14:ligatures w14:val="standardContextual"/>
        </w:rPr>
        <w:fldChar w:fldCharType="end"/>
      </w:r>
      <w:r w:rsidR="009330B9" w:rsidRPr="008B7D3A">
        <w:rPr>
          <w:rFonts w:eastAsia="Batang"/>
          <w:highlight w:val="yellow"/>
          <w:lang w:val="en-GB"/>
          <w14:ligatures w14:val="standardContextual"/>
        </w:rPr>
        <w:t xml:space="preserve">) </w:t>
      </w:r>
      <w:r w:rsidR="00944AB4" w:rsidRPr="008B7D3A">
        <w:rPr>
          <w:rFonts w:eastAsia="Batang"/>
          <w:highlight w:val="yellow"/>
          <w:lang w:val="en-GB"/>
          <w14:ligatures w14:val="standardContextual"/>
        </w:rPr>
        <w:t xml:space="preserve">for a total of </w:t>
      </w:r>
      <w:r w:rsidR="009330B9" w:rsidRPr="008B7D3A">
        <w:rPr>
          <w:rFonts w:eastAsia="Batang"/>
          <w:highlight w:val="yellow"/>
          <w:lang w:val="en-GB"/>
          <w14:ligatures w14:val="standardContextual"/>
        </w:rPr>
        <w:t>132 individuals (51 females and 81 males)</w:t>
      </w:r>
      <w:r w:rsidR="00944AB4" w:rsidRPr="008B7D3A">
        <w:rPr>
          <w:rFonts w:eastAsia="Batang"/>
          <w:highlight w:val="yellow"/>
          <w:lang w:val="en-GB"/>
          <w14:ligatures w14:val="standardContextual"/>
        </w:rPr>
        <w:t>.</w:t>
      </w:r>
      <w:r w:rsidR="004667D4" w:rsidRPr="008B7D3A">
        <w:rPr>
          <w:highlight w:val="yellow"/>
        </w:rPr>
        <w:t xml:space="preserve"> We could not </w:t>
      </w:r>
      <w:r w:rsidR="006C7FEE">
        <w:rPr>
          <w:highlight w:val="yellow"/>
        </w:rPr>
        <w:t xml:space="preserve">estimate the </w:t>
      </w:r>
      <w:r w:rsidR="004667D4" w:rsidRPr="008B7D3A">
        <w:rPr>
          <w:highlight w:val="yellow"/>
        </w:rPr>
        <w:t xml:space="preserve">age </w:t>
      </w:r>
      <w:r w:rsidR="006C7FEE">
        <w:rPr>
          <w:highlight w:val="yellow"/>
        </w:rPr>
        <w:t xml:space="preserve">of </w:t>
      </w:r>
      <w:r w:rsidR="004667D4" w:rsidRPr="008B7D3A">
        <w:rPr>
          <w:highlight w:val="yellow"/>
        </w:rPr>
        <w:t>white-browed coucals based on such plumage characteristics.</w:t>
      </w:r>
    </w:p>
    <w:p w14:paraId="5D3C1DC2" w14:textId="2D98571F" w:rsidR="00E40922" w:rsidRPr="004667D4" w:rsidRDefault="0082467A" w:rsidP="001D0676">
      <w:pPr>
        <w:spacing w:after="0" w:line="480" w:lineRule="auto"/>
        <w:ind w:firstLine="720"/>
        <w:rPr>
          <w:rFonts w:ascii="Times New Roman" w:eastAsia="Times New Roman" w:hAnsi="Times New Roman" w:cs="Times New Roman"/>
          <w:sz w:val="24"/>
          <w:szCs w:val="24"/>
          <w:highlight w:val="yellow"/>
        </w:rPr>
      </w:pPr>
      <w:r w:rsidRPr="004667D4">
        <w:rPr>
          <w:rFonts w:ascii="Times New Roman" w:eastAsia="Times New Roman" w:hAnsi="Times New Roman" w:cs="Times New Roman"/>
          <w:sz w:val="24"/>
          <w:szCs w:val="24"/>
          <w:highlight w:val="yellow"/>
        </w:rPr>
        <w:t>To obtain the</w:t>
      </w:r>
      <w:r w:rsidR="00B22F08" w:rsidRPr="004667D4">
        <w:rPr>
          <w:rFonts w:ascii="Times New Roman" w:eastAsia="Times New Roman" w:hAnsi="Times New Roman" w:cs="Times New Roman"/>
          <w:sz w:val="24"/>
          <w:szCs w:val="24"/>
          <w:highlight w:val="yellow"/>
        </w:rPr>
        <w:t xml:space="preserve"> path</w:t>
      </w:r>
      <w:r w:rsidRPr="004667D4">
        <w:rPr>
          <w:rFonts w:ascii="Times New Roman" w:eastAsia="Times New Roman" w:hAnsi="Times New Roman" w:cs="Times New Roman"/>
          <w:sz w:val="24"/>
          <w:szCs w:val="24"/>
          <w:highlight w:val="yellow"/>
        </w:rPr>
        <w:t xml:space="preserve"> coefficients for each </w:t>
      </w:r>
      <w:r w:rsidR="00F94B96" w:rsidRPr="004667D4">
        <w:rPr>
          <w:rFonts w:ascii="Times New Roman" w:eastAsia="Times New Roman" w:hAnsi="Times New Roman" w:cs="Times New Roman"/>
          <w:sz w:val="24"/>
          <w:szCs w:val="24"/>
          <w:highlight w:val="yellow"/>
        </w:rPr>
        <w:t>trait</w:t>
      </w:r>
      <w:r w:rsidRPr="004667D4">
        <w:rPr>
          <w:rFonts w:ascii="Times New Roman" w:eastAsia="Times New Roman" w:hAnsi="Times New Roman" w:cs="Times New Roman"/>
          <w:sz w:val="24"/>
          <w:szCs w:val="24"/>
          <w:highlight w:val="yellow"/>
        </w:rPr>
        <w:t>,</w:t>
      </w:r>
      <w:r w:rsidR="003B0B44" w:rsidRPr="004667D4">
        <w:rPr>
          <w:rFonts w:ascii="Times New Roman" w:eastAsia="Times New Roman" w:hAnsi="Times New Roman" w:cs="Times New Roman"/>
          <w:sz w:val="24"/>
          <w:szCs w:val="24"/>
          <w:highlight w:val="yellow"/>
        </w:rPr>
        <w:t xml:space="preserve"> we fitted </w:t>
      </w:r>
      <w:r w:rsidR="00C90879" w:rsidRPr="004667D4">
        <w:rPr>
          <w:rFonts w:ascii="Times New Roman" w:eastAsia="Times New Roman" w:hAnsi="Times New Roman" w:cs="Times New Roman"/>
          <w:sz w:val="24"/>
          <w:szCs w:val="24"/>
          <w:highlight w:val="yellow"/>
        </w:rPr>
        <w:t xml:space="preserve">generalized linear models (GLMs) </w:t>
      </w:r>
      <w:r w:rsidR="003B0B44" w:rsidRPr="004667D4">
        <w:rPr>
          <w:rFonts w:ascii="Times New Roman" w:eastAsia="Times New Roman" w:hAnsi="Times New Roman" w:cs="Times New Roman"/>
          <w:sz w:val="24"/>
          <w:szCs w:val="24"/>
          <w:highlight w:val="yellow"/>
        </w:rPr>
        <w:t xml:space="preserve">for black coucals, with separate models for </w:t>
      </w:r>
      <w:r w:rsidR="008B7D3A">
        <w:rPr>
          <w:rFonts w:ascii="Times New Roman" w:eastAsia="Times New Roman" w:hAnsi="Times New Roman" w:cs="Times New Roman"/>
          <w:sz w:val="24"/>
          <w:szCs w:val="24"/>
          <w:highlight w:val="yellow"/>
        </w:rPr>
        <w:t>fe</w:t>
      </w:r>
      <w:r w:rsidR="003B0B44" w:rsidRPr="004667D4">
        <w:rPr>
          <w:rFonts w:ascii="Times New Roman" w:eastAsia="Times New Roman" w:hAnsi="Times New Roman" w:cs="Times New Roman"/>
          <w:sz w:val="24"/>
          <w:szCs w:val="24"/>
          <w:highlight w:val="yellow"/>
        </w:rPr>
        <w:t>males and males. The model for male</w:t>
      </w:r>
      <w:r w:rsidR="00670853" w:rsidRPr="004667D4">
        <w:rPr>
          <w:rFonts w:ascii="Times New Roman" w:eastAsia="Times New Roman" w:hAnsi="Times New Roman" w:cs="Times New Roman"/>
          <w:sz w:val="24"/>
          <w:szCs w:val="24"/>
          <w:highlight w:val="yellow"/>
        </w:rPr>
        <w:t>s</w:t>
      </w:r>
      <w:r w:rsidR="003B0B44" w:rsidRPr="004667D4">
        <w:rPr>
          <w:rFonts w:ascii="Times New Roman" w:eastAsia="Times New Roman" w:hAnsi="Times New Roman" w:cs="Times New Roman"/>
          <w:sz w:val="24"/>
          <w:szCs w:val="24"/>
          <w:highlight w:val="yellow"/>
        </w:rPr>
        <w:t xml:space="preserve"> included an interaction with </w:t>
      </w:r>
      <w:r w:rsidR="008B7D3A">
        <w:rPr>
          <w:rFonts w:ascii="Times New Roman" w:eastAsia="Times New Roman" w:hAnsi="Times New Roman" w:cs="Times New Roman"/>
          <w:sz w:val="24"/>
          <w:szCs w:val="24"/>
          <w:highlight w:val="yellow"/>
        </w:rPr>
        <w:t>male type</w:t>
      </w:r>
      <w:r w:rsidR="003B0B44" w:rsidRPr="004667D4">
        <w:rPr>
          <w:rFonts w:ascii="Times New Roman" w:eastAsia="Times New Roman" w:hAnsi="Times New Roman" w:cs="Times New Roman"/>
          <w:sz w:val="24"/>
          <w:szCs w:val="24"/>
          <w:highlight w:val="yellow"/>
        </w:rPr>
        <w:t xml:space="preserve"> </w:t>
      </w:r>
      <w:r w:rsidR="004C733B" w:rsidRPr="004667D4">
        <w:rPr>
          <w:rFonts w:ascii="Times New Roman" w:eastAsia="Times New Roman" w:hAnsi="Times New Roman" w:cs="Times New Roman"/>
          <w:sz w:val="24"/>
          <w:szCs w:val="24"/>
          <w:highlight w:val="yellow"/>
        </w:rPr>
        <w:t>(</w:t>
      </w:r>
      <w:r w:rsidR="003B0B44" w:rsidRPr="004667D4">
        <w:rPr>
          <w:rFonts w:ascii="Times New Roman" w:eastAsia="Times New Roman" w:hAnsi="Times New Roman" w:cs="Times New Roman"/>
          <w:sz w:val="24"/>
          <w:szCs w:val="24"/>
          <w:highlight w:val="yellow"/>
        </w:rPr>
        <w:t>males</w:t>
      </w:r>
      <w:r w:rsidR="004C733B" w:rsidRPr="004667D4">
        <w:rPr>
          <w:rFonts w:ascii="Times New Roman" w:eastAsia="Times New Roman" w:hAnsi="Times New Roman" w:cs="Times New Roman"/>
          <w:sz w:val="24"/>
          <w:szCs w:val="24"/>
          <w:highlight w:val="yellow"/>
        </w:rPr>
        <w:t xml:space="preserve"> with and without extra</w:t>
      </w:r>
      <w:r w:rsidR="003B0B44" w:rsidRPr="004667D4">
        <w:rPr>
          <w:rFonts w:ascii="Times New Roman" w:eastAsia="Times New Roman" w:hAnsi="Times New Roman" w:cs="Times New Roman"/>
          <w:sz w:val="24"/>
          <w:szCs w:val="24"/>
          <w:highlight w:val="yellow"/>
        </w:rPr>
        <w:t>-</w:t>
      </w:r>
      <w:r w:rsidR="004C733B" w:rsidRPr="004667D4">
        <w:rPr>
          <w:rFonts w:ascii="Times New Roman" w:eastAsia="Times New Roman" w:hAnsi="Times New Roman" w:cs="Times New Roman"/>
          <w:sz w:val="24"/>
          <w:szCs w:val="24"/>
          <w:highlight w:val="yellow"/>
        </w:rPr>
        <w:t xml:space="preserve">nest offspring), allowing </w:t>
      </w:r>
      <w:r w:rsidR="003B0B44" w:rsidRPr="004667D4">
        <w:rPr>
          <w:rFonts w:ascii="Times New Roman" w:eastAsia="Times New Roman" w:hAnsi="Times New Roman" w:cs="Times New Roman"/>
          <w:sz w:val="24"/>
          <w:szCs w:val="24"/>
          <w:highlight w:val="yellow"/>
        </w:rPr>
        <w:t>trait-specific estimates</w:t>
      </w:r>
      <w:r w:rsidR="004C733B" w:rsidRPr="004667D4">
        <w:rPr>
          <w:rFonts w:ascii="Times New Roman" w:eastAsia="Times New Roman" w:hAnsi="Times New Roman" w:cs="Times New Roman"/>
          <w:sz w:val="24"/>
          <w:szCs w:val="24"/>
          <w:highlight w:val="yellow"/>
        </w:rPr>
        <w:t xml:space="preserve"> </w:t>
      </w:r>
      <w:r w:rsidR="003B0B44" w:rsidRPr="004667D4">
        <w:rPr>
          <w:rFonts w:ascii="Times New Roman" w:eastAsia="Times New Roman" w:hAnsi="Times New Roman" w:cs="Times New Roman"/>
          <w:sz w:val="24"/>
          <w:szCs w:val="24"/>
          <w:highlight w:val="yellow"/>
        </w:rPr>
        <w:t>to be obtained separately for male</w:t>
      </w:r>
      <w:r w:rsidR="00447C41">
        <w:rPr>
          <w:rFonts w:ascii="Times New Roman" w:eastAsia="Times New Roman" w:hAnsi="Times New Roman" w:cs="Times New Roman"/>
          <w:sz w:val="24"/>
          <w:szCs w:val="24"/>
          <w:highlight w:val="yellow"/>
        </w:rPr>
        <w:t>s with and without extra-nest offspring</w:t>
      </w:r>
      <w:r w:rsidR="00C90879" w:rsidRPr="004667D4">
        <w:rPr>
          <w:rFonts w:ascii="Times New Roman" w:eastAsia="Times New Roman" w:hAnsi="Times New Roman" w:cs="Times New Roman"/>
          <w:sz w:val="24"/>
          <w:szCs w:val="24"/>
          <w:highlight w:val="yellow"/>
        </w:rPr>
        <w:t>. For white</w:t>
      </w:r>
      <w:r w:rsidR="003B0B44" w:rsidRPr="004667D4">
        <w:rPr>
          <w:rFonts w:ascii="Times New Roman" w:eastAsia="Times New Roman" w:hAnsi="Times New Roman" w:cs="Times New Roman"/>
          <w:sz w:val="24"/>
          <w:szCs w:val="24"/>
          <w:highlight w:val="yellow"/>
        </w:rPr>
        <w:t>-</w:t>
      </w:r>
      <w:r w:rsidR="00C90879" w:rsidRPr="004667D4">
        <w:rPr>
          <w:rFonts w:ascii="Times New Roman" w:eastAsia="Times New Roman" w:hAnsi="Times New Roman" w:cs="Times New Roman"/>
          <w:sz w:val="24"/>
          <w:szCs w:val="24"/>
          <w:highlight w:val="yellow"/>
        </w:rPr>
        <w:t>browed cou</w:t>
      </w:r>
      <w:r w:rsidR="003B0B44" w:rsidRPr="004667D4">
        <w:rPr>
          <w:rFonts w:ascii="Times New Roman" w:eastAsia="Times New Roman" w:hAnsi="Times New Roman" w:cs="Times New Roman"/>
          <w:sz w:val="24"/>
          <w:szCs w:val="24"/>
          <w:highlight w:val="yellow"/>
        </w:rPr>
        <w:t>cals</w:t>
      </w:r>
      <w:r w:rsidR="00C90879" w:rsidRPr="004667D4">
        <w:rPr>
          <w:rFonts w:ascii="Times New Roman" w:eastAsia="Times New Roman" w:hAnsi="Times New Roman" w:cs="Times New Roman"/>
          <w:sz w:val="24"/>
          <w:szCs w:val="24"/>
          <w:highlight w:val="yellow"/>
        </w:rPr>
        <w:t>, we fitted LMMs</w:t>
      </w:r>
      <w:r w:rsidR="003B0B44" w:rsidRPr="004667D4">
        <w:rPr>
          <w:rFonts w:ascii="Times New Roman" w:eastAsia="Times New Roman" w:hAnsi="Times New Roman" w:cs="Times New Roman"/>
          <w:sz w:val="24"/>
          <w:szCs w:val="24"/>
          <w:highlight w:val="yellow"/>
        </w:rPr>
        <w:t xml:space="preserve">, including </w:t>
      </w:r>
      <w:r w:rsidR="00C90879" w:rsidRPr="004667D4">
        <w:rPr>
          <w:rFonts w:ascii="Times New Roman" w:eastAsia="Times New Roman" w:hAnsi="Times New Roman" w:cs="Times New Roman"/>
          <w:sz w:val="24"/>
          <w:szCs w:val="24"/>
          <w:highlight w:val="yellow"/>
        </w:rPr>
        <w:t>bird identity as random intercept</w:t>
      </w:r>
      <w:r w:rsidR="003B0B44" w:rsidRPr="004667D4">
        <w:rPr>
          <w:rFonts w:ascii="Times New Roman" w:eastAsia="Times New Roman" w:hAnsi="Times New Roman" w:cs="Times New Roman"/>
          <w:sz w:val="24"/>
          <w:szCs w:val="24"/>
          <w:highlight w:val="yellow"/>
        </w:rPr>
        <w:t xml:space="preserve"> to account for repeated measurements of individuals across years</w:t>
      </w:r>
      <w:r w:rsidR="00C90879" w:rsidRPr="004667D4">
        <w:rPr>
          <w:rFonts w:ascii="Times New Roman" w:eastAsia="Times New Roman" w:hAnsi="Times New Roman" w:cs="Times New Roman"/>
          <w:sz w:val="24"/>
          <w:szCs w:val="24"/>
          <w:highlight w:val="yellow"/>
        </w:rPr>
        <w:t xml:space="preserve">. </w:t>
      </w:r>
      <w:r w:rsidR="00EB7104" w:rsidRPr="004667D4">
        <w:rPr>
          <w:rFonts w:ascii="Times New Roman" w:eastAsia="Times New Roman" w:hAnsi="Times New Roman" w:cs="Times New Roman"/>
          <w:sz w:val="24"/>
          <w:szCs w:val="24"/>
          <w:highlight w:val="yellow"/>
        </w:rPr>
        <w:t xml:space="preserve">To </w:t>
      </w:r>
      <w:r w:rsidR="00B22F08" w:rsidRPr="004667D4">
        <w:rPr>
          <w:rFonts w:ascii="Times New Roman" w:eastAsia="Times New Roman" w:hAnsi="Times New Roman" w:cs="Times New Roman"/>
          <w:sz w:val="24"/>
          <w:szCs w:val="24"/>
          <w:highlight w:val="yellow"/>
        </w:rPr>
        <w:t xml:space="preserve">estimate means </w:t>
      </w:r>
      <w:r w:rsidR="00F6457E">
        <w:rPr>
          <w:rFonts w:ascii="Times New Roman" w:eastAsia="Times New Roman" w:hAnsi="Times New Roman" w:cs="Times New Roman"/>
          <w:sz w:val="24"/>
          <w:szCs w:val="24"/>
          <w:highlight w:val="yellow"/>
        </w:rPr>
        <w:t xml:space="preserve">and </w:t>
      </w:r>
      <w:r w:rsidR="00EB7104" w:rsidRPr="004667D4">
        <w:rPr>
          <w:rFonts w:ascii="Times New Roman" w:eastAsia="Times New Roman" w:hAnsi="Times New Roman" w:cs="Times New Roman"/>
          <w:sz w:val="24"/>
          <w:szCs w:val="24"/>
          <w:highlight w:val="yellow"/>
        </w:rPr>
        <w:t xml:space="preserve">95% </w:t>
      </w:r>
      <w:proofErr w:type="spellStart"/>
      <w:r w:rsidR="00EB7104" w:rsidRPr="004667D4">
        <w:rPr>
          <w:rFonts w:ascii="Times New Roman" w:eastAsia="Times New Roman" w:hAnsi="Times New Roman" w:cs="Times New Roman"/>
          <w:sz w:val="24"/>
          <w:szCs w:val="24"/>
          <w:highlight w:val="yellow"/>
        </w:rPr>
        <w:t>Cr</w:t>
      </w:r>
      <w:r w:rsidR="00B22F08" w:rsidRPr="004667D4">
        <w:rPr>
          <w:rFonts w:ascii="Times New Roman" w:eastAsia="Times New Roman" w:hAnsi="Times New Roman" w:cs="Times New Roman"/>
          <w:sz w:val="24"/>
          <w:szCs w:val="24"/>
          <w:highlight w:val="yellow"/>
        </w:rPr>
        <w:t>I</w:t>
      </w:r>
      <w:proofErr w:type="spellEnd"/>
      <w:r w:rsidR="00EB7104" w:rsidRPr="004667D4">
        <w:rPr>
          <w:rFonts w:ascii="Times New Roman" w:eastAsia="Times New Roman" w:hAnsi="Times New Roman" w:cs="Times New Roman"/>
          <w:sz w:val="24"/>
          <w:szCs w:val="24"/>
          <w:highlight w:val="yellow"/>
        </w:rPr>
        <w:t xml:space="preserve"> for each </w:t>
      </w:r>
      <w:r w:rsidR="00B22F08" w:rsidRPr="004667D4">
        <w:rPr>
          <w:rFonts w:ascii="Times New Roman" w:eastAsia="Times New Roman" w:hAnsi="Times New Roman" w:cs="Times New Roman"/>
          <w:sz w:val="24"/>
          <w:szCs w:val="24"/>
          <w:highlight w:val="yellow"/>
        </w:rPr>
        <w:t xml:space="preserve">path coefficient, we simulated 10,000 values from the posterior distribution of their respective models. The same simulations were used to calculate means and 95% </w:t>
      </w:r>
      <w:proofErr w:type="spellStart"/>
      <w:r w:rsidR="00B22F08" w:rsidRPr="004667D4">
        <w:rPr>
          <w:rFonts w:ascii="Times New Roman" w:eastAsia="Times New Roman" w:hAnsi="Times New Roman" w:cs="Times New Roman"/>
          <w:sz w:val="24"/>
          <w:szCs w:val="24"/>
          <w:highlight w:val="yellow"/>
        </w:rPr>
        <w:t>CrI</w:t>
      </w:r>
      <w:proofErr w:type="spellEnd"/>
      <w:r w:rsidR="00B22F08" w:rsidRPr="004667D4">
        <w:rPr>
          <w:rFonts w:ascii="Times New Roman" w:eastAsia="Times New Roman" w:hAnsi="Times New Roman" w:cs="Times New Roman"/>
          <w:sz w:val="24"/>
          <w:szCs w:val="24"/>
          <w:highlight w:val="yellow"/>
        </w:rPr>
        <w:t xml:space="preserve"> for the selection parameters based on their formulas. </w:t>
      </w:r>
      <w:bookmarkStart w:id="9" w:name="_Hlk204937088"/>
      <w:bookmarkStart w:id="10" w:name="_Hlk204936820"/>
    </w:p>
    <w:p w14:paraId="2725C4BD" w14:textId="3723ABF7" w:rsidR="00F658AF" w:rsidRPr="000014A1" w:rsidRDefault="00152735" w:rsidP="001D0676">
      <w:pPr>
        <w:spacing w:after="0" w:line="480" w:lineRule="auto"/>
        <w:ind w:firstLine="720"/>
        <w:rPr>
          <w:rFonts w:ascii="Times New Roman" w:eastAsia="Batang" w:hAnsi="Times New Roman" w:cs="Times New Roman"/>
          <w:sz w:val="24"/>
          <w:szCs w:val="24"/>
          <w:lang w:val="en-GB"/>
          <w14:ligatures w14:val="standardContextual"/>
        </w:rPr>
      </w:pPr>
      <w:r w:rsidRPr="004667D4">
        <w:rPr>
          <w:rFonts w:ascii="Times New Roman" w:eastAsia="Batang" w:hAnsi="Times New Roman" w:cs="Times New Roman"/>
          <w:sz w:val="24"/>
          <w:szCs w:val="24"/>
          <w:highlight w:val="yellow"/>
          <w:lang w:val="en-GB"/>
          <w14:ligatures w14:val="standardContextual"/>
        </w:rPr>
        <w:lastRenderedPageBreak/>
        <w:t>For all models</w:t>
      </w:r>
      <w:r w:rsidR="00F53F7A" w:rsidRPr="004667D4">
        <w:rPr>
          <w:rFonts w:ascii="Times New Roman" w:eastAsia="Batang" w:hAnsi="Times New Roman" w:cs="Times New Roman"/>
          <w:sz w:val="24"/>
          <w:szCs w:val="24"/>
          <w:highlight w:val="yellow"/>
          <w:lang w:val="en-GB"/>
          <w14:ligatures w14:val="standardContextual"/>
        </w:rPr>
        <w:t xml:space="preserve"> with a Gaussian error structure, we assessed </w:t>
      </w:r>
      <w:r w:rsidRPr="004667D4">
        <w:rPr>
          <w:rFonts w:ascii="Times New Roman" w:eastAsia="Batang" w:hAnsi="Times New Roman" w:cs="Times New Roman"/>
          <w:sz w:val="24"/>
          <w:szCs w:val="24"/>
          <w:highlight w:val="yellow"/>
          <w:lang w:val="en-GB"/>
          <w14:ligatures w14:val="standardContextual"/>
        </w:rPr>
        <w:t xml:space="preserve">the assumptions of </w:t>
      </w:r>
      <w:r w:rsidR="00F53F7A" w:rsidRPr="004667D4">
        <w:rPr>
          <w:rFonts w:ascii="Times New Roman" w:eastAsia="Batang" w:hAnsi="Times New Roman" w:cs="Times New Roman"/>
          <w:sz w:val="24"/>
          <w:szCs w:val="24"/>
          <w:highlight w:val="yellow"/>
          <w:lang w:val="en-GB"/>
          <w14:ligatures w14:val="standardContextual"/>
        </w:rPr>
        <w:t>normally distributed and homoscedastic residuals. Normality was checked using Q-Q plots, and homoscedasticity was evaluated by potting the residuals against the fitted values</w:t>
      </w:r>
      <w:bookmarkEnd w:id="9"/>
      <w:r w:rsidR="00F53F7A">
        <w:rPr>
          <w:rFonts w:ascii="Times New Roman" w:eastAsia="Batang" w:hAnsi="Times New Roman" w:cs="Times New Roman"/>
          <w:sz w:val="24"/>
          <w:szCs w:val="24"/>
          <w:lang w:val="en-GB"/>
          <w14:ligatures w14:val="standardContextual"/>
        </w:rPr>
        <w:t xml:space="preserve">, </w:t>
      </w:r>
      <w:r w:rsidRPr="000014A1">
        <w:rPr>
          <w:rFonts w:ascii="Times New Roman" w:eastAsia="Batang" w:hAnsi="Times New Roman" w:cs="Times New Roman"/>
          <w:sz w:val="24"/>
          <w:szCs w:val="24"/>
          <w:lang w:val="en-GB"/>
          <w14:ligatures w14:val="standardContextual"/>
        </w:rPr>
        <w:t xml:space="preserve">following </w:t>
      </w:r>
      <w:r w:rsidR="00C32B03" w:rsidRPr="000014A1">
        <w:rPr>
          <w:rFonts w:ascii="Times New Roman" w:eastAsia="Batang" w:hAnsi="Times New Roman" w:cs="Times New Roman"/>
          <w:sz w:val="24"/>
          <w:szCs w:val="24"/>
          <w:lang w:val="en-GB"/>
          <w14:ligatures w14:val="standardContextual"/>
        </w:rPr>
        <w:fldChar w:fldCharType="begin"/>
      </w:r>
      <w:r w:rsidR="00236BE2">
        <w:rPr>
          <w:rFonts w:ascii="Times New Roman" w:eastAsia="Batang" w:hAnsi="Times New Roman" w:cs="Times New Roman"/>
          <w:sz w:val="24"/>
          <w:szCs w:val="24"/>
          <w:lang w:val="en-GB"/>
          <w14:ligatures w14:val="standardContextual"/>
        </w:rPr>
        <w:instrText xml:space="preserve"> ADDIN EN.CITE &lt;EndNote&gt;&lt;Cite&gt;&lt;Author&gt;Korner-Nievergelt&lt;/Author&gt;&lt;Year&gt;2015&lt;/Year&gt;&lt;RecNum&gt;10263&lt;/RecNum&gt;&lt;DisplayText&gt;[51]&lt;/DisplayText&gt;&lt;record&gt;&lt;rec-number&gt;10263&lt;/rec-number&gt;&lt;foreign-keys&gt;&lt;key app="EN" db-id="waf95dteseps52e50dd5d02tppxrvswtppz5" timestamp="1430282874"&gt;10263&lt;/key&gt;&lt;/foreign-keys&gt;&lt;ref-type name="Book"&gt;6&lt;/ref-type&gt;&lt;contributors&gt;&lt;authors&gt;&lt;author&gt;Korner-Nievergelt, Fränzi&lt;/author&gt;&lt;author&gt;Roth, Tobias&lt;/author&gt;&lt;author&gt;von Felten, Stefanie&lt;/author&gt;&lt;author&gt;Guélat, Jérome&lt;/author&gt;&lt;/authors&gt;&lt;/contributors&gt;&lt;titles&gt;&lt;title&gt;Bayesian data analysis in ecology using linear models with R, BUGS, and Stan&lt;/title&gt;&lt;/titles&gt;&lt;dates&gt;&lt;year&gt;2015&lt;/year&gt;&lt;/dates&gt;&lt;pub-location&gt;Amsterdam&lt;/pub-location&gt;&lt;publisher&gt;Academic Press&lt;/publisher&gt;&lt;isbn&gt;9780128013700&lt;/isbn&gt;&lt;urls&gt;&lt;/urls&gt;&lt;/record&gt;&lt;/Cite&gt;&lt;/EndNote&gt;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236BE2">
        <w:rPr>
          <w:rFonts w:ascii="Times New Roman" w:eastAsia="Batang" w:hAnsi="Times New Roman" w:cs="Times New Roman"/>
          <w:noProof/>
          <w:sz w:val="24"/>
          <w:szCs w:val="24"/>
          <w:lang w:val="en-GB"/>
          <w14:ligatures w14:val="standardContextual"/>
        </w:rPr>
        <w:t>[51]</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xml:space="preserve">. </w:t>
      </w:r>
      <w:bookmarkEnd w:id="10"/>
      <w:r w:rsidRPr="000014A1">
        <w:rPr>
          <w:rFonts w:ascii="Times New Roman" w:eastAsia="Batang" w:hAnsi="Times New Roman" w:cs="Times New Roman"/>
          <w:sz w:val="24"/>
          <w:szCs w:val="24"/>
          <w:lang w:val="en-GB"/>
          <w14:ligatures w14:val="standardContextual"/>
        </w:rPr>
        <w:t>To improve the parameter estimates and ensure better convergence of the models, we applied the “</w:t>
      </w:r>
      <w:proofErr w:type="spellStart"/>
      <w:r w:rsidRPr="000014A1">
        <w:rPr>
          <w:rFonts w:ascii="Times New Roman" w:eastAsia="Batang" w:hAnsi="Times New Roman" w:cs="Times New Roman"/>
          <w:sz w:val="24"/>
          <w:szCs w:val="24"/>
          <w:lang w:val="en-GB"/>
          <w14:ligatures w14:val="standardContextual"/>
        </w:rPr>
        <w:t>bobyqa</w:t>
      </w:r>
      <w:proofErr w:type="spellEnd"/>
      <w:r w:rsidRPr="000014A1">
        <w:rPr>
          <w:rFonts w:ascii="Times New Roman" w:eastAsia="Batang" w:hAnsi="Times New Roman" w:cs="Times New Roman"/>
          <w:sz w:val="24"/>
          <w:szCs w:val="24"/>
          <w:lang w:val="en-GB"/>
          <w14:ligatures w14:val="standardContextual"/>
        </w:rPr>
        <w:t>” optimiser algorithm and set the maximum number of functional evaluations to 200,000. For all statistical tests, we also report the posterior probability P(β), which represents the likelihood that the parameter estimates are greater than zero</w:t>
      </w:r>
      <w:r w:rsidR="007A0403">
        <w:rPr>
          <w:rFonts w:ascii="Times New Roman" w:eastAsia="Batang" w:hAnsi="Times New Roman" w:cs="Times New Roman"/>
          <w:sz w:val="24"/>
          <w:szCs w:val="24"/>
          <w:lang w:val="en-GB"/>
          <w14:ligatures w14:val="standardContextual"/>
        </w:rPr>
        <w:t xml:space="preserve"> </w:t>
      </w:r>
      <w:r w:rsidR="007A0403" w:rsidRPr="009F03AD">
        <w:rPr>
          <w:rFonts w:ascii="Times New Roman" w:eastAsia="Batang" w:hAnsi="Times New Roman" w:cs="Times New Roman"/>
          <w:sz w:val="24"/>
          <w:szCs w:val="24"/>
          <w:highlight w:val="yellow"/>
          <w:lang w:val="en-GB"/>
          <w14:ligatures w14:val="standardContextual"/>
        </w:rPr>
        <w:t xml:space="preserve">or </w:t>
      </w:r>
      <w:r w:rsidR="009F03AD">
        <w:rPr>
          <w:rFonts w:ascii="Times New Roman" w:eastAsia="Batang" w:hAnsi="Times New Roman" w:cs="Times New Roman"/>
          <w:sz w:val="24"/>
          <w:szCs w:val="24"/>
          <w:highlight w:val="yellow"/>
          <w:lang w:val="en-GB"/>
          <w14:ligatures w14:val="standardContextual"/>
        </w:rPr>
        <w:t xml:space="preserve">different from </w:t>
      </w:r>
      <w:r w:rsidR="007A0403" w:rsidRPr="009F03AD">
        <w:rPr>
          <w:rFonts w:ascii="Times New Roman" w:eastAsia="Batang" w:hAnsi="Times New Roman" w:cs="Times New Roman"/>
          <w:sz w:val="24"/>
          <w:szCs w:val="24"/>
          <w:highlight w:val="yellow"/>
          <w:lang w:val="en-GB"/>
          <w14:ligatures w14:val="standardContextual"/>
        </w:rPr>
        <w:t>any other contrasted estimate</w:t>
      </w:r>
      <w:r w:rsidRPr="009F03AD">
        <w:rPr>
          <w:rFonts w:ascii="Times New Roman" w:eastAsia="Batang" w:hAnsi="Times New Roman" w:cs="Times New Roman"/>
          <w:sz w:val="24"/>
          <w:szCs w:val="24"/>
          <w:highlight w:val="yellow"/>
          <w:lang w:val="en-GB"/>
          <w14:ligatures w14:val="standardContextual"/>
        </w:rPr>
        <w:t>. Values of P(β) close to zero or one indicate statistically clear differences</w:t>
      </w:r>
      <w:r w:rsidR="009F03AD" w:rsidRPr="009F03AD">
        <w:rPr>
          <w:rFonts w:ascii="Times New Roman" w:eastAsia="Batang" w:hAnsi="Times New Roman" w:cs="Times New Roman"/>
          <w:sz w:val="24"/>
          <w:szCs w:val="24"/>
          <w:highlight w:val="yellow"/>
          <w:lang w:val="en-GB"/>
          <w14:ligatures w14:val="standardContextual"/>
        </w:rPr>
        <w:t>, with a</w:t>
      </w:r>
      <w:r w:rsidRPr="009F03AD">
        <w:rPr>
          <w:rFonts w:ascii="Times New Roman" w:eastAsia="Batang" w:hAnsi="Times New Roman" w:cs="Times New Roman"/>
          <w:sz w:val="24"/>
          <w:szCs w:val="24"/>
          <w:highlight w:val="yellow"/>
          <w:lang w:val="en-GB"/>
          <w14:ligatures w14:val="standardContextual"/>
        </w:rPr>
        <w:t xml:space="preserve"> P(β) close to zero indicat</w:t>
      </w:r>
      <w:r w:rsidR="009F03AD" w:rsidRPr="009F03AD">
        <w:rPr>
          <w:rFonts w:ascii="Times New Roman" w:eastAsia="Batang" w:hAnsi="Times New Roman" w:cs="Times New Roman"/>
          <w:sz w:val="24"/>
          <w:szCs w:val="24"/>
          <w:highlight w:val="yellow"/>
          <w:lang w:val="en-GB"/>
          <w14:ligatures w14:val="standardContextual"/>
        </w:rPr>
        <w:t>ing a</w:t>
      </w:r>
      <w:r w:rsidRPr="009F03AD">
        <w:rPr>
          <w:rFonts w:ascii="Times New Roman" w:eastAsia="Batang" w:hAnsi="Times New Roman" w:cs="Times New Roman"/>
          <w:sz w:val="24"/>
          <w:szCs w:val="24"/>
          <w:highlight w:val="yellow"/>
          <w:lang w:val="en-GB"/>
          <w14:ligatures w14:val="standardContextual"/>
        </w:rPr>
        <w:t xml:space="preserve"> negative effect, while a P(β) close to one indicat</w:t>
      </w:r>
      <w:r w:rsidR="009F03AD" w:rsidRPr="009F03AD">
        <w:rPr>
          <w:rFonts w:ascii="Times New Roman" w:eastAsia="Batang" w:hAnsi="Times New Roman" w:cs="Times New Roman"/>
          <w:sz w:val="24"/>
          <w:szCs w:val="24"/>
          <w:highlight w:val="yellow"/>
          <w:lang w:val="en-GB"/>
          <w14:ligatures w14:val="standardContextual"/>
        </w:rPr>
        <w:t>ing</w:t>
      </w:r>
      <w:r w:rsidRPr="009F03AD">
        <w:rPr>
          <w:rFonts w:ascii="Times New Roman" w:eastAsia="Batang" w:hAnsi="Times New Roman" w:cs="Times New Roman"/>
          <w:sz w:val="24"/>
          <w:szCs w:val="24"/>
          <w:highlight w:val="yellow"/>
          <w:lang w:val="en-GB"/>
          <w14:ligatures w14:val="standardContextual"/>
        </w:rPr>
        <w:t xml:space="preserve"> a positive effect.</w:t>
      </w:r>
      <w:r w:rsidRPr="000014A1">
        <w:rPr>
          <w:rFonts w:ascii="Times New Roman" w:eastAsia="Batang" w:hAnsi="Times New Roman" w:cs="Times New Roman"/>
          <w:sz w:val="24"/>
          <w:szCs w:val="24"/>
          <w:lang w:val="en-GB"/>
          <w14:ligatures w14:val="standardContextual"/>
        </w:rPr>
        <w:t xml:space="preserve"> Finally, to assess the goodness of fit of our models, we report the coefficient of variation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value) for the </w:t>
      </w:r>
      <w:r w:rsidR="00223824" w:rsidRPr="004667D4">
        <w:rPr>
          <w:rFonts w:ascii="Times New Roman" w:eastAsia="Batang" w:hAnsi="Times New Roman" w:cs="Times New Roman"/>
          <w:sz w:val="24"/>
          <w:szCs w:val="24"/>
          <w:highlight w:val="yellow"/>
          <w:lang w:val="en-GB"/>
          <w14:ligatures w14:val="standardContextual"/>
        </w:rPr>
        <w:t>GLMs</w:t>
      </w:r>
      <w:r w:rsidR="00223824">
        <w:rPr>
          <w:rFonts w:ascii="Times New Roman" w:eastAsia="Batang" w:hAnsi="Times New Roman" w:cs="Times New Roman"/>
          <w:sz w:val="24"/>
          <w:szCs w:val="24"/>
          <w:lang w:val="en-GB"/>
          <w14:ligatures w14:val="standardContextual"/>
        </w:rPr>
        <w:t xml:space="preserve"> </w:t>
      </w:r>
      <w:r w:rsidRPr="000014A1">
        <w:rPr>
          <w:rFonts w:ascii="Times New Roman" w:eastAsia="Batang" w:hAnsi="Times New Roman" w:cs="Times New Roman"/>
          <w:sz w:val="24"/>
          <w:szCs w:val="24"/>
          <w:lang w:val="en-GB"/>
          <w14:ligatures w14:val="standardContextual"/>
        </w:rPr>
        <w:t>and the marginal and conditional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values for the </w:t>
      </w:r>
      <w:r w:rsidR="00223824" w:rsidRPr="004667D4">
        <w:rPr>
          <w:rFonts w:ascii="Times New Roman" w:eastAsia="Batang" w:hAnsi="Times New Roman" w:cs="Times New Roman"/>
          <w:sz w:val="24"/>
          <w:szCs w:val="24"/>
          <w:highlight w:val="yellow"/>
          <w:lang w:val="en-GB"/>
          <w14:ligatures w14:val="standardContextual"/>
        </w:rPr>
        <w:t>LMMs and GLMMs</w:t>
      </w:r>
      <w:r w:rsidR="00C32B03" w:rsidRPr="000014A1">
        <w:rPr>
          <w:rFonts w:ascii="Times New Roman" w:eastAsia="Batang" w:hAnsi="Times New Roman" w:cs="Times New Roman"/>
          <w:sz w:val="24"/>
          <w:szCs w:val="24"/>
          <w:lang w:val="en-GB"/>
          <w14:ligatures w14:val="standardContextual"/>
        </w:rPr>
        <w:fldChar w:fldCharType="begin"/>
      </w:r>
      <w:r w:rsidR="00236BE2">
        <w:rPr>
          <w:rFonts w:ascii="Times New Roman" w:eastAsia="Batang" w:hAnsi="Times New Roman" w:cs="Times New Roman"/>
          <w:sz w:val="24"/>
          <w:szCs w:val="24"/>
          <w:lang w:val="en-GB"/>
          <w14:ligatures w14:val="standardContextual"/>
        </w:rPr>
        <w:instrText xml:space="preserve"> ADDIN EN.CITE &lt;EndNote&gt;&lt;Cite&gt;&lt;Author&gt;Nakagawa&lt;/Author&gt;&lt;Year&gt;2010&lt;/Year&gt;&lt;RecNum&gt;18013&lt;/RecNum&gt;&lt;DisplayText&gt;[57]&lt;/DisplayText&gt;&lt;record&gt;&lt;rec-number&gt;18013&lt;/rec-number&gt;&lt;foreign-keys&gt;&lt;key app="EN" db-id="waf95dteseps52e50dd5d02tppxrvswtppz5" timestamp="1721981662"&gt;18013&lt;/key&gt;&lt;/foreign-keys&gt;&lt;ref-type name="Journal Article"&gt;17&lt;/ref-type&gt;&lt;contributors&gt;&lt;authors&gt;&lt;author&gt;Nakagawa, Shinichi&lt;/author&gt;&lt;author&gt;Schielzeth, Holger&lt;/author&gt;&lt;/authors&gt;&lt;/contributors&gt;&lt;titles&gt;&lt;title&gt;Repeatability for Gaussian and non-Gaussian data: a practical guide for biologists&lt;/title&gt;&lt;secondary-title&gt;Biological Reviews&lt;/secondary-title&gt;&lt;/titles&gt;&lt;pages&gt;935-956&lt;/pages&gt;&lt;volume&gt;85&lt;/volume&gt;&lt;number&gt;4&lt;/number&gt;&lt;keywords&gt;&lt;keyword&gt;analysis&lt;/keyword&gt;&lt;keyword&gt;of&lt;/keyword&gt;&lt;keyword&gt;variance&lt;/keyword&gt;&lt;keyword&gt;(ANOVA)&lt;/keyword&gt;&lt;keyword&gt;confidence&lt;/keyword&gt;&lt;keyword&gt;intervals&lt;/keyword&gt;&lt;keyword&gt;credibility&lt;/keyword&gt;&lt;keyword&gt;intervals&lt;/keyword&gt;&lt;keyword&gt;heritability&lt;/keyword&gt;&lt;keyword&gt;restricted&lt;/keyword&gt;&lt;keyword&gt;maximum&lt;/keyword&gt;&lt;keyword&gt;likelihood&lt;/keyword&gt;&lt;keyword&gt;(REML)&lt;/keyword&gt;&lt;keyword&gt;generalised&lt;/keyword&gt;&lt;keyword&gt;linear&lt;/keyword&gt;&lt;keyword&gt;mixed-effects&lt;/keyword&gt;&lt;keyword&gt;model&lt;/keyword&gt;&lt;keyword&gt;(GLMM)&lt;/keyword&gt;&lt;keyword&gt;Markov&lt;/keyword&gt;&lt;keyword&gt;chain&lt;/keyword&gt;&lt;keyword&gt;Monte&lt;/keyword&gt;&lt;keyword&gt;Carlo&lt;/keyword&gt;&lt;keyword&gt;(MCMC)&lt;/keyword&gt;&lt;keyword&gt;statistical&lt;/keyword&gt;&lt;keyword&gt;significance&lt;/keyword&gt;&lt;keyword&gt;intra-class&lt;/keyword&gt;&lt;keyword&gt;correlation&lt;/keyword&gt;&lt;keyword&gt;coefficient&lt;/keyword&gt;&lt;keyword&gt;(ICC)&lt;/keyword&gt;&lt;/keywords&gt;&lt;dates&gt;&lt;year&gt;2010&lt;/year&gt;&lt;pub-dates&gt;&lt;date&gt;2010/11/01&lt;/date&gt;&lt;/pub-dates&gt;&lt;/dates&gt;&lt;publisher&gt;John Wiley &amp;amp; Sons, Ltd&lt;/publisher&gt;&lt;isbn&gt;1464-7931&lt;/isbn&gt;&lt;label&gt;nakagawa_biolrev85_2010.pdf&lt;/label&gt;&lt;urls&gt;&lt;related-urls&gt;&lt;url&gt;https://doi.org/10.1111/j.1469-185X.2010.00141.x&lt;/url&gt;&lt;/related-urls&gt;&lt;/urls&gt;&lt;electronic-resource-num&gt;10.1111/j.1469-185X.2010.00141.x&lt;/electronic-resource-num&gt;&lt;access-date&gt;2024/07/26&lt;/access-date&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236BE2">
        <w:rPr>
          <w:rFonts w:ascii="Times New Roman" w:eastAsia="Batang" w:hAnsi="Times New Roman" w:cs="Times New Roman"/>
          <w:noProof/>
          <w:sz w:val="24"/>
          <w:szCs w:val="24"/>
          <w:lang w:val="en-GB"/>
          <w14:ligatures w14:val="standardContextual"/>
        </w:rPr>
        <w:t>[57]</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 The marginal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represents the proportion of variance explained by the fixed effects, while the conditional R</w:t>
      </w:r>
      <w:r w:rsidRPr="000014A1">
        <w:rPr>
          <w:rFonts w:ascii="Times New Roman" w:eastAsia="Batang" w:hAnsi="Times New Roman" w:cs="Times New Roman"/>
          <w:sz w:val="24"/>
          <w:szCs w:val="24"/>
          <w:vertAlign w:val="superscript"/>
          <w:lang w:val="en-GB"/>
          <w14:ligatures w14:val="standardContextual"/>
        </w:rPr>
        <w:t>2</w:t>
      </w:r>
      <w:r w:rsidRPr="000014A1">
        <w:rPr>
          <w:rFonts w:ascii="Times New Roman" w:eastAsia="Batang" w:hAnsi="Times New Roman" w:cs="Times New Roman"/>
          <w:sz w:val="24"/>
          <w:szCs w:val="24"/>
          <w:lang w:val="en-GB"/>
          <w14:ligatures w14:val="standardContextual"/>
        </w:rPr>
        <w:t xml:space="preserve"> describes the combined variation explained by both fixed and random effects </w:t>
      </w:r>
      <w:r w:rsidR="00C32B03" w:rsidRPr="000014A1">
        <w:rPr>
          <w:rFonts w:ascii="Times New Roman" w:eastAsia="Batang" w:hAnsi="Times New Roman" w:cs="Times New Roman"/>
          <w:sz w:val="24"/>
          <w:szCs w:val="24"/>
          <w:lang w:val="en-GB"/>
          <w14:ligatures w14:val="standardContextual"/>
        </w:rPr>
        <w:fldChar w:fldCharType="begin"/>
      </w:r>
      <w:r w:rsidR="00236BE2">
        <w:rPr>
          <w:rFonts w:ascii="Times New Roman" w:eastAsia="Batang" w:hAnsi="Times New Roman" w:cs="Times New Roman"/>
          <w:sz w:val="24"/>
          <w:szCs w:val="24"/>
          <w:lang w:val="en-GB"/>
          <w14:ligatures w14:val="standardContextual"/>
        </w:rPr>
        <w:instrText xml:space="preserve"> ADDIN EN.CITE &lt;EndNote&gt;&lt;Cite&gt;&lt;Author&gt;Nakagawa&lt;/Author&gt;&lt;Year&gt;2013&lt;/Year&gt;&lt;RecNum&gt;8874&lt;/RecNum&gt;&lt;DisplayText&gt;[54]&lt;/DisplayText&gt;&lt;record&gt;&lt;rec-number&gt;8874&lt;/rec-number&gt;&lt;foreign-keys&gt;&lt;key app="EN" db-id="waf95dteseps52e50dd5d02tppxrvswtppz5" timestamp="1360491639"&gt;8874&lt;/key&gt;&lt;/foreign-keys&gt;&lt;ref-type name="Journal Article"&gt;17&lt;/ref-type&gt;&lt;contributors&gt;&lt;authors&gt;&lt;author&gt;Nakagawa, Shinichi&lt;/author&gt;&lt;author&gt;Schielzeth, Holger&lt;/author&gt;&lt;/authors&gt;&lt;/contributors&gt;&lt;titles&gt;&lt;title&gt;A general and simple method for obtaining R2 from generalized linear mixed-effects models&lt;/title&gt;&lt;secondary-title&gt;Methods in Ecology and Evolution&lt;/secondary-title&gt;&lt;/titles&gt;&lt;pages&gt;133-142&lt;/pages&gt;&lt;volume&gt;4&lt;/volume&gt;&lt;number&gt;2&lt;/number&gt;&lt;keywords&gt;&lt;keyword&gt;coefficient&lt;/keyword&gt;&lt;keyword&gt;of&lt;/keyword&gt;&lt;keyword&gt;determination&lt;/keyword&gt;&lt;keyword&gt;goodness-of-fit&lt;/keyword&gt;&lt;keyword&gt;heritability&lt;/keyword&gt;&lt;keyword&gt;information&lt;/keyword&gt;&lt;keyword&gt;criteria&lt;/keyword&gt;&lt;keyword&gt;intra-class&lt;/keyword&gt;&lt;keyword&gt;correlation&lt;/keyword&gt;&lt;keyword&gt;linear&lt;/keyword&gt;&lt;keyword&gt;models&lt;/keyword&gt;&lt;keyword&gt;model&lt;/keyword&gt;&lt;keyword&gt;fit&lt;/keyword&gt;&lt;keyword&gt;repeatability&lt;/keyword&gt;&lt;keyword&gt;variance&lt;/keyword&gt;&lt;keyword&gt;explained&lt;/keyword&gt;&lt;/keywords&gt;&lt;dates&gt;&lt;year&gt;2013&lt;/year&gt;&lt;/dates&gt;&lt;isbn&gt;2041-210X&lt;/isbn&gt;&lt;label&gt;nakagawa_mee4_2013.pdf&lt;/label&gt;&lt;urls&gt;&lt;related-urls&gt;&lt;url&gt;http://dx.doi.org/10.1111/j.2041-210x.2012.00261.x&lt;/url&gt;&lt;/related-urls&gt;&lt;/urls&gt;&lt;electronic-resource-num&gt;10.1111/j.2041-210x.2012.00261.x&lt;/electronic-resource-num&gt;&lt;/record&gt;&lt;/Cite&gt;&lt;/EndNote&gt;</w:instrText>
      </w:r>
      <w:r w:rsidR="00C32B03" w:rsidRPr="000014A1">
        <w:rPr>
          <w:rFonts w:ascii="Times New Roman" w:eastAsia="Batang" w:hAnsi="Times New Roman" w:cs="Times New Roman"/>
          <w:sz w:val="24"/>
          <w:szCs w:val="24"/>
          <w:lang w:val="en-GB"/>
          <w14:ligatures w14:val="standardContextual"/>
        </w:rPr>
        <w:fldChar w:fldCharType="separate"/>
      </w:r>
      <w:r w:rsidR="00236BE2">
        <w:rPr>
          <w:rFonts w:ascii="Times New Roman" w:eastAsia="Batang" w:hAnsi="Times New Roman" w:cs="Times New Roman"/>
          <w:noProof/>
          <w:sz w:val="24"/>
          <w:szCs w:val="24"/>
          <w:lang w:val="en-GB"/>
          <w14:ligatures w14:val="standardContextual"/>
        </w:rPr>
        <w:t>[54]</w:t>
      </w:r>
      <w:r w:rsidR="00C32B03" w:rsidRPr="000014A1">
        <w:rPr>
          <w:rFonts w:ascii="Times New Roman" w:eastAsia="Batang" w:hAnsi="Times New Roman" w:cs="Times New Roman"/>
          <w:sz w:val="24"/>
          <w:szCs w:val="24"/>
          <w:lang w:val="en-GB"/>
          <w14:ligatures w14:val="standardContextual"/>
        </w:rPr>
        <w:fldChar w:fldCharType="end"/>
      </w:r>
      <w:r w:rsidRPr="000014A1">
        <w:rPr>
          <w:rFonts w:ascii="Times New Roman" w:eastAsia="Batang" w:hAnsi="Times New Roman" w:cs="Times New Roman"/>
          <w:sz w:val="24"/>
          <w:szCs w:val="24"/>
          <w:lang w:val="en-GB"/>
          <w14:ligatures w14:val="standardContextual"/>
        </w:rPr>
        <w:t>.</w:t>
      </w:r>
    </w:p>
    <w:p w14:paraId="6EF952DC" w14:textId="7777777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bCs/>
          <w:sz w:val="24"/>
          <w:szCs w:val="24"/>
          <w:lang w:val="en-GB"/>
        </w:rPr>
        <w:br w:type="page" w:clear="all"/>
      </w:r>
    </w:p>
    <w:p w14:paraId="6DECB7B5" w14:textId="337705C6" w:rsidR="00F658AF" w:rsidRPr="000014A1" w:rsidRDefault="003B30D8">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 xml:space="preserve">3. </w:t>
      </w:r>
      <w:r w:rsidR="00152735" w:rsidRPr="000014A1">
        <w:rPr>
          <w:rFonts w:ascii="Times New Roman" w:hAnsi="Times New Roman" w:cs="Times New Roman"/>
          <w:b/>
          <w:bCs/>
          <w:sz w:val="24"/>
          <w:szCs w:val="24"/>
          <w:lang w:val="en-GB"/>
        </w:rPr>
        <w:t xml:space="preserve">Results </w:t>
      </w:r>
    </w:p>
    <w:p w14:paraId="7D9B4FC1" w14:textId="10433C05" w:rsidR="004E4BD3" w:rsidRPr="00A57A83" w:rsidRDefault="004E4BD3" w:rsidP="0079161E">
      <w:pPr>
        <w:spacing w:line="480" w:lineRule="auto"/>
        <w:rPr>
          <w:rFonts w:ascii="Times New Roman" w:hAnsi="Times New Roman" w:cs="Times New Roman"/>
          <w:bCs/>
          <w:sz w:val="24"/>
          <w:szCs w:val="24"/>
          <w:highlight w:val="yellow"/>
          <w:lang w:val="en-GB"/>
        </w:rPr>
      </w:pPr>
      <w:r w:rsidRPr="00A57A83">
        <w:rPr>
          <w:rFonts w:ascii="Times New Roman" w:hAnsi="Times New Roman" w:cs="Times New Roman"/>
          <w:bCs/>
          <w:sz w:val="24"/>
          <w:szCs w:val="24"/>
          <w:highlight w:val="yellow"/>
          <w:lang w:val="en-GB"/>
        </w:rPr>
        <w:t>Female</w:t>
      </w:r>
      <w:r w:rsidR="00F6457E">
        <w:rPr>
          <w:rFonts w:ascii="Times New Roman" w:hAnsi="Times New Roman" w:cs="Times New Roman"/>
          <w:bCs/>
          <w:sz w:val="24"/>
          <w:szCs w:val="24"/>
          <w:highlight w:val="yellow"/>
          <w:lang w:val="en-GB"/>
        </w:rPr>
        <w:t xml:space="preserve"> black coucals </w:t>
      </w:r>
      <w:r w:rsidRPr="00A57A83">
        <w:rPr>
          <w:rFonts w:ascii="Times New Roman" w:hAnsi="Times New Roman" w:cs="Times New Roman"/>
          <w:bCs/>
          <w:sz w:val="24"/>
          <w:szCs w:val="24"/>
          <w:highlight w:val="yellow"/>
          <w:lang w:val="en-GB"/>
        </w:rPr>
        <w:t>showed higher</w:t>
      </w:r>
      <w:r w:rsidR="00F6457E">
        <w:rPr>
          <w:rFonts w:ascii="Times New Roman" w:hAnsi="Times New Roman" w:cs="Times New Roman"/>
          <w:bCs/>
          <w:sz w:val="24"/>
          <w:szCs w:val="24"/>
          <w:highlight w:val="yellow"/>
          <w:lang w:val="en-GB"/>
        </w:rPr>
        <w:t xml:space="preserve"> potential</w:t>
      </w:r>
      <w:r w:rsidR="00447C41">
        <w:rPr>
          <w:rFonts w:ascii="Times New Roman" w:hAnsi="Times New Roman" w:cs="Times New Roman"/>
          <w:bCs/>
          <w:sz w:val="24"/>
          <w:szCs w:val="24"/>
          <w:highlight w:val="yellow"/>
          <w:lang w:val="en-GB"/>
        </w:rPr>
        <w:t>s</w:t>
      </w:r>
      <w:r w:rsidR="00F6457E">
        <w:rPr>
          <w:rFonts w:ascii="Times New Roman" w:hAnsi="Times New Roman" w:cs="Times New Roman"/>
          <w:bCs/>
          <w:sz w:val="24"/>
          <w:szCs w:val="24"/>
          <w:highlight w:val="yellow"/>
          <w:lang w:val="en-GB"/>
        </w:rPr>
        <w:t xml:space="preserve"> for selection</w:t>
      </w:r>
      <w:r w:rsidRPr="00A57A83">
        <w:rPr>
          <w:rFonts w:ascii="Times New Roman" w:hAnsi="Times New Roman" w:cs="Times New Roman"/>
          <w:bCs/>
          <w:sz w:val="24"/>
          <w:szCs w:val="24"/>
          <w:highlight w:val="yellow"/>
          <w:lang w:val="en-GB"/>
        </w:rPr>
        <w:t xml:space="preserve"> (I) and </w:t>
      </w:r>
      <w:r w:rsidR="00F6457E">
        <w:rPr>
          <w:rFonts w:ascii="Times New Roman" w:hAnsi="Times New Roman" w:cs="Times New Roman"/>
          <w:bCs/>
          <w:sz w:val="24"/>
          <w:szCs w:val="24"/>
          <w:highlight w:val="yellow"/>
          <w:lang w:val="en-GB"/>
        </w:rPr>
        <w:t xml:space="preserve">for </w:t>
      </w:r>
      <w:r w:rsidRPr="00A57A83">
        <w:rPr>
          <w:rFonts w:ascii="Times New Roman" w:hAnsi="Times New Roman" w:cs="Times New Roman"/>
          <w:bCs/>
          <w:sz w:val="24"/>
          <w:szCs w:val="24"/>
          <w:highlight w:val="yellow"/>
          <w:lang w:val="en-GB"/>
        </w:rPr>
        <w:t>sexual selection (I</w:t>
      </w:r>
      <w:r w:rsidRPr="00A57A83">
        <w:rPr>
          <w:rFonts w:ascii="Times New Roman" w:hAnsi="Times New Roman" w:cs="Times New Roman"/>
          <w:bCs/>
          <w:sz w:val="24"/>
          <w:szCs w:val="24"/>
          <w:highlight w:val="yellow"/>
          <w:vertAlign w:val="subscript"/>
          <w:lang w:val="en-GB"/>
        </w:rPr>
        <w:t>s</w:t>
      </w:r>
      <w:r w:rsidRPr="00A57A83">
        <w:rPr>
          <w:rFonts w:ascii="Times New Roman" w:hAnsi="Times New Roman" w:cs="Times New Roman"/>
          <w:bCs/>
          <w:sz w:val="24"/>
          <w:szCs w:val="24"/>
          <w:highlight w:val="yellow"/>
          <w:lang w:val="en-GB"/>
        </w:rPr>
        <w:t>) than males</w:t>
      </w:r>
      <w:r w:rsidR="00F6457E">
        <w:rPr>
          <w:rFonts w:ascii="Times New Roman" w:hAnsi="Times New Roman" w:cs="Times New Roman"/>
          <w:bCs/>
          <w:sz w:val="24"/>
          <w:szCs w:val="24"/>
          <w:highlight w:val="yellow"/>
          <w:lang w:val="en-GB"/>
        </w:rPr>
        <w:t xml:space="preserve"> (Table 1)</w:t>
      </w:r>
      <w:r w:rsidRPr="00A57A83">
        <w:rPr>
          <w:rFonts w:ascii="Times New Roman" w:hAnsi="Times New Roman" w:cs="Times New Roman"/>
          <w:bCs/>
          <w:sz w:val="24"/>
          <w:szCs w:val="24"/>
          <w:highlight w:val="yellow"/>
          <w:lang w:val="en-GB"/>
        </w:rPr>
        <w:t xml:space="preserve">, </w:t>
      </w:r>
      <w:r w:rsidR="00F6457E">
        <w:rPr>
          <w:rFonts w:ascii="Times New Roman" w:hAnsi="Times New Roman" w:cs="Times New Roman"/>
          <w:bCs/>
          <w:sz w:val="24"/>
          <w:szCs w:val="24"/>
          <w:highlight w:val="yellow"/>
          <w:lang w:val="en-GB"/>
        </w:rPr>
        <w:t>especially</w:t>
      </w:r>
      <w:r w:rsidRPr="00A57A83">
        <w:rPr>
          <w:rFonts w:ascii="Times New Roman" w:hAnsi="Times New Roman" w:cs="Times New Roman"/>
          <w:bCs/>
          <w:sz w:val="24"/>
          <w:szCs w:val="24"/>
          <w:highlight w:val="yellow"/>
          <w:lang w:val="en-GB"/>
        </w:rPr>
        <w:t xml:space="preserve"> when males did not sire extra nest offspring </w:t>
      </w:r>
      <w:r w:rsidR="00F753EA" w:rsidRPr="00A57A83">
        <w:rPr>
          <w:rFonts w:ascii="Times New Roman" w:hAnsi="Times New Roman" w:cs="Times New Roman"/>
          <w:bCs/>
          <w:sz w:val="24"/>
          <w:szCs w:val="24"/>
          <w:highlight w:val="yellow"/>
          <w:lang w:val="en-GB"/>
        </w:rPr>
        <w:t>(</w:t>
      </w:r>
      <w:r w:rsidR="00F753EA" w:rsidRPr="00A57A83">
        <w:rPr>
          <w:rFonts w:ascii="Times New Roman" w:hAnsi="Times New Roman" w:cs="Times New Roman"/>
          <w:bCs/>
          <w:sz w:val="24"/>
          <w:szCs w:val="24"/>
          <w:highlight w:val="yellow"/>
        </w:rPr>
        <w:t xml:space="preserve">posterior mean difference ΔI = 0.779 [0.299 – 1.578], P(ß) = 0.999; </w:t>
      </w:r>
      <w:r w:rsidR="00461420" w:rsidRPr="00A57A83">
        <w:rPr>
          <w:rFonts w:ascii="Times New Roman" w:hAnsi="Times New Roman" w:cs="Times New Roman"/>
          <w:bCs/>
          <w:sz w:val="24"/>
          <w:szCs w:val="24"/>
          <w:highlight w:val="yellow"/>
        </w:rPr>
        <w:t xml:space="preserve">posterior mean difference </w:t>
      </w:r>
      <w:r w:rsidR="00F753EA" w:rsidRPr="00A57A83">
        <w:rPr>
          <w:rFonts w:ascii="Times New Roman" w:hAnsi="Times New Roman" w:cs="Times New Roman"/>
          <w:bCs/>
          <w:sz w:val="24"/>
          <w:szCs w:val="24"/>
          <w:highlight w:val="yellow"/>
        </w:rPr>
        <w:t>Δ</w:t>
      </w:r>
      <w:r w:rsidR="00F753EA" w:rsidRPr="00A57A83">
        <w:rPr>
          <w:rFonts w:ascii="Times New Roman" w:hAnsi="Times New Roman" w:cs="Times New Roman"/>
          <w:bCs/>
          <w:sz w:val="24"/>
          <w:szCs w:val="24"/>
          <w:highlight w:val="yellow"/>
          <w:lang w:val="en-GB"/>
        </w:rPr>
        <w:t>I</w:t>
      </w:r>
      <w:r w:rsidR="00F753EA" w:rsidRPr="00A57A83">
        <w:rPr>
          <w:rFonts w:ascii="Times New Roman" w:hAnsi="Times New Roman" w:cs="Times New Roman"/>
          <w:bCs/>
          <w:sz w:val="24"/>
          <w:szCs w:val="24"/>
          <w:highlight w:val="yellow"/>
          <w:vertAlign w:val="subscript"/>
          <w:lang w:val="en-GB"/>
        </w:rPr>
        <w:t>s</w:t>
      </w:r>
      <w:r w:rsidR="00F753EA" w:rsidRPr="00A57A83">
        <w:rPr>
          <w:rFonts w:ascii="Times New Roman" w:hAnsi="Times New Roman" w:cs="Times New Roman"/>
          <w:bCs/>
          <w:sz w:val="24"/>
          <w:szCs w:val="24"/>
          <w:highlight w:val="yellow"/>
          <w:lang w:val="en-GB"/>
        </w:rPr>
        <w:t xml:space="preserve"> =</w:t>
      </w:r>
      <w:r w:rsidR="00F753EA" w:rsidRPr="00A57A83">
        <w:rPr>
          <w:rFonts w:ascii="Times New Roman" w:hAnsi="Times New Roman" w:cs="Times New Roman"/>
          <w:bCs/>
          <w:sz w:val="24"/>
          <w:szCs w:val="24"/>
          <w:highlight w:val="yellow"/>
        </w:rPr>
        <w:t xml:space="preserve"> 0.364 [0.180 – 0.630],</w:t>
      </w:r>
      <w:r w:rsidR="00461420" w:rsidRPr="00A57A83">
        <w:rPr>
          <w:rFonts w:ascii="Times New Roman" w:hAnsi="Times New Roman" w:cs="Times New Roman"/>
          <w:bCs/>
          <w:sz w:val="24"/>
          <w:szCs w:val="24"/>
          <w:highlight w:val="yellow"/>
        </w:rPr>
        <w:t xml:space="preserve"> P(ß) =</w:t>
      </w:r>
      <w:r w:rsidR="00CD47B0" w:rsidRPr="00A57A83">
        <w:rPr>
          <w:rFonts w:ascii="Times New Roman" w:hAnsi="Times New Roman" w:cs="Times New Roman"/>
          <w:bCs/>
          <w:sz w:val="24"/>
          <w:szCs w:val="24"/>
          <w:highlight w:val="yellow"/>
          <w:lang w:val="en-GB"/>
        </w:rPr>
        <w:t xml:space="preserve"> 0.999</w:t>
      </w:r>
      <w:r w:rsidR="00461420" w:rsidRPr="00A57A83">
        <w:rPr>
          <w:rFonts w:ascii="Times New Roman" w:hAnsi="Times New Roman" w:cs="Times New Roman"/>
          <w:bCs/>
          <w:sz w:val="24"/>
          <w:szCs w:val="24"/>
          <w:highlight w:val="yellow"/>
          <w:lang w:val="en-GB"/>
        </w:rPr>
        <w:t xml:space="preserve">). </w:t>
      </w:r>
      <w:r w:rsidR="00F6457E">
        <w:rPr>
          <w:rFonts w:ascii="Times New Roman" w:hAnsi="Times New Roman" w:cs="Times New Roman"/>
          <w:bCs/>
          <w:sz w:val="24"/>
          <w:szCs w:val="24"/>
          <w:highlight w:val="yellow"/>
          <w:lang w:val="en-GB"/>
        </w:rPr>
        <w:t>When</w:t>
      </w:r>
      <w:r w:rsidRPr="00A57A83">
        <w:rPr>
          <w:rFonts w:ascii="Times New Roman" w:hAnsi="Times New Roman" w:cs="Times New Roman"/>
          <w:bCs/>
          <w:sz w:val="24"/>
          <w:szCs w:val="24"/>
          <w:highlight w:val="yellow"/>
          <w:lang w:val="en-GB"/>
        </w:rPr>
        <w:t xml:space="preserve"> males sired extra nest offspring, the posterior probability that females had higher I and </w:t>
      </w:r>
      <w:proofErr w:type="gramStart"/>
      <w:r w:rsidRPr="00A57A83">
        <w:rPr>
          <w:rFonts w:ascii="Times New Roman" w:hAnsi="Times New Roman" w:cs="Times New Roman"/>
          <w:bCs/>
          <w:sz w:val="24"/>
          <w:szCs w:val="24"/>
          <w:highlight w:val="yellow"/>
          <w:lang w:val="en-GB"/>
        </w:rPr>
        <w:t>I</w:t>
      </w:r>
      <w:r w:rsidR="00DC43D3" w:rsidRPr="00A57A83">
        <w:rPr>
          <w:rFonts w:ascii="Times New Roman" w:hAnsi="Times New Roman" w:cs="Times New Roman"/>
          <w:bCs/>
          <w:sz w:val="24"/>
          <w:szCs w:val="24"/>
          <w:highlight w:val="yellow"/>
          <w:vertAlign w:val="subscript"/>
          <w:lang w:val="en-GB"/>
        </w:rPr>
        <w:t>s</w:t>
      </w:r>
      <w:proofErr w:type="gramEnd"/>
      <w:r w:rsidRPr="00A57A83">
        <w:rPr>
          <w:rFonts w:ascii="Times New Roman" w:hAnsi="Times New Roman" w:cs="Times New Roman"/>
          <w:bCs/>
          <w:sz w:val="24"/>
          <w:szCs w:val="24"/>
          <w:highlight w:val="yellow"/>
          <w:lang w:val="en-GB"/>
        </w:rPr>
        <w:t xml:space="preserve"> </w:t>
      </w:r>
      <w:r w:rsidR="00F753EA" w:rsidRPr="00A57A83">
        <w:rPr>
          <w:rFonts w:ascii="Times New Roman" w:hAnsi="Times New Roman" w:cs="Times New Roman"/>
          <w:bCs/>
          <w:sz w:val="24"/>
          <w:szCs w:val="24"/>
          <w:highlight w:val="yellow"/>
          <w:lang w:val="en-GB"/>
        </w:rPr>
        <w:t xml:space="preserve">was </w:t>
      </w:r>
      <w:r w:rsidRPr="00A57A83">
        <w:rPr>
          <w:rFonts w:ascii="Times New Roman" w:hAnsi="Times New Roman" w:cs="Times New Roman"/>
          <w:bCs/>
          <w:sz w:val="24"/>
          <w:szCs w:val="24"/>
          <w:highlight w:val="yellow"/>
          <w:lang w:val="en-GB"/>
        </w:rPr>
        <w:t>reduced</w:t>
      </w:r>
      <w:r w:rsidR="00461420" w:rsidRPr="00A57A83">
        <w:rPr>
          <w:rFonts w:ascii="Times New Roman" w:hAnsi="Times New Roman" w:cs="Times New Roman"/>
          <w:bCs/>
          <w:sz w:val="24"/>
          <w:szCs w:val="24"/>
          <w:highlight w:val="yellow"/>
          <w:lang w:val="en-GB"/>
        </w:rPr>
        <w:t xml:space="preserve"> (posterior mean difference </w:t>
      </w:r>
      <w:r w:rsidR="00461420" w:rsidRPr="00A57A83">
        <w:rPr>
          <w:rFonts w:ascii="Times New Roman" w:hAnsi="Times New Roman" w:cs="Times New Roman"/>
          <w:bCs/>
          <w:sz w:val="24"/>
          <w:szCs w:val="24"/>
          <w:highlight w:val="yellow"/>
        </w:rPr>
        <w:t xml:space="preserve">ΔI = 0.176 [-0.192 – 0.434], </w:t>
      </w:r>
      <w:r w:rsidR="0072040D" w:rsidRPr="00A57A83">
        <w:rPr>
          <w:rFonts w:ascii="Times New Roman" w:hAnsi="Times New Roman" w:cs="Times New Roman"/>
          <w:bCs/>
          <w:sz w:val="24"/>
          <w:szCs w:val="24"/>
          <w:highlight w:val="yellow"/>
        </w:rPr>
        <w:t>P</w:t>
      </w:r>
      <w:r w:rsidR="00F753EA" w:rsidRPr="00A57A83">
        <w:rPr>
          <w:rFonts w:ascii="Times New Roman" w:hAnsi="Times New Roman" w:cs="Times New Roman"/>
          <w:bCs/>
          <w:sz w:val="24"/>
          <w:szCs w:val="24"/>
          <w:highlight w:val="yellow"/>
        </w:rPr>
        <w:t>(ß)</w:t>
      </w:r>
      <w:r w:rsidR="0072040D" w:rsidRPr="00A57A83">
        <w:rPr>
          <w:rFonts w:ascii="Times New Roman" w:hAnsi="Times New Roman" w:cs="Times New Roman"/>
          <w:bCs/>
          <w:sz w:val="24"/>
          <w:szCs w:val="24"/>
          <w:highlight w:val="yellow"/>
        </w:rPr>
        <w:t xml:space="preserve"> = 0.559; </w:t>
      </w:r>
      <w:r w:rsidR="00DC43D3" w:rsidRPr="00A57A83">
        <w:rPr>
          <w:rFonts w:ascii="Times New Roman" w:hAnsi="Times New Roman" w:cs="Times New Roman"/>
          <w:bCs/>
          <w:sz w:val="24"/>
          <w:szCs w:val="24"/>
          <w:highlight w:val="yellow"/>
        </w:rPr>
        <w:t>ΔI</w:t>
      </w:r>
      <w:r w:rsidR="00DC43D3" w:rsidRPr="00A57A83">
        <w:rPr>
          <w:rFonts w:ascii="Times New Roman" w:hAnsi="Times New Roman" w:cs="Times New Roman"/>
          <w:bCs/>
          <w:sz w:val="24"/>
          <w:szCs w:val="24"/>
          <w:highlight w:val="yellow"/>
          <w:vertAlign w:val="subscript"/>
        </w:rPr>
        <w:t>s</w:t>
      </w:r>
      <w:r w:rsidR="00DC43D3" w:rsidRPr="00A57A83">
        <w:rPr>
          <w:rFonts w:ascii="Times New Roman" w:hAnsi="Times New Roman" w:cs="Times New Roman"/>
          <w:bCs/>
          <w:sz w:val="24"/>
          <w:szCs w:val="24"/>
          <w:highlight w:val="yellow"/>
        </w:rPr>
        <w:t xml:space="preserve"> = 0.175 (0.000</w:t>
      </w:r>
      <w:r w:rsidR="00DC43D3" w:rsidRPr="00A57A83">
        <w:rPr>
          <w:rFonts w:ascii="Times New Roman" w:hAnsi="Times New Roman" w:cs="Times New Roman"/>
          <w:bCs/>
          <w:sz w:val="24"/>
          <w:szCs w:val="24"/>
          <w:highlight w:val="yellow"/>
          <w:lang w:val="en-GB"/>
        </w:rPr>
        <w:t xml:space="preserve">, </w:t>
      </w:r>
      <w:r w:rsidR="00DC43D3" w:rsidRPr="00A57A83">
        <w:rPr>
          <w:rFonts w:ascii="Times New Roman" w:hAnsi="Times New Roman" w:cs="Times New Roman"/>
          <w:bCs/>
          <w:sz w:val="24"/>
          <w:szCs w:val="24"/>
          <w:highlight w:val="yellow"/>
        </w:rPr>
        <w:t>0.480)</w:t>
      </w:r>
      <w:r w:rsidR="00461420" w:rsidRPr="00A57A83">
        <w:rPr>
          <w:rFonts w:ascii="Times New Roman" w:hAnsi="Times New Roman" w:cs="Times New Roman"/>
          <w:bCs/>
          <w:sz w:val="24"/>
          <w:szCs w:val="24"/>
          <w:highlight w:val="yellow"/>
        </w:rPr>
        <w:t>; P(ß) = 0.974),</w:t>
      </w:r>
      <w:r w:rsidR="00DC43D3" w:rsidRPr="00A57A83">
        <w:rPr>
          <w:rFonts w:ascii="Times New Roman" w:hAnsi="Times New Roman" w:cs="Times New Roman"/>
          <w:bCs/>
          <w:sz w:val="24"/>
          <w:szCs w:val="24"/>
          <w:highlight w:val="yellow"/>
        </w:rPr>
        <w:t xml:space="preserve"> </w:t>
      </w:r>
      <w:r w:rsidRPr="00A57A83">
        <w:rPr>
          <w:rFonts w:ascii="Times New Roman" w:hAnsi="Times New Roman" w:cs="Times New Roman"/>
          <w:bCs/>
          <w:sz w:val="24"/>
          <w:szCs w:val="24"/>
          <w:highlight w:val="yellow"/>
        </w:rPr>
        <w:t xml:space="preserve">indicating that </w:t>
      </w:r>
      <w:r w:rsidR="00100B16" w:rsidRPr="00A57A83">
        <w:rPr>
          <w:rFonts w:ascii="Times New Roman" w:hAnsi="Times New Roman" w:cs="Times New Roman"/>
          <w:bCs/>
          <w:sz w:val="24"/>
          <w:szCs w:val="24"/>
          <w:highlight w:val="yellow"/>
        </w:rPr>
        <w:t>the difference in reproductive success between females and males decrease</w:t>
      </w:r>
      <w:r w:rsidR="00447C41">
        <w:rPr>
          <w:rFonts w:ascii="Times New Roman" w:hAnsi="Times New Roman" w:cs="Times New Roman"/>
          <w:bCs/>
          <w:sz w:val="24"/>
          <w:szCs w:val="24"/>
          <w:highlight w:val="yellow"/>
        </w:rPr>
        <w:t>d</w:t>
      </w:r>
      <w:r w:rsidR="00100B16" w:rsidRPr="00A57A83">
        <w:rPr>
          <w:rFonts w:ascii="Times New Roman" w:hAnsi="Times New Roman" w:cs="Times New Roman"/>
          <w:bCs/>
          <w:sz w:val="24"/>
          <w:szCs w:val="24"/>
          <w:highlight w:val="yellow"/>
        </w:rPr>
        <w:t xml:space="preserve"> when males are able to </w:t>
      </w:r>
      <w:r w:rsidR="00461420" w:rsidRPr="00A57A83">
        <w:rPr>
          <w:rFonts w:ascii="Times New Roman" w:hAnsi="Times New Roman" w:cs="Times New Roman"/>
          <w:bCs/>
          <w:sz w:val="24"/>
          <w:szCs w:val="24"/>
          <w:highlight w:val="yellow"/>
        </w:rPr>
        <w:t>fertilize additional eggs</w:t>
      </w:r>
      <w:r w:rsidR="00100B16" w:rsidRPr="00A57A83">
        <w:rPr>
          <w:rFonts w:ascii="Times New Roman" w:hAnsi="Times New Roman" w:cs="Times New Roman"/>
          <w:bCs/>
          <w:sz w:val="24"/>
          <w:szCs w:val="24"/>
          <w:highlight w:val="yellow"/>
        </w:rPr>
        <w:t xml:space="preserve"> in other males’ nests.</w:t>
      </w:r>
      <w:r w:rsidRPr="00A57A83">
        <w:rPr>
          <w:rFonts w:ascii="Times New Roman" w:hAnsi="Times New Roman" w:cs="Times New Roman"/>
          <w:bCs/>
          <w:sz w:val="24"/>
          <w:szCs w:val="24"/>
          <w:highlight w:val="yellow"/>
        </w:rPr>
        <w:t xml:space="preserve"> </w:t>
      </w:r>
      <w:r w:rsidR="00C96910" w:rsidRPr="00A57A83">
        <w:rPr>
          <w:rFonts w:ascii="Times New Roman" w:hAnsi="Times New Roman" w:cs="Times New Roman"/>
          <w:bCs/>
          <w:sz w:val="24"/>
          <w:szCs w:val="24"/>
          <w:highlight w:val="yellow"/>
        </w:rPr>
        <w:t>Siring extra nest offspring increased the</w:t>
      </w:r>
      <w:r w:rsidR="00100B16" w:rsidRPr="00A57A83">
        <w:rPr>
          <w:rFonts w:ascii="Times New Roman" w:hAnsi="Times New Roman" w:cs="Times New Roman"/>
          <w:bCs/>
          <w:sz w:val="24"/>
          <w:szCs w:val="24"/>
          <w:highlight w:val="yellow"/>
        </w:rPr>
        <w:t xml:space="preserve"> </w:t>
      </w:r>
      <w:r w:rsidR="00C96910" w:rsidRPr="00A57A83">
        <w:rPr>
          <w:rFonts w:ascii="Times New Roman" w:hAnsi="Times New Roman" w:cs="Times New Roman"/>
          <w:bCs/>
          <w:sz w:val="24"/>
          <w:szCs w:val="24"/>
          <w:highlight w:val="yellow"/>
        </w:rPr>
        <w:t>potential for selection</w:t>
      </w:r>
      <w:r w:rsidR="00100B16" w:rsidRPr="00A57A83">
        <w:rPr>
          <w:rFonts w:ascii="Times New Roman" w:hAnsi="Times New Roman" w:cs="Times New Roman"/>
          <w:bCs/>
          <w:sz w:val="24"/>
          <w:szCs w:val="24"/>
          <w:highlight w:val="yellow"/>
        </w:rPr>
        <w:t xml:space="preserve"> in males </w:t>
      </w:r>
      <w:r w:rsidR="00C96910" w:rsidRPr="00A57A83">
        <w:rPr>
          <w:rFonts w:ascii="Times New Roman" w:hAnsi="Times New Roman" w:cs="Times New Roman"/>
          <w:bCs/>
          <w:sz w:val="24"/>
          <w:szCs w:val="24"/>
          <w:highlight w:val="yellow"/>
        </w:rPr>
        <w:t>(</w:t>
      </w:r>
      <w:proofErr w:type="spellStart"/>
      <w:r w:rsidR="00C96910" w:rsidRPr="00A57A83">
        <w:rPr>
          <w:rFonts w:ascii="Times New Roman" w:hAnsi="Times New Roman" w:cs="Times New Roman"/>
          <w:bCs/>
          <w:sz w:val="24"/>
          <w:szCs w:val="24"/>
          <w:highlight w:val="yellow"/>
        </w:rPr>
        <w:t>I</w:t>
      </w:r>
      <w:r w:rsidR="00100B16" w:rsidRPr="00A57A83">
        <w:rPr>
          <w:rFonts w:ascii="Times New Roman" w:hAnsi="Times New Roman" w:cs="Times New Roman"/>
          <w:bCs/>
          <w:sz w:val="24"/>
          <w:szCs w:val="24"/>
          <w:highlight w:val="yellow"/>
          <w:vertAlign w:val="subscript"/>
        </w:rPr>
        <w:t>ma</w:t>
      </w:r>
      <w:r w:rsidR="00C96910" w:rsidRPr="00A57A83">
        <w:rPr>
          <w:rFonts w:ascii="Times New Roman" w:hAnsi="Times New Roman" w:cs="Times New Roman"/>
          <w:bCs/>
          <w:sz w:val="24"/>
          <w:szCs w:val="24"/>
          <w:highlight w:val="yellow"/>
          <w:vertAlign w:val="subscript"/>
        </w:rPr>
        <w:t>les</w:t>
      </w:r>
      <w:proofErr w:type="spellEnd"/>
      <w:r w:rsidR="00C96910" w:rsidRPr="00A57A83">
        <w:rPr>
          <w:rFonts w:ascii="Times New Roman" w:hAnsi="Times New Roman" w:cs="Times New Roman"/>
          <w:bCs/>
          <w:sz w:val="24"/>
          <w:szCs w:val="24"/>
          <w:highlight w:val="yellow"/>
          <w:vertAlign w:val="subscript"/>
        </w:rPr>
        <w:t xml:space="preserve"> with ENO</w:t>
      </w:r>
      <w:r w:rsidR="00C96910" w:rsidRPr="00A57A83">
        <w:rPr>
          <w:rFonts w:ascii="Times New Roman" w:hAnsi="Times New Roman" w:cs="Times New Roman"/>
          <w:bCs/>
          <w:sz w:val="24"/>
          <w:szCs w:val="24"/>
          <w:highlight w:val="yellow"/>
        </w:rPr>
        <w:t xml:space="preserve"> &gt; </w:t>
      </w:r>
      <w:proofErr w:type="spellStart"/>
      <w:r w:rsidR="00C96910" w:rsidRPr="00A57A83">
        <w:rPr>
          <w:rFonts w:ascii="Times New Roman" w:hAnsi="Times New Roman" w:cs="Times New Roman"/>
          <w:bCs/>
          <w:sz w:val="24"/>
          <w:szCs w:val="24"/>
          <w:highlight w:val="yellow"/>
        </w:rPr>
        <w:t>I</w:t>
      </w:r>
      <w:r w:rsidR="00100B16" w:rsidRPr="00A57A83">
        <w:rPr>
          <w:rFonts w:ascii="Times New Roman" w:hAnsi="Times New Roman" w:cs="Times New Roman"/>
          <w:bCs/>
          <w:sz w:val="24"/>
          <w:szCs w:val="24"/>
          <w:highlight w:val="yellow"/>
          <w:vertAlign w:val="subscript"/>
        </w:rPr>
        <w:t>m</w:t>
      </w:r>
      <w:r w:rsidR="00C96910" w:rsidRPr="00A57A83">
        <w:rPr>
          <w:rFonts w:ascii="Times New Roman" w:hAnsi="Times New Roman" w:cs="Times New Roman"/>
          <w:bCs/>
          <w:sz w:val="24"/>
          <w:szCs w:val="24"/>
          <w:highlight w:val="yellow"/>
          <w:vertAlign w:val="subscript"/>
        </w:rPr>
        <w:t>ales</w:t>
      </w:r>
      <w:proofErr w:type="spellEnd"/>
      <w:r w:rsidR="00C96910" w:rsidRPr="00A57A83">
        <w:rPr>
          <w:rFonts w:ascii="Times New Roman" w:hAnsi="Times New Roman" w:cs="Times New Roman"/>
          <w:bCs/>
          <w:sz w:val="24"/>
          <w:szCs w:val="24"/>
          <w:highlight w:val="yellow"/>
          <w:vertAlign w:val="subscript"/>
        </w:rPr>
        <w:t xml:space="preserve"> without ENO</w:t>
      </w:r>
      <w:r w:rsidR="00100B16" w:rsidRPr="00A57A83">
        <w:rPr>
          <w:rFonts w:ascii="Times New Roman" w:hAnsi="Times New Roman" w:cs="Times New Roman"/>
          <w:bCs/>
          <w:sz w:val="24"/>
          <w:szCs w:val="24"/>
          <w:highlight w:val="yellow"/>
        </w:rPr>
        <w:t xml:space="preserve">: ΔI = 0.722 [0.147 – 1.560], P(ß) </w:t>
      </w:r>
      <w:r w:rsidR="00C96910" w:rsidRPr="00A57A83">
        <w:rPr>
          <w:rFonts w:ascii="Times New Roman" w:hAnsi="Times New Roman" w:cs="Times New Roman"/>
          <w:bCs/>
          <w:sz w:val="24"/>
          <w:szCs w:val="24"/>
          <w:highlight w:val="yellow"/>
        </w:rPr>
        <w:t>= 0.992</w:t>
      </w:r>
      <w:r w:rsidR="00100B16" w:rsidRPr="00A57A83">
        <w:rPr>
          <w:rFonts w:ascii="Times New Roman" w:hAnsi="Times New Roman" w:cs="Times New Roman"/>
          <w:bCs/>
          <w:sz w:val="24"/>
          <w:szCs w:val="24"/>
          <w:highlight w:val="yellow"/>
        </w:rPr>
        <w:t>)</w:t>
      </w:r>
      <w:r w:rsidR="00C96910" w:rsidRPr="00A57A83">
        <w:rPr>
          <w:rFonts w:ascii="Times New Roman" w:hAnsi="Times New Roman" w:cs="Times New Roman"/>
          <w:bCs/>
          <w:sz w:val="24"/>
          <w:szCs w:val="24"/>
          <w:highlight w:val="yellow"/>
        </w:rPr>
        <w:t xml:space="preserve">. </w:t>
      </w:r>
      <w:r w:rsidR="00100B16" w:rsidRPr="00A57A83">
        <w:rPr>
          <w:rFonts w:ascii="Times New Roman" w:hAnsi="Times New Roman" w:cs="Times New Roman"/>
          <w:bCs/>
          <w:sz w:val="24"/>
          <w:szCs w:val="24"/>
          <w:highlight w:val="yellow"/>
        </w:rPr>
        <w:t>The potential for sexual selection did not differ</w:t>
      </w:r>
      <w:r w:rsidR="00447C41">
        <w:rPr>
          <w:rFonts w:ascii="Times New Roman" w:hAnsi="Times New Roman" w:cs="Times New Roman"/>
          <w:bCs/>
          <w:sz w:val="24"/>
          <w:szCs w:val="24"/>
          <w:highlight w:val="yellow"/>
        </w:rPr>
        <w:t xml:space="preserve"> between males with and without extra-nest offspring</w:t>
      </w:r>
      <w:r w:rsidR="00100B16" w:rsidRPr="00A57A83">
        <w:rPr>
          <w:rFonts w:ascii="Times New Roman" w:hAnsi="Times New Roman" w:cs="Times New Roman"/>
          <w:bCs/>
          <w:sz w:val="24"/>
          <w:szCs w:val="24"/>
          <w:highlight w:val="yellow"/>
        </w:rPr>
        <w:t>, though (ΔI</w:t>
      </w:r>
      <w:r w:rsidR="00100B16" w:rsidRPr="00A57A83">
        <w:rPr>
          <w:rFonts w:ascii="Times New Roman" w:hAnsi="Times New Roman" w:cs="Times New Roman"/>
          <w:bCs/>
          <w:sz w:val="24"/>
          <w:szCs w:val="24"/>
          <w:highlight w:val="yellow"/>
          <w:vertAlign w:val="subscript"/>
        </w:rPr>
        <w:t>s</w:t>
      </w:r>
      <w:r w:rsidR="00100B16" w:rsidRPr="00A57A83">
        <w:rPr>
          <w:rFonts w:ascii="Times New Roman" w:hAnsi="Times New Roman" w:cs="Times New Roman"/>
          <w:bCs/>
          <w:sz w:val="24"/>
          <w:szCs w:val="24"/>
          <w:highlight w:val="yellow"/>
        </w:rPr>
        <w:t xml:space="preserve"> = -0.190 [-0.510 – 0.160], P(ß)</w:t>
      </w:r>
      <w:r w:rsidR="00C96910" w:rsidRPr="00A57A83">
        <w:rPr>
          <w:rFonts w:ascii="Times New Roman" w:hAnsi="Times New Roman" w:cs="Times New Roman"/>
          <w:bCs/>
          <w:sz w:val="24"/>
          <w:szCs w:val="24"/>
          <w:highlight w:val="yellow"/>
        </w:rPr>
        <w:t xml:space="preserve"> = 0.1</w:t>
      </w:r>
      <w:r w:rsidR="00DC43D3" w:rsidRPr="00A57A83">
        <w:rPr>
          <w:rFonts w:ascii="Times New Roman" w:hAnsi="Times New Roman" w:cs="Times New Roman"/>
          <w:bCs/>
          <w:sz w:val="24"/>
          <w:szCs w:val="24"/>
          <w:highlight w:val="yellow"/>
        </w:rPr>
        <w:t>08</w:t>
      </w:r>
      <w:r w:rsidR="00100B16" w:rsidRPr="00A57A83">
        <w:rPr>
          <w:rFonts w:ascii="Times New Roman" w:hAnsi="Times New Roman" w:cs="Times New Roman"/>
          <w:bCs/>
          <w:sz w:val="24"/>
          <w:szCs w:val="24"/>
          <w:highlight w:val="yellow"/>
        </w:rPr>
        <w:t>)</w:t>
      </w:r>
      <w:r w:rsidR="00447C41">
        <w:rPr>
          <w:rFonts w:ascii="Times New Roman" w:hAnsi="Times New Roman" w:cs="Times New Roman"/>
          <w:bCs/>
          <w:sz w:val="24"/>
          <w:szCs w:val="24"/>
          <w:highlight w:val="yellow"/>
        </w:rPr>
        <w:t xml:space="preserve">. Hence, </w:t>
      </w:r>
      <w:r w:rsidR="00C96910" w:rsidRPr="00A57A83">
        <w:rPr>
          <w:rFonts w:ascii="Times New Roman" w:hAnsi="Times New Roman" w:cs="Times New Roman"/>
          <w:bCs/>
          <w:sz w:val="24"/>
          <w:szCs w:val="24"/>
          <w:highlight w:val="yellow"/>
        </w:rPr>
        <w:t xml:space="preserve">when males fertilize eggs </w:t>
      </w:r>
      <w:r w:rsidR="00100B16" w:rsidRPr="00A57A83">
        <w:rPr>
          <w:rFonts w:ascii="Times New Roman" w:hAnsi="Times New Roman" w:cs="Times New Roman"/>
          <w:bCs/>
          <w:sz w:val="24"/>
          <w:szCs w:val="24"/>
          <w:highlight w:val="yellow"/>
        </w:rPr>
        <w:t xml:space="preserve">in other males’ </w:t>
      </w:r>
      <w:r w:rsidR="00D20950" w:rsidRPr="00A57A83">
        <w:rPr>
          <w:rFonts w:ascii="Times New Roman" w:hAnsi="Times New Roman" w:cs="Times New Roman"/>
          <w:bCs/>
          <w:sz w:val="24"/>
          <w:szCs w:val="24"/>
          <w:highlight w:val="yellow"/>
        </w:rPr>
        <w:t>nests,</w:t>
      </w:r>
      <w:r w:rsidR="00100B16" w:rsidRPr="00A57A83">
        <w:rPr>
          <w:rFonts w:ascii="Times New Roman" w:hAnsi="Times New Roman" w:cs="Times New Roman"/>
          <w:bCs/>
          <w:sz w:val="24"/>
          <w:szCs w:val="24"/>
          <w:highlight w:val="yellow"/>
        </w:rPr>
        <w:t xml:space="preserve"> they</w:t>
      </w:r>
      <w:r w:rsidR="00C96910" w:rsidRPr="00A57A83">
        <w:rPr>
          <w:rFonts w:ascii="Times New Roman" w:hAnsi="Times New Roman" w:cs="Times New Roman"/>
          <w:bCs/>
          <w:sz w:val="24"/>
          <w:szCs w:val="24"/>
          <w:highlight w:val="yellow"/>
        </w:rPr>
        <w:t xml:space="preserve"> increase their potential for selection by increasing reproductive</w:t>
      </w:r>
      <w:r w:rsidR="00EE62D3">
        <w:rPr>
          <w:rFonts w:ascii="Times New Roman" w:hAnsi="Times New Roman" w:cs="Times New Roman"/>
          <w:bCs/>
          <w:sz w:val="24"/>
          <w:szCs w:val="24"/>
          <w:highlight w:val="yellow"/>
        </w:rPr>
        <w:t xml:space="preserve"> variance</w:t>
      </w:r>
      <w:r w:rsidR="00C96910" w:rsidRPr="00A57A83">
        <w:rPr>
          <w:rFonts w:ascii="Times New Roman" w:hAnsi="Times New Roman" w:cs="Times New Roman"/>
          <w:bCs/>
          <w:sz w:val="24"/>
          <w:szCs w:val="24"/>
          <w:highlight w:val="yellow"/>
        </w:rPr>
        <w:t xml:space="preserve"> </w:t>
      </w:r>
      <w:r w:rsidR="007E026F" w:rsidRPr="00A57A83">
        <w:rPr>
          <w:rFonts w:ascii="Times New Roman" w:hAnsi="Times New Roman" w:cs="Times New Roman"/>
          <w:bCs/>
          <w:sz w:val="24"/>
          <w:szCs w:val="24"/>
          <w:highlight w:val="yellow"/>
        </w:rPr>
        <w:t xml:space="preserve">rather </w:t>
      </w:r>
      <w:r w:rsidR="00EE62D3">
        <w:rPr>
          <w:rFonts w:ascii="Times New Roman" w:hAnsi="Times New Roman" w:cs="Times New Roman"/>
          <w:bCs/>
          <w:sz w:val="24"/>
          <w:szCs w:val="24"/>
          <w:highlight w:val="yellow"/>
        </w:rPr>
        <w:t xml:space="preserve">than </w:t>
      </w:r>
      <w:r w:rsidR="007E026F" w:rsidRPr="00A57A83">
        <w:rPr>
          <w:rFonts w:ascii="Times New Roman" w:hAnsi="Times New Roman" w:cs="Times New Roman"/>
          <w:bCs/>
          <w:sz w:val="24"/>
          <w:szCs w:val="24"/>
          <w:highlight w:val="yellow"/>
        </w:rPr>
        <w:t xml:space="preserve">mating </w:t>
      </w:r>
      <w:r w:rsidR="00EE62D3">
        <w:rPr>
          <w:rFonts w:ascii="Times New Roman" w:hAnsi="Times New Roman" w:cs="Times New Roman"/>
          <w:bCs/>
          <w:sz w:val="24"/>
          <w:szCs w:val="24"/>
          <w:highlight w:val="yellow"/>
        </w:rPr>
        <w:t>variance</w:t>
      </w:r>
      <w:r w:rsidR="007E026F" w:rsidRPr="00A57A83">
        <w:rPr>
          <w:rFonts w:ascii="Times New Roman" w:hAnsi="Times New Roman" w:cs="Times New Roman"/>
          <w:bCs/>
          <w:sz w:val="24"/>
          <w:szCs w:val="24"/>
          <w:highlight w:val="yellow"/>
        </w:rPr>
        <w:t>.</w:t>
      </w:r>
      <w:r w:rsidR="00C96910" w:rsidRPr="00A57A83">
        <w:rPr>
          <w:rFonts w:ascii="Times New Roman" w:hAnsi="Times New Roman" w:cs="Times New Roman"/>
          <w:bCs/>
          <w:sz w:val="24"/>
          <w:szCs w:val="24"/>
          <w:highlight w:val="yellow"/>
        </w:rPr>
        <w:t xml:space="preserve"> </w:t>
      </w:r>
    </w:p>
    <w:p w14:paraId="3C26066B" w14:textId="612EBE63" w:rsidR="008A193F" w:rsidRDefault="00302691" w:rsidP="001D0676">
      <w:pPr>
        <w:spacing w:line="480" w:lineRule="auto"/>
        <w:ind w:firstLine="720"/>
        <w:rPr>
          <w:rFonts w:ascii="Times New Roman" w:hAnsi="Times New Roman" w:cs="Times New Roman"/>
          <w:bCs/>
          <w:sz w:val="24"/>
          <w:szCs w:val="24"/>
          <w:lang w:val="en-GB"/>
        </w:rPr>
      </w:pPr>
      <w:r w:rsidRPr="00F95E5A">
        <w:rPr>
          <w:rFonts w:ascii="Times New Roman" w:hAnsi="Times New Roman" w:cs="Times New Roman"/>
          <w:bCs/>
          <w:sz w:val="24"/>
          <w:szCs w:val="24"/>
          <w:highlight w:val="yellow"/>
          <w:lang w:val="en-GB"/>
        </w:rPr>
        <w:t xml:space="preserve">The Bateman gradient </w:t>
      </w:r>
      <w:r w:rsidR="00636A50" w:rsidRPr="00F95E5A">
        <w:rPr>
          <w:rFonts w:ascii="Times New Roman" w:hAnsi="Times New Roman" w:cs="Times New Roman"/>
          <w:bCs/>
          <w:sz w:val="24"/>
          <w:szCs w:val="24"/>
          <w:highlight w:val="yellow"/>
          <w:lang w:val="en-GB"/>
        </w:rPr>
        <w:t>was meaningfully greater than zero in</w:t>
      </w:r>
      <w:r w:rsidR="003A3203" w:rsidRPr="00F95E5A">
        <w:rPr>
          <w:rFonts w:ascii="Times New Roman" w:hAnsi="Times New Roman" w:cs="Times New Roman"/>
          <w:bCs/>
          <w:sz w:val="24"/>
          <w:szCs w:val="24"/>
          <w:highlight w:val="yellow"/>
          <w:lang w:val="en-GB"/>
        </w:rPr>
        <w:t xml:space="preserve"> </w:t>
      </w:r>
      <w:r w:rsidR="00573042" w:rsidRPr="00F95E5A">
        <w:rPr>
          <w:rFonts w:ascii="Times New Roman" w:hAnsi="Times New Roman" w:cs="Times New Roman"/>
          <w:bCs/>
          <w:sz w:val="24"/>
          <w:szCs w:val="24"/>
          <w:highlight w:val="yellow"/>
        </w:rPr>
        <w:t xml:space="preserve">females </w:t>
      </w:r>
      <w:r w:rsidRPr="00F95E5A">
        <w:rPr>
          <w:rFonts w:ascii="Times New Roman" w:hAnsi="Times New Roman" w:cs="Times New Roman"/>
          <w:bCs/>
          <w:sz w:val="24"/>
          <w:szCs w:val="24"/>
          <w:highlight w:val="yellow"/>
        </w:rPr>
        <w:t>(Fig. 1</w:t>
      </w:r>
      <w:r w:rsidR="006123B4" w:rsidRPr="00F95E5A">
        <w:rPr>
          <w:rFonts w:ascii="Times New Roman" w:hAnsi="Times New Roman" w:cs="Times New Roman"/>
          <w:bCs/>
          <w:sz w:val="24"/>
          <w:szCs w:val="24"/>
          <w:highlight w:val="yellow"/>
        </w:rPr>
        <w:t>c</w:t>
      </w:r>
      <w:r w:rsidR="00D20950">
        <w:rPr>
          <w:rFonts w:ascii="Times New Roman" w:hAnsi="Times New Roman" w:cs="Times New Roman"/>
          <w:bCs/>
          <w:sz w:val="24"/>
          <w:szCs w:val="24"/>
          <w:highlight w:val="yellow"/>
        </w:rPr>
        <w:t xml:space="preserve">, </w:t>
      </w:r>
      <w:r w:rsidR="006123B4" w:rsidRPr="00F95E5A">
        <w:rPr>
          <w:rFonts w:ascii="Times New Roman" w:hAnsi="Times New Roman" w:cs="Times New Roman"/>
          <w:bCs/>
          <w:sz w:val="24"/>
          <w:szCs w:val="24"/>
          <w:highlight w:val="yellow"/>
        </w:rPr>
        <w:t>d</w:t>
      </w:r>
      <w:r w:rsidRPr="00F95E5A">
        <w:rPr>
          <w:rFonts w:ascii="Times New Roman" w:hAnsi="Times New Roman" w:cs="Times New Roman"/>
          <w:bCs/>
          <w:sz w:val="24"/>
          <w:szCs w:val="24"/>
          <w:highlight w:val="yellow"/>
        </w:rPr>
        <w:t>, Supplementary Table S1)</w:t>
      </w:r>
      <w:r w:rsidR="00636A50" w:rsidRPr="00F95E5A">
        <w:rPr>
          <w:rFonts w:ascii="Times New Roman" w:hAnsi="Times New Roman" w:cs="Times New Roman"/>
          <w:bCs/>
          <w:sz w:val="24"/>
          <w:szCs w:val="24"/>
          <w:highlight w:val="yellow"/>
        </w:rPr>
        <w:t>. In contrast, the posterior distributions for Bateman gradients in both male groups overlapped with zero, reflecting high</w:t>
      </w:r>
      <w:r w:rsidR="00207F52" w:rsidRPr="00F95E5A">
        <w:rPr>
          <w:rFonts w:ascii="Times New Roman" w:hAnsi="Times New Roman" w:cs="Times New Roman"/>
          <w:bCs/>
          <w:sz w:val="24"/>
          <w:szCs w:val="24"/>
          <w:highlight w:val="yellow"/>
        </w:rPr>
        <w:t>er</w:t>
      </w:r>
      <w:r w:rsidR="00636A50" w:rsidRPr="00F95E5A">
        <w:rPr>
          <w:rFonts w:ascii="Times New Roman" w:hAnsi="Times New Roman" w:cs="Times New Roman"/>
          <w:bCs/>
          <w:sz w:val="24"/>
          <w:szCs w:val="24"/>
          <w:highlight w:val="yellow"/>
        </w:rPr>
        <w:t xml:space="preserve"> uncertainty in these </w:t>
      </w:r>
      <w:r w:rsidR="00C87B5B" w:rsidRPr="00F95E5A">
        <w:rPr>
          <w:rFonts w:ascii="Times New Roman" w:hAnsi="Times New Roman" w:cs="Times New Roman"/>
          <w:bCs/>
          <w:sz w:val="24"/>
          <w:szCs w:val="24"/>
          <w:highlight w:val="yellow"/>
        </w:rPr>
        <w:t xml:space="preserve">estimates. </w:t>
      </w:r>
      <w:r w:rsidR="00F95E5A" w:rsidRPr="00F95E5A">
        <w:rPr>
          <w:rFonts w:ascii="Times New Roman" w:hAnsi="Times New Roman" w:cs="Times New Roman"/>
          <w:bCs/>
          <w:sz w:val="24"/>
          <w:szCs w:val="24"/>
          <w:highlight w:val="yellow"/>
        </w:rPr>
        <w:t xml:space="preserve">Females had a higher absolute and standardized Bateman gradient than males with extra-nest offspring (absolute </w:t>
      </w:r>
      <w:proofErr w:type="spellStart"/>
      <w:r w:rsidR="00F95E5A" w:rsidRPr="00F95E5A">
        <w:rPr>
          <w:rFonts w:ascii="Times New Roman" w:hAnsi="Times New Roman" w:cs="Times New Roman"/>
          <w:bCs/>
          <w:sz w:val="24"/>
          <w:szCs w:val="24"/>
          <w:highlight w:val="yellow"/>
        </w:rPr>
        <w:t>ΔB</w:t>
      </w:r>
      <w:r w:rsidR="00F95E5A" w:rsidRPr="00F95E5A">
        <w:rPr>
          <w:rFonts w:ascii="Times New Roman" w:hAnsi="Times New Roman" w:cs="Times New Roman"/>
          <w:bCs/>
          <w:sz w:val="24"/>
          <w:szCs w:val="24"/>
          <w:highlight w:val="yellow"/>
          <w:vertAlign w:val="subscript"/>
        </w:rPr>
        <w:t>ss</w:t>
      </w:r>
      <w:proofErr w:type="spellEnd"/>
      <w:r w:rsidR="00F95E5A" w:rsidRPr="00F95E5A">
        <w:rPr>
          <w:rFonts w:ascii="Times New Roman" w:hAnsi="Times New Roman" w:cs="Times New Roman"/>
          <w:bCs/>
          <w:sz w:val="24"/>
          <w:szCs w:val="24"/>
          <w:highlight w:val="yellow"/>
          <w:vertAlign w:val="subscript"/>
        </w:rPr>
        <w:t xml:space="preserve"> </w:t>
      </w:r>
      <w:r w:rsidR="00F95E5A" w:rsidRPr="00F95E5A">
        <w:rPr>
          <w:rFonts w:ascii="Times New Roman" w:hAnsi="Times New Roman" w:cs="Times New Roman"/>
          <w:bCs/>
          <w:sz w:val="24"/>
          <w:szCs w:val="24"/>
          <w:highlight w:val="yellow"/>
        </w:rPr>
        <w:t xml:space="preserve">= </w:t>
      </w:r>
      <w:r w:rsidR="00F95E5A" w:rsidRPr="00F95E5A">
        <w:rPr>
          <w:rFonts w:ascii="Times New Roman" w:hAnsi="Times New Roman" w:cs="Times New Roman"/>
          <w:bCs/>
          <w:sz w:val="24"/>
          <w:szCs w:val="24"/>
          <w:highlight w:val="yellow"/>
          <w:lang w:val="en-GB"/>
        </w:rPr>
        <w:t>0.327 [0.004 – 0.647], P(ß)</w:t>
      </w:r>
      <w:r w:rsidRPr="00F95E5A">
        <w:rPr>
          <w:rFonts w:ascii="Times New Roman" w:hAnsi="Times New Roman" w:cs="Times New Roman"/>
          <w:bCs/>
          <w:sz w:val="24"/>
          <w:szCs w:val="24"/>
          <w:highlight w:val="yellow"/>
        </w:rPr>
        <w:t xml:space="preserve"> =</w:t>
      </w:r>
      <w:r w:rsidR="00F95E5A" w:rsidRPr="00F95E5A">
        <w:rPr>
          <w:rFonts w:ascii="Times New Roman" w:hAnsi="Times New Roman" w:cs="Times New Roman"/>
          <w:bCs/>
          <w:sz w:val="24"/>
          <w:szCs w:val="24"/>
          <w:highlight w:val="yellow"/>
        </w:rPr>
        <w:t xml:space="preserve"> </w:t>
      </w:r>
      <w:r w:rsidRPr="00F95E5A">
        <w:rPr>
          <w:rFonts w:ascii="Times New Roman" w:hAnsi="Times New Roman" w:cs="Times New Roman"/>
          <w:bCs/>
          <w:sz w:val="24"/>
          <w:szCs w:val="24"/>
          <w:highlight w:val="yellow"/>
        </w:rPr>
        <w:t>0.977</w:t>
      </w:r>
      <w:r w:rsidR="00F95E5A" w:rsidRPr="00F95E5A">
        <w:rPr>
          <w:rFonts w:ascii="Times New Roman" w:hAnsi="Times New Roman" w:cs="Times New Roman"/>
          <w:bCs/>
          <w:sz w:val="24"/>
          <w:szCs w:val="24"/>
          <w:highlight w:val="yellow"/>
        </w:rPr>
        <w:t xml:space="preserve">; standardized </w:t>
      </w:r>
      <w:proofErr w:type="spellStart"/>
      <w:r w:rsidR="00F95E5A" w:rsidRPr="00F95E5A">
        <w:rPr>
          <w:rFonts w:ascii="Times New Roman" w:hAnsi="Times New Roman" w:cs="Times New Roman"/>
          <w:bCs/>
          <w:sz w:val="24"/>
          <w:szCs w:val="24"/>
          <w:highlight w:val="yellow"/>
        </w:rPr>
        <w:t>ΔB</w:t>
      </w:r>
      <w:r w:rsidR="00F95E5A" w:rsidRPr="00F95E5A">
        <w:rPr>
          <w:rFonts w:ascii="Times New Roman" w:hAnsi="Times New Roman" w:cs="Times New Roman"/>
          <w:bCs/>
          <w:sz w:val="24"/>
          <w:szCs w:val="24"/>
          <w:highlight w:val="yellow"/>
          <w:vertAlign w:val="subscript"/>
        </w:rPr>
        <w:t>ss</w:t>
      </w:r>
      <w:proofErr w:type="spellEnd"/>
      <w:r w:rsidR="00F95E5A" w:rsidRPr="00F95E5A">
        <w:rPr>
          <w:rFonts w:ascii="Times New Roman" w:hAnsi="Times New Roman" w:cs="Times New Roman"/>
          <w:bCs/>
          <w:sz w:val="24"/>
          <w:szCs w:val="24"/>
          <w:highlight w:val="yellow"/>
          <w:vertAlign w:val="subscript"/>
        </w:rPr>
        <w:t xml:space="preserve"> </w:t>
      </w:r>
      <w:r w:rsidR="00F95E5A" w:rsidRPr="00F95E5A">
        <w:rPr>
          <w:rFonts w:ascii="Times New Roman" w:hAnsi="Times New Roman" w:cs="Times New Roman"/>
          <w:bCs/>
          <w:sz w:val="24"/>
          <w:szCs w:val="24"/>
          <w:highlight w:val="yellow"/>
        </w:rPr>
        <w:t xml:space="preserve">= </w:t>
      </w:r>
      <w:r w:rsidR="00F95E5A" w:rsidRPr="00F95E5A">
        <w:rPr>
          <w:rFonts w:ascii="Times New Roman" w:hAnsi="Times New Roman" w:cs="Times New Roman"/>
          <w:bCs/>
          <w:sz w:val="24"/>
          <w:szCs w:val="24"/>
          <w:highlight w:val="yellow"/>
          <w:lang w:val="en-GB"/>
        </w:rPr>
        <w:t>0.480 [0.170 – 0.793], P(ß)</w:t>
      </w:r>
      <w:r w:rsidR="00D81796" w:rsidRPr="00F95E5A">
        <w:rPr>
          <w:rFonts w:ascii="Times New Roman" w:hAnsi="Times New Roman" w:cs="Times New Roman"/>
          <w:bCs/>
          <w:sz w:val="24"/>
          <w:szCs w:val="24"/>
          <w:highlight w:val="yellow"/>
          <w:lang w:val="en-GB"/>
        </w:rPr>
        <w:t xml:space="preserve"> = 0.998</w:t>
      </w:r>
      <w:r w:rsidR="00F863CF" w:rsidRPr="00F56834">
        <w:rPr>
          <w:rFonts w:ascii="Times New Roman" w:hAnsi="Times New Roman" w:cs="Times New Roman"/>
          <w:bCs/>
          <w:sz w:val="24"/>
          <w:szCs w:val="24"/>
          <w:highlight w:val="yellow"/>
          <w:lang w:val="en-GB"/>
        </w:rPr>
        <w:t>)</w:t>
      </w:r>
      <w:r w:rsidR="00D81796" w:rsidRPr="00F56834">
        <w:rPr>
          <w:rFonts w:ascii="Times New Roman" w:hAnsi="Times New Roman" w:cs="Times New Roman"/>
          <w:bCs/>
          <w:sz w:val="24"/>
          <w:szCs w:val="24"/>
          <w:highlight w:val="yellow"/>
          <w:lang w:val="en-GB"/>
        </w:rPr>
        <w:t xml:space="preserve">. </w:t>
      </w:r>
      <w:r w:rsidR="00F95E5A" w:rsidRPr="00F56834">
        <w:rPr>
          <w:rFonts w:ascii="Times New Roman" w:hAnsi="Times New Roman" w:cs="Times New Roman"/>
          <w:bCs/>
          <w:sz w:val="24"/>
          <w:szCs w:val="24"/>
          <w:highlight w:val="yellow"/>
          <w:lang w:val="en-GB"/>
        </w:rPr>
        <w:t xml:space="preserve">Compared to males </w:t>
      </w:r>
      <w:r w:rsidR="00BB1C1B" w:rsidRPr="00F56834">
        <w:rPr>
          <w:rFonts w:ascii="Times New Roman" w:hAnsi="Times New Roman" w:cs="Times New Roman"/>
          <w:bCs/>
          <w:sz w:val="24"/>
          <w:szCs w:val="24"/>
          <w:highlight w:val="yellow"/>
          <w:lang w:val="en-GB"/>
        </w:rPr>
        <w:t>without extra-nest offspring the posterior probability that female</w:t>
      </w:r>
      <w:r w:rsidR="008F29A1" w:rsidRPr="00F56834">
        <w:rPr>
          <w:rFonts w:ascii="Times New Roman" w:hAnsi="Times New Roman" w:cs="Times New Roman"/>
          <w:bCs/>
          <w:sz w:val="24"/>
          <w:szCs w:val="24"/>
          <w:highlight w:val="yellow"/>
          <w:lang w:val="en-GB"/>
        </w:rPr>
        <w:t xml:space="preserve">s had a higher </w:t>
      </w:r>
      <w:r w:rsidR="00BB1C1B" w:rsidRPr="00F56834">
        <w:rPr>
          <w:rFonts w:ascii="Times New Roman" w:hAnsi="Times New Roman" w:cs="Times New Roman"/>
          <w:bCs/>
          <w:sz w:val="24"/>
          <w:szCs w:val="24"/>
          <w:highlight w:val="yellow"/>
          <w:lang w:val="en-GB"/>
        </w:rPr>
        <w:t xml:space="preserve">Bateman gradient </w:t>
      </w:r>
      <w:r w:rsidR="00F56834" w:rsidRPr="00F56834">
        <w:rPr>
          <w:rFonts w:ascii="Times New Roman" w:hAnsi="Times New Roman" w:cs="Times New Roman"/>
          <w:bCs/>
          <w:sz w:val="24"/>
          <w:szCs w:val="24"/>
          <w:highlight w:val="yellow"/>
          <w:lang w:val="en-GB"/>
        </w:rPr>
        <w:t xml:space="preserve">than males </w:t>
      </w:r>
      <w:proofErr w:type="gramStart"/>
      <w:r w:rsidR="008F29A1" w:rsidRPr="00F56834">
        <w:rPr>
          <w:rFonts w:ascii="Times New Roman" w:hAnsi="Times New Roman" w:cs="Times New Roman"/>
          <w:bCs/>
          <w:sz w:val="24"/>
          <w:szCs w:val="24"/>
          <w:highlight w:val="yellow"/>
          <w:lang w:val="en-GB"/>
        </w:rPr>
        <w:t>was</w:t>
      </w:r>
      <w:proofErr w:type="gramEnd"/>
      <w:r w:rsidR="008F29A1" w:rsidRPr="00F56834">
        <w:rPr>
          <w:rFonts w:ascii="Times New Roman" w:hAnsi="Times New Roman" w:cs="Times New Roman"/>
          <w:bCs/>
          <w:sz w:val="24"/>
          <w:szCs w:val="24"/>
          <w:highlight w:val="yellow"/>
          <w:lang w:val="en-GB"/>
        </w:rPr>
        <w:t xml:space="preserve"> less evident (absolute </w:t>
      </w:r>
      <w:proofErr w:type="spellStart"/>
      <w:r w:rsidR="008F29A1" w:rsidRPr="00F56834">
        <w:rPr>
          <w:rFonts w:ascii="Times New Roman" w:hAnsi="Times New Roman" w:cs="Times New Roman"/>
          <w:bCs/>
          <w:sz w:val="24"/>
          <w:szCs w:val="24"/>
          <w:highlight w:val="yellow"/>
        </w:rPr>
        <w:t>ΔB</w:t>
      </w:r>
      <w:r w:rsidR="008F29A1" w:rsidRPr="00F56834">
        <w:rPr>
          <w:rFonts w:ascii="Times New Roman" w:hAnsi="Times New Roman" w:cs="Times New Roman"/>
          <w:bCs/>
          <w:sz w:val="24"/>
          <w:szCs w:val="24"/>
          <w:highlight w:val="yellow"/>
          <w:vertAlign w:val="subscript"/>
        </w:rPr>
        <w:t>ss</w:t>
      </w:r>
      <w:proofErr w:type="spellEnd"/>
      <w:r w:rsidR="008F29A1" w:rsidRPr="00F56834">
        <w:rPr>
          <w:rFonts w:ascii="Times New Roman" w:hAnsi="Times New Roman" w:cs="Times New Roman"/>
          <w:bCs/>
          <w:sz w:val="24"/>
          <w:szCs w:val="24"/>
          <w:highlight w:val="yellow"/>
          <w:vertAlign w:val="subscript"/>
        </w:rPr>
        <w:t xml:space="preserve"> </w:t>
      </w:r>
      <w:r w:rsidR="008F29A1" w:rsidRPr="00F56834">
        <w:rPr>
          <w:rFonts w:ascii="Times New Roman" w:hAnsi="Times New Roman" w:cs="Times New Roman"/>
          <w:bCs/>
          <w:sz w:val="24"/>
          <w:szCs w:val="24"/>
          <w:highlight w:val="yellow"/>
        </w:rPr>
        <w:t xml:space="preserve">= </w:t>
      </w:r>
      <w:r w:rsidR="008F29A1" w:rsidRPr="00F56834">
        <w:rPr>
          <w:rFonts w:ascii="Times New Roman" w:hAnsi="Times New Roman" w:cs="Times New Roman"/>
          <w:bCs/>
          <w:sz w:val="24"/>
          <w:szCs w:val="24"/>
          <w:highlight w:val="yellow"/>
          <w:lang w:val="en-GB"/>
        </w:rPr>
        <w:t xml:space="preserve">-0.031 [-0.573 – 0.516], </w:t>
      </w:r>
      <w:r w:rsidR="006123B4" w:rsidRPr="00F56834">
        <w:rPr>
          <w:rFonts w:ascii="Times New Roman" w:hAnsi="Times New Roman" w:cs="Times New Roman"/>
          <w:bCs/>
          <w:sz w:val="24"/>
          <w:szCs w:val="24"/>
          <w:highlight w:val="yellow"/>
        </w:rPr>
        <w:t>P</w:t>
      </w:r>
      <w:r w:rsidR="008F29A1" w:rsidRPr="00F56834">
        <w:rPr>
          <w:rFonts w:ascii="Times New Roman" w:hAnsi="Times New Roman" w:cs="Times New Roman"/>
          <w:bCs/>
          <w:sz w:val="24"/>
          <w:szCs w:val="24"/>
          <w:highlight w:val="yellow"/>
        </w:rPr>
        <w:t>(ß)</w:t>
      </w:r>
      <w:r w:rsidR="006123B4" w:rsidRPr="00F56834">
        <w:rPr>
          <w:rFonts w:ascii="Times New Roman" w:hAnsi="Times New Roman" w:cs="Times New Roman"/>
          <w:bCs/>
          <w:sz w:val="24"/>
          <w:szCs w:val="24"/>
          <w:highlight w:val="yellow"/>
        </w:rPr>
        <w:t xml:space="preserve"> = </w:t>
      </w:r>
      <w:r w:rsidR="006123B4" w:rsidRPr="00F56834">
        <w:rPr>
          <w:rFonts w:ascii="Times New Roman" w:hAnsi="Times New Roman" w:cs="Times New Roman"/>
          <w:bCs/>
          <w:sz w:val="24"/>
          <w:szCs w:val="24"/>
          <w:highlight w:val="yellow"/>
          <w:lang w:val="en-GB"/>
        </w:rPr>
        <w:t>0.453</w:t>
      </w:r>
      <w:r w:rsidR="008F29A1" w:rsidRPr="00F56834">
        <w:rPr>
          <w:rFonts w:ascii="Times New Roman" w:hAnsi="Times New Roman" w:cs="Times New Roman"/>
          <w:bCs/>
          <w:sz w:val="24"/>
          <w:szCs w:val="24"/>
          <w:highlight w:val="yellow"/>
          <w:lang w:val="en-GB"/>
        </w:rPr>
        <w:t>)</w:t>
      </w:r>
      <w:r w:rsidR="006123B4" w:rsidRPr="00F56834">
        <w:rPr>
          <w:rFonts w:ascii="Times New Roman" w:hAnsi="Times New Roman" w:cs="Times New Roman"/>
          <w:bCs/>
          <w:sz w:val="24"/>
          <w:szCs w:val="24"/>
          <w:highlight w:val="yellow"/>
          <w:lang w:val="en-GB"/>
        </w:rPr>
        <w:t>;</w:t>
      </w:r>
      <w:r w:rsidR="00636A50" w:rsidRPr="00F56834">
        <w:rPr>
          <w:rFonts w:ascii="Times New Roman" w:hAnsi="Times New Roman" w:cs="Times New Roman"/>
          <w:bCs/>
          <w:sz w:val="24"/>
          <w:szCs w:val="24"/>
          <w:highlight w:val="yellow"/>
          <w:lang w:val="en-GB"/>
        </w:rPr>
        <w:t xml:space="preserve"> </w:t>
      </w:r>
      <w:r w:rsidR="008F29A1" w:rsidRPr="00F56834">
        <w:rPr>
          <w:rFonts w:ascii="Times New Roman" w:hAnsi="Times New Roman" w:cs="Times New Roman"/>
          <w:bCs/>
          <w:sz w:val="24"/>
          <w:szCs w:val="24"/>
          <w:highlight w:val="yellow"/>
          <w:lang w:val="en-GB"/>
        </w:rPr>
        <w:t xml:space="preserve">relative </w:t>
      </w:r>
      <w:proofErr w:type="spellStart"/>
      <w:r w:rsidR="008F29A1" w:rsidRPr="00F56834">
        <w:rPr>
          <w:rFonts w:ascii="Times New Roman" w:hAnsi="Times New Roman" w:cs="Times New Roman"/>
          <w:bCs/>
          <w:sz w:val="24"/>
          <w:szCs w:val="24"/>
          <w:highlight w:val="yellow"/>
        </w:rPr>
        <w:t>ΔB</w:t>
      </w:r>
      <w:r w:rsidR="008F29A1" w:rsidRPr="00F56834">
        <w:rPr>
          <w:rFonts w:ascii="Times New Roman" w:hAnsi="Times New Roman" w:cs="Times New Roman"/>
          <w:bCs/>
          <w:sz w:val="24"/>
          <w:szCs w:val="24"/>
          <w:highlight w:val="yellow"/>
          <w:vertAlign w:val="subscript"/>
        </w:rPr>
        <w:t>ss</w:t>
      </w:r>
      <w:proofErr w:type="spellEnd"/>
      <w:r w:rsidR="008F29A1" w:rsidRPr="00F56834">
        <w:rPr>
          <w:rFonts w:ascii="Times New Roman" w:hAnsi="Times New Roman" w:cs="Times New Roman"/>
          <w:bCs/>
          <w:sz w:val="24"/>
          <w:szCs w:val="24"/>
          <w:highlight w:val="yellow"/>
          <w:vertAlign w:val="subscript"/>
        </w:rPr>
        <w:t xml:space="preserve"> </w:t>
      </w:r>
      <w:r w:rsidR="008F29A1" w:rsidRPr="00F56834">
        <w:rPr>
          <w:rFonts w:ascii="Times New Roman" w:hAnsi="Times New Roman" w:cs="Times New Roman"/>
          <w:bCs/>
          <w:sz w:val="24"/>
          <w:szCs w:val="24"/>
          <w:highlight w:val="yellow"/>
        </w:rPr>
        <w:t>=</w:t>
      </w:r>
      <w:r w:rsidR="008F29A1" w:rsidRPr="00F56834">
        <w:rPr>
          <w:rFonts w:ascii="Times New Roman" w:hAnsi="Times New Roman" w:cs="Times New Roman"/>
          <w:bCs/>
          <w:sz w:val="24"/>
          <w:szCs w:val="24"/>
          <w:highlight w:val="yellow"/>
          <w:lang w:val="en-GB"/>
        </w:rPr>
        <w:t>1.313 (-1</w:t>
      </w:r>
      <w:r w:rsidR="008F29A1">
        <w:rPr>
          <w:rFonts w:ascii="Times New Roman" w:hAnsi="Times New Roman" w:cs="Times New Roman"/>
          <w:bCs/>
          <w:sz w:val="24"/>
          <w:szCs w:val="24"/>
          <w:highlight w:val="yellow"/>
          <w:lang w:val="en-GB"/>
        </w:rPr>
        <w:t>.271,</w:t>
      </w:r>
      <w:r w:rsidR="008F29A1" w:rsidRPr="00BE1F1C">
        <w:rPr>
          <w:rFonts w:ascii="Times New Roman" w:hAnsi="Times New Roman" w:cs="Times New Roman"/>
          <w:bCs/>
          <w:sz w:val="24"/>
          <w:szCs w:val="24"/>
          <w:highlight w:val="yellow"/>
          <w:lang w:val="en-GB"/>
        </w:rPr>
        <w:t xml:space="preserve"> </w:t>
      </w:r>
      <w:r w:rsidR="008F29A1">
        <w:rPr>
          <w:rFonts w:ascii="Times New Roman" w:hAnsi="Times New Roman" w:cs="Times New Roman"/>
          <w:bCs/>
          <w:sz w:val="24"/>
          <w:szCs w:val="24"/>
          <w:highlight w:val="yellow"/>
          <w:lang w:val="en-GB"/>
        </w:rPr>
        <w:t>3.855]</w:t>
      </w:r>
      <w:r w:rsidR="00F56834">
        <w:rPr>
          <w:rFonts w:ascii="Times New Roman" w:hAnsi="Times New Roman" w:cs="Times New Roman"/>
          <w:bCs/>
          <w:sz w:val="24"/>
          <w:szCs w:val="24"/>
          <w:highlight w:val="yellow"/>
          <w:lang w:val="en-GB"/>
        </w:rPr>
        <w:t>, P(ß) =</w:t>
      </w:r>
      <w:r w:rsidR="008F29A1" w:rsidRPr="008F29A1">
        <w:rPr>
          <w:rFonts w:ascii="Times New Roman" w:hAnsi="Times New Roman" w:cs="Times New Roman"/>
          <w:bCs/>
          <w:sz w:val="24"/>
          <w:szCs w:val="24"/>
          <w:highlight w:val="yellow"/>
          <w:lang w:val="en-GB"/>
        </w:rPr>
        <w:t xml:space="preserve"> </w:t>
      </w:r>
      <w:r w:rsidR="008F29A1" w:rsidRPr="00BE1F1C">
        <w:rPr>
          <w:rFonts w:ascii="Times New Roman" w:hAnsi="Times New Roman" w:cs="Times New Roman"/>
          <w:bCs/>
          <w:sz w:val="24"/>
          <w:szCs w:val="24"/>
          <w:highlight w:val="yellow"/>
          <w:lang w:val="en-GB"/>
        </w:rPr>
        <w:t>0.</w:t>
      </w:r>
      <w:r w:rsidR="008F29A1">
        <w:rPr>
          <w:rFonts w:ascii="Times New Roman" w:hAnsi="Times New Roman" w:cs="Times New Roman"/>
          <w:bCs/>
          <w:sz w:val="24"/>
          <w:szCs w:val="24"/>
          <w:highlight w:val="yellow"/>
          <w:lang w:val="en-GB"/>
        </w:rPr>
        <w:t>843</w:t>
      </w:r>
      <w:r w:rsidR="00F56834">
        <w:rPr>
          <w:rFonts w:ascii="Times New Roman" w:hAnsi="Times New Roman" w:cs="Times New Roman"/>
          <w:bCs/>
          <w:sz w:val="24"/>
          <w:szCs w:val="24"/>
          <w:highlight w:val="yellow"/>
          <w:lang w:val="en-GB"/>
        </w:rPr>
        <w:t xml:space="preserve">). These results likely </w:t>
      </w:r>
      <w:r w:rsidR="00207F52" w:rsidRPr="00F56834">
        <w:rPr>
          <w:rFonts w:ascii="Times New Roman" w:hAnsi="Times New Roman" w:cs="Times New Roman"/>
          <w:bCs/>
          <w:sz w:val="24"/>
          <w:szCs w:val="24"/>
          <w:highlight w:val="yellow"/>
          <w:lang w:val="en-GB"/>
        </w:rPr>
        <w:t>reflect</w:t>
      </w:r>
      <w:r w:rsidR="00F56834" w:rsidRPr="00F56834">
        <w:rPr>
          <w:rFonts w:ascii="Times New Roman" w:hAnsi="Times New Roman" w:cs="Times New Roman"/>
          <w:bCs/>
          <w:sz w:val="24"/>
          <w:szCs w:val="24"/>
          <w:highlight w:val="yellow"/>
          <w:lang w:val="en-GB"/>
        </w:rPr>
        <w:t xml:space="preserve"> the</w:t>
      </w:r>
      <w:r w:rsidR="00207F52" w:rsidRPr="00F56834">
        <w:rPr>
          <w:rFonts w:ascii="Times New Roman" w:hAnsi="Times New Roman" w:cs="Times New Roman"/>
          <w:bCs/>
          <w:sz w:val="24"/>
          <w:szCs w:val="24"/>
          <w:highlight w:val="yellow"/>
          <w:lang w:val="en-GB"/>
        </w:rPr>
        <w:t xml:space="preserve"> high </w:t>
      </w:r>
      <w:r w:rsidR="001F4A6F" w:rsidRPr="00F56834">
        <w:rPr>
          <w:rFonts w:ascii="Times New Roman" w:hAnsi="Times New Roman" w:cs="Times New Roman"/>
          <w:bCs/>
          <w:sz w:val="24"/>
          <w:szCs w:val="24"/>
          <w:highlight w:val="yellow"/>
          <w:lang w:val="en-GB"/>
        </w:rPr>
        <w:t>u</w:t>
      </w:r>
      <w:r w:rsidR="00207F52" w:rsidRPr="00F56834">
        <w:rPr>
          <w:rFonts w:ascii="Times New Roman" w:hAnsi="Times New Roman" w:cs="Times New Roman"/>
          <w:bCs/>
          <w:sz w:val="24"/>
          <w:szCs w:val="24"/>
          <w:highlight w:val="yellow"/>
          <w:lang w:val="en-GB"/>
        </w:rPr>
        <w:t>ncertainty in the male estimate</w:t>
      </w:r>
      <w:r w:rsidR="009D5A5B" w:rsidRPr="00F56834">
        <w:rPr>
          <w:rFonts w:ascii="Times New Roman" w:hAnsi="Times New Roman" w:cs="Times New Roman"/>
          <w:bCs/>
          <w:sz w:val="24"/>
          <w:szCs w:val="24"/>
          <w:highlight w:val="yellow"/>
          <w:lang w:val="en-GB"/>
        </w:rPr>
        <w:t xml:space="preserve"> (Fig 1c)</w:t>
      </w:r>
      <w:r w:rsidR="00F56834" w:rsidRPr="00F56834">
        <w:rPr>
          <w:rFonts w:ascii="Times New Roman" w:hAnsi="Times New Roman" w:cs="Times New Roman"/>
          <w:bCs/>
          <w:sz w:val="24"/>
          <w:szCs w:val="24"/>
          <w:highlight w:val="yellow"/>
          <w:lang w:val="en-GB"/>
        </w:rPr>
        <w:t xml:space="preserve"> rather than </w:t>
      </w:r>
      <w:r w:rsidR="004218A3">
        <w:rPr>
          <w:rFonts w:ascii="Times New Roman" w:hAnsi="Times New Roman" w:cs="Times New Roman"/>
          <w:bCs/>
          <w:sz w:val="24"/>
          <w:szCs w:val="24"/>
          <w:highlight w:val="yellow"/>
          <w:lang w:val="en-GB"/>
        </w:rPr>
        <w:t>an</w:t>
      </w:r>
      <w:r w:rsidR="00F56834" w:rsidRPr="00F56834">
        <w:rPr>
          <w:rFonts w:ascii="Times New Roman" w:hAnsi="Times New Roman" w:cs="Times New Roman"/>
          <w:bCs/>
          <w:sz w:val="24"/>
          <w:szCs w:val="24"/>
          <w:highlight w:val="yellow"/>
          <w:lang w:val="en-GB"/>
        </w:rPr>
        <w:t xml:space="preserve"> equivalence between slopes</w:t>
      </w:r>
      <w:r w:rsidR="0079161E" w:rsidRPr="00F56834">
        <w:rPr>
          <w:rFonts w:ascii="Times New Roman" w:hAnsi="Times New Roman" w:cs="Times New Roman"/>
          <w:bCs/>
          <w:sz w:val="24"/>
          <w:szCs w:val="24"/>
          <w:highlight w:val="yellow"/>
          <w:lang w:val="en-GB"/>
        </w:rPr>
        <w:t xml:space="preserve"> (Fig</w:t>
      </w:r>
      <w:r w:rsidR="00CC1B00">
        <w:rPr>
          <w:rFonts w:ascii="Times New Roman" w:hAnsi="Times New Roman" w:cs="Times New Roman"/>
          <w:bCs/>
          <w:sz w:val="24"/>
          <w:szCs w:val="24"/>
          <w:highlight w:val="yellow"/>
          <w:lang w:val="en-GB"/>
        </w:rPr>
        <w:t>.</w:t>
      </w:r>
      <w:r w:rsidR="0079161E" w:rsidRPr="00F56834">
        <w:rPr>
          <w:rFonts w:ascii="Times New Roman" w:hAnsi="Times New Roman" w:cs="Times New Roman"/>
          <w:bCs/>
          <w:sz w:val="24"/>
          <w:szCs w:val="24"/>
          <w:highlight w:val="yellow"/>
          <w:lang w:val="en-GB"/>
        </w:rPr>
        <w:t xml:space="preserve"> </w:t>
      </w:r>
      <w:r w:rsidR="0079161E" w:rsidRPr="00F56834">
        <w:rPr>
          <w:rFonts w:ascii="Times New Roman" w:hAnsi="Times New Roman" w:cs="Times New Roman"/>
          <w:bCs/>
          <w:sz w:val="24"/>
          <w:szCs w:val="24"/>
          <w:highlight w:val="yellow"/>
          <w:lang w:val="en-GB"/>
        </w:rPr>
        <w:lastRenderedPageBreak/>
        <w:t>1c)</w:t>
      </w:r>
      <w:r w:rsidR="00207F52" w:rsidRPr="00F56834">
        <w:rPr>
          <w:rFonts w:ascii="Times New Roman" w:hAnsi="Times New Roman" w:cs="Times New Roman"/>
          <w:bCs/>
          <w:sz w:val="24"/>
          <w:szCs w:val="24"/>
          <w:highlight w:val="yellow"/>
          <w:lang w:val="en-GB"/>
        </w:rPr>
        <w:t>.</w:t>
      </w:r>
      <w:r w:rsidR="00A50BF5">
        <w:rPr>
          <w:rFonts w:ascii="Times New Roman" w:hAnsi="Times New Roman" w:cs="Times New Roman"/>
          <w:bCs/>
          <w:sz w:val="24"/>
          <w:szCs w:val="24"/>
          <w:highlight w:val="yellow"/>
          <w:lang w:val="en-GB"/>
        </w:rPr>
        <w:t xml:space="preserve"> </w:t>
      </w:r>
      <w:r w:rsidR="00D16532">
        <w:rPr>
          <w:rFonts w:ascii="Times New Roman" w:hAnsi="Times New Roman" w:cs="Times New Roman"/>
          <w:bCs/>
          <w:sz w:val="24"/>
          <w:szCs w:val="24"/>
          <w:highlight w:val="yellow"/>
          <w:lang w:val="en-GB"/>
        </w:rPr>
        <w:t>Also</w:t>
      </w:r>
      <w:r w:rsidR="00EE62D3">
        <w:rPr>
          <w:rFonts w:ascii="Times New Roman" w:hAnsi="Times New Roman" w:cs="Times New Roman"/>
          <w:bCs/>
          <w:sz w:val="24"/>
          <w:szCs w:val="24"/>
          <w:highlight w:val="yellow"/>
          <w:lang w:val="en-GB"/>
        </w:rPr>
        <w:t xml:space="preserve"> note that</w:t>
      </w:r>
      <w:r w:rsidR="00A50BF5">
        <w:rPr>
          <w:rFonts w:ascii="Times New Roman" w:hAnsi="Times New Roman" w:cs="Times New Roman"/>
          <w:bCs/>
          <w:sz w:val="24"/>
          <w:szCs w:val="24"/>
          <w:highlight w:val="yellow"/>
          <w:lang w:val="en-GB"/>
        </w:rPr>
        <w:t xml:space="preserve"> ma</w:t>
      </w:r>
      <w:r w:rsidR="00A151FA">
        <w:rPr>
          <w:rFonts w:ascii="Times New Roman" w:hAnsi="Times New Roman" w:cs="Times New Roman"/>
          <w:bCs/>
          <w:sz w:val="24"/>
          <w:szCs w:val="24"/>
          <w:highlight w:val="yellow"/>
          <w:lang w:val="en-GB"/>
        </w:rPr>
        <w:t xml:space="preserve">le mating success </w:t>
      </w:r>
      <w:r w:rsidR="00EE62D3">
        <w:rPr>
          <w:rFonts w:ascii="Times New Roman" w:hAnsi="Times New Roman" w:cs="Times New Roman"/>
          <w:bCs/>
          <w:sz w:val="24"/>
          <w:szCs w:val="24"/>
          <w:highlight w:val="yellow"/>
          <w:lang w:val="en-GB"/>
        </w:rPr>
        <w:t xml:space="preserve">never exceeded </w:t>
      </w:r>
      <w:r w:rsidR="00A151FA">
        <w:rPr>
          <w:rFonts w:ascii="Times New Roman" w:hAnsi="Times New Roman" w:cs="Times New Roman"/>
          <w:bCs/>
          <w:sz w:val="24"/>
          <w:szCs w:val="24"/>
          <w:highlight w:val="yellow"/>
          <w:lang w:val="en-GB"/>
        </w:rPr>
        <w:t xml:space="preserve">two, whereas females had up to five mates. </w:t>
      </w:r>
      <w:r w:rsidR="00EE62D3">
        <w:rPr>
          <w:rFonts w:ascii="Times New Roman" w:hAnsi="Times New Roman" w:cs="Times New Roman"/>
          <w:bCs/>
          <w:sz w:val="24"/>
          <w:szCs w:val="24"/>
          <w:highlight w:val="yellow"/>
          <w:lang w:val="en-GB"/>
        </w:rPr>
        <w:t>F</w:t>
      </w:r>
      <w:r w:rsidR="00A151FA">
        <w:rPr>
          <w:rFonts w:ascii="Times New Roman" w:hAnsi="Times New Roman" w:cs="Times New Roman"/>
          <w:bCs/>
          <w:sz w:val="24"/>
          <w:szCs w:val="24"/>
          <w:highlight w:val="yellow"/>
          <w:lang w:val="en-GB"/>
        </w:rPr>
        <w:t>or a</w:t>
      </w:r>
      <w:r w:rsidR="00DE00C4">
        <w:rPr>
          <w:rFonts w:ascii="Times New Roman" w:hAnsi="Times New Roman" w:cs="Times New Roman"/>
          <w:bCs/>
          <w:sz w:val="24"/>
          <w:szCs w:val="24"/>
          <w:highlight w:val="yellow"/>
          <w:lang w:val="en-GB"/>
        </w:rPr>
        <w:t>ny</w:t>
      </w:r>
      <w:r w:rsidR="00A151FA">
        <w:rPr>
          <w:rFonts w:ascii="Times New Roman" w:hAnsi="Times New Roman" w:cs="Times New Roman"/>
          <w:bCs/>
          <w:sz w:val="24"/>
          <w:szCs w:val="24"/>
          <w:highlight w:val="yellow"/>
          <w:lang w:val="en-GB"/>
        </w:rPr>
        <w:t xml:space="preserve"> given mating success, </w:t>
      </w:r>
      <w:r w:rsidR="00EE62D3">
        <w:rPr>
          <w:rFonts w:ascii="Times New Roman" w:hAnsi="Times New Roman" w:cs="Times New Roman"/>
          <w:bCs/>
          <w:sz w:val="24"/>
          <w:szCs w:val="24"/>
          <w:highlight w:val="yellow"/>
          <w:lang w:val="en-GB"/>
        </w:rPr>
        <w:t xml:space="preserve">the </w:t>
      </w:r>
      <w:r w:rsidR="00A151FA">
        <w:rPr>
          <w:rFonts w:ascii="Times New Roman" w:hAnsi="Times New Roman" w:cs="Times New Roman"/>
          <w:bCs/>
          <w:sz w:val="24"/>
          <w:szCs w:val="24"/>
          <w:highlight w:val="yellow"/>
          <w:lang w:val="en-GB"/>
        </w:rPr>
        <w:t xml:space="preserve">relative reproductive success of females </w:t>
      </w:r>
      <w:r w:rsidR="00DE00C4">
        <w:rPr>
          <w:rFonts w:ascii="Times New Roman" w:hAnsi="Times New Roman" w:cs="Times New Roman"/>
          <w:bCs/>
          <w:sz w:val="24"/>
          <w:szCs w:val="24"/>
          <w:highlight w:val="yellow"/>
          <w:lang w:val="en-GB"/>
        </w:rPr>
        <w:t>exceeds</w:t>
      </w:r>
      <w:r w:rsidR="00A151FA">
        <w:rPr>
          <w:rFonts w:ascii="Times New Roman" w:hAnsi="Times New Roman" w:cs="Times New Roman"/>
          <w:bCs/>
          <w:sz w:val="24"/>
          <w:szCs w:val="24"/>
          <w:highlight w:val="yellow"/>
          <w:lang w:val="en-GB"/>
        </w:rPr>
        <w:t xml:space="preserve"> the </w:t>
      </w:r>
      <w:r w:rsidR="00EE62D3">
        <w:rPr>
          <w:rFonts w:ascii="Times New Roman" w:hAnsi="Times New Roman" w:cs="Times New Roman"/>
          <w:bCs/>
          <w:sz w:val="24"/>
          <w:szCs w:val="24"/>
          <w:highlight w:val="yellow"/>
          <w:lang w:val="en-GB"/>
        </w:rPr>
        <w:t>success of</w:t>
      </w:r>
      <w:r w:rsidR="00A151FA">
        <w:rPr>
          <w:rFonts w:ascii="Times New Roman" w:hAnsi="Times New Roman" w:cs="Times New Roman"/>
          <w:bCs/>
          <w:sz w:val="24"/>
          <w:szCs w:val="24"/>
          <w:highlight w:val="yellow"/>
          <w:lang w:val="en-GB"/>
        </w:rPr>
        <w:t xml:space="preserve"> males</w:t>
      </w:r>
      <w:r w:rsidR="00EE62D3">
        <w:rPr>
          <w:rFonts w:ascii="Times New Roman" w:hAnsi="Times New Roman" w:cs="Times New Roman"/>
          <w:bCs/>
          <w:sz w:val="24"/>
          <w:szCs w:val="24"/>
          <w:highlight w:val="yellow"/>
          <w:lang w:val="en-GB"/>
        </w:rPr>
        <w:t xml:space="preserve"> with extra-nest offspring</w:t>
      </w:r>
      <w:r w:rsidR="00DE00C4">
        <w:rPr>
          <w:rFonts w:ascii="Times New Roman" w:hAnsi="Times New Roman" w:cs="Times New Roman"/>
          <w:bCs/>
          <w:sz w:val="24"/>
          <w:szCs w:val="24"/>
          <w:highlight w:val="yellow"/>
          <w:lang w:val="en-GB"/>
        </w:rPr>
        <w:t xml:space="preserve">, </w:t>
      </w:r>
      <w:proofErr w:type="gramStart"/>
      <w:r w:rsidR="00DE00C4">
        <w:rPr>
          <w:rFonts w:ascii="Times New Roman" w:hAnsi="Times New Roman" w:cs="Times New Roman"/>
          <w:bCs/>
          <w:sz w:val="24"/>
          <w:szCs w:val="24"/>
          <w:highlight w:val="yellow"/>
          <w:lang w:val="en-GB"/>
        </w:rPr>
        <w:t>i.e.</w:t>
      </w:r>
      <w:proofErr w:type="gramEnd"/>
      <w:r w:rsidR="00DE00C4">
        <w:rPr>
          <w:rFonts w:ascii="Times New Roman" w:hAnsi="Times New Roman" w:cs="Times New Roman"/>
          <w:bCs/>
          <w:sz w:val="24"/>
          <w:szCs w:val="24"/>
          <w:highlight w:val="yellow"/>
          <w:lang w:val="en-GB"/>
        </w:rPr>
        <w:t xml:space="preserve"> the female curve has a larger intercept than the male curve</w:t>
      </w:r>
      <w:r w:rsidR="00A50BF5">
        <w:rPr>
          <w:rFonts w:ascii="Times New Roman" w:hAnsi="Times New Roman" w:cs="Times New Roman"/>
          <w:bCs/>
          <w:sz w:val="24"/>
          <w:szCs w:val="24"/>
          <w:highlight w:val="yellow"/>
          <w:lang w:val="en-GB"/>
        </w:rPr>
        <w:t xml:space="preserve"> (Fig. 1b).</w:t>
      </w:r>
    </w:p>
    <w:p w14:paraId="153A0713" w14:textId="6B6C7DE1" w:rsidR="005F2AEC" w:rsidRPr="00C87B5B" w:rsidRDefault="00152735" w:rsidP="001D0676">
      <w:pPr>
        <w:spacing w:line="480" w:lineRule="auto"/>
        <w:ind w:firstLine="720"/>
        <w:rPr>
          <w:rFonts w:ascii="Times New Roman" w:hAnsi="Times New Roman" w:cs="Times New Roman"/>
          <w:bCs/>
          <w:sz w:val="24"/>
          <w:szCs w:val="24"/>
          <w:highlight w:val="green"/>
        </w:rPr>
      </w:pPr>
      <w:r w:rsidRPr="000014A1">
        <w:rPr>
          <w:rFonts w:ascii="Times New Roman" w:hAnsi="Times New Roman" w:cs="Times New Roman"/>
          <w:bCs/>
          <w:sz w:val="24"/>
          <w:szCs w:val="24"/>
          <w:lang w:val="en-GB"/>
        </w:rPr>
        <w:t xml:space="preserve">The empirical data from male black coucals reveal a conceptual weakness of the </w:t>
      </w:r>
      <w:r w:rsidR="002C78C0" w:rsidRPr="000014A1">
        <w:rPr>
          <w:rFonts w:ascii="Times New Roman" w:hAnsi="Times New Roman" w:cs="Times New Roman"/>
          <w:bCs/>
          <w:sz w:val="24"/>
          <w:szCs w:val="24"/>
          <w:highlight w:val="yellow"/>
          <w:lang w:val="en-GB"/>
        </w:rPr>
        <w:t>original</w:t>
      </w:r>
      <w:r w:rsidR="002C78C0" w:rsidRPr="000014A1">
        <w:rPr>
          <w:rFonts w:ascii="Times New Roman" w:hAnsi="Times New Roman" w:cs="Times New Roman"/>
          <w:bCs/>
          <w:sz w:val="24"/>
          <w:szCs w:val="24"/>
          <w:lang w:val="en-GB"/>
        </w:rPr>
        <w:t xml:space="preserve"> </w:t>
      </w:r>
      <w:r w:rsidRPr="000014A1">
        <w:rPr>
          <w:rFonts w:ascii="Times New Roman" w:hAnsi="Times New Roman" w:cs="Times New Roman"/>
          <w:bCs/>
          <w:sz w:val="24"/>
          <w:szCs w:val="24"/>
          <w:lang w:val="en-GB"/>
        </w:rPr>
        <w:t>Bateman concept, which only accounts for additional reproductive success with additional mating partners</w:t>
      </w:r>
      <w:r w:rsidR="00B77828" w:rsidRPr="00B77828">
        <w:rPr>
          <w:rFonts w:ascii="Times New Roman" w:hAnsi="Times New Roman" w:cs="Times New Roman"/>
          <w:bCs/>
          <w:sz w:val="24"/>
          <w:szCs w:val="24"/>
          <w:highlight w:val="yellow"/>
          <w:lang w:val="en-GB"/>
        </w:rPr>
        <w:t>,</w:t>
      </w:r>
      <w:r w:rsidRPr="000014A1">
        <w:rPr>
          <w:rFonts w:ascii="Times New Roman" w:hAnsi="Times New Roman" w:cs="Times New Roman"/>
          <w:bCs/>
          <w:sz w:val="24"/>
          <w:szCs w:val="24"/>
          <w:lang w:val="en-GB"/>
        </w:rPr>
        <w:t xml:space="preserve"> but not by having additional young with the same mating partner. Male black coucals could increase their reproductive success by siring eggs that </w:t>
      </w:r>
      <w:r w:rsidR="00B77828">
        <w:rPr>
          <w:rFonts w:ascii="Times New Roman" w:hAnsi="Times New Roman" w:cs="Times New Roman"/>
          <w:bCs/>
          <w:sz w:val="24"/>
          <w:szCs w:val="24"/>
          <w:lang w:val="en-GB"/>
        </w:rPr>
        <w:t>a</w:t>
      </w:r>
      <w:r w:rsidRPr="000014A1">
        <w:rPr>
          <w:rFonts w:ascii="Times New Roman" w:hAnsi="Times New Roman" w:cs="Times New Roman"/>
          <w:bCs/>
          <w:sz w:val="24"/>
          <w:szCs w:val="24"/>
          <w:lang w:val="en-GB"/>
        </w:rPr>
        <w:t xml:space="preserve"> female laid in other males’ nests. </w:t>
      </w:r>
      <w:r w:rsidR="00255DB2" w:rsidRPr="000014A1">
        <w:rPr>
          <w:rFonts w:ascii="Times New Roman" w:hAnsi="Times New Roman" w:cs="Times New Roman"/>
          <w:bCs/>
          <w:sz w:val="24"/>
          <w:szCs w:val="24"/>
          <w:lang w:val="en-GB"/>
        </w:rPr>
        <w:t xml:space="preserve">However, for the selection gradients, it did not matter whether these additional offspring stemmed from mating with the respective male’s female partner or from mating with </w:t>
      </w:r>
      <w:r w:rsidR="00255DB2" w:rsidRPr="00A151FA">
        <w:rPr>
          <w:rFonts w:ascii="Times New Roman" w:hAnsi="Times New Roman" w:cs="Times New Roman"/>
          <w:bCs/>
          <w:sz w:val="24"/>
          <w:szCs w:val="24"/>
          <w:highlight w:val="yellow"/>
          <w:lang w:val="en-GB"/>
        </w:rPr>
        <w:t xml:space="preserve">another </w:t>
      </w:r>
      <w:r w:rsidR="00A151FA" w:rsidRPr="00A151FA">
        <w:rPr>
          <w:rFonts w:ascii="Times New Roman" w:hAnsi="Times New Roman" w:cs="Times New Roman"/>
          <w:bCs/>
          <w:sz w:val="24"/>
          <w:szCs w:val="24"/>
          <w:highlight w:val="yellow"/>
          <w:lang w:val="en-GB"/>
        </w:rPr>
        <w:t xml:space="preserve">female, for instance </w:t>
      </w:r>
      <w:r w:rsidR="00A151FA">
        <w:rPr>
          <w:rFonts w:ascii="Times New Roman" w:hAnsi="Times New Roman" w:cs="Times New Roman"/>
          <w:bCs/>
          <w:sz w:val="24"/>
          <w:szCs w:val="24"/>
          <w:highlight w:val="yellow"/>
          <w:lang w:val="en-GB"/>
        </w:rPr>
        <w:t>with the</w:t>
      </w:r>
      <w:r w:rsidR="00A151FA" w:rsidRPr="00A151FA">
        <w:rPr>
          <w:rFonts w:ascii="Times New Roman" w:hAnsi="Times New Roman" w:cs="Times New Roman"/>
          <w:bCs/>
          <w:sz w:val="24"/>
          <w:szCs w:val="24"/>
          <w:highlight w:val="yellow"/>
          <w:lang w:val="en-GB"/>
        </w:rPr>
        <w:t xml:space="preserve"> </w:t>
      </w:r>
      <w:r w:rsidR="00255DB2" w:rsidRPr="00A151FA">
        <w:rPr>
          <w:rFonts w:ascii="Times New Roman" w:hAnsi="Times New Roman" w:cs="Times New Roman"/>
          <w:bCs/>
          <w:sz w:val="24"/>
          <w:szCs w:val="24"/>
          <w:highlight w:val="yellow"/>
          <w:lang w:val="en-GB"/>
        </w:rPr>
        <w:t>neighbouring female</w:t>
      </w:r>
      <w:r w:rsidR="00255DB2" w:rsidRPr="000014A1">
        <w:rPr>
          <w:rFonts w:ascii="Times New Roman" w:hAnsi="Times New Roman" w:cs="Times New Roman"/>
          <w:bCs/>
          <w:sz w:val="24"/>
          <w:szCs w:val="24"/>
          <w:lang w:val="en-GB"/>
        </w:rPr>
        <w:t>.</w:t>
      </w:r>
    </w:p>
    <w:p w14:paraId="41C7BDE5" w14:textId="3462F6C5" w:rsidR="005E0FB0" w:rsidRPr="00D93954" w:rsidRDefault="00B77828" w:rsidP="008A193F">
      <w:pPr>
        <w:spacing w:line="480" w:lineRule="auto"/>
        <w:ind w:firstLine="720"/>
        <w:rPr>
          <w:rFonts w:ascii="Times New Roman" w:hAnsi="Times New Roman" w:cs="Times New Roman"/>
          <w:bCs/>
          <w:sz w:val="24"/>
          <w:szCs w:val="24"/>
          <w:highlight w:val="yellow"/>
          <w:lang w:val="en-GB"/>
        </w:rPr>
      </w:pPr>
      <w:r w:rsidRPr="00734FCB">
        <w:rPr>
          <w:rFonts w:ascii="Times New Roman" w:hAnsi="Times New Roman" w:cs="Times New Roman"/>
          <w:bCs/>
          <w:sz w:val="24"/>
          <w:szCs w:val="24"/>
          <w:highlight w:val="yellow"/>
          <w:lang w:val="en-GB"/>
        </w:rPr>
        <w:t>The path coefficient framework</w:t>
      </w:r>
      <w:r w:rsidR="00D20950">
        <w:rPr>
          <w:rFonts w:ascii="Times New Roman" w:hAnsi="Times New Roman" w:cs="Times New Roman"/>
          <w:bCs/>
          <w:sz w:val="24"/>
          <w:szCs w:val="24"/>
          <w:highlight w:val="yellow"/>
          <w:lang w:val="en-GB"/>
        </w:rPr>
        <w:t xml:space="preserve"> </w:t>
      </w:r>
      <w:r w:rsidR="00D20950">
        <w:rPr>
          <w:rFonts w:ascii="Times New Roman" w:hAnsi="Times New Roman" w:cs="Times New Roman"/>
          <w:bCs/>
          <w:sz w:val="24"/>
          <w:szCs w:val="24"/>
          <w:highlight w:val="yellow"/>
          <w:lang w:val="en-GB"/>
        </w:rPr>
        <w:fldChar w:fldCharType="begin"/>
      </w:r>
      <w:r w:rsidR="00461155">
        <w:rPr>
          <w:rFonts w:ascii="Times New Roman" w:hAnsi="Times New Roman" w:cs="Times New Roman"/>
          <w:bCs/>
          <w:sz w:val="24"/>
          <w:szCs w:val="24"/>
          <w:highlight w:val="yellow"/>
          <w:lang w:val="en-GB"/>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D20950">
        <w:rPr>
          <w:rFonts w:ascii="Times New Roman" w:hAnsi="Times New Roman" w:cs="Times New Roman"/>
          <w:bCs/>
          <w:sz w:val="24"/>
          <w:szCs w:val="24"/>
          <w:highlight w:val="yellow"/>
          <w:lang w:val="en-GB"/>
        </w:rPr>
        <w:fldChar w:fldCharType="separate"/>
      </w:r>
      <w:r w:rsidR="00236BE2">
        <w:rPr>
          <w:rFonts w:ascii="Times New Roman" w:hAnsi="Times New Roman" w:cs="Times New Roman"/>
          <w:bCs/>
          <w:noProof/>
          <w:sz w:val="24"/>
          <w:szCs w:val="24"/>
          <w:highlight w:val="yellow"/>
          <w:lang w:val="en-GB"/>
        </w:rPr>
        <w:t>[49]</w:t>
      </w:r>
      <w:r w:rsidR="00D20950">
        <w:rPr>
          <w:rFonts w:ascii="Times New Roman" w:hAnsi="Times New Roman" w:cs="Times New Roman"/>
          <w:bCs/>
          <w:sz w:val="24"/>
          <w:szCs w:val="24"/>
          <w:highlight w:val="yellow"/>
          <w:lang w:val="en-GB"/>
        </w:rPr>
        <w:fldChar w:fldCharType="end"/>
      </w:r>
      <w:r w:rsidRPr="00734FCB">
        <w:rPr>
          <w:rFonts w:ascii="Times New Roman" w:hAnsi="Times New Roman" w:cs="Times New Roman"/>
          <w:bCs/>
          <w:sz w:val="24"/>
          <w:szCs w:val="24"/>
          <w:highlight w:val="yellow"/>
          <w:lang w:val="en-GB"/>
        </w:rPr>
        <w:t xml:space="preserve"> indicated that </w:t>
      </w:r>
      <w:r w:rsidR="00734FCB" w:rsidRPr="00734FCB">
        <w:rPr>
          <w:rFonts w:ascii="Times New Roman" w:hAnsi="Times New Roman" w:cs="Times New Roman"/>
          <w:bCs/>
          <w:sz w:val="24"/>
          <w:szCs w:val="24"/>
          <w:highlight w:val="yellow"/>
          <w:lang w:val="en-GB"/>
        </w:rPr>
        <w:t xml:space="preserve">most </w:t>
      </w:r>
      <w:r w:rsidRPr="00734FCB">
        <w:rPr>
          <w:rFonts w:ascii="Times New Roman" w:hAnsi="Times New Roman" w:cs="Times New Roman"/>
          <w:bCs/>
          <w:sz w:val="24"/>
          <w:szCs w:val="24"/>
          <w:highlight w:val="yellow"/>
          <w:lang w:val="en-GB"/>
        </w:rPr>
        <w:t xml:space="preserve">phenotypic traits did not </w:t>
      </w:r>
      <w:r w:rsidR="002E2D07" w:rsidRPr="00734FCB">
        <w:rPr>
          <w:rFonts w:ascii="Times New Roman" w:hAnsi="Times New Roman" w:cs="Times New Roman"/>
          <w:bCs/>
          <w:sz w:val="24"/>
          <w:szCs w:val="24"/>
          <w:highlight w:val="yellow"/>
          <w:lang w:val="en-GB"/>
        </w:rPr>
        <w:t xml:space="preserve">explain a meaningful proportion of </w:t>
      </w:r>
      <w:r w:rsidR="00F655C9" w:rsidRPr="00734FCB">
        <w:rPr>
          <w:rFonts w:ascii="Times New Roman" w:hAnsi="Times New Roman" w:cs="Times New Roman"/>
          <w:bCs/>
          <w:sz w:val="24"/>
          <w:szCs w:val="24"/>
          <w:highlight w:val="yellow"/>
          <w:lang w:val="en-GB"/>
        </w:rPr>
        <w:t xml:space="preserve">reproductive success or mating success </w:t>
      </w:r>
      <w:r w:rsidR="00C77672" w:rsidRPr="00734FCB">
        <w:rPr>
          <w:rFonts w:ascii="Times New Roman" w:hAnsi="Times New Roman" w:cs="Times New Roman"/>
          <w:bCs/>
          <w:sz w:val="24"/>
          <w:szCs w:val="24"/>
          <w:highlight w:val="yellow"/>
          <w:lang w:val="en-GB"/>
        </w:rPr>
        <w:t xml:space="preserve">in </w:t>
      </w:r>
      <w:r w:rsidR="002E2D07" w:rsidRPr="00734FCB">
        <w:rPr>
          <w:rFonts w:ascii="Times New Roman" w:hAnsi="Times New Roman" w:cs="Times New Roman"/>
          <w:bCs/>
          <w:sz w:val="24"/>
          <w:szCs w:val="24"/>
          <w:highlight w:val="yellow"/>
          <w:lang w:val="en-GB"/>
        </w:rPr>
        <w:t xml:space="preserve">female and male </w:t>
      </w:r>
      <w:r w:rsidR="00C77672" w:rsidRPr="00734FCB">
        <w:rPr>
          <w:rFonts w:ascii="Times New Roman" w:hAnsi="Times New Roman" w:cs="Times New Roman"/>
          <w:bCs/>
          <w:sz w:val="24"/>
          <w:szCs w:val="24"/>
          <w:highlight w:val="yellow"/>
          <w:lang w:val="en-GB"/>
        </w:rPr>
        <w:t>black coucals</w:t>
      </w:r>
      <w:r w:rsidR="002E2D07" w:rsidRPr="00734FCB">
        <w:rPr>
          <w:rFonts w:ascii="Times New Roman" w:hAnsi="Times New Roman" w:cs="Times New Roman"/>
          <w:bCs/>
          <w:sz w:val="24"/>
          <w:szCs w:val="24"/>
          <w:highlight w:val="yellow"/>
          <w:lang w:val="en-GB"/>
        </w:rPr>
        <w:t xml:space="preserve"> (Fig. S1; Tables 2 and 3)</w:t>
      </w:r>
      <w:r w:rsidRPr="00734FCB">
        <w:rPr>
          <w:rFonts w:ascii="Times New Roman" w:hAnsi="Times New Roman" w:cs="Times New Roman"/>
          <w:bCs/>
          <w:sz w:val="24"/>
          <w:szCs w:val="24"/>
          <w:highlight w:val="yellow"/>
          <w:lang w:val="en-GB"/>
        </w:rPr>
        <w:t xml:space="preserve">. </w:t>
      </w:r>
      <w:r w:rsidR="00734FCB" w:rsidRPr="00734FCB">
        <w:rPr>
          <w:rFonts w:ascii="Times New Roman" w:hAnsi="Times New Roman" w:cs="Times New Roman"/>
          <w:bCs/>
          <w:sz w:val="24"/>
          <w:szCs w:val="24"/>
          <w:highlight w:val="yellow"/>
          <w:lang w:val="en-GB"/>
        </w:rPr>
        <w:t>The n</w:t>
      </w:r>
      <w:r w:rsidRPr="00734FCB">
        <w:rPr>
          <w:rFonts w:ascii="Times New Roman" w:hAnsi="Times New Roman" w:cs="Times New Roman"/>
          <w:bCs/>
          <w:sz w:val="24"/>
          <w:szCs w:val="24"/>
          <w:highlight w:val="yellow"/>
          <w:lang w:val="en-GB"/>
        </w:rPr>
        <w:t>egative selection on scaled mass index in males with extra nest offspring</w:t>
      </w:r>
      <w:r w:rsidR="00734FCB" w:rsidRPr="00734FCB">
        <w:rPr>
          <w:rFonts w:ascii="Times New Roman" w:hAnsi="Times New Roman" w:cs="Times New Roman"/>
          <w:bCs/>
          <w:sz w:val="24"/>
          <w:szCs w:val="24"/>
          <w:highlight w:val="yellow"/>
          <w:lang w:val="en-GB"/>
        </w:rPr>
        <w:t xml:space="preserve"> was classified a</w:t>
      </w:r>
      <w:r w:rsidR="00734FCB" w:rsidRPr="00D93954">
        <w:rPr>
          <w:rFonts w:ascii="Times New Roman" w:hAnsi="Times New Roman" w:cs="Times New Roman"/>
          <w:bCs/>
          <w:sz w:val="24"/>
          <w:szCs w:val="24"/>
          <w:highlight w:val="yellow"/>
          <w:lang w:val="en-GB"/>
        </w:rPr>
        <w:t>s remaining selection, not sexual selection</w:t>
      </w:r>
      <w:r w:rsidR="00C77672" w:rsidRPr="00D93954">
        <w:rPr>
          <w:rFonts w:ascii="Times New Roman" w:hAnsi="Times New Roman" w:cs="Times New Roman"/>
          <w:bCs/>
          <w:sz w:val="24"/>
          <w:szCs w:val="24"/>
          <w:highlight w:val="yellow"/>
          <w:lang w:val="en-GB"/>
        </w:rPr>
        <w:t>.</w:t>
      </w:r>
    </w:p>
    <w:p w14:paraId="1118B451" w14:textId="3FCDA9D0" w:rsidR="005F2AEC" w:rsidRPr="00BE7CFA" w:rsidRDefault="005E0FB0" w:rsidP="008A193F">
      <w:pPr>
        <w:spacing w:line="480" w:lineRule="auto"/>
        <w:ind w:firstLine="720"/>
        <w:rPr>
          <w:rFonts w:ascii="Times New Roman" w:hAnsi="Times New Roman" w:cs="Times New Roman"/>
          <w:bCs/>
          <w:sz w:val="24"/>
          <w:szCs w:val="24"/>
          <w:highlight w:val="green"/>
          <w:lang w:val="en-GB"/>
        </w:rPr>
      </w:pPr>
      <w:r w:rsidRPr="00D93954">
        <w:rPr>
          <w:rFonts w:ascii="Times New Roman" w:hAnsi="Times New Roman" w:cs="Times New Roman"/>
          <w:bCs/>
          <w:sz w:val="24"/>
          <w:szCs w:val="24"/>
          <w:highlight w:val="yellow"/>
          <w:lang w:val="en-GB"/>
        </w:rPr>
        <w:t>In contrast to black coucals, the opportunity for selection in white-browed coucals was not</w:t>
      </w:r>
      <w:r w:rsidR="0079161E" w:rsidRPr="00D93954">
        <w:rPr>
          <w:rFonts w:ascii="Times New Roman" w:hAnsi="Times New Roman" w:cs="Times New Roman"/>
          <w:bCs/>
          <w:sz w:val="24"/>
          <w:szCs w:val="24"/>
          <w:highlight w:val="yellow"/>
          <w:lang w:val="en-GB"/>
        </w:rPr>
        <w:t xml:space="preserve"> meaningfully</w:t>
      </w:r>
      <w:r w:rsidRPr="00D93954">
        <w:rPr>
          <w:rFonts w:ascii="Times New Roman" w:hAnsi="Times New Roman" w:cs="Times New Roman"/>
          <w:bCs/>
          <w:sz w:val="24"/>
          <w:szCs w:val="24"/>
          <w:highlight w:val="yellow"/>
          <w:lang w:val="en-GB"/>
        </w:rPr>
        <w:t xml:space="preserve"> higher in females </w:t>
      </w:r>
      <w:r w:rsidR="00D20950" w:rsidRPr="00D93954">
        <w:rPr>
          <w:rFonts w:ascii="Times New Roman" w:hAnsi="Times New Roman" w:cs="Times New Roman"/>
          <w:bCs/>
          <w:sz w:val="24"/>
          <w:szCs w:val="24"/>
          <w:highlight w:val="yellow"/>
          <w:lang w:val="en-GB"/>
        </w:rPr>
        <w:t>than</w:t>
      </w:r>
      <w:r w:rsidRPr="00D93954">
        <w:rPr>
          <w:rFonts w:ascii="Times New Roman" w:hAnsi="Times New Roman" w:cs="Times New Roman"/>
          <w:bCs/>
          <w:sz w:val="24"/>
          <w:szCs w:val="24"/>
          <w:highlight w:val="yellow"/>
          <w:lang w:val="en-GB"/>
        </w:rPr>
        <w:t xml:space="preserve"> males (Table 1</w:t>
      </w:r>
      <w:r w:rsidR="0079161E" w:rsidRPr="00D93954">
        <w:rPr>
          <w:rFonts w:ascii="Times New Roman" w:hAnsi="Times New Roman" w:cs="Times New Roman"/>
          <w:bCs/>
          <w:sz w:val="24"/>
          <w:szCs w:val="24"/>
          <w:highlight w:val="yellow"/>
          <w:lang w:val="en-GB"/>
        </w:rPr>
        <w:t>;</w:t>
      </w:r>
      <w:r w:rsidRPr="00D93954">
        <w:rPr>
          <w:rFonts w:ascii="Times New Roman" w:hAnsi="Times New Roman" w:cs="Times New Roman"/>
          <w:bCs/>
          <w:sz w:val="24"/>
          <w:szCs w:val="24"/>
          <w:highlight w:val="yellow"/>
          <w:lang w:val="en-GB"/>
        </w:rPr>
        <w:t xml:space="preserve"> </w:t>
      </w:r>
      <w:r w:rsidRPr="00D93954">
        <w:rPr>
          <w:rFonts w:ascii="Times New Roman" w:hAnsi="Times New Roman" w:cs="Times New Roman"/>
          <w:bCs/>
          <w:sz w:val="24"/>
          <w:szCs w:val="24"/>
          <w:highlight w:val="yellow"/>
        </w:rPr>
        <w:t>P (</w:t>
      </w:r>
      <w:proofErr w:type="spellStart"/>
      <w:r w:rsidRPr="00D93954">
        <w:rPr>
          <w:rFonts w:ascii="Times New Roman" w:hAnsi="Times New Roman" w:cs="Times New Roman"/>
          <w:bCs/>
          <w:sz w:val="24"/>
          <w:szCs w:val="24"/>
          <w:highlight w:val="yellow"/>
        </w:rPr>
        <w:t>I</w:t>
      </w:r>
      <w:r w:rsidR="00D16532">
        <w:rPr>
          <w:rFonts w:ascii="Times New Roman" w:hAnsi="Times New Roman" w:cs="Times New Roman"/>
          <w:bCs/>
          <w:sz w:val="24"/>
          <w:szCs w:val="24"/>
          <w:highlight w:val="yellow"/>
          <w:vertAlign w:val="subscript"/>
        </w:rPr>
        <w:t>f</w:t>
      </w:r>
      <w:r w:rsidRPr="00D16532">
        <w:rPr>
          <w:rFonts w:ascii="Times New Roman" w:hAnsi="Times New Roman" w:cs="Times New Roman"/>
          <w:bCs/>
          <w:sz w:val="24"/>
          <w:szCs w:val="24"/>
          <w:highlight w:val="yellow"/>
          <w:vertAlign w:val="subscript"/>
        </w:rPr>
        <w:t>emales</w:t>
      </w:r>
      <w:proofErr w:type="spellEnd"/>
      <w:r w:rsidRPr="00D93954">
        <w:rPr>
          <w:rFonts w:ascii="Times New Roman" w:hAnsi="Times New Roman" w:cs="Times New Roman"/>
          <w:bCs/>
          <w:sz w:val="24"/>
          <w:szCs w:val="24"/>
          <w:highlight w:val="yellow"/>
        </w:rPr>
        <w:t xml:space="preserve"> &gt; </w:t>
      </w:r>
      <w:proofErr w:type="spellStart"/>
      <w:r w:rsidRPr="00D93954">
        <w:rPr>
          <w:rFonts w:ascii="Times New Roman" w:hAnsi="Times New Roman" w:cs="Times New Roman"/>
          <w:bCs/>
          <w:sz w:val="24"/>
          <w:szCs w:val="24"/>
          <w:highlight w:val="yellow"/>
        </w:rPr>
        <w:t>I</w:t>
      </w:r>
      <w:r w:rsidR="00D16532">
        <w:rPr>
          <w:rFonts w:ascii="Times New Roman" w:hAnsi="Times New Roman" w:cs="Times New Roman"/>
          <w:bCs/>
          <w:sz w:val="24"/>
          <w:szCs w:val="24"/>
          <w:highlight w:val="yellow"/>
          <w:vertAlign w:val="subscript"/>
        </w:rPr>
        <w:t>ma</w:t>
      </w:r>
      <w:r w:rsidRPr="00D16532">
        <w:rPr>
          <w:rFonts w:ascii="Times New Roman" w:hAnsi="Times New Roman" w:cs="Times New Roman"/>
          <w:bCs/>
          <w:sz w:val="24"/>
          <w:szCs w:val="24"/>
          <w:highlight w:val="yellow"/>
          <w:vertAlign w:val="subscript"/>
        </w:rPr>
        <w:t>les</w:t>
      </w:r>
      <w:proofErr w:type="spellEnd"/>
      <w:r w:rsidRPr="00D93954">
        <w:rPr>
          <w:rFonts w:ascii="Times New Roman" w:hAnsi="Times New Roman" w:cs="Times New Roman"/>
          <w:bCs/>
          <w:sz w:val="24"/>
          <w:szCs w:val="24"/>
          <w:highlight w:val="yellow"/>
        </w:rPr>
        <w:t xml:space="preserve"> =0.664; ΔI = 0.065 </w:t>
      </w:r>
      <w:r w:rsidR="00D20950" w:rsidRPr="00D93954">
        <w:rPr>
          <w:rFonts w:ascii="Times New Roman" w:hAnsi="Times New Roman" w:cs="Times New Roman"/>
          <w:bCs/>
          <w:sz w:val="24"/>
          <w:szCs w:val="24"/>
          <w:highlight w:val="yellow"/>
        </w:rPr>
        <w:t>[</w:t>
      </w:r>
      <w:r w:rsidRPr="00D93954">
        <w:rPr>
          <w:rFonts w:ascii="Times New Roman" w:hAnsi="Times New Roman" w:cs="Times New Roman"/>
          <w:bCs/>
          <w:sz w:val="24"/>
          <w:szCs w:val="24"/>
          <w:highlight w:val="yellow"/>
        </w:rPr>
        <w:t>-0.221</w:t>
      </w:r>
      <w:r w:rsidR="00D20950" w:rsidRPr="00D93954">
        <w:rPr>
          <w:rFonts w:ascii="Times New Roman" w:hAnsi="Times New Roman" w:cs="Times New Roman"/>
          <w:bCs/>
          <w:sz w:val="24"/>
          <w:szCs w:val="24"/>
          <w:highlight w:val="yellow"/>
        </w:rPr>
        <w:t xml:space="preserve"> – </w:t>
      </w:r>
      <w:r w:rsidRPr="00D93954">
        <w:rPr>
          <w:rFonts w:ascii="Times New Roman" w:hAnsi="Times New Roman" w:cs="Times New Roman"/>
          <w:bCs/>
          <w:sz w:val="24"/>
          <w:szCs w:val="24"/>
          <w:highlight w:val="yellow"/>
        </w:rPr>
        <w:t>0.402</w:t>
      </w:r>
      <w:r w:rsidR="00D20950" w:rsidRPr="00D93954">
        <w:rPr>
          <w:rFonts w:ascii="Times New Roman" w:hAnsi="Times New Roman" w:cs="Times New Roman"/>
          <w:bCs/>
          <w:sz w:val="24"/>
          <w:szCs w:val="24"/>
          <w:highlight w:val="yellow"/>
        </w:rPr>
        <w:t>]</w:t>
      </w:r>
      <w:r w:rsidR="00D16532">
        <w:rPr>
          <w:rFonts w:ascii="Times New Roman" w:hAnsi="Times New Roman" w:cs="Times New Roman"/>
          <w:bCs/>
          <w:sz w:val="24"/>
          <w:szCs w:val="24"/>
          <w:highlight w:val="yellow"/>
        </w:rPr>
        <w:t>; due to a lack of variance of I</w:t>
      </w:r>
      <w:r w:rsidR="00D16532" w:rsidRPr="00D16532">
        <w:rPr>
          <w:rFonts w:ascii="Times New Roman" w:hAnsi="Times New Roman" w:cs="Times New Roman"/>
          <w:bCs/>
          <w:sz w:val="24"/>
          <w:szCs w:val="24"/>
          <w:highlight w:val="yellow"/>
          <w:vertAlign w:val="subscript"/>
        </w:rPr>
        <w:t>s</w:t>
      </w:r>
      <w:r w:rsidR="00D16532">
        <w:rPr>
          <w:rFonts w:ascii="Times New Roman" w:hAnsi="Times New Roman" w:cs="Times New Roman"/>
          <w:bCs/>
          <w:sz w:val="24"/>
          <w:szCs w:val="24"/>
          <w:highlight w:val="yellow"/>
        </w:rPr>
        <w:t xml:space="preserve"> for males we could not determine </w:t>
      </w:r>
      <w:r w:rsidR="00D16532" w:rsidRPr="00D93954">
        <w:rPr>
          <w:rFonts w:ascii="Times New Roman" w:hAnsi="Times New Roman" w:cs="Times New Roman"/>
          <w:bCs/>
          <w:sz w:val="24"/>
          <w:szCs w:val="24"/>
          <w:highlight w:val="yellow"/>
        </w:rPr>
        <w:t>ΔI</w:t>
      </w:r>
      <w:r w:rsidR="00D16532" w:rsidRPr="00D16532">
        <w:rPr>
          <w:rFonts w:ascii="Times New Roman" w:hAnsi="Times New Roman" w:cs="Times New Roman"/>
          <w:bCs/>
          <w:sz w:val="24"/>
          <w:szCs w:val="24"/>
          <w:highlight w:val="yellow"/>
          <w:vertAlign w:val="subscript"/>
        </w:rPr>
        <w:t>s</w:t>
      </w:r>
      <w:r w:rsidR="00D16532">
        <w:rPr>
          <w:rFonts w:ascii="Times New Roman" w:hAnsi="Times New Roman" w:cs="Times New Roman"/>
          <w:bCs/>
          <w:sz w:val="24"/>
          <w:szCs w:val="24"/>
          <w:highlight w:val="yellow"/>
        </w:rPr>
        <w:t xml:space="preserve">). </w:t>
      </w:r>
      <w:r w:rsidRPr="00D93954">
        <w:rPr>
          <w:rFonts w:ascii="Times New Roman" w:hAnsi="Times New Roman" w:cs="Times New Roman"/>
          <w:bCs/>
          <w:sz w:val="24"/>
          <w:szCs w:val="24"/>
          <w:highlight w:val="yellow"/>
        </w:rPr>
        <w:t xml:space="preserve">However, </w:t>
      </w:r>
      <w:r w:rsidR="00D20950" w:rsidRPr="00D93954">
        <w:rPr>
          <w:rFonts w:ascii="Times New Roman" w:hAnsi="Times New Roman" w:cs="Times New Roman"/>
          <w:bCs/>
          <w:sz w:val="24"/>
          <w:szCs w:val="24"/>
          <w:highlight w:val="yellow"/>
        </w:rPr>
        <w:t xml:space="preserve">similar to female </w:t>
      </w:r>
      <w:r w:rsidRPr="00D93954">
        <w:rPr>
          <w:rFonts w:ascii="Times New Roman" w:hAnsi="Times New Roman" w:cs="Times New Roman"/>
          <w:bCs/>
          <w:sz w:val="24"/>
          <w:szCs w:val="24"/>
          <w:highlight w:val="yellow"/>
        </w:rPr>
        <w:t>black coucal</w:t>
      </w:r>
      <w:r w:rsidR="00D20950" w:rsidRPr="00D93954">
        <w:rPr>
          <w:rFonts w:ascii="Times New Roman" w:hAnsi="Times New Roman" w:cs="Times New Roman"/>
          <w:bCs/>
          <w:sz w:val="24"/>
          <w:szCs w:val="24"/>
          <w:highlight w:val="yellow"/>
        </w:rPr>
        <w:t>s</w:t>
      </w:r>
      <w:r w:rsidRPr="00D93954">
        <w:rPr>
          <w:rFonts w:ascii="Times New Roman" w:hAnsi="Times New Roman" w:cs="Times New Roman"/>
          <w:bCs/>
          <w:sz w:val="24"/>
          <w:szCs w:val="24"/>
          <w:highlight w:val="yellow"/>
        </w:rPr>
        <w:t xml:space="preserve">, </w:t>
      </w:r>
      <w:r w:rsidR="00D20950" w:rsidRPr="00D93954">
        <w:rPr>
          <w:rFonts w:ascii="Times New Roman" w:hAnsi="Times New Roman" w:cs="Times New Roman"/>
          <w:bCs/>
          <w:sz w:val="24"/>
          <w:szCs w:val="24"/>
          <w:highlight w:val="yellow"/>
        </w:rPr>
        <w:t xml:space="preserve">the </w:t>
      </w:r>
      <w:r w:rsidRPr="00D93954">
        <w:rPr>
          <w:rFonts w:ascii="Times New Roman" w:hAnsi="Times New Roman" w:cs="Times New Roman"/>
          <w:bCs/>
          <w:sz w:val="24"/>
          <w:szCs w:val="24"/>
          <w:highlight w:val="yellow"/>
        </w:rPr>
        <w:t xml:space="preserve">Bateman gradient </w:t>
      </w:r>
      <w:r w:rsidR="00D20950" w:rsidRPr="00D93954">
        <w:rPr>
          <w:rFonts w:ascii="Times New Roman" w:hAnsi="Times New Roman" w:cs="Times New Roman"/>
          <w:bCs/>
          <w:sz w:val="24"/>
          <w:szCs w:val="24"/>
          <w:highlight w:val="yellow"/>
        </w:rPr>
        <w:t>of female</w:t>
      </w:r>
      <w:r w:rsidRPr="00D93954">
        <w:rPr>
          <w:rFonts w:ascii="Times New Roman" w:hAnsi="Times New Roman" w:cs="Times New Roman"/>
          <w:bCs/>
          <w:sz w:val="24"/>
          <w:szCs w:val="24"/>
          <w:highlight w:val="yellow"/>
        </w:rPr>
        <w:t xml:space="preserve"> white browed coucals was </w:t>
      </w:r>
      <w:r w:rsidRPr="00D93954">
        <w:rPr>
          <w:rFonts w:ascii="Times New Roman" w:hAnsi="Times New Roman" w:cs="Times New Roman"/>
          <w:bCs/>
          <w:sz w:val="24"/>
          <w:szCs w:val="24"/>
          <w:highlight w:val="yellow"/>
          <w:lang w:val="en-GB"/>
        </w:rPr>
        <w:t xml:space="preserve">greater than zero </w:t>
      </w:r>
      <w:r w:rsidRPr="00D93954">
        <w:rPr>
          <w:rFonts w:ascii="Times New Roman" w:hAnsi="Times New Roman" w:cs="Times New Roman"/>
          <w:bCs/>
          <w:sz w:val="24"/>
          <w:szCs w:val="24"/>
          <w:highlight w:val="yellow"/>
        </w:rPr>
        <w:t xml:space="preserve">(Fig. 2. Supplementary Table S2), </w:t>
      </w:r>
      <w:r w:rsidRPr="00D93954">
        <w:rPr>
          <w:rFonts w:ascii="Times New Roman" w:hAnsi="Times New Roman" w:cs="Times New Roman"/>
          <w:bCs/>
          <w:sz w:val="24"/>
          <w:szCs w:val="24"/>
          <w:highlight w:val="yellow"/>
          <w:lang w:val="en-GB"/>
        </w:rPr>
        <w:t xml:space="preserve">indicating that </w:t>
      </w:r>
      <w:r w:rsidR="0079161E" w:rsidRPr="00D93954">
        <w:rPr>
          <w:rFonts w:ascii="Times New Roman" w:hAnsi="Times New Roman" w:cs="Times New Roman"/>
          <w:bCs/>
          <w:sz w:val="24"/>
          <w:szCs w:val="24"/>
          <w:highlight w:val="yellow"/>
          <w:lang w:val="en-GB"/>
        </w:rPr>
        <w:t>females</w:t>
      </w:r>
      <w:r w:rsidRPr="00D93954">
        <w:rPr>
          <w:rFonts w:ascii="Times New Roman" w:hAnsi="Times New Roman" w:cs="Times New Roman"/>
          <w:bCs/>
          <w:sz w:val="24"/>
          <w:szCs w:val="24"/>
          <w:highlight w:val="yellow"/>
          <w:lang w:val="en-GB"/>
        </w:rPr>
        <w:t xml:space="preserve"> </w:t>
      </w:r>
      <w:r w:rsidR="00D93954" w:rsidRPr="00D93954">
        <w:rPr>
          <w:rFonts w:ascii="Times New Roman" w:hAnsi="Times New Roman" w:cs="Times New Roman"/>
          <w:bCs/>
          <w:sz w:val="24"/>
          <w:szCs w:val="24"/>
          <w:highlight w:val="yellow"/>
          <w:lang w:val="en-GB"/>
        </w:rPr>
        <w:t xml:space="preserve">could increase </w:t>
      </w:r>
      <w:r w:rsidRPr="00D93954">
        <w:rPr>
          <w:rFonts w:ascii="Times New Roman" w:hAnsi="Times New Roman" w:cs="Times New Roman"/>
          <w:bCs/>
          <w:sz w:val="24"/>
          <w:szCs w:val="24"/>
          <w:highlight w:val="yellow"/>
          <w:lang w:val="en-GB"/>
        </w:rPr>
        <w:t>reproductive success</w:t>
      </w:r>
      <w:r w:rsidRPr="000014A1">
        <w:rPr>
          <w:rFonts w:ascii="Times New Roman" w:hAnsi="Times New Roman" w:cs="Times New Roman"/>
          <w:bCs/>
          <w:sz w:val="24"/>
          <w:szCs w:val="24"/>
          <w:lang w:val="en-GB"/>
        </w:rPr>
        <w:t xml:space="preserve"> by mating with additional males</w:t>
      </w:r>
      <w:r w:rsidR="00BE7CFA">
        <w:rPr>
          <w:rFonts w:ascii="Times New Roman" w:hAnsi="Times New Roman" w:cs="Times New Roman"/>
          <w:bCs/>
          <w:sz w:val="24"/>
          <w:szCs w:val="24"/>
        </w:rPr>
        <w:t xml:space="preserve">. </w:t>
      </w:r>
      <w:r w:rsidR="00152735" w:rsidRPr="000014A1">
        <w:rPr>
          <w:rFonts w:ascii="Times New Roman" w:hAnsi="Times New Roman" w:cs="Times New Roman"/>
          <w:bCs/>
          <w:sz w:val="24"/>
          <w:szCs w:val="24"/>
          <w:lang w:val="en-GB"/>
        </w:rPr>
        <w:t>For male white-browed coucals, intrasexual variation was observed only for I but not for I</w:t>
      </w:r>
      <w:r w:rsidR="00152735" w:rsidRPr="000014A1">
        <w:rPr>
          <w:rFonts w:ascii="Times New Roman" w:hAnsi="Times New Roman" w:cs="Times New Roman"/>
          <w:bCs/>
          <w:sz w:val="24"/>
          <w:szCs w:val="24"/>
          <w:vertAlign w:val="subscript"/>
          <w:lang w:val="en-GB"/>
        </w:rPr>
        <w:t>s</w:t>
      </w:r>
      <w:r w:rsidR="00152735" w:rsidRPr="000014A1">
        <w:rPr>
          <w:rFonts w:ascii="Times New Roman" w:hAnsi="Times New Roman" w:cs="Times New Roman"/>
          <w:bCs/>
          <w:sz w:val="24"/>
          <w:szCs w:val="24"/>
          <w:lang w:val="en-GB"/>
        </w:rPr>
        <w:t xml:space="preserve"> (Table 1)</w:t>
      </w:r>
      <w:r w:rsidR="0025725C" w:rsidRPr="000014A1">
        <w:rPr>
          <w:rFonts w:ascii="Times New Roman" w:hAnsi="Times New Roman" w:cs="Times New Roman"/>
          <w:bCs/>
          <w:sz w:val="24"/>
          <w:szCs w:val="24"/>
          <w:lang w:val="en-GB"/>
        </w:rPr>
        <w:t>.</w:t>
      </w:r>
      <w:r w:rsidR="00BE7CFA">
        <w:rPr>
          <w:rFonts w:ascii="Times New Roman" w:hAnsi="Times New Roman" w:cs="Times New Roman"/>
          <w:bCs/>
          <w:sz w:val="24"/>
          <w:szCs w:val="24"/>
          <w:lang w:val="en-GB"/>
        </w:rPr>
        <w:t xml:space="preserve"> </w:t>
      </w:r>
      <w:r w:rsidR="00BE7CFA" w:rsidRPr="00D93954">
        <w:rPr>
          <w:rFonts w:ascii="Times New Roman" w:hAnsi="Times New Roman" w:cs="Times New Roman"/>
          <w:bCs/>
          <w:sz w:val="24"/>
          <w:szCs w:val="24"/>
          <w:highlight w:val="yellow"/>
          <w:lang w:val="en-GB"/>
        </w:rPr>
        <w:t>Consequently</w:t>
      </w:r>
      <w:r w:rsidR="00BE7CFA">
        <w:rPr>
          <w:rFonts w:ascii="Times New Roman" w:hAnsi="Times New Roman" w:cs="Times New Roman"/>
          <w:bCs/>
          <w:sz w:val="24"/>
          <w:szCs w:val="24"/>
          <w:lang w:val="en-GB"/>
        </w:rPr>
        <w:t xml:space="preserve">, </w:t>
      </w:r>
      <w:r w:rsidR="0025725C" w:rsidRPr="000014A1">
        <w:rPr>
          <w:rFonts w:ascii="Times New Roman" w:hAnsi="Times New Roman" w:cs="Times New Roman"/>
          <w:bCs/>
          <w:sz w:val="24"/>
          <w:szCs w:val="24"/>
          <w:lang w:val="en-GB"/>
        </w:rPr>
        <w:t xml:space="preserve">Bateman gradients </w:t>
      </w:r>
      <w:r w:rsidR="00D93954" w:rsidRPr="00D93954">
        <w:rPr>
          <w:rFonts w:ascii="Times New Roman" w:hAnsi="Times New Roman" w:cs="Times New Roman"/>
          <w:bCs/>
          <w:sz w:val="24"/>
          <w:szCs w:val="24"/>
          <w:highlight w:val="yellow"/>
          <w:lang w:val="en-GB"/>
        </w:rPr>
        <w:t>could</w:t>
      </w:r>
      <w:r w:rsidR="0025725C" w:rsidRPr="00D93954">
        <w:rPr>
          <w:rFonts w:ascii="Times New Roman" w:hAnsi="Times New Roman" w:cs="Times New Roman"/>
          <w:bCs/>
          <w:sz w:val="24"/>
          <w:szCs w:val="24"/>
          <w:highlight w:val="yellow"/>
          <w:lang w:val="en-GB"/>
        </w:rPr>
        <w:t xml:space="preserve"> not </w:t>
      </w:r>
      <w:r w:rsidR="00D93954" w:rsidRPr="001921F0">
        <w:rPr>
          <w:rFonts w:ascii="Times New Roman" w:hAnsi="Times New Roman" w:cs="Times New Roman"/>
          <w:bCs/>
          <w:sz w:val="24"/>
          <w:szCs w:val="24"/>
          <w:highlight w:val="yellow"/>
          <w:lang w:val="en-GB"/>
        </w:rPr>
        <w:t xml:space="preserve">be </w:t>
      </w:r>
      <w:r w:rsidR="0025725C" w:rsidRPr="001921F0">
        <w:rPr>
          <w:rFonts w:ascii="Times New Roman" w:hAnsi="Times New Roman" w:cs="Times New Roman"/>
          <w:bCs/>
          <w:sz w:val="24"/>
          <w:szCs w:val="24"/>
          <w:highlight w:val="yellow"/>
          <w:lang w:val="en-GB"/>
        </w:rPr>
        <w:t xml:space="preserve">calculated because </w:t>
      </w:r>
      <w:r w:rsidR="001921F0" w:rsidRPr="001921F0">
        <w:rPr>
          <w:rFonts w:ascii="Times New Roman" w:hAnsi="Times New Roman" w:cs="Times New Roman"/>
          <w:bCs/>
          <w:sz w:val="24"/>
          <w:szCs w:val="24"/>
          <w:highlight w:val="yellow"/>
          <w:lang w:val="en-GB"/>
        </w:rPr>
        <w:t xml:space="preserve">all males of </w:t>
      </w:r>
      <w:r w:rsidR="0025725C" w:rsidRPr="001921F0">
        <w:rPr>
          <w:rFonts w:ascii="Times New Roman" w:hAnsi="Times New Roman" w:cs="Times New Roman"/>
          <w:bCs/>
          <w:sz w:val="24"/>
          <w:szCs w:val="24"/>
          <w:highlight w:val="yellow"/>
          <w:lang w:val="en-GB"/>
        </w:rPr>
        <w:t>our sample</w:t>
      </w:r>
      <w:r w:rsidR="001921F0" w:rsidRPr="001921F0">
        <w:rPr>
          <w:rFonts w:ascii="Times New Roman" w:hAnsi="Times New Roman" w:cs="Times New Roman"/>
          <w:bCs/>
          <w:sz w:val="24"/>
          <w:szCs w:val="24"/>
          <w:highlight w:val="yellow"/>
          <w:lang w:val="en-GB"/>
        </w:rPr>
        <w:t xml:space="preserve"> were strictly monogamous, that </w:t>
      </w:r>
      <w:r w:rsidR="001921F0" w:rsidRPr="001921F0">
        <w:rPr>
          <w:rFonts w:ascii="Times New Roman" w:hAnsi="Times New Roman" w:cs="Times New Roman"/>
          <w:bCs/>
          <w:sz w:val="24"/>
          <w:szCs w:val="24"/>
          <w:highlight w:val="yellow"/>
          <w:lang w:val="en-GB"/>
        </w:rPr>
        <w:lastRenderedPageBreak/>
        <w:t xml:space="preserve">is there were no </w:t>
      </w:r>
      <w:r w:rsidR="0025725C" w:rsidRPr="001921F0">
        <w:rPr>
          <w:rFonts w:ascii="Times New Roman" w:hAnsi="Times New Roman" w:cs="Times New Roman"/>
          <w:bCs/>
          <w:sz w:val="24"/>
          <w:szCs w:val="24"/>
          <w:highlight w:val="yellow"/>
          <w:lang w:val="en-GB"/>
        </w:rPr>
        <w:t>males with additional mates and reproductive success</w:t>
      </w:r>
      <w:r w:rsidR="0025725C" w:rsidRPr="000014A1">
        <w:rPr>
          <w:rFonts w:ascii="Times New Roman" w:hAnsi="Times New Roman" w:cs="Times New Roman"/>
          <w:bCs/>
          <w:sz w:val="24"/>
          <w:szCs w:val="24"/>
          <w:lang w:val="en-GB"/>
        </w:rPr>
        <w:t xml:space="preserve"> </w:t>
      </w:r>
      <w:r w:rsidR="00152735" w:rsidRPr="000014A1">
        <w:rPr>
          <w:rFonts w:ascii="Times New Roman" w:hAnsi="Times New Roman" w:cs="Times New Roman"/>
          <w:bCs/>
          <w:sz w:val="24"/>
          <w:szCs w:val="24"/>
          <w:lang w:val="en-GB"/>
        </w:rPr>
        <w:t xml:space="preserve">(Fig. </w:t>
      </w:r>
      <w:r w:rsidR="00BE7CFA">
        <w:rPr>
          <w:rFonts w:ascii="Times New Roman" w:hAnsi="Times New Roman" w:cs="Times New Roman"/>
          <w:bCs/>
          <w:sz w:val="24"/>
          <w:szCs w:val="24"/>
          <w:lang w:val="en-GB"/>
        </w:rPr>
        <w:t>2</w:t>
      </w:r>
      <w:r w:rsidR="00152735" w:rsidRPr="000014A1">
        <w:rPr>
          <w:rFonts w:ascii="Times New Roman" w:hAnsi="Times New Roman" w:cs="Times New Roman"/>
          <w:bCs/>
          <w:sz w:val="24"/>
          <w:szCs w:val="24"/>
          <w:lang w:val="en-GB"/>
        </w:rPr>
        <w:t>, Supplementary Table S</w:t>
      </w:r>
      <w:r w:rsidR="00BE7CFA">
        <w:rPr>
          <w:rFonts w:ascii="Times New Roman" w:hAnsi="Times New Roman" w:cs="Times New Roman"/>
          <w:bCs/>
          <w:sz w:val="24"/>
          <w:szCs w:val="24"/>
          <w:lang w:val="en-GB"/>
        </w:rPr>
        <w:t>2</w:t>
      </w:r>
      <w:r w:rsidR="00152735" w:rsidRPr="000014A1">
        <w:rPr>
          <w:rFonts w:ascii="Times New Roman" w:hAnsi="Times New Roman" w:cs="Times New Roman"/>
          <w:bCs/>
          <w:sz w:val="24"/>
          <w:szCs w:val="24"/>
          <w:lang w:val="en-GB"/>
        </w:rPr>
        <w:t>).</w:t>
      </w:r>
    </w:p>
    <w:p w14:paraId="27DEA081" w14:textId="5DEFC313" w:rsidR="00C118B6" w:rsidRDefault="00152735" w:rsidP="00C118B6">
      <w:pPr>
        <w:spacing w:line="480" w:lineRule="auto"/>
        <w:ind w:firstLine="720"/>
        <w:rPr>
          <w:rFonts w:ascii="Times New Roman" w:hAnsi="Times New Roman" w:cs="Times New Roman"/>
          <w:bCs/>
          <w:sz w:val="24"/>
          <w:szCs w:val="24"/>
          <w:lang w:val="en-GB"/>
        </w:rPr>
      </w:pPr>
      <w:r w:rsidRPr="000014A1">
        <w:rPr>
          <w:rFonts w:ascii="Times New Roman" w:hAnsi="Times New Roman" w:cs="Times New Roman"/>
          <w:bCs/>
          <w:sz w:val="24"/>
          <w:szCs w:val="24"/>
          <w:lang w:val="en-GB"/>
        </w:rPr>
        <w:t xml:space="preserve">Similar to black coucals, none </w:t>
      </w:r>
      <w:r w:rsidR="00C118B6" w:rsidRPr="00D93954">
        <w:rPr>
          <w:rFonts w:ascii="Times New Roman" w:hAnsi="Times New Roman" w:cs="Times New Roman"/>
          <w:bCs/>
          <w:sz w:val="24"/>
          <w:szCs w:val="24"/>
          <w:highlight w:val="yellow"/>
          <w:lang w:val="en-GB"/>
        </w:rPr>
        <w:t>of the measure</w:t>
      </w:r>
      <w:r w:rsidR="0079161E" w:rsidRPr="00D93954">
        <w:rPr>
          <w:rFonts w:ascii="Times New Roman" w:hAnsi="Times New Roman" w:cs="Times New Roman"/>
          <w:bCs/>
          <w:sz w:val="24"/>
          <w:szCs w:val="24"/>
          <w:highlight w:val="yellow"/>
          <w:lang w:val="en-GB"/>
        </w:rPr>
        <w:t>d</w:t>
      </w:r>
      <w:r w:rsidR="00C118B6" w:rsidRPr="00D93954">
        <w:rPr>
          <w:rFonts w:ascii="Times New Roman" w:hAnsi="Times New Roman" w:cs="Times New Roman"/>
          <w:bCs/>
          <w:sz w:val="24"/>
          <w:szCs w:val="24"/>
          <w:highlight w:val="yellow"/>
          <w:lang w:val="en-GB"/>
        </w:rPr>
        <w:t xml:space="preserve"> phenotypic traits w</w:t>
      </w:r>
      <w:r w:rsidR="00D93954" w:rsidRPr="00D93954">
        <w:rPr>
          <w:rFonts w:ascii="Times New Roman" w:hAnsi="Times New Roman" w:cs="Times New Roman"/>
          <w:bCs/>
          <w:sz w:val="24"/>
          <w:szCs w:val="24"/>
          <w:highlight w:val="yellow"/>
          <w:lang w:val="en-GB"/>
        </w:rPr>
        <w:t>as</w:t>
      </w:r>
      <w:r w:rsidR="00C118B6" w:rsidRPr="00D93954">
        <w:rPr>
          <w:rFonts w:ascii="Times New Roman" w:hAnsi="Times New Roman" w:cs="Times New Roman"/>
          <w:bCs/>
          <w:sz w:val="24"/>
          <w:szCs w:val="24"/>
          <w:highlight w:val="yellow"/>
          <w:lang w:val="en-GB"/>
        </w:rPr>
        <w:t xml:space="preserve"> meaningfully associated with either </w:t>
      </w:r>
      <w:r w:rsidR="00D93954" w:rsidRPr="00D93954">
        <w:rPr>
          <w:rFonts w:ascii="Times New Roman" w:hAnsi="Times New Roman" w:cs="Times New Roman"/>
          <w:bCs/>
          <w:sz w:val="24"/>
          <w:szCs w:val="24"/>
          <w:highlight w:val="yellow"/>
          <w:lang w:val="en-GB"/>
        </w:rPr>
        <w:t xml:space="preserve">mating or </w:t>
      </w:r>
      <w:r w:rsidR="00C118B6" w:rsidRPr="00D93954">
        <w:rPr>
          <w:rFonts w:ascii="Times New Roman" w:hAnsi="Times New Roman" w:cs="Times New Roman"/>
          <w:bCs/>
          <w:sz w:val="24"/>
          <w:szCs w:val="24"/>
          <w:highlight w:val="yellow"/>
          <w:lang w:val="en-GB"/>
        </w:rPr>
        <w:t xml:space="preserve">reproductive success in female white-browed coucals </w:t>
      </w:r>
      <w:r w:rsidR="00C118B6" w:rsidRPr="00D93954">
        <w:rPr>
          <w:rFonts w:ascii="Times New Roman" w:hAnsi="Times New Roman" w:cs="Times New Roman"/>
          <w:bCs/>
          <w:sz w:val="24"/>
          <w:szCs w:val="24"/>
          <w:highlight w:val="yellow"/>
        </w:rPr>
        <w:t xml:space="preserve">(Fig. </w:t>
      </w:r>
      <w:r w:rsidR="00262574">
        <w:rPr>
          <w:rFonts w:ascii="Times New Roman" w:hAnsi="Times New Roman" w:cs="Times New Roman"/>
          <w:bCs/>
          <w:sz w:val="24"/>
          <w:szCs w:val="24"/>
          <w:highlight w:val="yellow"/>
        </w:rPr>
        <w:t>S2</w:t>
      </w:r>
      <w:r w:rsidR="00C118B6" w:rsidRPr="00D93954">
        <w:rPr>
          <w:rFonts w:ascii="Times New Roman" w:hAnsi="Times New Roman" w:cs="Times New Roman"/>
          <w:bCs/>
          <w:sz w:val="24"/>
          <w:szCs w:val="24"/>
          <w:highlight w:val="yellow"/>
        </w:rPr>
        <w:t>; Table 4)</w:t>
      </w:r>
      <w:r w:rsidR="00C118B6" w:rsidRPr="00D93954">
        <w:rPr>
          <w:rFonts w:ascii="Times New Roman" w:hAnsi="Times New Roman" w:cs="Times New Roman"/>
          <w:bCs/>
          <w:sz w:val="24"/>
          <w:szCs w:val="24"/>
          <w:highlight w:val="yellow"/>
          <w:lang w:val="en-GB"/>
        </w:rPr>
        <w:t>.</w:t>
      </w:r>
      <w:r w:rsidR="00273B0E" w:rsidRPr="00D93954">
        <w:rPr>
          <w:highlight w:val="yellow"/>
        </w:rPr>
        <w:t xml:space="preserve"> </w:t>
      </w:r>
      <w:r w:rsidR="00D93954" w:rsidRPr="00D93954">
        <w:rPr>
          <w:rFonts w:ascii="Times New Roman" w:hAnsi="Times New Roman" w:cs="Times New Roman"/>
          <w:bCs/>
          <w:sz w:val="24"/>
          <w:szCs w:val="24"/>
          <w:highlight w:val="yellow"/>
        </w:rPr>
        <w:t>Due to the absence of variation in mating success</w:t>
      </w:r>
      <w:r w:rsidR="00A243DF">
        <w:rPr>
          <w:rFonts w:ascii="Times New Roman" w:hAnsi="Times New Roman" w:cs="Times New Roman"/>
          <w:bCs/>
          <w:sz w:val="24"/>
          <w:szCs w:val="24"/>
          <w:highlight w:val="yellow"/>
        </w:rPr>
        <w:t xml:space="preserve"> of male white-browed coucals</w:t>
      </w:r>
      <w:r w:rsidR="00D93954" w:rsidRPr="00D93954">
        <w:rPr>
          <w:rFonts w:ascii="Times New Roman" w:hAnsi="Times New Roman" w:cs="Times New Roman"/>
          <w:bCs/>
          <w:sz w:val="24"/>
          <w:szCs w:val="24"/>
          <w:highlight w:val="yellow"/>
        </w:rPr>
        <w:t>, t</w:t>
      </w:r>
      <w:r w:rsidR="00DD42F4" w:rsidRPr="00D93954">
        <w:rPr>
          <w:rFonts w:ascii="Times New Roman" w:hAnsi="Times New Roman" w:cs="Times New Roman"/>
          <w:bCs/>
          <w:sz w:val="24"/>
          <w:szCs w:val="24"/>
          <w:highlight w:val="yellow"/>
        </w:rPr>
        <w:t xml:space="preserve">he </w:t>
      </w:r>
      <w:r w:rsidR="00C118B6" w:rsidRPr="00D93954">
        <w:rPr>
          <w:rFonts w:ascii="Times New Roman" w:hAnsi="Times New Roman" w:cs="Times New Roman"/>
          <w:bCs/>
          <w:sz w:val="24"/>
          <w:szCs w:val="24"/>
          <w:highlight w:val="yellow"/>
        </w:rPr>
        <w:t xml:space="preserve">analytical framework </w:t>
      </w:r>
      <w:r w:rsidR="00095C39" w:rsidRPr="00D93954">
        <w:rPr>
          <w:rFonts w:ascii="Times New Roman" w:hAnsi="Times New Roman" w:cs="Times New Roman"/>
          <w:bCs/>
          <w:sz w:val="24"/>
          <w:szCs w:val="24"/>
          <w:highlight w:val="yellow"/>
        </w:rPr>
        <w:t xml:space="preserve">of </w:t>
      </w:r>
      <w:r w:rsidR="00095C39" w:rsidRPr="00D93954">
        <w:rPr>
          <w:rFonts w:ascii="Times New Roman" w:hAnsi="Times New Roman" w:cs="Times New Roman"/>
          <w:bCs/>
          <w:sz w:val="24"/>
          <w:szCs w:val="24"/>
          <w:highlight w:val="yellow"/>
          <w:lang w:val="en-GB"/>
        </w:rPr>
        <w:t xml:space="preserve">Henshaw et al. </w:t>
      </w:r>
      <w:r w:rsidR="00D93954" w:rsidRPr="00D93954">
        <w:rPr>
          <w:rFonts w:ascii="Times New Roman" w:hAnsi="Times New Roman" w:cs="Times New Roman"/>
          <w:bCs/>
          <w:sz w:val="24"/>
          <w:szCs w:val="24"/>
          <w:highlight w:val="yellow"/>
          <w:lang w:val="en-GB"/>
        </w:rPr>
        <w:fldChar w:fldCharType="begin"/>
      </w:r>
      <w:r w:rsidR="00461155">
        <w:rPr>
          <w:rFonts w:ascii="Times New Roman" w:hAnsi="Times New Roman" w:cs="Times New Roman"/>
          <w:bCs/>
          <w:sz w:val="24"/>
          <w:szCs w:val="24"/>
          <w:highlight w:val="yellow"/>
          <w:lang w:val="en-GB"/>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D93954" w:rsidRPr="00D93954">
        <w:rPr>
          <w:rFonts w:ascii="Times New Roman" w:hAnsi="Times New Roman" w:cs="Times New Roman"/>
          <w:bCs/>
          <w:sz w:val="24"/>
          <w:szCs w:val="24"/>
          <w:highlight w:val="yellow"/>
          <w:lang w:val="en-GB"/>
        </w:rPr>
        <w:fldChar w:fldCharType="separate"/>
      </w:r>
      <w:r w:rsidR="00236BE2">
        <w:rPr>
          <w:rFonts w:ascii="Times New Roman" w:hAnsi="Times New Roman" w:cs="Times New Roman"/>
          <w:bCs/>
          <w:noProof/>
          <w:sz w:val="24"/>
          <w:szCs w:val="24"/>
          <w:highlight w:val="yellow"/>
          <w:lang w:val="en-GB"/>
        </w:rPr>
        <w:t>[49]</w:t>
      </w:r>
      <w:r w:rsidR="00D93954" w:rsidRPr="00D93954">
        <w:rPr>
          <w:rFonts w:ascii="Times New Roman" w:hAnsi="Times New Roman" w:cs="Times New Roman"/>
          <w:bCs/>
          <w:sz w:val="24"/>
          <w:szCs w:val="24"/>
          <w:highlight w:val="yellow"/>
          <w:lang w:val="en-GB"/>
        </w:rPr>
        <w:fldChar w:fldCharType="end"/>
      </w:r>
      <w:r w:rsidR="00095C39" w:rsidRPr="00D93954">
        <w:rPr>
          <w:rFonts w:ascii="Times New Roman" w:hAnsi="Times New Roman" w:cs="Times New Roman"/>
          <w:bCs/>
          <w:sz w:val="24"/>
          <w:szCs w:val="24"/>
          <w:highlight w:val="yellow"/>
          <w:lang w:val="en-GB"/>
        </w:rPr>
        <w:t xml:space="preserve"> </w:t>
      </w:r>
      <w:r w:rsidR="00C118B6" w:rsidRPr="00D93954">
        <w:rPr>
          <w:rFonts w:ascii="Times New Roman" w:hAnsi="Times New Roman" w:cs="Times New Roman"/>
          <w:bCs/>
          <w:sz w:val="24"/>
          <w:szCs w:val="24"/>
          <w:highlight w:val="yellow"/>
        </w:rPr>
        <w:t>could not be applied to male</w:t>
      </w:r>
      <w:r w:rsidR="00D93954" w:rsidRPr="00D93954">
        <w:rPr>
          <w:rFonts w:ascii="Times New Roman" w:hAnsi="Times New Roman" w:cs="Times New Roman"/>
          <w:bCs/>
          <w:sz w:val="24"/>
          <w:szCs w:val="24"/>
          <w:highlight w:val="yellow"/>
        </w:rPr>
        <w:t>s</w:t>
      </w:r>
      <w:r w:rsidR="00A243DF">
        <w:rPr>
          <w:rFonts w:ascii="Times New Roman" w:hAnsi="Times New Roman" w:cs="Times New Roman"/>
          <w:bCs/>
          <w:sz w:val="24"/>
          <w:szCs w:val="24"/>
          <w:highlight w:val="yellow"/>
        </w:rPr>
        <w:t xml:space="preserve"> of this species</w:t>
      </w:r>
      <w:r w:rsidR="00D93954" w:rsidRPr="00D93954">
        <w:rPr>
          <w:rFonts w:ascii="Times New Roman" w:hAnsi="Times New Roman" w:cs="Times New Roman"/>
          <w:bCs/>
          <w:sz w:val="24"/>
          <w:szCs w:val="24"/>
          <w:highlight w:val="yellow"/>
        </w:rPr>
        <w:t xml:space="preserve">. </w:t>
      </w:r>
      <w:r w:rsidR="00410499">
        <w:rPr>
          <w:rFonts w:ascii="Times New Roman" w:hAnsi="Times New Roman" w:cs="Times New Roman"/>
          <w:bCs/>
          <w:sz w:val="24"/>
          <w:szCs w:val="24"/>
          <w:highlight w:val="yellow"/>
        </w:rPr>
        <w:t>However, t</w:t>
      </w:r>
      <w:r w:rsidR="00D93954" w:rsidRPr="00D93954">
        <w:rPr>
          <w:rFonts w:ascii="Times New Roman" w:hAnsi="Times New Roman" w:cs="Times New Roman"/>
          <w:bCs/>
          <w:sz w:val="24"/>
          <w:szCs w:val="24"/>
          <w:highlight w:val="yellow"/>
        </w:rPr>
        <w:t xml:space="preserve">here was no </w:t>
      </w:r>
      <w:r w:rsidR="00410499">
        <w:rPr>
          <w:rFonts w:ascii="Times New Roman" w:hAnsi="Times New Roman" w:cs="Times New Roman"/>
          <w:bCs/>
          <w:sz w:val="24"/>
          <w:szCs w:val="24"/>
          <w:highlight w:val="yellow"/>
        </w:rPr>
        <w:t xml:space="preserve">statistically </w:t>
      </w:r>
      <w:r w:rsidR="00D93954" w:rsidRPr="00D93954">
        <w:rPr>
          <w:rFonts w:ascii="Times New Roman" w:hAnsi="Times New Roman" w:cs="Times New Roman"/>
          <w:bCs/>
          <w:sz w:val="24"/>
          <w:szCs w:val="24"/>
          <w:highlight w:val="yellow"/>
        </w:rPr>
        <w:t>meaningful</w:t>
      </w:r>
      <w:r w:rsidR="00C118B6" w:rsidRPr="00D93954">
        <w:rPr>
          <w:rFonts w:ascii="Times New Roman" w:hAnsi="Times New Roman" w:cs="Times New Roman"/>
          <w:bCs/>
          <w:sz w:val="24"/>
          <w:szCs w:val="24"/>
          <w:highlight w:val="yellow"/>
        </w:rPr>
        <w:t xml:space="preserve"> association between reproductive success and any </w:t>
      </w:r>
      <w:r w:rsidR="00D93954" w:rsidRPr="00D93954">
        <w:rPr>
          <w:rFonts w:ascii="Times New Roman" w:hAnsi="Times New Roman" w:cs="Times New Roman"/>
          <w:bCs/>
          <w:sz w:val="24"/>
          <w:szCs w:val="24"/>
          <w:highlight w:val="yellow"/>
        </w:rPr>
        <w:t xml:space="preserve">of the </w:t>
      </w:r>
      <w:r w:rsidR="00C118B6" w:rsidRPr="00D93954">
        <w:rPr>
          <w:rFonts w:ascii="Times New Roman" w:hAnsi="Times New Roman" w:cs="Times New Roman"/>
          <w:bCs/>
          <w:sz w:val="24"/>
          <w:szCs w:val="24"/>
          <w:highlight w:val="yellow"/>
        </w:rPr>
        <w:t>phenotypic trait</w:t>
      </w:r>
      <w:r w:rsidR="00D93954" w:rsidRPr="00D93954">
        <w:rPr>
          <w:rFonts w:ascii="Times New Roman" w:hAnsi="Times New Roman" w:cs="Times New Roman"/>
          <w:bCs/>
          <w:sz w:val="24"/>
          <w:szCs w:val="24"/>
          <w:highlight w:val="yellow"/>
        </w:rPr>
        <w:t>s in males</w:t>
      </w:r>
      <w:r w:rsidR="00C118B6" w:rsidRPr="00D93954">
        <w:rPr>
          <w:rFonts w:ascii="Times New Roman" w:hAnsi="Times New Roman" w:cs="Times New Roman"/>
          <w:bCs/>
          <w:sz w:val="24"/>
          <w:szCs w:val="24"/>
          <w:highlight w:val="yellow"/>
        </w:rPr>
        <w:t xml:space="preserve"> (Fig. </w:t>
      </w:r>
      <w:r w:rsidR="00262574">
        <w:rPr>
          <w:rFonts w:ascii="Times New Roman" w:hAnsi="Times New Roman" w:cs="Times New Roman"/>
          <w:bCs/>
          <w:sz w:val="24"/>
          <w:szCs w:val="24"/>
          <w:highlight w:val="yellow"/>
        </w:rPr>
        <w:t>S2</w:t>
      </w:r>
      <w:r w:rsidR="00C118B6" w:rsidRPr="00D93954">
        <w:rPr>
          <w:rFonts w:ascii="Times New Roman" w:hAnsi="Times New Roman" w:cs="Times New Roman"/>
          <w:bCs/>
          <w:sz w:val="24"/>
          <w:szCs w:val="24"/>
          <w:highlight w:val="yellow"/>
        </w:rPr>
        <w:t>; Table 5).</w:t>
      </w:r>
    </w:p>
    <w:p w14:paraId="52A87F45" w14:textId="77777777" w:rsidR="00F658AF" w:rsidRPr="000014A1" w:rsidRDefault="00152735" w:rsidP="00C54AFA">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252758A1" w14:textId="70C7EE05"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lastRenderedPageBreak/>
        <w:t xml:space="preserve">4. </w:t>
      </w:r>
      <w:r w:rsidR="00152735" w:rsidRPr="000014A1">
        <w:rPr>
          <w:rFonts w:ascii="Times New Roman" w:hAnsi="Times New Roman" w:cs="Times New Roman"/>
          <w:b/>
          <w:bCs/>
          <w:sz w:val="24"/>
          <w:szCs w:val="24"/>
          <w:lang w:val="en-GB"/>
        </w:rPr>
        <w:t>Discussion</w:t>
      </w:r>
    </w:p>
    <w:p w14:paraId="717FD4CE" w14:textId="35F7DDC7"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Our study of two sympatric coucal species breeding in East African grasslands revealed a sex-role</w:t>
      </w:r>
      <w:r w:rsidR="00ED43E3">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reversal in selection intensities and Bateman gradients in both monogamous and classically polyandrous species. Females of both coucal species had higher intrasexual variation in reproductive and mating success than males. Hence, complete and partial sex-role-reversal resulted in a </w:t>
      </w:r>
      <w:r w:rsidRPr="000014A1">
        <w:rPr>
          <w:rFonts w:ascii="Times New Roman" w:hAnsi="Times New Roman" w:cs="Times New Roman"/>
          <w:sz w:val="24"/>
          <w:szCs w:val="24"/>
          <w:highlight w:val="yellow"/>
          <w:lang w:val="en-GB"/>
        </w:rPr>
        <w:t>high</w:t>
      </w:r>
      <w:r w:rsidR="008313A1" w:rsidRPr="000014A1">
        <w:rPr>
          <w:rFonts w:ascii="Times New Roman" w:hAnsi="Times New Roman" w:cs="Times New Roman"/>
          <w:sz w:val="24"/>
          <w:szCs w:val="24"/>
          <w:highlight w:val="yellow"/>
          <w:lang w:val="en-GB"/>
        </w:rPr>
        <w:t>er</w:t>
      </w:r>
      <w:r w:rsidRPr="000014A1">
        <w:rPr>
          <w:rFonts w:ascii="Times New Roman" w:hAnsi="Times New Roman" w:cs="Times New Roman"/>
          <w:sz w:val="24"/>
          <w:szCs w:val="24"/>
          <w:lang w:val="en-GB"/>
        </w:rPr>
        <w:t xml:space="preserve"> potential for sexual selection for females </w:t>
      </w:r>
      <w:r w:rsidR="008313A1" w:rsidRPr="000014A1">
        <w:rPr>
          <w:rFonts w:ascii="Times New Roman" w:hAnsi="Times New Roman" w:cs="Times New Roman"/>
          <w:sz w:val="24"/>
          <w:szCs w:val="24"/>
          <w:highlight w:val="yellow"/>
          <w:lang w:val="en-GB"/>
        </w:rPr>
        <w:t>than</w:t>
      </w:r>
      <w:r w:rsidRPr="000014A1">
        <w:rPr>
          <w:rFonts w:ascii="Times New Roman" w:hAnsi="Times New Roman" w:cs="Times New Roman"/>
          <w:sz w:val="24"/>
          <w:szCs w:val="24"/>
          <w:lang w:val="en-GB"/>
        </w:rPr>
        <w:t xml:space="preserve"> males</w:t>
      </w:r>
      <w:r w:rsidR="00410499">
        <w:rPr>
          <w:rFonts w:ascii="Times New Roman" w:hAnsi="Times New Roman" w:cs="Times New Roman"/>
          <w:sz w:val="24"/>
          <w:szCs w:val="24"/>
          <w:lang w:val="en-GB"/>
        </w:rPr>
        <w:t xml:space="preserve">. </w:t>
      </w:r>
      <w:r w:rsidR="00410499" w:rsidRPr="00410499">
        <w:rPr>
          <w:rFonts w:ascii="Times New Roman" w:hAnsi="Times New Roman" w:cs="Times New Roman"/>
          <w:sz w:val="24"/>
          <w:szCs w:val="24"/>
          <w:highlight w:val="yellow"/>
          <w:lang w:val="en-GB"/>
        </w:rPr>
        <w:t>This is</w:t>
      </w:r>
      <w:r w:rsidRPr="00410499">
        <w:rPr>
          <w:rFonts w:ascii="Times New Roman" w:hAnsi="Times New Roman" w:cs="Times New Roman"/>
          <w:sz w:val="24"/>
          <w:szCs w:val="24"/>
          <w:highlight w:val="yellow"/>
          <w:lang w:val="en-GB"/>
        </w:rPr>
        <w:t xml:space="preserve"> consistent with the predictions of </w:t>
      </w:r>
      <w:r w:rsidR="00410499" w:rsidRPr="00410499">
        <w:rPr>
          <w:rFonts w:ascii="Times New Roman" w:hAnsi="Times New Roman" w:cs="Times New Roman"/>
          <w:sz w:val="24"/>
          <w:szCs w:val="24"/>
          <w:highlight w:val="yellow"/>
          <w:lang w:val="en-GB"/>
        </w:rPr>
        <w:t xml:space="preserve">a recent model by </w:t>
      </w:r>
      <w:r w:rsidRPr="00410499">
        <w:rPr>
          <w:rFonts w:ascii="Times New Roman" w:hAnsi="Times New Roman" w:cs="Times New Roman"/>
          <w:sz w:val="24"/>
          <w:szCs w:val="24"/>
          <w:highlight w:val="yellow"/>
          <w:lang w:val="en-GB"/>
        </w:rPr>
        <w:t xml:space="preserve">Lehtonen et al. </w:t>
      </w:r>
      <w:r w:rsidR="00C32B03" w:rsidRPr="00410499">
        <w:rPr>
          <w:rFonts w:ascii="Times New Roman" w:hAnsi="Times New Roman" w:cs="Times New Roman"/>
          <w:sz w:val="24"/>
          <w:szCs w:val="24"/>
          <w:highlight w:val="yellow"/>
          <w:lang w:val="en-GB"/>
        </w:rPr>
        <w:fldChar w:fldCharType="begin"/>
      </w:r>
      <w:r w:rsidR="00C32B03" w:rsidRPr="00410499">
        <w:rPr>
          <w:rFonts w:ascii="Times New Roman" w:hAnsi="Times New Roman" w:cs="Times New Roman"/>
          <w:sz w:val="24"/>
          <w:szCs w:val="24"/>
          <w:highlight w:val="yellow"/>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C32B03" w:rsidRPr="00410499">
        <w:rPr>
          <w:rFonts w:ascii="Times New Roman" w:hAnsi="Times New Roman" w:cs="Times New Roman"/>
          <w:sz w:val="24"/>
          <w:szCs w:val="24"/>
          <w:highlight w:val="yellow"/>
          <w:lang w:val="en-GB"/>
        </w:rPr>
        <w:fldChar w:fldCharType="separate"/>
      </w:r>
      <w:r w:rsidR="00C32B03" w:rsidRPr="00410499">
        <w:rPr>
          <w:rFonts w:ascii="Times New Roman" w:hAnsi="Times New Roman" w:cs="Times New Roman"/>
          <w:noProof/>
          <w:sz w:val="24"/>
          <w:szCs w:val="24"/>
          <w:highlight w:val="yellow"/>
          <w:lang w:val="en-GB"/>
        </w:rPr>
        <w:t>[17]</w:t>
      </w:r>
      <w:r w:rsidR="00C32B03" w:rsidRPr="00410499">
        <w:rPr>
          <w:rFonts w:ascii="Times New Roman" w:hAnsi="Times New Roman" w:cs="Times New Roman"/>
          <w:sz w:val="24"/>
          <w:szCs w:val="24"/>
          <w:highlight w:val="yellow"/>
          <w:lang w:val="en-GB"/>
        </w:rPr>
        <w:fldChar w:fldCharType="end"/>
      </w:r>
      <w:r w:rsidRPr="00410499">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The potential for sexual selection was particularly high for female black coucals: a strongly male-biased adult sex ratio combined with male-only parental care allowed females</w:t>
      </w:r>
      <w:r w:rsidR="00410499">
        <w:rPr>
          <w:rFonts w:ascii="Times New Roman" w:hAnsi="Times New Roman" w:cs="Times New Roman"/>
          <w:sz w:val="24"/>
          <w:szCs w:val="24"/>
          <w:lang w:val="en-GB"/>
        </w:rPr>
        <w:t xml:space="preserve"> </w:t>
      </w:r>
      <w:r w:rsidR="00410499" w:rsidRPr="00410499">
        <w:rPr>
          <w:rFonts w:ascii="Times New Roman" w:hAnsi="Times New Roman" w:cs="Times New Roman"/>
          <w:sz w:val="24"/>
          <w:szCs w:val="24"/>
          <w:highlight w:val="yellow"/>
          <w:lang w:val="en-GB"/>
        </w:rPr>
        <w:t>of this species</w:t>
      </w:r>
      <w:r w:rsidRPr="000014A1">
        <w:rPr>
          <w:rFonts w:ascii="Times New Roman" w:hAnsi="Times New Roman" w:cs="Times New Roman"/>
          <w:sz w:val="24"/>
          <w:szCs w:val="24"/>
          <w:lang w:val="en-GB"/>
        </w:rPr>
        <w:t xml:space="preserve"> to increase their reproductive success by mating with multiple partners. </w:t>
      </w:r>
      <w:r w:rsidR="001921F0" w:rsidRPr="000014A1">
        <w:rPr>
          <w:rFonts w:ascii="Times New Roman" w:hAnsi="Times New Roman" w:cs="Times New Roman"/>
          <w:sz w:val="24"/>
          <w:szCs w:val="24"/>
          <w:lang w:val="en-GB"/>
        </w:rPr>
        <w:t>Male black coucals could increase their reproductive success by siring young in the nests of other males. In doing so</w:t>
      </w:r>
      <w:r w:rsidR="001921F0" w:rsidRPr="000014A1">
        <w:rPr>
          <w:rFonts w:ascii="Times New Roman" w:hAnsi="Times New Roman" w:cs="Times New Roman"/>
          <w:sz w:val="24"/>
          <w:szCs w:val="24"/>
          <w:highlight w:val="yellow"/>
          <w:lang w:val="en-GB"/>
        </w:rPr>
        <w:t>,</w:t>
      </w:r>
      <w:r w:rsidR="001921F0" w:rsidRPr="000014A1">
        <w:rPr>
          <w:rFonts w:ascii="Times New Roman" w:hAnsi="Times New Roman" w:cs="Times New Roman"/>
          <w:sz w:val="24"/>
          <w:szCs w:val="24"/>
          <w:lang w:val="en-GB"/>
        </w:rPr>
        <w:t xml:space="preserve"> it made no difference whether a male fertilized additional eggs with his social female or with a neighbo</w:t>
      </w:r>
      <w:r w:rsidR="001921F0">
        <w:rPr>
          <w:rFonts w:ascii="Times New Roman" w:hAnsi="Times New Roman" w:cs="Times New Roman"/>
          <w:sz w:val="24"/>
          <w:szCs w:val="24"/>
          <w:lang w:val="en-GB"/>
        </w:rPr>
        <w:t>u</w:t>
      </w:r>
      <w:r w:rsidR="001921F0" w:rsidRPr="000014A1">
        <w:rPr>
          <w:rFonts w:ascii="Times New Roman" w:hAnsi="Times New Roman" w:cs="Times New Roman"/>
          <w:sz w:val="24"/>
          <w:szCs w:val="24"/>
          <w:lang w:val="en-GB"/>
        </w:rPr>
        <w:t>ring female, each of whom then laid the respective eggs into the nest of one of her (other) social mates</w:t>
      </w:r>
      <w:r w:rsidR="001921F0" w:rsidRPr="000014A1">
        <w:rPr>
          <w:rFonts w:ascii="Times New Roman" w:hAnsi="Times New Roman" w:cs="Times New Roman"/>
          <w:sz w:val="24"/>
          <w:szCs w:val="24"/>
          <w:highlight w:val="yellow"/>
          <w:lang w:val="en-GB"/>
        </w:rPr>
        <w:t>.</w:t>
      </w:r>
      <w:r w:rsidR="001921F0">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 xml:space="preserve">In white-browed coucals, a more balanced adult sex ratio may allow females to increase their reproductive success only when unpaired males become available. </w:t>
      </w:r>
      <w:r w:rsidR="001921F0" w:rsidRPr="001921F0">
        <w:rPr>
          <w:rFonts w:ascii="Times New Roman" w:hAnsi="Times New Roman" w:cs="Times New Roman"/>
          <w:sz w:val="24"/>
          <w:szCs w:val="24"/>
          <w:highlight w:val="yellow"/>
          <w:lang w:val="en-GB"/>
        </w:rPr>
        <w:t>Male white-browed coucals d</w:t>
      </w:r>
      <w:r w:rsidR="00410499">
        <w:rPr>
          <w:rFonts w:ascii="Times New Roman" w:hAnsi="Times New Roman" w:cs="Times New Roman"/>
          <w:sz w:val="24"/>
          <w:szCs w:val="24"/>
          <w:highlight w:val="yellow"/>
          <w:lang w:val="en-GB"/>
        </w:rPr>
        <w:t>id not</w:t>
      </w:r>
      <w:r w:rsidR="001921F0" w:rsidRPr="001921F0">
        <w:rPr>
          <w:rFonts w:ascii="Times New Roman" w:hAnsi="Times New Roman" w:cs="Times New Roman"/>
          <w:sz w:val="24"/>
          <w:szCs w:val="24"/>
          <w:highlight w:val="yellow"/>
          <w:lang w:val="en-GB"/>
        </w:rPr>
        <w:t xml:space="preserve"> have access to additional females</w:t>
      </w:r>
      <w:r w:rsidR="001F66A9">
        <w:rPr>
          <w:rFonts w:ascii="Times New Roman" w:hAnsi="Times New Roman" w:cs="Times New Roman"/>
          <w:sz w:val="24"/>
          <w:szCs w:val="24"/>
          <w:highlight w:val="yellow"/>
          <w:lang w:val="en-GB"/>
        </w:rPr>
        <w:t>: paired females do not seem to engage in extra-pair copulations and unpaired females were lacking</w:t>
      </w:r>
      <w:r w:rsidR="001921F0" w:rsidRPr="001921F0">
        <w:rPr>
          <w:rFonts w:ascii="Times New Roman" w:hAnsi="Times New Roman" w:cs="Times New Roman"/>
          <w:sz w:val="24"/>
          <w:szCs w:val="24"/>
          <w:highlight w:val="yellow"/>
          <w:lang w:val="en-GB"/>
        </w:rPr>
        <w:t>.</w:t>
      </w:r>
    </w:p>
    <w:p w14:paraId="5013C524" w14:textId="44BFB33E" w:rsidR="00F658AF" w:rsidRPr="000014A1" w:rsidRDefault="00152735" w:rsidP="001D0676">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The positive values for I, I</w:t>
      </w:r>
      <w:r w:rsidRPr="000014A1">
        <w:rPr>
          <w:rFonts w:ascii="Times New Roman" w:hAnsi="Times New Roman" w:cs="Times New Roman"/>
          <w:sz w:val="24"/>
          <w:szCs w:val="24"/>
          <w:vertAlign w:val="subscript"/>
          <w:lang w:val="en-GB"/>
        </w:rPr>
        <w:t>s</w:t>
      </w:r>
      <w:r w:rsidRPr="000014A1">
        <w:rPr>
          <w:rFonts w:ascii="Times New Roman" w:hAnsi="Times New Roman" w:cs="Times New Roman"/>
          <w:sz w:val="24"/>
          <w:szCs w:val="24"/>
          <w:lang w:val="en-GB"/>
        </w:rPr>
        <w:t>, and the Bateman gradient for female black coucals indicate a high potential for sexual selection. The true potential is likely even higher because our estimates of female mating and reproductive success were extremely conservative for two reasons. First, we were unlikely to find all female nests, even when females were radio-</w:t>
      </w:r>
      <w:r w:rsidR="0025725C" w:rsidRPr="000014A1">
        <w:rPr>
          <w:rFonts w:ascii="Times New Roman" w:hAnsi="Times New Roman" w:cs="Times New Roman"/>
          <w:sz w:val="24"/>
          <w:szCs w:val="24"/>
          <w:lang w:val="en-GB"/>
        </w:rPr>
        <w:t>tagged</w:t>
      </w:r>
      <w:r w:rsidR="004C7252">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 unlike males, females visit their nests only briefly to lay eggs. We found nests mainly by following radio-</w:t>
      </w:r>
      <w:r w:rsidR="0025725C" w:rsidRPr="000014A1">
        <w:rPr>
          <w:rFonts w:ascii="Times New Roman" w:hAnsi="Times New Roman" w:cs="Times New Roman"/>
          <w:sz w:val="24"/>
          <w:szCs w:val="24"/>
          <w:lang w:val="en-GB"/>
        </w:rPr>
        <w:t>tagged</w:t>
      </w:r>
      <w:r w:rsidRPr="000014A1">
        <w:rPr>
          <w:rFonts w:ascii="Times New Roman" w:hAnsi="Times New Roman" w:cs="Times New Roman"/>
          <w:sz w:val="24"/>
          <w:szCs w:val="24"/>
          <w:lang w:val="en-GB"/>
        </w:rPr>
        <w:t xml:space="preserve"> mates of a female, but since not all mates of each female were radio-tagged, we </w:t>
      </w:r>
      <w:r w:rsidR="0025725C" w:rsidRPr="000014A1">
        <w:rPr>
          <w:rFonts w:ascii="Times New Roman" w:hAnsi="Times New Roman" w:cs="Times New Roman"/>
          <w:sz w:val="24"/>
          <w:szCs w:val="24"/>
          <w:lang w:val="en-GB"/>
        </w:rPr>
        <w:t xml:space="preserve">likely </w:t>
      </w:r>
      <w:r w:rsidRPr="000014A1">
        <w:rPr>
          <w:rFonts w:ascii="Times New Roman" w:hAnsi="Times New Roman" w:cs="Times New Roman"/>
          <w:sz w:val="24"/>
          <w:szCs w:val="24"/>
          <w:lang w:val="en-GB"/>
        </w:rPr>
        <w:lastRenderedPageBreak/>
        <w:t>missed nests of untagged ma</w:t>
      </w:r>
      <w:r w:rsidR="0025725C" w:rsidRPr="000014A1">
        <w:rPr>
          <w:rFonts w:ascii="Times New Roman" w:hAnsi="Times New Roman" w:cs="Times New Roman"/>
          <w:sz w:val="24"/>
          <w:szCs w:val="24"/>
          <w:lang w:val="en-GB"/>
        </w:rPr>
        <w:t>t</w:t>
      </w:r>
      <w:r w:rsidRPr="000014A1">
        <w:rPr>
          <w:rFonts w:ascii="Times New Roman" w:hAnsi="Times New Roman" w:cs="Times New Roman"/>
          <w:sz w:val="24"/>
          <w:szCs w:val="24"/>
          <w:lang w:val="en-GB"/>
        </w:rPr>
        <w:t xml:space="preserve">es. In contrast, the estimates for all </w:t>
      </w:r>
      <w:r w:rsidR="0025725C" w:rsidRPr="000014A1">
        <w:rPr>
          <w:rFonts w:ascii="Times New Roman" w:hAnsi="Times New Roman" w:cs="Times New Roman"/>
          <w:sz w:val="24"/>
          <w:szCs w:val="24"/>
          <w:lang w:val="en-GB"/>
        </w:rPr>
        <w:t xml:space="preserve">focal </w:t>
      </w:r>
      <w:r w:rsidR="008F7B01" w:rsidRPr="000014A1">
        <w:rPr>
          <w:rFonts w:ascii="Times New Roman" w:hAnsi="Times New Roman" w:cs="Times New Roman"/>
          <w:sz w:val="24"/>
          <w:szCs w:val="24"/>
          <w:lang w:val="en-GB"/>
        </w:rPr>
        <w:t>(radio-tagged)</w:t>
      </w:r>
      <w:r w:rsidRPr="000014A1">
        <w:rPr>
          <w:rFonts w:ascii="Times New Roman" w:hAnsi="Times New Roman" w:cs="Times New Roman"/>
          <w:sz w:val="24"/>
          <w:szCs w:val="24"/>
          <w:lang w:val="en-GB"/>
        </w:rPr>
        <w:t xml:space="preserve"> male black coucals and both sexes of white-browed coucals were less conservative, because all of these individuals spent </w:t>
      </w:r>
      <w:r w:rsidRPr="000014A1">
        <w:rPr>
          <w:rFonts w:ascii="Times New Roman" w:hAnsi="Times New Roman" w:cs="Times New Roman"/>
          <w:sz w:val="24"/>
          <w:szCs w:val="24"/>
          <w:highlight w:val="yellow"/>
          <w:lang w:val="en-GB"/>
        </w:rPr>
        <w:t xml:space="preserve">a </w:t>
      </w:r>
      <w:r w:rsidR="008F7B01" w:rsidRPr="000014A1">
        <w:rPr>
          <w:rFonts w:ascii="Times New Roman" w:hAnsi="Times New Roman" w:cs="Times New Roman"/>
          <w:sz w:val="24"/>
          <w:szCs w:val="24"/>
          <w:highlight w:val="yellow"/>
          <w:lang w:val="en-GB"/>
        </w:rPr>
        <w:t xml:space="preserve">large proportion of </w:t>
      </w:r>
      <w:r w:rsidRPr="000014A1">
        <w:rPr>
          <w:rFonts w:ascii="Times New Roman" w:hAnsi="Times New Roman" w:cs="Times New Roman"/>
          <w:sz w:val="24"/>
          <w:szCs w:val="24"/>
          <w:highlight w:val="yellow"/>
          <w:lang w:val="en-GB"/>
        </w:rPr>
        <w:t>time</w:t>
      </w:r>
      <w:r w:rsidRPr="000014A1">
        <w:rPr>
          <w:rFonts w:ascii="Times New Roman" w:hAnsi="Times New Roman" w:cs="Times New Roman"/>
          <w:sz w:val="24"/>
          <w:szCs w:val="24"/>
          <w:lang w:val="en-GB"/>
        </w:rPr>
        <w:t xml:space="preserve"> at their respective nests</w:t>
      </w:r>
      <w:r w:rsidR="008F7B01" w:rsidRPr="000014A1">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 caring for eggs and young. For this reason, we were likely to find most, if not all, of the</w:t>
      </w:r>
      <w:r w:rsidR="00A87F21">
        <w:rPr>
          <w:rFonts w:ascii="Times New Roman" w:hAnsi="Times New Roman" w:cs="Times New Roman"/>
          <w:sz w:val="24"/>
          <w:szCs w:val="24"/>
          <w:lang w:val="en-GB"/>
        </w:rPr>
        <w:t>ir</w:t>
      </w:r>
      <w:r w:rsidRPr="000014A1">
        <w:rPr>
          <w:rFonts w:ascii="Times New Roman" w:hAnsi="Times New Roman" w:cs="Times New Roman"/>
          <w:sz w:val="24"/>
          <w:szCs w:val="24"/>
          <w:lang w:val="en-GB"/>
        </w:rPr>
        <w:t xml:space="preserve"> nests. Second, we also underestimated the variance in annual mating success of female black coucals because we could only measure the </w:t>
      </w:r>
      <w:r w:rsidR="0025725C" w:rsidRPr="000014A1">
        <w:rPr>
          <w:rFonts w:ascii="Times New Roman" w:hAnsi="Times New Roman" w:cs="Times New Roman"/>
          <w:sz w:val="24"/>
          <w:szCs w:val="24"/>
          <w:lang w:val="en-GB"/>
        </w:rPr>
        <w:t>variance of breeding females, but not those that were unable to breed</w:t>
      </w:r>
      <w:r w:rsidRPr="000014A1">
        <w:rPr>
          <w:rFonts w:ascii="Times New Roman" w:hAnsi="Times New Roman" w:cs="Times New Roman"/>
          <w:sz w:val="24"/>
          <w:szCs w:val="24"/>
          <w:lang w:val="en-GB"/>
        </w:rPr>
        <w:t xml:space="preserve">. With an equal sex ratio at hatching, the adult sex ratio of black coucals in our study population becomes strongly male-biased after maturation </w:t>
      </w:r>
      <w:r w:rsidR="00C32B03" w:rsidRPr="000014A1">
        <w:rPr>
          <w:rFonts w:ascii="Times New Roman" w:hAnsi="Times New Roman" w:cs="Times New Roman"/>
          <w:sz w:val="24"/>
          <w:szCs w:val="24"/>
          <w:lang w:val="en-GB"/>
        </w:rPr>
        <w:fldChar w:fldCharType="begin">
          <w:fldData xml:space="preserve">PEVuZE5vdGU+PENpdGU+PEF1dGhvcj5Hb3ltYW5uPC9BdXRob3I+PFllYXI+MjAxNTwvWWVhcj48
UmVjTnVtPjEwMzAyPC9SZWNOdW0+PERpc3BsYXlUZXh0PlszOCwgMzldPC9EaXNwbGF5VGV4dD48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0D5326">
        <w:rPr>
          <w:rFonts w:ascii="Times New Roman" w:hAnsi="Times New Roman" w:cs="Times New Roman"/>
          <w:sz w:val="24"/>
          <w:szCs w:val="24"/>
          <w:lang w:val="en-GB"/>
        </w:rPr>
        <w:instrText xml:space="preserve"> ADDIN EN.CITE </w:instrText>
      </w:r>
      <w:r w:rsidR="000D5326">
        <w:rPr>
          <w:rFonts w:ascii="Times New Roman" w:hAnsi="Times New Roman" w:cs="Times New Roman"/>
          <w:sz w:val="24"/>
          <w:szCs w:val="24"/>
          <w:lang w:val="en-GB"/>
        </w:rPr>
        <w:fldChar w:fldCharType="begin">
          <w:fldData xml:space="preserve">PEVuZE5vdGU+PENpdGU+PEF1dGhvcj5Hb3ltYW5uPC9BdXRob3I+PFllYXI+MjAxNTwvWWVhcj48
UmVjTnVtPjEwMzAyPC9SZWNOdW0+PERpc3BsYXlUZXh0PlszOCwgMzldPC9EaXNwbGF5VGV4dD48
cmVjb3JkPjxyZWMtbnVtYmVyPjEwMzAyPC9yZWMtbnVtYmVyPjxmb3JlaWduLWtleXM+PGtleSBh
cHA9IkVOIiBkYi1pZD0id2FmOTVkdGVzZXBzNTJlNTBkZDVkMDJ0cHB4cnZzd3RwcHo1IiB0aW1l
c3RhbXA9IjE0MzM5MTc0NTQiPjEwMzAyPC9rZXk+PC9mb3JlaWduLWtleXM+PHJlZi10eXBlIG5h
bWU9IkpvdXJuYWwgQXJ0aWNsZSI+MTc8L3JlZi10eXBlPjxjb250cmlidXRvcnM+PGF1dGhvcnM+
PGF1dGhvcj5Hb3ltYW5uLCBXb2xmZ2FuZzwvYXV0aG9yPjxhdXRob3I+TWFrb21iYSwgTXVzYTwv
YXV0aG9yPjxhdXRob3I+VXJhc2EsIEZlbGlzdGVyPC9hdXRob3I+PGF1dGhvcj5TY2h3YWJsLCBJ
bmdyaWQ8L2F1dGhvcj48L2F1dGhvcnM+PC9jb250cmlidXRvcnM+PHRpdGxlcz48dGl0bGU+U29j
aWFsIG1vbm9nYW15IHZzLiBwb2x5YW5kcnk6IGVjb2xvZ2ljYWwgZmFjdG9ycyBhc3NvY2lhdGVk
IHdpdGggc2V4IHJvbGVzIGluIHR3byBjbG9zZWx5IHJlbGF0ZWQgYmlyZHMgd2l0aGluIHRoZSBz
YW1lIGhhYml0YXQ8L3RpdGxlPjxzZWNvbmRhcnktdGl0bGU+Sm91cm5hbCBvZiBFdm9sdXRpb25h
cnkgQmlvbG9neTwvc2Vjb25kYXJ5LXRpdGxlPjwvdGl0bGVzPjxwZXJpb2RpY2FsPjxmdWxsLXRp
dGxlPkpvdXJuYWwgb2YgRXZvbHV0aW9uYXJ5IEJpb2xvZ3k8L2Z1bGwtdGl0bGU+PGFiYnItMT5K
LiBFdm9sLiBCaW9sLjwvYWJici0xPjxhYmJyLTI+SiBFdm9sIEJpb2w8L2FiYnItMj48L3Blcmlv
ZGljYWw+PHBhZ2VzPjEzMzUtMTM1MzwvcGFnZXM+PHZvbHVtZT4yODwvdm9sdW1lPjxrZXl3b3Jk
cz48a2V5d29yZD5jb3VjYWw8L2tleXdvcmQ+PGtleXdvcmQ+bWF0aW5nPC9rZXl3b3JkPjxrZXl3
b3JkPnN5c3RlbTwva2V5d29yZD48a2V5d29yZD5taWdyYXRpb248L2tleXdvcmQ+PGtleXdvcmQ+
cGFyZW50YWw8L2tleXdvcmQ+PGtleXdvcmQ+Y2FyZTwva2V5d29yZD48a2V5d29yZD5wcmVkYXRp
b248L2tleXdvcmQ+PGtleXdvcmQ+c2V4PC9rZXl3b3JkPjxrZXl3b3JkPnJhdGlvPC9rZXl3b3Jk
PjxrZXl3b3JkPnNleC1yb2xlPC9rZXl3b3JkPjxrZXl3b3JkPnJldmVyc2FsPC9rZXl3b3JkPjxr
ZXl3b3JkPnNleHVhbDwva2V5d29yZD48a2V5d29yZD5zZWxlY3Rpb248L2tleXdvcmQ+PGtleXdv
cmQ+dmFyaWFuY2U8L2tleXdvcmQ+PGtleXdvcmQ+aW48L2tleXdvcmQ+PGtleXdvcmQ+cmVwcm9k
dWN0aXZlPC9rZXl3b3JkPjxrZXl3b3JkPnN1Y2Nlc3M8L2tleXdvcmQ+PC9rZXl3b3Jkcz48ZGF0
ZXM+PHllYXI+MjAxNTwveWVhcj48L2RhdGVzPjxpc2JuPjE0MjAtOTEwMTwvaXNibj48bGFiZWw+
Z295bWFubl9KRUJfaW5wcmVzc18yMDE1LnBkZjwvbGFiZWw+PHVybHM+PHJlbGF0ZWQtdXJscz48
dXJsPjxzdHlsZSBmYWNlPSJ1bmRlcmxpbmUiIGZvbnQ9ImRlZmF1bHQiIHNpemU9IjEwMCUiPmh0
dHA6Ly9keC5kb2kub3JnLzEwLjExMTEvamViLjEyNjU3PC9zdHlsZT48L3VybD48L3JlbGF0ZWQt
dXJscz48L3VybHM+PGVsZWN0cm9uaWMtcmVzb3VyY2UtbnVtPjEwLjExMTEvamViLjEyNjU3PC9l
bGVjdHJvbmljLXJlc291cmNlLW51bT48L3JlY29yZD48L0NpdGU+PENpdGU+PEF1dGhvcj5FYmVy
aGFydC1IZXJ0ZWw8L0F1dGhvcj48WWVhcj4yMDI0PC9ZZWFyPjxSZWNOdW0+MTgwMzQ8L1JlY051
bT48cmVjb3JkPjxyZWMtbnVtYmVyPjE4MDM0PC9yZWMtbnVtYmVyPjxmb3JlaWduLWtleXM+PGtl
eSBhcHA9IkVOIiBkYi1pZD0id2FmOTVkdGVzZXBzNTJlNTBkZDVkMDJ0cHB4cnZzd3RwcHo1IiB0
aW1lc3RhbXA9IjE3MjMwMTU5OTEiPjE4MDM0PC9rZXk+PC9mb3JlaWduLWtleXM+PHJlZi10eXBl
IG5hbWU9IkpvdXJuYWwgQXJ0aWNsZSI+MTc8L3JlZi10eXBlPjxjb250cmlidXRvcnM+PGF1dGhv
cnM+PGF1dGhvcj5FYmVyaGFydC1IZXJ0ZWwsIEx1a2U8L2F1dGhvcj48YXV0aG9yPlNhZmFyaSwg
SWduYXM8L2F1dGhvcj48YXV0aG9yPk1ha29tYmEsIFBveW88L2F1dGhvcj48YXV0aG9yPkhlcnRl
bCwgQW5uZTwvYXV0aG9yPjxhdXRob3I+R295bWFubiwgV29sZmdhbmc8L2F1dGhvcj48L2F1dGhv
cnM+PC9jb250cmlidXRvcnM+PHRpdGxlcz48dGl0bGU+RWFybHktbGlmZSBkZW1vZ3JhcGhpYyBw
cm9jZXNzZXMgZG8gbm90IGRyaXZlIGFkdWx0IHNleCByYXRpbyBiaWFzZXMgYW5kIG1hdGluZyBz
eXN0ZW1zIGluIHN5bXBhdHJpYyBjb3VjYWwgc3BlY2llczwvdGl0bGU+PHNlY29uZGFyeS10aXRs
ZT5GdW5jdGlvbmFsIEVjb2xvZ3k8L3NlY29uZGFyeS10aXRsZT48L3RpdGxlcz48cGVyaW9kaWNh
bD48ZnVsbC10aXRsZT5GdW5jdGlvbmFsIEVjb2xvZ3k8L2Z1bGwtdGl0bGU+PGFiYnItMT5GdW5j
dC4gRWNvbC48L2FiYnItMT48YWJici0yPkZ1bmN0IEVjb2w8L2FiYnItMj48L3BlcmlvZGljYWw+
PHBhZ2VzPjE3NzktMTc5NTwvcGFnZXM+PHZvbHVtZT4zODwvdm9sdW1lPjxudW1iZXI+ODwvbnVt
YmVyPjxrZXl3b3Jkcz48a2V5d29yZD5BU1I8L2tleXdvcmQ+PGtleXdvcmQ+Q2VudHJvcHVzPC9r
ZXl3b3JkPjxrZXl3b3JkPmVhcmx5LWxpZmU8L2tleXdvcmQ+PGtleXdvcmQ+c2V4dWFsPC9rZXl3
b3JkPjxrZXl3b3JkPnNlbGVjdGlvbjwva2V5d29yZD48a2V5d29yZD5tYXR1cmF0aW9uPC9rZXl3
b3JkPjxrZXl3b3JkPnBhcmVudGFsPC9rZXl3b3JkPjxrZXl3b3JkPmNhcmU8L2tleXdvcmQ+PGtl
eXdvcmQ+c2V4LXNwZWNpZmljPC9rZXl3b3JkPjxrZXl3b3JkPm1vcnRhbGl0eTwva2V5d29yZD48
a2V5d29yZD5zZXh1YWw8L2tleXdvcmQ+PGtleXdvcmQ+c2l6ZTwva2V5d29yZD48a2V5d29yZD5k
aW1vcnBoaXNtPC9rZXl3b3JkPjxrZXl3b3JkPnN1cnZpdmFsPC9rZXl3b3JkPjwva2V5d29yZHM+
PGRhdGVzPjx5ZWFyPjIwMjQ8L3llYXI+PHB1Yi1kYXRlcz48ZGF0ZT4yMDI0LzA4LzAxPC9kYXRl
PjwvcHViLWRhdGVzPjwvZGF0ZXM+PHB1Ymxpc2hlcj5Kb2huIFdpbGV5ICZhbXA7IFNvbnMsIEx0
ZDwvcHVibGlzaGVyPjxpc2JuPjAyNjktODQ2MzwvaXNibj48bGFiZWw+ZWJlcmhhcnQtaGVydGVs
X2ZlMzhfMjAyNC5wZGY8L2xhYmVsPjx1cmxzPjxyZWxhdGVkLXVybHM+PHVybD5odHRwczovL2Rv
aS5vcmcvMTAuMTExMS8xMzY1LTI0MzUuMTQ2MDA8L3VybD48L3JlbGF0ZWQtdXJscz48L3VybHM+
PGVsZWN0cm9uaWMtcmVzb3VyY2UtbnVtPjEwLjExMTEvMTM2NS0yNDM1LjE0NjAwPC9lbGVjdHJv
bmljLXJlc291cmNlLW51bT48YWNjZXNzLWRhdGU+MjAyNC8wOC8wNzwvYWNjZXNzLWRhdGU+PC9y
ZWNvcmQ+PC9DaXRlPjwvRW5kTm90ZT5=
</w:fldData>
        </w:fldChar>
      </w:r>
      <w:r w:rsidR="000D5326">
        <w:rPr>
          <w:rFonts w:ascii="Times New Roman" w:hAnsi="Times New Roman" w:cs="Times New Roman"/>
          <w:sz w:val="24"/>
          <w:szCs w:val="24"/>
          <w:lang w:val="en-GB"/>
        </w:rPr>
        <w:instrText xml:space="preserve"> ADDIN EN.CITE.DATA </w:instrText>
      </w:r>
      <w:r w:rsidR="000D5326">
        <w:rPr>
          <w:rFonts w:ascii="Times New Roman" w:hAnsi="Times New Roman" w:cs="Times New Roman"/>
          <w:sz w:val="24"/>
          <w:szCs w:val="24"/>
          <w:lang w:val="en-GB"/>
        </w:rPr>
      </w:r>
      <w:r w:rsidR="000D5326">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[38, 39]</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suggesting lower female than male survival and/or delayed female reproduction. </w:t>
      </w:r>
      <w:r w:rsidR="0095072D" w:rsidRPr="000014A1">
        <w:rPr>
          <w:rFonts w:ascii="Times New Roman" w:hAnsi="Times New Roman" w:cs="Times New Roman"/>
          <w:sz w:val="24"/>
          <w:szCs w:val="24"/>
          <w:highlight w:val="yellow"/>
          <w:lang w:val="en-GB"/>
        </w:rPr>
        <w:t xml:space="preserve">Lower female survival </w:t>
      </w:r>
      <w:r w:rsidR="00D71CF9" w:rsidRPr="000014A1">
        <w:rPr>
          <w:rFonts w:ascii="Times New Roman" w:hAnsi="Times New Roman" w:cs="Times New Roman"/>
          <w:sz w:val="24"/>
          <w:szCs w:val="24"/>
          <w:highlight w:val="yellow"/>
          <w:lang w:val="en-GB"/>
        </w:rPr>
        <w:t>is</w:t>
      </w:r>
      <w:r w:rsidR="0095072D" w:rsidRPr="000014A1">
        <w:rPr>
          <w:rFonts w:ascii="Times New Roman" w:hAnsi="Times New Roman" w:cs="Times New Roman"/>
          <w:sz w:val="24"/>
          <w:szCs w:val="24"/>
          <w:highlight w:val="yellow"/>
          <w:lang w:val="en-GB"/>
        </w:rPr>
        <w:t xml:space="preserve"> consistent with </w:t>
      </w:r>
      <w:proofErr w:type="spellStart"/>
      <w:r w:rsidR="0095072D" w:rsidRPr="000014A1">
        <w:rPr>
          <w:rFonts w:ascii="Times New Roman" w:hAnsi="Times New Roman" w:cs="Times New Roman"/>
          <w:sz w:val="24"/>
          <w:szCs w:val="24"/>
          <w:highlight w:val="yellow"/>
          <w:lang w:val="en-GB"/>
        </w:rPr>
        <w:t>Trivers</w:t>
      </w:r>
      <w:proofErr w:type="spellEnd"/>
      <w:r w:rsidR="008F7B01" w:rsidRPr="000014A1">
        <w:rPr>
          <w:rFonts w:ascii="Times New Roman" w:hAnsi="Times New Roman" w:cs="Times New Roman"/>
          <w:sz w:val="24"/>
          <w:szCs w:val="24"/>
          <w:highlight w:val="yellow"/>
          <w:lang w:val="en-GB"/>
        </w:rPr>
        <w:t>’</w:t>
      </w:r>
      <w:r w:rsidR="0095072D" w:rsidRPr="000014A1">
        <w:rPr>
          <w:rFonts w:ascii="Times New Roman" w:hAnsi="Times New Roman" w:cs="Times New Roman"/>
          <w:sz w:val="24"/>
          <w:szCs w:val="24"/>
          <w:highlight w:val="yellow"/>
          <w:lang w:val="en-GB"/>
        </w:rPr>
        <w:t xml:space="preserve"> prediction that the sex under more intense sexual selection is likely to suffer higher mortality </w:t>
      </w:r>
      <w:r w:rsidR="005827C9">
        <w:rPr>
          <w:rFonts w:ascii="Times New Roman" w:hAnsi="Times New Roman" w:cs="Times New Roman"/>
          <w:sz w:val="24"/>
          <w:szCs w:val="24"/>
          <w:highlight w:val="yellow"/>
          <w:lang w:val="en-GB"/>
        </w:rPr>
        <w:fldChar w:fldCharType="begin"/>
      </w:r>
      <w:r w:rsidR="00236BE2">
        <w:rPr>
          <w:rFonts w:ascii="Times New Roman" w:hAnsi="Times New Roman" w:cs="Times New Roman"/>
          <w:sz w:val="24"/>
          <w:szCs w:val="24"/>
          <w:highlight w:val="yellow"/>
          <w:lang w:val="en-GB"/>
        </w:rPr>
        <w:instrText xml:space="preserve"> ADDIN EN.CITE &lt;EndNote&gt;&lt;Cite&gt;&lt;Author&gt;Trivers&lt;/Author&gt;&lt;Year&gt;1972&lt;/Year&gt;&lt;RecNum&gt;10619&lt;/RecNum&gt;&lt;DisplayText&gt;[58]&lt;/DisplayText&gt;&lt;record&gt;&lt;rec-number&gt;10619&lt;/rec-number&gt;&lt;foreign-keys&gt;&lt;key app="EN" db-id="waf95dteseps52e50dd5d02tppxrvswtppz5" timestamp="1447752030"&gt;10619&lt;/key&gt;&lt;/foreign-keys&gt;&lt;ref-type name="Book Section"&gt;5&lt;/ref-type&gt;&lt;contributors&gt;&lt;authors&gt;&lt;author&gt;Trivers, Robert&lt;/author&gt;&lt;/authors&gt;&lt;secondary-authors&gt;&lt;author&gt;Campbell, Bernard G.&lt;/author&gt;&lt;/secondary-authors&gt;&lt;/contributors&gt;&lt;titles&gt;&lt;title&gt;Parental investment and sexual selection&lt;/title&gt;&lt;secondary-title&gt;Sexual selection and the descent of man 1871-1971&lt;/secondary-title&gt;&lt;/titles&gt;&lt;pages&gt;136-179&lt;/pages&gt;&lt;dates&gt;&lt;year&gt;1972&lt;/year&gt;&lt;/dates&gt;&lt;pub-location&gt;Chicago&lt;/pub-location&gt;&lt;publisher&gt;Aldine Publishing Company&lt;/publisher&gt;&lt;label&gt;trivers_sex_selection_parental_care_1972&lt;/label&gt;&lt;urls&gt;&lt;/urls&gt;&lt;/record&gt;&lt;/Cite&gt;&lt;/EndNote&gt;</w:instrText>
      </w:r>
      <w:r w:rsidR="005827C9">
        <w:rPr>
          <w:rFonts w:ascii="Times New Roman" w:hAnsi="Times New Roman" w:cs="Times New Roman"/>
          <w:sz w:val="24"/>
          <w:szCs w:val="24"/>
          <w:highlight w:val="yellow"/>
          <w:lang w:val="en-GB"/>
        </w:rPr>
        <w:fldChar w:fldCharType="separate"/>
      </w:r>
      <w:r w:rsidR="00236BE2">
        <w:rPr>
          <w:rFonts w:ascii="Times New Roman" w:hAnsi="Times New Roman" w:cs="Times New Roman"/>
          <w:noProof/>
          <w:sz w:val="24"/>
          <w:szCs w:val="24"/>
          <w:highlight w:val="yellow"/>
          <w:lang w:val="en-GB"/>
        </w:rPr>
        <w:t>[58]</w:t>
      </w:r>
      <w:r w:rsidR="005827C9">
        <w:rPr>
          <w:rFonts w:ascii="Times New Roman" w:hAnsi="Times New Roman" w:cs="Times New Roman"/>
          <w:sz w:val="24"/>
          <w:szCs w:val="24"/>
          <w:highlight w:val="yellow"/>
          <w:lang w:val="en-GB"/>
        </w:rPr>
        <w:fldChar w:fldCharType="end"/>
      </w:r>
      <w:r w:rsidR="0095072D" w:rsidRPr="000014A1">
        <w:rPr>
          <w:rFonts w:ascii="Times New Roman" w:hAnsi="Times New Roman" w:cs="Times New Roman"/>
          <w:sz w:val="24"/>
          <w:szCs w:val="24"/>
          <w:highlight w:val="yellow"/>
          <w:lang w:val="en-GB"/>
        </w:rPr>
        <w:t>.</w:t>
      </w:r>
      <w:r w:rsidR="0095072D" w:rsidRPr="000014A1">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Therefore, the proportion of individuals with no annual reproductive success is likely to be greater for females than for males. Because our measure of variance included only those females that survived and/or made it to the breeding ground</w:t>
      </w:r>
      <w:r w:rsidR="008F7B01" w:rsidRPr="000014A1">
        <w:rPr>
          <w:rFonts w:ascii="Times New Roman" w:hAnsi="Times New Roman" w:cs="Times New Roman"/>
          <w:sz w:val="24"/>
          <w:szCs w:val="24"/>
          <w:lang w:val="en-GB"/>
        </w:rPr>
        <w:t>s</w:t>
      </w:r>
      <w:r w:rsidRPr="000014A1">
        <w:rPr>
          <w:rFonts w:ascii="Times New Roman" w:hAnsi="Times New Roman" w:cs="Times New Roman"/>
          <w:sz w:val="24"/>
          <w:szCs w:val="24"/>
          <w:lang w:val="en-GB"/>
        </w:rPr>
        <w:t>, the true variance in mating and reproductive success of female black coucals is likely to be substantially higher than suggested by</w:t>
      </w:r>
      <w:r w:rsidRPr="000014A1">
        <w:rPr>
          <w:rFonts w:ascii="Times New Roman" w:eastAsia="Times New Roman" w:hAnsi="Times New Roman" w:cs="Times New Roman"/>
          <w:sz w:val="24"/>
          <w:szCs w:val="24"/>
          <w:lang w:val="en-GB"/>
        </w:rPr>
        <w:t xml:space="preserve"> our data. </w:t>
      </w:r>
      <w:r w:rsidRPr="004C7252">
        <w:rPr>
          <w:rFonts w:ascii="Times New Roman" w:eastAsia="Times New Roman" w:hAnsi="Times New Roman" w:cs="Times New Roman"/>
          <w:sz w:val="24"/>
          <w:szCs w:val="24"/>
          <w:highlight w:val="yellow"/>
          <w:lang w:val="en-GB"/>
        </w:rPr>
        <w:t>Th</w:t>
      </w:r>
      <w:r w:rsidR="004C7252" w:rsidRPr="004C7252">
        <w:rPr>
          <w:rFonts w:ascii="Times New Roman" w:eastAsia="Times New Roman" w:hAnsi="Times New Roman" w:cs="Times New Roman"/>
          <w:sz w:val="24"/>
          <w:szCs w:val="24"/>
          <w:highlight w:val="yellow"/>
          <w:lang w:val="en-GB"/>
        </w:rPr>
        <w:t>e situation for female black coucals</w:t>
      </w:r>
      <w:r w:rsidR="004C7252">
        <w:rPr>
          <w:rFonts w:ascii="Times New Roman" w:eastAsia="Times New Roman" w:hAnsi="Times New Roman" w:cs="Times New Roman"/>
          <w:sz w:val="24"/>
          <w:szCs w:val="24"/>
          <w:lang w:val="en-GB"/>
        </w:rPr>
        <w:t xml:space="preserve"> </w:t>
      </w:r>
      <w:r w:rsidRPr="000014A1">
        <w:rPr>
          <w:rFonts w:ascii="Times New Roman" w:eastAsia="Times New Roman" w:hAnsi="Times New Roman" w:cs="Times New Roman"/>
          <w:sz w:val="24"/>
          <w:szCs w:val="24"/>
          <w:lang w:val="en-GB"/>
        </w:rPr>
        <w:t xml:space="preserve">may be similar to many males in polygynous </w:t>
      </w:r>
      <w:r w:rsidR="004C7252" w:rsidRPr="004C7252">
        <w:rPr>
          <w:rFonts w:ascii="Times New Roman" w:eastAsia="Times New Roman" w:hAnsi="Times New Roman" w:cs="Times New Roman"/>
          <w:sz w:val="24"/>
          <w:szCs w:val="24"/>
          <w:highlight w:val="yellow"/>
          <w:lang w:val="en-GB"/>
        </w:rPr>
        <w:t>species</w:t>
      </w:r>
      <w:r w:rsidR="004C7252">
        <w:rPr>
          <w:rFonts w:ascii="Times New Roman" w:eastAsia="Times New Roman" w:hAnsi="Times New Roman" w:cs="Times New Roman"/>
          <w:sz w:val="24"/>
          <w:szCs w:val="24"/>
          <w:highlight w:val="yellow"/>
          <w:lang w:val="en-GB"/>
        </w:rPr>
        <w:t xml:space="preserve"> </w:t>
      </w:r>
      <w:r w:rsidR="00F572AF" w:rsidRPr="000014A1">
        <w:rPr>
          <w:rFonts w:ascii="Times New Roman" w:eastAsia="Times New Roman" w:hAnsi="Times New Roman" w:cs="Times New Roman"/>
          <w:sz w:val="24"/>
          <w:szCs w:val="24"/>
          <w:highlight w:val="yellow"/>
          <w:lang w:val="en-GB"/>
        </w:rPr>
        <w:t>that</w:t>
      </w:r>
      <w:r w:rsidRPr="000014A1">
        <w:rPr>
          <w:rFonts w:ascii="Times New Roman" w:eastAsia="Times New Roman" w:hAnsi="Times New Roman" w:cs="Times New Roman"/>
          <w:sz w:val="24"/>
          <w:szCs w:val="24"/>
          <w:lang w:val="en-GB"/>
        </w:rPr>
        <w:t xml:space="preserve"> are excluded from reproduction, such as in red deer </w:t>
      </w:r>
      <w:r w:rsidR="00C32B03" w:rsidRPr="000014A1">
        <w:rPr>
          <w:rFonts w:ascii="Times New Roman" w:eastAsia="Times New Roman" w:hAnsi="Times New Roman" w:cs="Times New Roman"/>
          <w:color w:val="000000"/>
          <w:sz w:val="24"/>
          <w:szCs w:val="24"/>
          <w:lang w:val="en-GB"/>
        </w:rPr>
        <w:fldChar w:fldCharType="begin"/>
      </w:r>
      <w:r w:rsidR="00236BE2">
        <w:rPr>
          <w:rFonts w:ascii="Times New Roman" w:eastAsia="Times New Roman" w:hAnsi="Times New Roman" w:cs="Times New Roman"/>
          <w:color w:val="000000"/>
          <w:sz w:val="24"/>
          <w:szCs w:val="24"/>
          <w:lang w:val="en-GB"/>
        </w:rPr>
        <w:instrText xml:space="preserve"> ADDIN EN.CITE &lt;EndNote&gt;&lt;Cite&gt;&lt;Author&gt;Clutton-Brock&lt;/Author&gt;&lt;Year&gt;1982&lt;/Year&gt;&lt;RecNum&gt;18024&lt;/RecNum&gt;&lt;DisplayText&gt;[59]&lt;/DisplayText&gt;&lt;record&gt;&lt;rec-number&gt;18024&lt;/rec-number&gt;&lt;foreign-keys&gt;&lt;key app="EN" db-id="waf95dteseps52e50dd5d02tppxrvswtppz5" timestamp="1722606086"&gt;18024&lt;/key&gt;&lt;/foreign-keys&gt;&lt;ref-type name="Book"&gt;6&lt;/ref-type&gt;&lt;contributors&gt;&lt;authors&gt;&lt;author&gt;Clutton-Brock, T.H.&lt;/author&gt;&lt;author&gt;Guinness, F.E.&lt;/author&gt;&lt;author&gt;Albon, S.D. &lt;/author&gt;&lt;/authors&gt;&lt;/contributors&gt;&lt;titles&gt;&lt;title&gt;Red deer. Behavior and ecology of two sexes&lt;/title&gt;&lt;/titles&gt;&lt;section&gt;378&lt;/section&gt;&lt;keywords&gt;&lt;keyword&gt;red&lt;/keyword&gt;&lt;keyword&gt;deer&lt;/keyword&gt;&lt;keyword&gt;sexual&lt;/keyword&gt;&lt;keyword&gt;selection&lt;/keyword&gt;&lt;/keywords&gt;&lt;dates&gt;&lt;year&gt;1982&lt;/year&gt;&lt;/dates&gt;&lt;pub-location&gt;Edinburgh&lt;/pub-location&gt;&lt;publisher&gt;Edinburgh University Press&lt;/publisher&gt;&lt;isbn&gt;0-85224-447-9&lt;/isbn&gt;&lt;urls&gt;&lt;/urls&gt;&lt;/record&gt;&lt;/Cite&gt;&lt;/EndNote&gt;</w:instrText>
      </w:r>
      <w:r w:rsidR="00C32B03" w:rsidRPr="000014A1">
        <w:rPr>
          <w:rFonts w:ascii="Times New Roman" w:eastAsia="Times New Roman" w:hAnsi="Times New Roman" w:cs="Times New Roman"/>
          <w:color w:val="000000"/>
          <w:sz w:val="24"/>
          <w:szCs w:val="24"/>
          <w:lang w:val="en-GB"/>
        </w:rPr>
        <w:fldChar w:fldCharType="separate"/>
      </w:r>
      <w:r w:rsidR="00236BE2">
        <w:rPr>
          <w:rFonts w:ascii="Times New Roman" w:eastAsia="Times New Roman" w:hAnsi="Times New Roman" w:cs="Times New Roman"/>
          <w:noProof/>
          <w:color w:val="000000"/>
          <w:sz w:val="24"/>
          <w:szCs w:val="24"/>
          <w:lang w:val="en-GB"/>
        </w:rPr>
        <w:t>[59]</w:t>
      </w:r>
      <w:r w:rsidR="00C32B03" w:rsidRPr="000014A1">
        <w:rPr>
          <w:rFonts w:ascii="Times New Roman" w:eastAsia="Times New Roman" w:hAnsi="Times New Roman" w:cs="Times New Roman"/>
          <w:color w:val="000000"/>
          <w:sz w:val="24"/>
          <w:szCs w:val="24"/>
          <w:lang w:val="en-GB"/>
        </w:rPr>
        <w:fldChar w:fldCharType="end"/>
      </w:r>
      <w:r w:rsidRPr="000014A1">
        <w:rPr>
          <w:rFonts w:ascii="Times New Roman" w:eastAsia="Times New Roman" w:hAnsi="Times New Roman" w:cs="Times New Roman"/>
          <w:sz w:val="24"/>
          <w:szCs w:val="24"/>
          <w:lang w:val="en-GB"/>
        </w:rPr>
        <w:t xml:space="preserve">, although competition for access to mates in most polygynous systems may be more direct. </w:t>
      </w:r>
    </w:p>
    <w:p w14:paraId="217EDBE8" w14:textId="6D94A07B" w:rsidR="00F658AF" w:rsidRPr="000014A1" w:rsidRDefault="001D0676" w:rsidP="008A193F">
      <w:pPr>
        <w:pBdr>
          <w:top w:val="none" w:sz="4" w:space="0" w:color="000000"/>
          <w:left w:val="none" w:sz="4" w:space="0" w:color="000000"/>
          <w:bottom w:val="none" w:sz="4" w:space="0" w:color="000000"/>
          <w:right w:val="none" w:sz="4" w:space="0" w:color="000000"/>
        </w:pBdr>
        <w:spacing w:line="480" w:lineRule="auto"/>
        <w:ind w:firstLine="720"/>
        <w:rPr>
          <w:rFonts w:ascii="Times New Roman" w:hAnsi="Times New Roman" w:cs="Times New Roman"/>
          <w:sz w:val="24"/>
          <w:szCs w:val="24"/>
          <w:lang w:val="en-GB"/>
        </w:rPr>
      </w:pPr>
      <w:r w:rsidRPr="001D0676">
        <w:rPr>
          <w:rFonts w:ascii="Times New Roman" w:eastAsia="Times New Roman" w:hAnsi="Times New Roman" w:cs="Times New Roman"/>
          <w:sz w:val="24"/>
          <w:szCs w:val="24"/>
          <w:highlight w:val="yellow"/>
          <w:lang w:val="en-GB"/>
        </w:rPr>
        <w:t xml:space="preserve">The path analyses suggested that </w:t>
      </w:r>
      <w:commentRangeStart w:id="11"/>
      <w:r w:rsidRPr="001D0676">
        <w:rPr>
          <w:rFonts w:ascii="Times New Roman" w:eastAsia="Times New Roman" w:hAnsi="Times New Roman" w:cs="Times New Roman"/>
          <w:sz w:val="24"/>
          <w:szCs w:val="24"/>
          <w:highlight w:val="yellow"/>
          <w:lang w:val="en-GB"/>
        </w:rPr>
        <w:t xml:space="preserve">none of the phenotypic traits </w:t>
      </w:r>
      <w:commentRangeEnd w:id="11"/>
      <w:r>
        <w:rPr>
          <w:rStyle w:val="CommentReference"/>
        </w:rPr>
        <w:commentReference w:id="11"/>
      </w:r>
      <w:r w:rsidRPr="001D0676">
        <w:rPr>
          <w:rFonts w:ascii="Times New Roman" w:eastAsia="Times New Roman" w:hAnsi="Times New Roman" w:cs="Times New Roman"/>
          <w:sz w:val="24"/>
          <w:szCs w:val="24"/>
          <w:highlight w:val="yellow"/>
          <w:lang w:val="en-GB"/>
        </w:rPr>
        <w:t>measured seemed to be selected for higher mating or reproductive success</w:t>
      </w:r>
      <w:r w:rsidRPr="001F66A9">
        <w:rPr>
          <w:rFonts w:ascii="Times New Roman" w:eastAsia="Times New Roman" w:hAnsi="Times New Roman" w:cs="Times New Roman"/>
          <w:sz w:val="24"/>
          <w:szCs w:val="24"/>
          <w:highlight w:val="yellow"/>
          <w:lang w:val="en-GB"/>
        </w:rPr>
        <w:t>.</w:t>
      </w:r>
      <w:r w:rsidR="001F66A9" w:rsidRPr="001F66A9">
        <w:rPr>
          <w:rFonts w:ascii="Times New Roman" w:eastAsia="Times New Roman" w:hAnsi="Times New Roman" w:cs="Times New Roman"/>
          <w:sz w:val="24"/>
          <w:szCs w:val="24"/>
          <w:highlight w:val="yellow"/>
          <w:lang w:val="en-GB"/>
        </w:rPr>
        <w:t xml:space="preserve"> Therefore, the partial Bateman gradient corresponded to the simple Bateman gradient in black coucals.</w:t>
      </w:r>
      <w:r w:rsidR="00152735" w:rsidRPr="000014A1">
        <w:rPr>
          <w:rFonts w:ascii="Times New Roman" w:eastAsia="Times New Roman" w:hAnsi="Times New Roman" w:cs="Times New Roman"/>
          <w:sz w:val="24"/>
          <w:szCs w:val="24"/>
          <w:lang w:val="en-GB"/>
        </w:rPr>
        <w:t xml:space="preserve"> Previous studies have shown, though, that song playbacks mimicking large females with deeper voices are less likely to be approached by competing females than playbacks simulating smaller females </w:t>
      </w:r>
      <w:r w:rsidR="00C32B03" w:rsidRPr="000014A1">
        <w:rPr>
          <w:rFonts w:ascii="Times New Roman" w:eastAsia="Times New Roman" w:hAnsi="Times New Roman" w:cs="Times New Roman"/>
          <w:color w:val="000000"/>
          <w:sz w:val="24"/>
          <w:szCs w:val="24"/>
          <w:lang w:val="en-GB"/>
        </w:rPr>
        <w:fldChar w:fldCharType="begin"/>
      </w:r>
      <w:r w:rsidR="00236BE2">
        <w:rPr>
          <w:rFonts w:ascii="Times New Roman" w:eastAsia="Times New Roman" w:hAnsi="Times New Roman" w:cs="Times New Roman"/>
          <w:color w:val="000000"/>
          <w:sz w:val="24"/>
          <w:szCs w:val="24"/>
          <w:lang w:val="en-GB"/>
        </w:rPr>
        <w:instrText xml:space="preserve"> ADDIN EN.CITE &lt;EndNote&gt;&lt;Cite&gt;&lt;Author&gt;Geberzahn&lt;/Author&gt;&lt;Year&gt;2010&lt;/Year&gt;&lt;RecNum&gt;6840&lt;/RecNum&gt;&lt;DisplayText&gt;[60]&lt;/DisplayText&gt;&lt;record&gt;&lt;rec-number&gt;6840&lt;/rec-number&gt;&lt;foreign-keys&gt;&lt;key app="EN" db-id="waf95dteseps52e50dd5d02tppxrvswtppz5" timestamp="1289801687"&gt;6840&lt;/key&gt;&lt;/foreign-keys&gt;&lt;ref-type name="Journal Article"&gt;17&lt;/ref-type&gt;&lt;contributors&gt;&lt;authors&gt;&lt;author&gt;Geberzahn, Nicole&lt;/author&gt;&lt;author&gt;Goymann, Wolfgang&lt;/author&gt;&lt;author&gt;ten Cate, Carel&lt;/author&gt;&lt;/authors&gt;&lt;/contributors&gt;&lt;titles&gt;&lt;title&gt;Threat signaling in female song—evidence from playbacks in a sex-role reversed bird species&lt;/title&gt;&lt;secondary-title&gt;Behavioral Ecology&lt;/secondary-title&gt;&lt;/titles&gt;&lt;periodical&gt;&lt;full-title&gt;Behavioral Ecology&lt;/full-title&gt;&lt;abbr-1&gt;Behav. Ecol.&lt;/abbr-1&gt;&lt;abbr-2&gt;Behav Ecol&lt;/abbr-2&gt;&lt;/periodical&gt;&lt;pages&gt;1147-1155&lt;/pages&gt;&lt;volume&gt;21&lt;/volume&gt;&lt;number&gt;6&lt;/number&gt;&lt;dates&gt;&lt;year&gt;2010&lt;/year&gt;&lt;pub-dates&gt;&lt;date&gt;November 1, 2010&lt;/date&gt;&lt;/pub-dates&gt;&lt;/dates&gt;&lt;label&gt;geberzahn_be21_2010.pdf&lt;/label&gt;&lt;urls&gt;&lt;related-urls&gt;&lt;url&gt;http://beheco.oxfordjournals.org/content/21/6/1147.abstract&lt;/url&gt;&lt;/related-urls&gt;&lt;/urls&gt;&lt;electronic-resource-num&gt;10.1093/beheco/arq122&lt;/electronic-resource-num&gt;&lt;/record&gt;&lt;/Cite&gt;&lt;/EndNote&gt;</w:instrText>
      </w:r>
      <w:r w:rsidR="00C32B03" w:rsidRPr="000014A1">
        <w:rPr>
          <w:rFonts w:ascii="Times New Roman" w:eastAsia="Times New Roman" w:hAnsi="Times New Roman" w:cs="Times New Roman"/>
          <w:color w:val="000000"/>
          <w:sz w:val="24"/>
          <w:szCs w:val="24"/>
          <w:lang w:val="en-GB"/>
        </w:rPr>
        <w:fldChar w:fldCharType="separate"/>
      </w:r>
      <w:r w:rsidR="00236BE2">
        <w:rPr>
          <w:rFonts w:ascii="Times New Roman" w:eastAsia="Times New Roman" w:hAnsi="Times New Roman" w:cs="Times New Roman"/>
          <w:noProof/>
          <w:color w:val="000000"/>
          <w:sz w:val="24"/>
          <w:szCs w:val="24"/>
          <w:lang w:val="en-GB"/>
        </w:rPr>
        <w:t>[60]</w:t>
      </w:r>
      <w:r w:rsidR="00C32B03" w:rsidRPr="000014A1">
        <w:rPr>
          <w:rFonts w:ascii="Times New Roman" w:eastAsia="Times New Roman" w:hAnsi="Times New Roman" w:cs="Times New Roman"/>
          <w:color w:val="000000"/>
          <w:sz w:val="24"/>
          <w:szCs w:val="24"/>
          <w:lang w:val="en-GB"/>
        </w:rPr>
        <w:fldChar w:fldCharType="end"/>
      </w:r>
      <w:r w:rsidR="00152735" w:rsidRPr="000014A1">
        <w:rPr>
          <w:rFonts w:ascii="Times New Roman" w:eastAsia="Times New Roman" w:hAnsi="Times New Roman" w:cs="Times New Roman"/>
          <w:color w:val="000000"/>
          <w:sz w:val="24"/>
          <w:szCs w:val="24"/>
          <w:lang w:val="en-GB"/>
        </w:rPr>
        <w:t>, suggesting that female body size may be important to establish and maintain territories and that song features may be sexually selected.</w:t>
      </w:r>
    </w:p>
    <w:p w14:paraId="6B82806A" w14:textId="15307A9A" w:rsidR="001D0676"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lastRenderedPageBreak/>
        <w:t xml:space="preserve">Male black coucals could gain additional reproductive success by fertilizing additional eggs which ‘end up’ </w:t>
      </w:r>
      <w:r w:rsidR="00F23591" w:rsidRPr="000014A1">
        <w:rPr>
          <w:rFonts w:ascii="Times New Roman" w:hAnsi="Times New Roman" w:cs="Times New Roman"/>
          <w:sz w:val="24"/>
          <w:szCs w:val="24"/>
          <w:lang w:val="en-GB"/>
        </w:rPr>
        <w:t xml:space="preserve">being laid </w:t>
      </w:r>
      <w:r w:rsidRPr="000014A1">
        <w:rPr>
          <w:rFonts w:ascii="Times New Roman" w:hAnsi="Times New Roman" w:cs="Times New Roman"/>
          <w:sz w:val="24"/>
          <w:szCs w:val="24"/>
          <w:lang w:val="en-GB"/>
        </w:rPr>
        <w:t xml:space="preserve">in other males’ nests. These additional fertilizations could happen by mating with their social partner, thereby gaining extra-nest paternity, or by mating with a </w:t>
      </w:r>
      <w:r w:rsidR="00881F5D" w:rsidRPr="000014A1">
        <w:rPr>
          <w:rFonts w:ascii="Times New Roman" w:hAnsi="Times New Roman" w:cs="Times New Roman"/>
          <w:sz w:val="24"/>
          <w:szCs w:val="24"/>
          <w:lang w:val="en-GB"/>
        </w:rPr>
        <w:t>neighbo</w:t>
      </w:r>
      <w:r w:rsidR="00D66AFB">
        <w:rPr>
          <w:rFonts w:ascii="Times New Roman" w:hAnsi="Times New Roman" w:cs="Times New Roman"/>
          <w:sz w:val="24"/>
          <w:szCs w:val="24"/>
          <w:lang w:val="en-GB"/>
        </w:rPr>
        <w:t>u</w:t>
      </w:r>
      <w:r w:rsidR="00881F5D" w:rsidRPr="000014A1">
        <w:rPr>
          <w:rFonts w:ascii="Times New Roman" w:hAnsi="Times New Roman" w:cs="Times New Roman"/>
          <w:sz w:val="24"/>
          <w:szCs w:val="24"/>
          <w:lang w:val="en-GB"/>
        </w:rPr>
        <w:t>ring</w:t>
      </w:r>
      <w:r w:rsidRPr="000014A1">
        <w:rPr>
          <w:rFonts w:ascii="Times New Roman" w:hAnsi="Times New Roman" w:cs="Times New Roman"/>
          <w:sz w:val="24"/>
          <w:szCs w:val="24"/>
          <w:lang w:val="en-GB"/>
        </w:rPr>
        <w:t xml:space="preserve"> female, thereby gaining ‘true’ extra-pair paternity. Hence, for males, it is not necessarily the number of mating partners that determines additional reproductive success, but their general ability to obtain additional </w:t>
      </w:r>
      <w:r w:rsidR="00881F5D" w:rsidRPr="000014A1">
        <w:rPr>
          <w:rFonts w:ascii="Times New Roman" w:hAnsi="Times New Roman" w:cs="Times New Roman"/>
          <w:sz w:val="24"/>
          <w:szCs w:val="24"/>
          <w:highlight w:val="yellow"/>
          <w:lang w:val="en-GB"/>
        </w:rPr>
        <w:t>fertilizations</w:t>
      </w:r>
      <w:r w:rsidR="006F2E31"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either with their social mate or with a different one. </w:t>
      </w:r>
      <w:r w:rsidR="00E93C40" w:rsidRPr="00E93C40">
        <w:rPr>
          <w:rFonts w:ascii="Times New Roman" w:hAnsi="Times New Roman" w:cs="Times New Roman"/>
          <w:sz w:val="24"/>
          <w:szCs w:val="24"/>
          <w:highlight w:val="yellow"/>
          <w:lang w:val="en-GB"/>
        </w:rPr>
        <w:t xml:space="preserve">Because of the high uncertainty in the estimate of the Bateman gradient for males with extra-nest offspring the slope did not meaningfully differ from the slope of females. It should be noted, though, that males had a maximum of one additional mate, whereas females typically had more than two mates and </w:t>
      </w:r>
      <w:r w:rsidR="00887212">
        <w:rPr>
          <w:rFonts w:ascii="Times New Roman" w:hAnsi="Times New Roman" w:cs="Times New Roman"/>
          <w:sz w:val="24"/>
          <w:szCs w:val="24"/>
          <w:highlight w:val="yellow"/>
          <w:lang w:val="en-GB"/>
        </w:rPr>
        <w:t xml:space="preserve">also the </w:t>
      </w:r>
      <w:r w:rsidR="00E93C40" w:rsidRPr="00E93C40">
        <w:rPr>
          <w:rFonts w:ascii="Times New Roman" w:hAnsi="Times New Roman" w:cs="Times New Roman"/>
          <w:sz w:val="24"/>
          <w:szCs w:val="24"/>
          <w:highlight w:val="yellow"/>
          <w:lang w:val="en-GB"/>
        </w:rPr>
        <w:t>intercept</w:t>
      </w:r>
      <w:r w:rsidR="00887212">
        <w:rPr>
          <w:rFonts w:ascii="Times New Roman" w:hAnsi="Times New Roman" w:cs="Times New Roman"/>
          <w:sz w:val="24"/>
          <w:szCs w:val="24"/>
          <w:highlight w:val="yellow"/>
          <w:lang w:val="en-GB"/>
        </w:rPr>
        <w:t xml:space="preserve"> of the curve</w:t>
      </w:r>
      <w:r w:rsidR="00E93C40" w:rsidRPr="00E93C40">
        <w:rPr>
          <w:rFonts w:ascii="Times New Roman" w:hAnsi="Times New Roman" w:cs="Times New Roman"/>
          <w:sz w:val="24"/>
          <w:szCs w:val="24"/>
          <w:highlight w:val="yellow"/>
          <w:lang w:val="en-GB"/>
        </w:rPr>
        <w:t xml:space="preserve"> was higher for females, suggesting that for a given number o</w:t>
      </w:r>
      <w:r w:rsidR="00887212">
        <w:rPr>
          <w:rFonts w:ascii="Times New Roman" w:hAnsi="Times New Roman" w:cs="Times New Roman"/>
          <w:sz w:val="24"/>
          <w:szCs w:val="24"/>
          <w:highlight w:val="yellow"/>
          <w:lang w:val="en-GB"/>
        </w:rPr>
        <w:t>f</w:t>
      </w:r>
      <w:r w:rsidR="00E93C40" w:rsidRPr="00E93C40">
        <w:rPr>
          <w:rFonts w:ascii="Times New Roman" w:hAnsi="Times New Roman" w:cs="Times New Roman"/>
          <w:sz w:val="24"/>
          <w:szCs w:val="24"/>
          <w:highlight w:val="yellow"/>
          <w:lang w:val="en-GB"/>
        </w:rPr>
        <w:t xml:space="preserve"> mating partners, reproductive success was higher in females than males.</w:t>
      </w:r>
      <w:r w:rsidR="00E93C40">
        <w:rPr>
          <w:rFonts w:ascii="Times New Roman" w:hAnsi="Times New Roman" w:cs="Times New Roman"/>
          <w:sz w:val="24"/>
          <w:szCs w:val="24"/>
          <w:lang w:val="en-GB"/>
        </w:rPr>
        <w:t xml:space="preserve"> </w:t>
      </w:r>
      <w:r w:rsidR="00493F71" w:rsidRPr="000014A1">
        <w:rPr>
          <w:rFonts w:ascii="Times New Roman" w:hAnsi="Times New Roman" w:cs="Times New Roman"/>
          <w:sz w:val="24"/>
          <w:szCs w:val="24"/>
          <w:highlight w:val="yellow"/>
          <w:lang w:val="en-GB"/>
        </w:rPr>
        <w:t xml:space="preserve">Typically, </w:t>
      </w:r>
      <w:r w:rsidRPr="000014A1">
        <w:rPr>
          <w:rFonts w:ascii="Times New Roman" w:hAnsi="Times New Roman" w:cs="Times New Roman"/>
          <w:sz w:val="24"/>
          <w:szCs w:val="24"/>
          <w:highlight w:val="yellow"/>
          <w:lang w:val="en-GB"/>
        </w:rPr>
        <w:t xml:space="preserve">the Bateman gradient </w:t>
      </w:r>
      <w:r w:rsidR="00493F71" w:rsidRPr="000014A1">
        <w:rPr>
          <w:rFonts w:ascii="Times New Roman" w:hAnsi="Times New Roman" w:cs="Times New Roman"/>
          <w:sz w:val="24"/>
          <w:szCs w:val="24"/>
          <w:highlight w:val="yellow"/>
          <w:lang w:val="en-GB"/>
        </w:rPr>
        <w:t xml:space="preserve">refers to </w:t>
      </w:r>
      <w:r w:rsidRPr="000014A1">
        <w:rPr>
          <w:rFonts w:ascii="Times New Roman" w:hAnsi="Times New Roman" w:cs="Times New Roman"/>
          <w:sz w:val="24"/>
          <w:szCs w:val="24"/>
          <w:highlight w:val="yellow"/>
          <w:lang w:val="en-GB"/>
        </w:rPr>
        <w:t xml:space="preserve">additional </w:t>
      </w:r>
      <w:r w:rsidR="00881F5D" w:rsidRPr="000014A1">
        <w:rPr>
          <w:rFonts w:ascii="Times New Roman" w:hAnsi="Times New Roman" w:cs="Times New Roman"/>
          <w:sz w:val="24"/>
          <w:szCs w:val="24"/>
          <w:highlight w:val="yellow"/>
          <w:lang w:val="en-GB"/>
        </w:rPr>
        <w:t>fertilizations</w:t>
      </w:r>
      <w:r w:rsidRPr="000014A1">
        <w:rPr>
          <w:rFonts w:ascii="Times New Roman" w:hAnsi="Times New Roman" w:cs="Times New Roman"/>
          <w:sz w:val="24"/>
          <w:szCs w:val="24"/>
          <w:highlight w:val="yellow"/>
          <w:lang w:val="en-GB"/>
        </w:rPr>
        <w:t xml:space="preserve"> </w:t>
      </w:r>
      <w:r w:rsidR="00493F71" w:rsidRPr="000014A1">
        <w:rPr>
          <w:rFonts w:ascii="Times New Roman" w:hAnsi="Times New Roman" w:cs="Times New Roman"/>
          <w:sz w:val="24"/>
          <w:szCs w:val="24"/>
          <w:highlight w:val="yellow"/>
          <w:lang w:val="en-GB"/>
        </w:rPr>
        <w:t>with</w:t>
      </w:r>
      <w:r w:rsidRPr="000014A1">
        <w:rPr>
          <w:rFonts w:ascii="Times New Roman" w:hAnsi="Times New Roman" w:cs="Times New Roman"/>
          <w:sz w:val="24"/>
          <w:szCs w:val="24"/>
          <w:highlight w:val="yellow"/>
          <w:lang w:val="en-GB"/>
        </w:rPr>
        <w:t xml:space="preserve"> additional </w:t>
      </w:r>
      <w:r w:rsidR="00493F71" w:rsidRPr="000014A1">
        <w:rPr>
          <w:rFonts w:ascii="Times New Roman" w:hAnsi="Times New Roman" w:cs="Times New Roman"/>
          <w:sz w:val="24"/>
          <w:szCs w:val="24"/>
          <w:highlight w:val="yellow"/>
          <w:lang w:val="en-GB"/>
        </w:rPr>
        <w:t>partners</w:t>
      </w:r>
      <w:r w:rsidR="00C72A1D" w:rsidRPr="000014A1">
        <w:rPr>
          <w:rFonts w:ascii="Times New Roman" w:hAnsi="Times New Roman" w:cs="Times New Roman"/>
          <w:sz w:val="24"/>
          <w:szCs w:val="24"/>
          <w:highlight w:val="yellow"/>
          <w:lang w:val="en-GB"/>
        </w:rPr>
        <w:t>, for instance with extra-pair partners</w:t>
      </w:r>
      <w:r w:rsidR="00493F71" w:rsidRPr="000014A1">
        <w:rPr>
          <w:rFonts w:ascii="Times New Roman" w:hAnsi="Times New Roman" w:cs="Times New Roman"/>
          <w:sz w:val="24"/>
          <w:szCs w:val="24"/>
          <w:highlight w:val="yellow"/>
          <w:lang w:val="en-GB"/>
        </w:rPr>
        <w:t xml:space="preserve">. </w:t>
      </w:r>
      <w:proofErr w:type="spellStart"/>
      <w:r w:rsidR="00493F71" w:rsidRPr="000014A1">
        <w:rPr>
          <w:rFonts w:ascii="Times New Roman" w:hAnsi="Times New Roman" w:cs="Times New Roman"/>
          <w:sz w:val="24"/>
          <w:szCs w:val="24"/>
          <w:highlight w:val="yellow"/>
          <w:lang w:val="en-GB"/>
        </w:rPr>
        <w:t>Anthes</w:t>
      </w:r>
      <w:proofErr w:type="spellEnd"/>
      <w:r w:rsidR="00493F71" w:rsidRPr="000014A1">
        <w:rPr>
          <w:rFonts w:ascii="Times New Roman" w:hAnsi="Times New Roman" w:cs="Times New Roman"/>
          <w:sz w:val="24"/>
          <w:szCs w:val="24"/>
          <w:highlight w:val="yellow"/>
          <w:lang w:val="en-GB"/>
        </w:rPr>
        <w:t xml:space="preserve"> et al. </w:t>
      </w:r>
      <w:r w:rsidR="005827C9">
        <w:rPr>
          <w:rFonts w:ascii="Times New Roman" w:hAnsi="Times New Roman" w:cs="Times New Roman"/>
          <w:sz w:val="24"/>
          <w:szCs w:val="24"/>
          <w:highlight w:val="yellow"/>
          <w:lang w:val="en-GB"/>
        </w:rPr>
        <w:fldChar w:fldCharType="begin"/>
      </w:r>
      <w:r w:rsidR="00236BE2">
        <w:rPr>
          <w:rFonts w:ascii="Times New Roman" w:hAnsi="Times New Roman" w:cs="Times New Roman"/>
          <w:sz w:val="24"/>
          <w:szCs w:val="24"/>
          <w:highlight w:val="yellow"/>
          <w:lang w:val="en-GB"/>
        </w:rPr>
        <w:instrText xml:space="preserve"> ADDIN EN.CITE &lt;EndNote&gt;&lt;Cite&gt;&lt;Author&gt;Anthes&lt;/Author&gt;&lt;Year&gt;2017&lt;/Year&gt;&lt;RecNum&gt;13603&lt;/RecNum&gt;&lt;DisplayText&gt;[48]&lt;/DisplayText&gt;&lt;record&gt;&lt;rec-number&gt;13603&lt;/rec-number&gt;&lt;foreign-keys&gt;&lt;key app="EN" db-id="waf95dteseps52e50dd5d02tppxrvswtppz5" timestamp="1518591409"&gt;13603&lt;/key&gt;&lt;/foreign-keys&gt;&lt;ref-type name="Journal Article"&gt;17&lt;/ref-type&gt;&lt;contributors&gt;&lt;authors&gt;&lt;author&gt;Anthes, Nils&lt;/author&gt;&lt;author&gt;Häderer, Ines K.&lt;/author&gt;&lt;author&gt;Michiels, Nico K.&lt;/author&gt;&lt;author&gt;Janicke, Tim&lt;/author&gt;&lt;/authors&gt;&lt;/contributors&gt;&lt;titles&gt;&lt;title&gt;Measuring and interpreting sexual selection metrics: evaluation and guidelines&lt;/title&gt;&lt;secondary-title&gt;Methods in Ecology and Evolution&lt;/secondary-title&gt;&lt;/titles&gt;&lt;pages&gt;918-931&lt;/pages&gt;&lt;volume&gt;8&lt;/volume&gt;&lt;number&gt;8&lt;/number&gt;&lt;keywords&gt;&lt;keyword&gt;Bateman&lt;/keyword&gt;&lt;keyword&gt;gradient&lt;/keyword&gt;&lt;keyword&gt;causality&lt;/keyword&gt;&lt;keyword&gt;selection&lt;/keyword&gt;&lt;keyword&gt;gradient&lt;/keyword&gt;&lt;keyword&gt;sex&lt;/keyword&gt;&lt;keyword&gt;difference&lt;/keyword&gt;&lt;keyword&gt;sexual&lt;/keyword&gt;&lt;keyword&gt;selection&lt;/keyword&gt;&lt;/keywords&gt;&lt;dates&gt;&lt;year&gt;2017&lt;/year&gt;&lt;/dates&gt;&lt;isbn&gt;2041-210X&lt;/isbn&gt;&lt;label&gt;anthes_mee8_2017.pdf&lt;/label&gt;&lt;urls&gt;&lt;related-urls&gt;&lt;url&gt;10.1111/2041-210X.12707&lt;/url&gt;&lt;/related-urls&gt;&lt;/urls&gt;&lt;electronic-resource-num&gt;10.1111/2041-210X.12707&lt;/electronic-resource-num&gt;&lt;/record&gt;&lt;/Cite&gt;&lt;/EndNote&gt;</w:instrText>
      </w:r>
      <w:r w:rsidR="005827C9">
        <w:rPr>
          <w:rFonts w:ascii="Times New Roman" w:hAnsi="Times New Roman" w:cs="Times New Roman"/>
          <w:sz w:val="24"/>
          <w:szCs w:val="24"/>
          <w:highlight w:val="yellow"/>
          <w:lang w:val="en-GB"/>
        </w:rPr>
        <w:fldChar w:fldCharType="separate"/>
      </w:r>
      <w:r w:rsidR="00236BE2">
        <w:rPr>
          <w:rFonts w:ascii="Times New Roman" w:hAnsi="Times New Roman" w:cs="Times New Roman"/>
          <w:noProof/>
          <w:sz w:val="24"/>
          <w:szCs w:val="24"/>
          <w:highlight w:val="yellow"/>
          <w:lang w:val="en-GB"/>
        </w:rPr>
        <w:t>[48]</w:t>
      </w:r>
      <w:r w:rsidR="005827C9">
        <w:rPr>
          <w:rFonts w:ascii="Times New Roman" w:hAnsi="Times New Roman" w:cs="Times New Roman"/>
          <w:sz w:val="24"/>
          <w:szCs w:val="24"/>
          <w:highlight w:val="yellow"/>
          <w:lang w:val="en-GB"/>
        </w:rPr>
        <w:fldChar w:fldCharType="end"/>
      </w:r>
      <w:r w:rsidR="00493F71" w:rsidRPr="000014A1">
        <w:rPr>
          <w:rFonts w:ascii="Times New Roman" w:hAnsi="Times New Roman" w:cs="Times New Roman"/>
          <w:sz w:val="24"/>
          <w:szCs w:val="24"/>
          <w:highlight w:val="yellow"/>
          <w:lang w:val="en-GB"/>
        </w:rPr>
        <w:t xml:space="preserve"> pointed out that fertilization benefits with the same partner c</w:t>
      </w:r>
      <w:r w:rsidR="00C72A1D" w:rsidRPr="000014A1">
        <w:rPr>
          <w:rFonts w:ascii="Times New Roman" w:hAnsi="Times New Roman" w:cs="Times New Roman"/>
          <w:sz w:val="24"/>
          <w:szCs w:val="24"/>
          <w:highlight w:val="yellow"/>
          <w:lang w:val="en-GB"/>
        </w:rPr>
        <w:t>ould</w:t>
      </w:r>
      <w:r w:rsidR="00493F71" w:rsidRPr="000014A1">
        <w:rPr>
          <w:rFonts w:ascii="Times New Roman" w:hAnsi="Times New Roman" w:cs="Times New Roman"/>
          <w:sz w:val="24"/>
          <w:szCs w:val="24"/>
          <w:highlight w:val="yellow"/>
          <w:lang w:val="en-GB"/>
        </w:rPr>
        <w:t xml:space="preserve"> be similar to those with a different partner</w:t>
      </w:r>
      <w:r w:rsidRPr="000014A1">
        <w:rPr>
          <w:rFonts w:ascii="Times New Roman" w:hAnsi="Times New Roman" w:cs="Times New Roman"/>
          <w:sz w:val="24"/>
          <w:szCs w:val="24"/>
          <w:highlight w:val="yellow"/>
          <w:lang w:val="en-GB"/>
        </w:rPr>
        <w:t xml:space="preserve">. </w:t>
      </w:r>
      <w:r w:rsidR="00493F71" w:rsidRPr="000014A1">
        <w:rPr>
          <w:rFonts w:ascii="Times New Roman" w:hAnsi="Times New Roman" w:cs="Times New Roman"/>
          <w:sz w:val="24"/>
          <w:szCs w:val="24"/>
          <w:highlight w:val="yellow"/>
          <w:lang w:val="en-GB"/>
        </w:rPr>
        <w:t xml:space="preserve">Our results </w:t>
      </w:r>
      <w:r w:rsidR="00C72A1D" w:rsidRPr="000014A1">
        <w:rPr>
          <w:rFonts w:ascii="Times New Roman" w:hAnsi="Times New Roman" w:cs="Times New Roman"/>
          <w:sz w:val="24"/>
          <w:szCs w:val="24"/>
          <w:highlight w:val="yellow"/>
          <w:lang w:val="en-GB"/>
        </w:rPr>
        <w:t>represent a worked example for such fertilization benefits of multiple mating with the same partner</w:t>
      </w:r>
      <w:r w:rsidR="008A193F">
        <w:rPr>
          <w:rFonts w:ascii="Times New Roman" w:hAnsi="Times New Roman" w:cs="Times New Roman"/>
          <w:sz w:val="24"/>
          <w:szCs w:val="24"/>
          <w:highlight w:val="yellow"/>
          <w:lang w:val="en-GB"/>
        </w:rPr>
        <w:t>,</w:t>
      </w:r>
      <w:r w:rsidR="00881F5D" w:rsidRPr="000014A1">
        <w:rPr>
          <w:rFonts w:ascii="Times New Roman" w:hAnsi="Times New Roman" w:cs="Times New Roman"/>
          <w:sz w:val="24"/>
          <w:szCs w:val="24"/>
          <w:highlight w:val="yellow"/>
          <w:lang w:val="en-GB"/>
        </w:rPr>
        <w:t xml:space="preserve"> which are</w:t>
      </w:r>
      <w:r w:rsidR="008C074D" w:rsidRPr="000014A1">
        <w:rPr>
          <w:rFonts w:ascii="Times New Roman" w:hAnsi="Times New Roman" w:cs="Times New Roman"/>
          <w:sz w:val="24"/>
          <w:szCs w:val="24"/>
          <w:highlight w:val="yellow"/>
          <w:lang w:val="en-GB"/>
        </w:rPr>
        <w:t xml:space="preserve"> rarely captured by Bateman gradients</w:t>
      </w:r>
      <w:r w:rsidR="00C72A1D"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Male black coucals can take advantage by mating with their social partner even after their own clutch has been completed</w:t>
      </w:r>
      <w:r w:rsidR="008A193F" w:rsidRPr="008A193F">
        <w:rPr>
          <w:rFonts w:ascii="Times New Roman" w:hAnsi="Times New Roman" w:cs="Times New Roman"/>
          <w:sz w:val="24"/>
          <w:szCs w:val="24"/>
          <w:highlight w:val="yellow"/>
          <w:lang w:val="en-GB"/>
        </w:rPr>
        <w:t>, because</w:t>
      </w:r>
      <w:r w:rsidRPr="008A193F">
        <w:rPr>
          <w:rFonts w:ascii="Times New Roman" w:hAnsi="Times New Roman" w:cs="Times New Roman"/>
          <w:sz w:val="24"/>
          <w:szCs w:val="24"/>
          <w:highlight w:val="yellow"/>
          <w:lang w:val="en-GB"/>
        </w:rPr>
        <w:t xml:space="preserve"> </w:t>
      </w:r>
      <w:r w:rsidR="008A193F" w:rsidRPr="008A193F">
        <w:rPr>
          <w:rFonts w:ascii="Times New Roman" w:hAnsi="Times New Roman" w:cs="Times New Roman"/>
          <w:sz w:val="24"/>
          <w:szCs w:val="24"/>
          <w:highlight w:val="yellow"/>
          <w:lang w:val="en-GB"/>
        </w:rPr>
        <w:t>m</w:t>
      </w:r>
      <w:r w:rsidRPr="008A193F">
        <w:rPr>
          <w:rFonts w:ascii="Times New Roman" w:hAnsi="Times New Roman" w:cs="Times New Roman"/>
          <w:sz w:val="24"/>
          <w:szCs w:val="24"/>
          <w:highlight w:val="yellow"/>
          <w:lang w:val="en-GB"/>
        </w:rPr>
        <w:t>ales</w:t>
      </w:r>
      <w:r w:rsidRPr="000014A1">
        <w:rPr>
          <w:rFonts w:ascii="Times New Roman" w:hAnsi="Times New Roman" w:cs="Times New Roman"/>
          <w:sz w:val="24"/>
          <w:szCs w:val="24"/>
          <w:lang w:val="en-GB"/>
        </w:rPr>
        <w:t xml:space="preserve"> remain in the mating pool even while incubating eggs or caring for young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&lt;EndNote&gt;&lt;Cite&gt;&lt;Author&gt;Safari&lt;/Author&gt;&lt;Year&gt;2019&lt;/Year&gt;&lt;RecNum&gt;14654&lt;/RecNum&gt;&lt;DisplayText&gt;[61]&lt;/DisplayText&gt;&lt;record&gt;&lt;rec-number&gt;14654&lt;/rec-number&gt;&lt;foreign-keys&gt;&lt;key app="EN" db-id="waf95dteseps52e50dd5d02tppxrvswtppz5" timestamp="1554880284"&gt;14654&lt;/key&gt;&lt;/foreign-keys&gt;&lt;ref-type name="Journal Article"&gt;17&lt;/ref-type&gt;&lt;contributors&gt;&lt;authors&gt;&lt;author&gt;Safari, Ignas&lt;/author&gt;&lt;author&gt;Goymann, Wolfgang&lt;/author&gt;&lt;author&gt;Kokko, Hanna&lt;/author&gt;&lt;/authors&gt;&lt;/contributors&gt;&lt;titles&gt;&lt;title&gt;Male-only care and cuckoldry in black coucals: does parenting hamper sex life?&lt;/title&gt;&lt;secondary-title&gt;Proceedings of the Royal Society B&lt;/secondary-title&gt;&lt;/titles&gt;&lt;pages&gt;20182789&lt;/pages&gt;&lt;volume&gt;286&lt;/volume&gt;&lt;number&gt;1900&lt;/number&gt;&lt;dates&gt;&lt;year&gt;2019&lt;/year&gt;&lt;pub-dates&gt;&lt;date&gt;2019/04/10&lt;/date&gt;&lt;/pub-dates&gt;&lt;/dates&gt;&lt;publisher&gt;Royal Society&lt;/publisher&gt;&lt;label&gt;safari_prsb286_2019.pdf&lt;/label&gt;&lt;urls&gt;&lt;related-urls&gt;&lt;url&gt;&lt;style face="underline" font="default" size="100%"&gt;https://doi.org/10.1098/rspb.2018.2789&lt;/style&gt;&lt;/url&gt;&lt;/related-urls&gt;&lt;/urls&gt;&lt;electronic-resource-num&gt;10.1098/rspb.2018.2789&lt;/electronic-resource-num&gt;&lt;access-date&gt;2019/04/10&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[61]</w:t>
      </w:r>
      <w:r w:rsidR="00C32B03" w:rsidRPr="000014A1">
        <w:rPr>
          <w:rFonts w:ascii="Times New Roman" w:hAnsi="Times New Roman" w:cs="Times New Roman"/>
          <w:sz w:val="24"/>
          <w:szCs w:val="24"/>
          <w:lang w:val="en-GB"/>
        </w:rPr>
        <w:fldChar w:fldCharType="end"/>
      </w:r>
      <w:r w:rsidR="008A193F" w:rsidRPr="008A193F">
        <w:rPr>
          <w:rFonts w:ascii="Times New Roman" w:hAnsi="Times New Roman" w:cs="Times New Roman"/>
          <w:sz w:val="24"/>
          <w:szCs w:val="24"/>
          <w:highlight w:val="yellow"/>
          <w:lang w:val="en-GB"/>
        </w:rPr>
        <w:t>. Thus, they</w:t>
      </w:r>
      <w:r w:rsidRPr="000014A1">
        <w:rPr>
          <w:rFonts w:ascii="Times New Roman" w:hAnsi="Times New Roman" w:cs="Times New Roman"/>
          <w:sz w:val="24"/>
          <w:szCs w:val="24"/>
          <w:lang w:val="en-GB"/>
        </w:rPr>
        <w:t xml:space="preserve"> can sire offspring in the nests of one or more co-mates of their harem-holding female. By mating with their social partner, males may be able to save mate searching</w:t>
      </w:r>
      <w:r w:rsidR="008C074D" w:rsidRPr="000014A1">
        <w:rPr>
          <w:rFonts w:ascii="Times New Roman" w:hAnsi="Times New Roman" w:cs="Times New Roman"/>
          <w:sz w:val="24"/>
          <w:szCs w:val="24"/>
          <w:lang w:val="en-GB"/>
        </w:rPr>
        <w:t xml:space="preserve"> </w:t>
      </w:r>
      <w:r w:rsidR="008C074D"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although they also </w:t>
      </w:r>
      <w:r w:rsidR="008C074D" w:rsidRPr="000014A1">
        <w:rPr>
          <w:rFonts w:ascii="Times New Roman" w:hAnsi="Times New Roman" w:cs="Times New Roman"/>
          <w:sz w:val="24"/>
          <w:szCs w:val="24"/>
          <w:lang w:val="en-GB"/>
        </w:rPr>
        <w:t xml:space="preserve">readily </w:t>
      </w:r>
      <w:r w:rsidRPr="000014A1">
        <w:rPr>
          <w:rFonts w:ascii="Times New Roman" w:hAnsi="Times New Roman" w:cs="Times New Roman"/>
          <w:sz w:val="24"/>
          <w:szCs w:val="24"/>
          <w:lang w:val="en-GB"/>
        </w:rPr>
        <w:t>mate with neighbo</w:t>
      </w:r>
      <w:r w:rsidR="00D66AFB">
        <w:rPr>
          <w:rFonts w:ascii="Times New Roman" w:hAnsi="Times New Roman" w:cs="Times New Roman"/>
          <w:sz w:val="24"/>
          <w:szCs w:val="24"/>
          <w:lang w:val="en-GB"/>
        </w:rPr>
        <w:t>u</w:t>
      </w:r>
      <w:r w:rsidRPr="000014A1">
        <w:rPr>
          <w:rFonts w:ascii="Times New Roman" w:hAnsi="Times New Roman" w:cs="Times New Roman"/>
          <w:sz w:val="24"/>
          <w:szCs w:val="24"/>
          <w:lang w:val="en-GB"/>
        </w:rPr>
        <w:t>ring females</w:t>
      </w:r>
      <w:r w:rsidR="008C074D"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0D5326">
        <w:rPr>
          <w:rFonts w:ascii="Times New Roman" w:hAnsi="Times New Roman" w:cs="Times New Roman"/>
          <w:sz w:val="24"/>
          <w:szCs w:val="24"/>
          <w:lang w:val="en-GB"/>
        </w:rPr>
        <w:instrText xml:space="preserve"> ADDIN EN.CITE &lt;EndNote&gt;&lt;Cite&gt;&lt;Author&gt;Safari&lt;/Author&gt;&lt;Year&gt;2018&lt;/Year&gt;&lt;RecNum&gt;13720&lt;/RecNum&gt;&lt;DisplayText&gt;[43]&lt;/DisplayText&gt;&lt;record&gt;&lt;rec-number&gt;13720&lt;/rec-number&gt;&lt;foreign-keys&gt;&lt;key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[43]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Hence, sexual selection may be quite relevant for male black coucals, with selection acting to gain additional reproductive success by continuing to mate while caring for offspring. </w:t>
      </w:r>
      <w:r w:rsidR="00565DFA" w:rsidRPr="000014A1">
        <w:rPr>
          <w:rFonts w:ascii="Times New Roman" w:hAnsi="Times New Roman" w:cs="Times New Roman"/>
          <w:sz w:val="24"/>
          <w:szCs w:val="24"/>
          <w:lang w:val="en-GB"/>
        </w:rPr>
        <w:t xml:space="preserve">Strong sexual selection on male black coucals was shown by positive selection gradients in analyses where we replaced the number of additional mating </w:t>
      </w:r>
      <w:r w:rsidR="00565DFA" w:rsidRPr="000014A1">
        <w:rPr>
          <w:rFonts w:ascii="Times New Roman" w:hAnsi="Times New Roman" w:cs="Times New Roman"/>
          <w:sz w:val="24"/>
          <w:szCs w:val="24"/>
          <w:lang w:val="en-GB"/>
        </w:rPr>
        <w:lastRenderedPageBreak/>
        <w:t>partners with the number of other males’ nests in which males sire offspring</w:t>
      </w:r>
      <w:r w:rsidRPr="000014A1">
        <w:rPr>
          <w:rFonts w:ascii="Times New Roman" w:hAnsi="Times New Roman" w:cs="Times New Roman"/>
          <w:sz w:val="24"/>
          <w:szCs w:val="24"/>
          <w:lang w:val="en-GB"/>
        </w:rPr>
        <w:t xml:space="preserve"> </w:t>
      </w:r>
      <w:r w:rsidRPr="00A97C6D">
        <w:rPr>
          <w:rFonts w:ascii="Times New Roman" w:hAnsi="Times New Roman" w:cs="Times New Roman"/>
          <w:sz w:val="24"/>
          <w:szCs w:val="24"/>
          <w:highlight w:val="yellow"/>
          <w:lang w:val="en-GB"/>
        </w:rPr>
        <w:t>(see Supplementary Table S</w:t>
      </w:r>
      <w:r w:rsidR="00AD6C9E" w:rsidRPr="00A97C6D">
        <w:rPr>
          <w:rFonts w:ascii="Times New Roman" w:hAnsi="Times New Roman" w:cs="Times New Roman"/>
          <w:sz w:val="24"/>
          <w:szCs w:val="24"/>
          <w:highlight w:val="yellow"/>
          <w:lang w:val="en-GB"/>
        </w:rPr>
        <w:t>3</w:t>
      </w:r>
      <w:r w:rsidRPr="00A97C6D">
        <w:rPr>
          <w:rFonts w:ascii="Times New Roman" w:hAnsi="Times New Roman" w:cs="Times New Roman"/>
          <w:sz w:val="24"/>
          <w:szCs w:val="24"/>
          <w:highlight w:val="yellow"/>
          <w:lang w:val="en-GB"/>
        </w:rPr>
        <w:t xml:space="preserve"> and Supplementary Fig. S</w:t>
      </w:r>
      <w:r w:rsidR="00AD6C9E" w:rsidRPr="00A97C6D">
        <w:rPr>
          <w:rFonts w:ascii="Times New Roman" w:hAnsi="Times New Roman" w:cs="Times New Roman"/>
          <w:sz w:val="24"/>
          <w:szCs w:val="24"/>
          <w:highlight w:val="yellow"/>
          <w:lang w:val="en-GB"/>
        </w:rPr>
        <w:t>1</w:t>
      </w:r>
      <w:r w:rsidRPr="00A97C6D">
        <w:rPr>
          <w:rFonts w:ascii="Times New Roman" w:hAnsi="Times New Roman" w:cs="Times New Roman"/>
          <w:sz w:val="24"/>
          <w:szCs w:val="24"/>
          <w:highlight w:val="yellow"/>
          <w:lang w:val="en-GB"/>
        </w:rPr>
        <w:t>)</w:t>
      </w:r>
      <w:r w:rsidRPr="00AD6C9E">
        <w:rPr>
          <w:rFonts w:ascii="Times New Roman" w:hAnsi="Times New Roman" w:cs="Times New Roman"/>
          <w:sz w:val="24"/>
          <w:szCs w:val="24"/>
          <w:lang w:val="en-GB"/>
        </w:rPr>
        <w:t xml:space="preserve">. </w:t>
      </w:r>
    </w:p>
    <w:p w14:paraId="027A03A3" w14:textId="6639134E" w:rsidR="00F658AF" w:rsidRPr="000014A1" w:rsidRDefault="001D0676" w:rsidP="008A193F">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The results for female white-browed coucals mirror those for female black coucals, albeit on a much smaller scale. The adult sex ratio of white-browed coucals is </w:t>
      </w:r>
      <w:r w:rsidRPr="000014A1">
        <w:rPr>
          <w:rFonts w:ascii="Times New Roman" w:hAnsi="Times New Roman" w:cs="Times New Roman"/>
          <w:sz w:val="24"/>
          <w:szCs w:val="24"/>
          <w:highlight w:val="yellow"/>
          <w:lang w:val="en-GB"/>
        </w:rPr>
        <w:t>largely</w:t>
      </w:r>
      <w:r w:rsidRPr="000014A1">
        <w:rPr>
          <w:rFonts w:ascii="Times New Roman" w:hAnsi="Times New Roman" w:cs="Times New Roman"/>
          <w:sz w:val="24"/>
          <w:szCs w:val="24"/>
          <w:lang w:val="en-GB"/>
        </w:rPr>
        <w:t xml:space="preserve"> unbiased, but females become polyandrous when the occasional “surplus” male becomes available </w:t>
      </w:r>
      <w:r w:rsidRPr="000014A1">
        <w:rPr>
          <w:rFonts w:ascii="Times New Roman" w:hAnsi="Times New Roman" w:cs="Times New Roman"/>
          <w:sz w:val="24"/>
          <w:szCs w:val="24"/>
          <w:lang w:val="en-GB"/>
        </w:rPr>
        <w:fldChar w:fldCharType="begin"/>
      </w:r>
      <w:r>
        <w:rPr>
          <w:rFonts w:ascii="Times New Roman" w:hAnsi="Times New Roman" w:cs="Times New Roman"/>
          <w:sz w:val="24"/>
          <w:szCs w:val="24"/>
          <w:lang w:val="en-GB"/>
        </w:rPr>
        <w:instrText xml:space="preserve"> ADDIN EN.CITE &lt;EndNote&gt;&lt;Cite&gt;&lt;Author&gt;Safari&lt;/Author&gt;&lt;Year&gt;2018&lt;/Year&gt;&lt;RecNum&gt;13720&lt;/RecNum&gt;&lt;DisplayText&gt;[43]&lt;/DisplayText&gt;&lt;record&gt;&lt;rec-number&gt;13720&lt;/rec-number&gt;&lt;foreign-keys&gt;&lt;key app="EN" db-id="waf95dteseps52e50dd5d02tppxrvswtppz5" timestamp="1531581124"&gt;13720&lt;/key&gt;&lt;/foreign-keys&gt;&lt;ref-type name="Journal Article"&gt;17&lt;/ref-type&gt;&lt;contributors&gt;&lt;authors&gt;&lt;author&gt;Safari, Ignas&lt;/author&gt;&lt;author&gt;Goymann, Wolfgang&lt;/author&gt;&lt;/authors&gt;&lt;/contributors&gt;&lt;titles&gt;&lt;title&gt;Certainty of paternity in two coucal species with divergent sex roles: the devil takes the hindmost&lt;/title&gt;&lt;secondary-title&gt;BMC Evolutionary Biology&lt;/secondary-title&gt;&lt;/titles&gt;&lt;periodical&gt;&lt;full-title&gt;BMC Evolutionary Biology&lt;/full-title&gt;&lt;abbr-1&gt;BMC Evol. Biol.&lt;/abbr-1&gt;&lt;abbr-2&gt;BMC Evol Biol&lt;/abbr-2&gt;&lt;/periodical&gt;&lt;pages&gt;110&lt;/pages&gt;&lt;volume&gt;18&lt;/volume&gt;&lt;number&gt;1&lt;/number&gt;&lt;dates&gt;&lt;year&gt;2018&lt;/year&gt;&lt;pub-dates&gt;&lt;date&gt;July 13&lt;/date&gt;&lt;/pub-dates&gt;&lt;/dates&gt;&lt;isbn&gt;1471-2148&lt;/isbn&gt;&lt;label&gt;Safari_bmc18_2018.pdf&lt;/label&gt;&lt;work-type&gt;journal article&lt;/work-type&gt;&lt;urls&gt;&lt;related-urls&gt;&lt;url&gt;&lt;style face="underline" font="default" size="100%"&gt;https://doi.org/10.1186/s12862-018-1225-y&lt;/style&gt;&lt;/url&gt;&lt;url&gt;&lt;style face="underline" font="default" size="100%"&gt;https://rdcu.be/2VTW&lt;/style&gt;&lt;/url&gt;&lt;/related-urls&gt;&lt;/urls&gt;&lt;electronic-resource-num&gt;10.1186/s12862-018-1225-y&lt;/electronic-resource-num&gt;&lt;/record&gt;&lt;/Cite&gt;&lt;/EndNote&gt;</w:instrText>
      </w:r>
      <w:r w:rsidRPr="000014A1">
        <w:rPr>
          <w:rFonts w:ascii="Times New Roman" w:hAnsi="Times New Roman" w:cs="Times New Roman"/>
          <w:sz w:val="24"/>
          <w:szCs w:val="24"/>
          <w:lang w:val="en-GB"/>
        </w:rPr>
        <w:fldChar w:fldCharType="separate"/>
      </w:r>
      <w:r>
        <w:rPr>
          <w:rFonts w:ascii="Times New Roman" w:hAnsi="Times New Roman" w:cs="Times New Roman"/>
          <w:noProof/>
          <w:sz w:val="24"/>
          <w:szCs w:val="24"/>
          <w:lang w:val="en-GB"/>
        </w:rPr>
        <w:t>[43]</w:t>
      </w:r>
      <w:r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resulting in positive Bateman gradients for females of this species as well.</w:t>
      </w:r>
      <w:r>
        <w:rPr>
          <w:rFonts w:ascii="Times New Roman" w:hAnsi="Times New Roman" w:cs="Times New Roman"/>
          <w:sz w:val="24"/>
          <w:szCs w:val="24"/>
          <w:lang w:val="en-GB"/>
        </w:rPr>
        <w:t xml:space="preserve"> </w:t>
      </w:r>
      <w:r w:rsidR="00152735" w:rsidRPr="000014A1">
        <w:rPr>
          <w:rFonts w:ascii="Times New Roman" w:hAnsi="Times New Roman" w:cs="Times New Roman"/>
          <w:sz w:val="24"/>
          <w:szCs w:val="24"/>
          <w:lang w:val="en-GB"/>
        </w:rPr>
        <w:t xml:space="preserve">For male white-browed coucals, in contrast, sexual selection is likely to be truly weak. Our rather large dataset did not contain any males with extra-pair mating success, making it impossible to even estimate </w:t>
      </w:r>
      <w:r w:rsidR="006C10DF" w:rsidRPr="000014A1">
        <w:rPr>
          <w:rFonts w:ascii="Times New Roman" w:hAnsi="Times New Roman" w:cs="Times New Roman"/>
          <w:sz w:val="24"/>
          <w:szCs w:val="24"/>
          <w:lang w:val="en-GB"/>
        </w:rPr>
        <w:t xml:space="preserve">a </w:t>
      </w:r>
      <w:r w:rsidR="00152735" w:rsidRPr="000014A1">
        <w:rPr>
          <w:rFonts w:ascii="Times New Roman" w:hAnsi="Times New Roman" w:cs="Times New Roman"/>
          <w:sz w:val="24"/>
          <w:szCs w:val="24"/>
          <w:lang w:val="en-GB"/>
        </w:rPr>
        <w:t xml:space="preserve">Bateman gradient for </w:t>
      </w:r>
      <w:r w:rsidR="00152735" w:rsidRPr="00887212">
        <w:rPr>
          <w:rFonts w:ascii="Times New Roman" w:hAnsi="Times New Roman" w:cs="Times New Roman"/>
          <w:sz w:val="24"/>
          <w:szCs w:val="24"/>
          <w:highlight w:val="yellow"/>
          <w:lang w:val="en-GB"/>
        </w:rPr>
        <w:t>male</w:t>
      </w:r>
      <w:r w:rsidR="00887212" w:rsidRPr="00887212">
        <w:rPr>
          <w:rFonts w:ascii="Times New Roman" w:hAnsi="Times New Roman" w:cs="Times New Roman"/>
          <w:sz w:val="24"/>
          <w:szCs w:val="24"/>
          <w:highlight w:val="yellow"/>
          <w:lang w:val="en-GB"/>
        </w:rPr>
        <w:t>s of this species</w:t>
      </w:r>
      <w:r w:rsidR="00152735" w:rsidRPr="000014A1">
        <w:rPr>
          <w:rFonts w:ascii="Times New Roman" w:hAnsi="Times New Roman" w:cs="Times New Roman"/>
          <w:sz w:val="24"/>
          <w:szCs w:val="24"/>
          <w:lang w:val="en-GB"/>
        </w:rPr>
        <w:t>.</w:t>
      </w:r>
    </w:p>
    <w:p w14:paraId="1DEA3598" w14:textId="38437D85" w:rsidR="00F658AF" w:rsidRPr="000014A1"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Recently,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 AuthorYear="1"&gt;&lt;Author&gt;Shuker&lt;/Author&gt;&lt;Year&gt;2021&lt;/Year&gt;&lt;RecNum&gt;16064&lt;/RecNum&gt;&lt;DisplayText&gt;Shuker and Kvarnemo [62]&lt;/DisplayText&gt;&lt;record&gt;&lt;rec-number&gt;16064&lt;/rec-number&gt;&lt;foreign-keys&gt;&lt;key app="EN" db-id="waf95dteseps52e50dd5d02tppxrvswtppz5" timestamp="1635229689"&gt;16064&lt;/key&gt;&lt;/foreign-keys&gt;&lt;ref-type name="Journal Article"&gt;17&lt;/ref-type&gt;&lt;contributors&gt;&lt;authors&gt;&lt;author&gt;Shuker, David M.&lt;/author&gt;&lt;author&gt;Kvarnemo, Charlotta&lt;/author&gt;&lt;/authors&gt;&lt;/contributors&gt;&lt;titles&gt;&lt;title&gt;The definition of sexual selection&lt;/title&gt;&lt;secondary-title&gt;Behavioral Ecology&lt;/secondary-title&gt;&lt;/titles&gt;&lt;periodical&gt;&lt;full-title&gt;Behavioral Ecology&lt;/full-title&gt;&lt;abbr-1&gt;Behav. Ecol.&lt;/abbr-1&gt;&lt;abbr-2&gt;Behav Ecol&lt;/abbr-2&gt;&lt;/periodical&gt;&lt;pages&gt;781-794&lt;/pages&gt;&lt;volume&gt;32&lt;/volume&gt;&lt;number&gt;5&lt;/number&gt;&lt;dates&gt;&lt;year&gt;2021&lt;/year&gt;&lt;/dates&gt;&lt;isbn&gt;1045-2249&lt;/isbn&gt;&lt;label&gt;shuker_bes32_2021.pdf&lt;/label&gt;&lt;urls&gt;&lt;related-urls&gt;&lt;url&gt;https://doi.org/10.1093/beheco/arab055&lt;/url&gt;&lt;/related-urls&gt;&lt;/urls&gt;&lt;electronic-resource-num&gt;10.1093/beheco/arab055&lt;/electronic-resource-num&gt;&lt;access-date&gt;10/26/2021&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Shuker and Kvarnemo [62]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argued for a simple definition of sexual selection, considering only competition for access to gametes as sexually selected. Competition for resources other than gametes should be considered natural selection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&lt;EndNote&gt;&lt;Cite&gt;&lt;Author&gt;Shuker&lt;/Author&gt;&lt;Year&gt;2021&lt;/Year&gt;&lt;RecNum&gt;16064&lt;/RecNum&gt;&lt;DisplayText&gt;[62]&lt;/DisplayText&gt;&lt;record&gt;&lt;rec-number&gt;16064&lt;/rec-number&gt;&lt;foreign-keys&gt;&lt;key app="EN" db-id="waf95dteseps52e50dd5d02tppxrvswtppz5" timestamp="1635229689"&gt;16064&lt;/key&gt;&lt;/foreign-keys&gt;&lt;ref-type name="Journal Article"&gt;17&lt;/ref-type&gt;&lt;contributors&gt;&lt;authors&gt;&lt;author&gt;Shuker, David M.&lt;/author&gt;&lt;author&gt;Kvarnemo, Charlotta&lt;/author&gt;&lt;/authors&gt;&lt;/contributors&gt;&lt;titles&gt;&lt;title&gt;The definition of sexual selection&lt;/title&gt;&lt;secondary-title&gt;Behavioral Ecology&lt;/secondary-title&gt;&lt;/titles&gt;&lt;periodical&gt;&lt;full-title&gt;Behavioral Ecology&lt;/full-title&gt;&lt;abbr-1&gt;Behav. Ecol.&lt;/abbr-1&gt;&lt;abbr-2&gt;Behav Ecol&lt;/abbr-2&gt;&lt;/periodical&gt;&lt;pages&gt;781-794&lt;/pages&gt;&lt;volume&gt;32&lt;/volume&gt;&lt;number&gt;5&lt;/number&gt;&lt;dates&gt;&lt;year&gt;2021&lt;/year&gt;&lt;/dates&gt;&lt;isbn&gt;1045-2249&lt;/isbn&gt;&lt;label&gt;shuker_bes32_2021.pdf&lt;/label&gt;&lt;urls&gt;&lt;related-urls&gt;&lt;url&gt;https://doi.org/10.1093/beheco/arab055&lt;/url&gt;&lt;/related-urls&gt;&lt;/urls&gt;&lt;electronic-resource-num&gt;10.1093/beheco/arab055&lt;/electronic-resource-num&gt;&lt;access-date&gt;10/26/2021&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[62]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In response to this suggestion,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 AuthorYear="1"&gt;&lt;Author&gt;Janicke&lt;/Author&gt;&lt;Year&gt;2024&lt;/Year&gt;&lt;RecNum&gt;18148&lt;/RecNum&gt;&lt;DisplayText&gt;Janicke [63]&lt;/DisplayText&gt;&lt;record&gt;&lt;rec-number&gt;18148&lt;/rec-number&gt;&lt;foreign-keys&gt;&lt;key app="EN" db-id="waf95dteseps52e50dd5d02tppxrvswtppz5" timestamp="1732106733"&gt;18148&lt;/key&gt;&lt;/foreign-keys&gt;&lt;ref-type name="Journal Article"&gt;17&lt;/ref-type&gt;&lt;contributors&gt;&lt;authors&gt;&lt;author&gt;Janicke, Tim&lt;/author&gt;&lt;/authors&gt;&lt;/contributors&gt;&lt;titles&gt;&lt;title&gt;Sexual selection: competition for resources provided by mating partners&lt;/title&gt;&lt;secondary-title&gt;Behavioral Ecology&lt;/secondary-title&gt;&lt;/titles&gt;&lt;periodical&gt;&lt;full-title&gt;Behavioral Ecology&lt;/full-title&gt;&lt;abbr-1&gt;Behav. Ecol.&lt;/abbr-1&gt;&lt;abbr-2&gt;Behav Ecol&lt;/abbr-2&gt;&lt;/periodical&gt;&lt;pages&gt;arae016&lt;/pages&gt;&lt;volume&gt;35&lt;/volume&gt;&lt;number&gt;3&lt;/number&gt;&lt;dates&gt;&lt;year&gt;2024&lt;/year&gt;&lt;/dates&gt;&lt;isbn&gt;1465-7279&lt;/isbn&gt;&lt;urls&gt;&lt;related-urls&gt;&lt;url&gt;https://doi.org/10.1093/beheco/arae016&lt;/url&gt;&lt;/related-urls&gt;&lt;/urls&gt;&lt;electronic-resource-num&gt;10.1093/beheco/arae016&lt;/electronic-resource-num&gt;&lt;access-date&gt;11/20/2024&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Janicke [63]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pointed out several caveats to such a narrow definition, which tends to focus on externally fertilizing (spawning) and non-parental species and exclude</w:t>
      </w:r>
      <w:r w:rsidR="002A0328" w:rsidRPr="002A0328">
        <w:rPr>
          <w:rFonts w:ascii="Times New Roman" w:hAnsi="Times New Roman" w:cs="Times New Roman"/>
          <w:sz w:val="24"/>
          <w:szCs w:val="24"/>
          <w:highlight w:val="yellow"/>
          <w:lang w:val="en-GB"/>
        </w:rPr>
        <w:t>s</w:t>
      </w:r>
      <w:r w:rsidRPr="000014A1">
        <w:rPr>
          <w:rFonts w:ascii="Times New Roman" w:hAnsi="Times New Roman" w:cs="Times New Roman"/>
          <w:sz w:val="24"/>
          <w:szCs w:val="24"/>
          <w:lang w:val="en-GB"/>
        </w:rPr>
        <w:t xml:space="preserve"> species with internal fertilization and parental care. Instead, </w:t>
      </w:r>
      <w:proofErr w:type="spellStart"/>
      <w:r w:rsidRPr="000014A1">
        <w:rPr>
          <w:rFonts w:ascii="Times New Roman" w:hAnsi="Times New Roman" w:cs="Times New Roman"/>
          <w:sz w:val="24"/>
          <w:szCs w:val="24"/>
          <w:lang w:val="en-GB"/>
        </w:rPr>
        <w:t>Janicke</w:t>
      </w:r>
      <w:proofErr w:type="spellEnd"/>
      <w:r w:rsidRPr="000014A1">
        <w:rPr>
          <w:rFonts w:ascii="Times New Roman" w:hAnsi="Times New Roman" w:cs="Times New Roman"/>
          <w:sz w:val="24"/>
          <w:szCs w:val="24"/>
          <w:lang w:val="en-GB"/>
        </w:rPr>
        <w:t xml:space="preserve"> promoted a broader definition of sexual selection, namely “</w:t>
      </w:r>
      <w:r w:rsidRPr="000014A1">
        <w:rPr>
          <w:rFonts w:ascii="Times New Roman" w:hAnsi="Times New Roman" w:cs="Times New Roman"/>
          <w:i/>
          <w:iCs/>
          <w:color w:val="211D1E"/>
          <w:sz w:val="24"/>
          <w:szCs w:val="24"/>
          <w:lang w:val="en-GB"/>
        </w:rPr>
        <w:t>any selection that arises from fitness differences associated with non-random success in competition for access to reproductive resources provided by potential mating partners</w:t>
      </w:r>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&lt;EndNote&gt;&lt;Cite&gt;&lt;Author&gt;Janicke&lt;/Author&gt;&lt;Year&gt;2024&lt;/Year&gt;&lt;RecNum&gt;18148&lt;/RecNum&gt;&lt;DisplayText&gt;[63]&lt;/DisplayText&gt;&lt;record&gt;&lt;rec-number&gt;18148&lt;/rec-number&gt;&lt;foreign-keys&gt;&lt;key app="EN" db-id="waf95dteseps52e50dd5d02tppxrvswtppz5" timestamp="1732106733"&gt;18148&lt;/key&gt;&lt;/foreign-keys&gt;&lt;ref-type name="Journal Article"&gt;17&lt;/ref-type&gt;&lt;contributors&gt;&lt;authors&gt;&lt;author&gt;Janicke, Tim&lt;/author&gt;&lt;/authors&gt;&lt;/contributors&gt;&lt;titles&gt;&lt;title&gt;Sexual selection: competition for resources provided by mating partners&lt;/title&gt;&lt;secondary-title&gt;Behavioral Ecology&lt;/secondary-title&gt;&lt;/titles&gt;&lt;periodical&gt;&lt;full-title&gt;Behavioral Ecology&lt;/full-title&gt;&lt;abbr-1&gt;Behav. Ecol.&lt;/abbr-1&gt;&lt;abbr-2&gt;Behav Ecol&lt;/abbr-2&gt;&lt;/periodical&gt;&lt;pages&gt;arae016&lt;/pages&gt;&lt;volume&gt;35&lt;/volume&gt;&lt;number&gt;3&lt;/number&gt;&lt;dates&gt;&lt;year&gt;2024&lt;/year&gt;&lt;/dates&gt;&lt;isbn&gt;1465-7279&lt;/isbn&gt;&lt;urls&gt;&lt;related-urls&gt;&lt;url&gt;https://doi.org/10.1093/beheco/arae016&lt;/url&gt;&lt;/related-urls&gt;&lt;/urls&gt;&lt;electronic-resource-num&gt;10.1093/beheco/arae016&lt;/electronic-resource-num&gt;&lt;access-date&gt;11/20/2024&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[63]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t>
      </w:r>
      <w:proofErr w:type="spellStart"/>
      <w:r w:rsidRPr="000014A1">
        <w:rPr>
          <w:rFonts w:ascii="Times New Roman" w:hAnsi="Times New Roman" w:cs="Times New Roman"/>
          <w:sz w:val="24"/>
          <w:szCs w:val="24"/>
          <w:lang w:val="en-GB"/>
        </w:rPr>
        <w:t>Janicke’s</w:t>
      </w:r>
      <w:proofErr w:type="spellEnd"/>
      <w:r w:rsidRPr="000014A1">
        <w:rPr>
          <w:rFonts w:ascii="Times New Roman" w:hAnsi="Times New Roman" w:cs="Times New Roman"/>
          <w:sz w:val="24"/>
          <w:szCs w:val="24"/>
          <w:lang w:val="en-GB"/>
        </w:rPr>
        <w:t xml:space="preserve"> definition is closer to Darwin’s original ideas and is essentially a more precise version of previous definitions of sexual selection as competition for gametes and/or mates (e.g.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&lt;EndNote&gt;&lt;Cite&gt;&lt;Author&gt;Kokko&lt;/Author&gt;&lt;Year&gt;2006&lt;/Year&gt;&lt;RecNum&gt;16999&lt;/RecNum&gt;&lt;DisplayText&gt;[64]&lt;/DisplayText&gt;&lt;record&gt;&lt;rec-number&gt;16999&lt;/rec-number&gt;&lt;foreign-keys&gt;&lt;key app="EN" db-id="waf95dteseps52e50dd5d02tppxrvswtppz5" timestamp="1662042688"&gt;16999&lt;/key&gt;&lt;/foreign-keys&gt;&lt;ref-type name="Journal Article"&gt;17&lt;/ref-type&gt;&lt;contributors&gt;&lt;authors&gt;&lt;author&gt;Hanna Kokko&lt;/author&gt;&lt;author&gt;Michael D. Jennions&lt;/author&gt;&lt;author&gt;Robert Brooks&lt;/author&gt;&lt;/authors&gt;&lt;/contributors&gt;&lt;titles&gt;&lt;title&gt;Unifying and testing models of sexual selection&lt;/title&gt;&lt;secondary-title&gt;Annual Review of Ecology, Evolution, and Systematics&lt;/secondary-title&gt;&lt;/titles&gt;&lt;pages&gt;43-66&lt;/pages&gt;&lt;volume&gt;37&lt;/volume&gt;&lt;number&gt;1&lt;/number&gt;&lt;keywords&gt;&lt;keyword&gt;anisogamy&lt;/keyword&gt;&lt;keyword&gt;female&lt;/keyword&gt;&lt;keyword&gt;choice&lt;/keyword&gt;&lt;keyword&gt;mate&lt;/keyword&gt;&lt;keyword&gt;choice&lt;/keyword&gt;&lt;keyword&gt;sex&lt;/keyword&gt;&lt;keyword&gt;roles&lt;/keyword&gt;&lt;keyword&gt;sexual&lt;/keyword&gt;&lt;keyword&gt;conflict&lt;/keyword&gt;&lt;/keywords&gt;&lt;dates&gt;&lt;year&gt;2006&lt;/year&gt;&lt;/dates&gt;&lt;label&gt;kokko_anrevecolevolsyst37_2006.pdf&lt;/label&gt;&lt;urls&gt;&lt;related-urls&gt;&lt;url&gt;https://www.annualreviews.org/doi/abs/10.1146/annurev.ecolsys.37.091305.110259&lt;/url&gt;&lt;/related-urls&gt;&lt;/urls&gt;&lt;electronic-resource-num&gt;10.1146/annurev.ecolsys.37.091305.110259&lt;/electronic-resource-num&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[64]</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Female black coucals and – to a lesser extent – female white-browed coucals can produce far more eggs than a single male can care for (</w:t>
      </w:r>
      <w:r w:rsidR="00C32B03" w:rsidRPr="000014A1">
        <w:rPr>
          <w:rFonts w:ascii="Times New Roman" w:hAnsi="Times New Roman" w:cs="Times New Roman"/>
          <w:sz w:val="24"/>
          <w:szCs w:val="24"/>
          <w:lang w:val="en-GB"/>
        </w:rPr>
        <w:fldChar w:fldCharType="begin"/>
      </w:r>
      <w:r w:rsidR="000D5326">
        <w:rPr>
          <w:rFonts w:ascii="Times New Roman" w:hAnsi="Times New Roman" w:cs="Times New Roman"/>
          <w:sz w:val="24"/>
          <w:szCs w:val="24"/>
          <w:lang w:val="en-GB"/>
        </w:rPr>
        <w:instrText xml:space="preserve"> ADDIN EN.CITE &lt;EndNote&gt;&lt;Cite&gt;&lt;Author&gt;Goymann&lt;/Author&gt;&lt;Year&gt;2015&lt;/Year&gt;&lt;RecNum&gt;10302&lt;/RecNum&gt;&lt;DisplayText&gt;[38]&lt;/DisplayText&gt;&lt;record&gt;&lt;rec-number&gt;10302&lt;/rec-number&gt;&lt;foreign-keys&gt;&lt;key app="EN" db-id="waf95dteseps52e50dd5d02tppxrvswtppz5" timestamp="1433917454"&gt;10302&lt;/key&gt;&lt;/foreign-keys&gt;&lt;ref-type name="Journal Article"&gt;17&lt;/ref-type&gt;&lt;contributors&gt;&lt;authors&gt;&lt;author&gt;Goymann, Wolfgang&lt;/author&gt;&lt;author&gt;Makomba, Musa&lt;/author&gt;&lt;author&gt;Urasa, Felister&lt;/author&gt;&lt;author&gt;Schwabl, Ingrid&lt;/author&gt;&lt;/authors&gt;&lt;/contributors&gt;&lt;titles&gt;&lt;title&gt;Social monogamy vs. polyandry: ecological factors associated with sex roles in two closely related birds within the same habitat&lt;/title&gt;&lt;secondary-title&gt;Journal of Evolutionary Biology&lt;/secondary-title&gt;&lt;/titles&gt;&lt;periodical&gt;&lt;full-title&gt;Journal of Evolutionary Biology&lt;/full-title&gt;&lt;abbr-1&gt;J. Evol. Biol.&lt;/abbr-1&gt;&lt;abbr-2&gt;J Evol Biol&lt;/abbr-2&gt;&lt;/periodical&gt;&lt;pages&gt;1335-1353&lt;/pages&gt;&lt;volume&gt;28&lt;/volume&gt;&lt;keywords&gt;&lt;keyword&gt;coucal&lt;/keyword&gt;&lt;keyword&gt;mating&lt;/keyword&gt;&lt;keyword&gt;system&lt;/keyword&gt;&lt;keyword&gt;migration&lt;/keyword&gt;&lt;keyword&gt;parental&lt;/keyword&gt;&lt;keyword&gt;care&lt;/keyword&gt;&lt;keyword&gt;predation&lt;/keyword&gt;&lt;keyword&gt;sex&lt;/keyword&gt;&lt;keyword&gt;ratio&lt;/keyword&gt;&lt;keyword&gt;sex-role&lt;/keyword&gt;&lt;keyword&gt;reversal&lt;/keyword&gt;&lt;keyword&gt;sexual&lt;/keyword&gt;&lt;keyword&gt;selection&lt;/keyword&gt;&lt;keyword&gt;variance&lt;/keyword&gt;&lt;keyword&gt;in&lt;/keyword&gt;&lt;keyword&gt;reproductive&lt;/keyword&gt;&lt;keyword&gt;success&lt;/keyword&gt;&lt;/keywords&gt;&lt;dates&gt;&lt;year&gt;2015&lt;/year&gt;&lt;/dates&gt;&lt;isbn&gt;1420-9101&lt;/isbn&gt;&lt;label&gt;goymann_JEB_inpress_2015.pdf&lt;/label&gt;&lt;urls&gt;&lt;related-urls&gt;&lt;url&gt;&lt;style face="underline" font="default" size="100%"&gt;http://dx.doi.org/10.1111/jeb.12657&lt;/style&gt;&lt;/url&gt;&lt;/related-urls&gt;&lt;/urls&gt;&lt;electronic-resource-num&gt;10.1111/jeb.12657&lt;/electronic-resource-num&gt;&lt;/record&gt;&lt;/Cite&gt;&lt;/EndNote&gt;</w:instrText>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[38]</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this study). As a result, females of these species compete for access to males as caretakers for their young. In this sense, they are similar to sexually selected male red deer that compete for access to females whom they </w:t>
      </w:r>
      <w:r w:rsidRPr="000014A1">
        <w:rPr>
          <w:rFonts w:ascii="Times New Roman" w:hAnsi="Times New Roman" w:cs="Times New Roman"/>
          <w:sz w:val="24"/>
          <w:szCs w:val="24"/>
          <w:lang w:val="en-GB"/>
        </w:rPr>
        <w:lastRenderedPageBreak/>
        <w:t xml:space="preserve">need as caregivers for the young they sire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&lt;EndNote&gt;&lt;Cite&gt;&lt;Author&gt;Clutton-Brock&lt;/Author&gt;&lt;Year&gt;1982&lt;/Year&gt;&lt;RecNum&gt;18024&lt;/RecNum&gt;&lt;DisplayText&gt;[59]&lt;/DisplayText&gt;&lt;record&gt;&lt;rec-number&gt;18024&lt;/rec-number&gt;&lt;foreign-keys&gt;&lt;key app="EN" db-id="waf95dteseps52e50dd5d02tppxrvswtppz5" timestamp="1722606086"&gt;18024&lt;/key&gt;&lt;/foreign-keys&gt;&lt;ref-type name="Book"&gt;6&lt;/ref-type&gt;&lt;contributors&gt;&lt;authors&gt;&lt;author&gt;Clutton-Brock, T.H.&lt;/author&gt;&lt;author&gt;Guinness, F.E.&lt;/author&gt;&lt;author&gt;Albon, S.D. &lt;/author&gt;&lt;/authors&gt;&lt;/contributors&gt;&lt;titles&gt;&lt;title&gt;Red deer. Behavior and ecology of two sexes&lt;/title&gt;&lt;/titles&gt;&lt;section&gt;378&lt;/section&gt;&lt;keywords&gt;&lt;keyword&gt;red&lt;/keyword&gt;&lt;keyword&gt;deer&lt;/keyword&gt;&lt;keyword&gt;sexual&lt;/keyword&gt;&lt;keyword&gt;selection&lt;/keyword&gt;&lt;/keywords&gt;&lt;dates&gt;&lt;year&gt;1982&lt;/year&gt;&lt;/dates&gt;&lt;pub-location&gt;Edinburgh&lt;/pub-location&gt;&lt;publisher&gt;Edinburgh University Press&lt;/publisher&gt;&lt;isbn&gt;0-85224-447-9&lt;/isbn&gt;&lt;urls&gt;&lt;/urls&gt;&lt;/record&gt;&lt;/Cite&gt;&lt;/EndNote&gt;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[59]</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t>
      </w:r>
      <w:r w:rsidR="005170B3" w:rsidRPr="000014A1">
        <w:rPr>
          <w:rFonts w:ascii="Times New Roman" w:hAnsi="Times New Roman" w:cs="Times New Roman"/>
          <w:sz w:val="24"/>
          <w:szCs w:val="24"/>
          <w:highlight w:val="yellow"/>
          <w:lang w:val="en-GB"/>
        </w:rPr>
        <w:t xml:space="preserve">Coucals fit Shuker and </w:t>
      </w:r>
      <w:proofErr w:type="spellStart"/>
      <w:r w:rsidR="005170B3" w:rsidRPr="000014A1">
        <w:rPr>
          <w:rFonts w:ascii="Times New Roman" w:hAnsi="Times New Roman" w:cs="Times New Roman"/>
          <w:sz w:val="24"/>
          <w:szCs w:val="24"/>
          <w:highlight w:val="yellow"/>
          <w:lang w:val="en-GB"/>
        </w:rPr>
        <w:t>Kvarnemo’s</w:t>
      </w:r>
      <w:proofErr w:type="spellEnd"/>
      <w:r w:rsidR="005170B3" w:rsidRPr="000014A1">
        <w:rPr>
          <w:rFonts w:ascii="Times New Roman" w:hAnsi="Times New Roman" w:cs="Times New Roman"/>
          <w:sz w:val="24"/>
          <w:szCs w:val="24"/>
          <w:highlight w:val="yellow"/>
          <w:lang w:val="en-GB"/>
        </w:rPr>
        <w:t xml:space="preserve"> </w:t>
      </w:r>
      <w:r w:rsidR="005170B3" w:rsidRPr="000014A1">
        <w:rPr>
          <w:rFonts w:ascii="Times New Roman" w:hAnsi="Times New Roman" w:cs="Times New Roman"/>
          <w:sz w:val="24"/>
          <w:szCs w:val="24"/>
          <w:highlight w:val="yellow"/>
          <w:lang w:val="en-GB"/>
        </w:rPr>
        <w:fldChar w:fldCharType="begin"/>
      </w:r>
      <w:r w:rsidR="00236BE2">
        <w:rPr>
          <w:rFonts w:ascii="Times New Roman" w:hAnsi="Times New Roman" w:cs="Times New Roman"/>
          <w:sz w:val="24"/>
          <w:szCs w:val="24"/>
          <w:highlight w:val="yellow"/>
          <w:lang w:val="en-GB"/>
        </w:rPr>
        <w:instrText xml:space="preserve"> ADDIN EN.CITE &lt;EndNote&gt;&lt;Cite&gt;&lt;Author&gt;Shuker&lt;/Author&gt;&lt;Year&gt;2021&lt;/Year&gt;&lt;RecNum&gt;16064&lt;/RecNum&gt;&lt;DisplayText&gt;[62]&lt;/DisplayText&gt;&lt;record&gt;&lt;rec-number&gt;16064&lt;/rec-number&gt;&lt;foreign-keys&gt;&lt;key app="EN" db-id="waf95dteseps52e50dd5d02tppxrvswtppz5" timestamp="1635229689"&gt;16064&lt;/key&gt;&lt;/foreign-keys&gt;&lt;ref-type name="Journal Article"&gt;17&lt;/ref-type&gt;&lt;contributors&gt;&lt;authors&gt;&lt;author&gt;Shuker, David M.&lt;/author&gt;&lt;author&gt;Kvarnemo, Charlotta&lt;/author&gt;&lt;/authors&gt;&lt;/contributors&gt;&lt;titles&gt;&lt;title&gt;The definition of sexual selection&lt;/title&gt;&lt;secondary-title&gt;Behavioral Ecology&lt;/secondary-title&gt;&lt;/titles&gt;&lt;periodical&gt;&lt;full-title&gt;Behavioral Ecology&lt;/full-title&gt;&lt;abbr-1&gt;Behav. Ecol.&lt;/abbr-1&gt;&lt;abbr-2&gt;Behav Ecol&lt;/abbr-2&gt;&lt;/periodical&gt;&lt;pages&gt;781-794&lt;/pages&gt;&lt;volume&gt;32&lt;/volume&gt;&lt;number&gt;5&lt;/number&gt;&lt;dates&gt;&lt;year&gt;2021&lt;/year&gt;&lt;/dates&gt;&lt;isbn&gt;1045-2249&lt;/isbn&gt;&lt;label&gt;shuker_bes32_2021.pdf&lt;/label&gt;&lt;urls&gt;&lt;related-urls&gt;&lt;url&gt;https://doi.org/10.1093/beheco/arab055&lt;/url&gt;&lt;/related-urls&gt;&lt;/urls&gt;&lt;electronic-resource-num&gt;10.1093/beheco/arab055&lt;/electronic-resource-num&gt;&lt;access-date&gt;10/26/2021&lt;/access-date&gt;&lt;/record&gt;&lt;/Cite&gt;&lt;/EndNote&gt;</w:instrText>
      </w:r>
      <w:r w:rsidR="005170B3" w:rsidRPr="000014A1">
        <w:rPr>
          <w:rFonts w:ascii="Times New Roman" w:hAnsi="Times New Roman" w:cs="Times New Roman"/>
          <w:sz w:val="24"/>
          <w:szCs w:val="24"/>
          <w:highlight w:val="yellow"/>
          <w:lang w:val="en-GB"/>
        </w:rPr>
        <w:fldChar w:fldCharType="separate"/>
      </w:r>
      <w:r w:rsidR="00236BE2">
        <w:rPr>
          <w:rFonts w:ascii="Times New Roman" w:hAnsi="Times New Roman" w:cs="Times New Roman"/>
          <w:noProof/>
          <w:sz w:val="24"/>
          <w:szCs w:val="24"/>
          <w:highlight w:val="yellow"/>
          <w:lang w:val="en-GB"/>
        </w:rPr>
        <w:t>[62]</w:t>
      </w:r>
      <w:r w:rsidR="005170B3" w:rsidRPr="000014A1">
        <w:rPr>
          <w:rFonts w:ascii="Times New Roman" w:hAnsi="Times New Roman" w:cs="Times New Roman"/>
          <w:sz w:val="24"/>
          <w:szCs w:val="24"/>
          <w:highlight w:val="yellow"/>
          <w:lang w:val="en-GB"/>
        </w:rPr>
        <w:fldChar w:fldCharType="end"/>
      </w:r>
      <w:r w:rsidR="005170B3" w:rsidRPr="000014A1">
        <w:rPr>
          <w:rFonts w:ascii="Times New Roman" w:hAnsi="Times New Roman" w:cs="Times New Roman"/>
          <w:sz w:val="24"/>
          <w:szCs w:val="24"/>
          <w:highlight w:val="yellow"/>
          <w:lang w:val="en-GB"/>
        </w:rPr>
        <w:t xml:space="preserve"> narrow definition of sexual selection, because – similar to their worked example with </w:t>
      </w:r>
      <w:proofErr w:type="spellStart"/>
      <w:r w:rsidR="005170B3" w:rsidRPr="000014A1">
        <w:rPr>
          <w:rFonts w:ascii="Times New Roman" w:hAnsi="Times New Roman" w:cs="Times New Roman"/>
          <w:i/>
          <w:iCs/>
          <w:sz w:val="24"/>
          <w:szCs w:val="24"/>
          <w:highlight w:val="yellow"/>
          <w:lang w:val="en-GB"/>
        </w:rPr>
        <w:t>Syngnathus</w:t>
      </w:r>
      <w:proofErr w:type="spellEnd"/>
      <w:r w:rsidR="005170B3" w:rsidRPr="000014A1">
        <w:rPr>
          <w:rFonts w:ascii="Times New Roman" w:hAnsi="Times New Roman" w:cs="Times New Roman"/>
          <w:sz w:val="24"/>
          <w:szCs w:val="24"/>
          <w:highlight w:val="yellow"/>
          <w:lang w:val="en-GB"/>
        </w:rPr>
        <w:t xml:space="preserve"> pipefish – a female coucal can lay more eggs than </w:t>
      </w:r>
      <w:r w:rsidR="002A0328">
        <w:rPr>
          <w:rFonts w:ascii="Times New Roman" w:hAnsi="Times New Roman" w:cs="Times New Roman"/>
          <w:sz w:val="24"/>
          <w:szCs w:val="24"/>
          <w:highlight w:val="yellow"/>
          <w:lang w:val="en-GB"/>
        </w:rPr>
        <w:t>one</w:t>
      </w:r>
      <w:r w:rsidR="005170B3" w:rsidRPr="000014A1">
        <w:rPr>
          <w:rFonts w:ascii="Times New Roman" w:hAnsi="Times New Roman" w:cs="Times New Roman"/>
          <w:sz w:val="24"/>
          <w:szCs w:val="24"/>
          <w:highlight w:val="yellow"/>
          <w:lang w:val="en-GB"/>
        </w:rPr>
        <w:t xml:space="preserve"> male can care for, which results in female-female competition for males. Nevertheless, w</w:t>
      </w:r>
      <w:r w:rsidRPr="000014A1">
        <w:rPr>
          <w:rFonts w:ascii="Times New Roman" w:hAnsi="Times New Roman" w:cs="Times New Roman"/>
          <w:sz w:val="24"/>
          <w:szCs w:val="24"/>
          <w:highlight w:val="yellow"/>
          <w:lang w:val="en-GB"/>
        </w:rPr>
        <w:t>e prefer the</w:t>
      </w:r>
      <w:r w:rsidRPr="000014A1">
        <w:rPr>
          <w:rFonts w:ascii="Times New Roman" w:hAnsi="Times New Roman" w:cs="Times New Roman"/>
          <w:sz w:val="24"/>
          <w:szCs w:val="24"/>
          <w:lang w:val="en-GB"/>
        </w:rPr>
        <w:t xml:space="preserve"> broader definition of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 AuthorYear="1"&gt;&lt;Author&gt;Janicke&lt;/Author&gt;&lt;Year&gt;2024&lt;/Year&gt;&lt;RecNum&gt;18148&lt;/RecNum&gt;&lt;DisplayText&gt;Janicke [63]&lt;/DisplayText&gt;&lt;record&gt;&lt;rec-number&gt;18148&lt;/rec-number&gt;&lt;foreign-keys&gt;&lt;key app="EN" db-id="waf95dteseps52e50dd5d02tppxrvswtppz5" timestamp="1732106733"&gt;18148&lt;/key&gt;&lt;/foreign-keys&gt;&lt;ref-type name="Journal Article"&gt;17&lt;/ref-type&gt;&lt;contributors&gt;&lt;authors&gt;&lt;author&gt;Janicke, Tim&lt;/author&gt;&lt;/authors&gt;&lt;/contributors&gt;&lt;titles&gt;&lt;title&gt;Sexual selection: competition for resources provided by mating partners&lt;/title&gt;&lt;secondary-title&gt;Behavioral Ecology&lt;/secondary-title&gt;&lt;/titles&gt;&lt;periodical&gt;&lt;full-title&gt;Behavioral Ecology&lt;/full-title&gt;&lt;abbr-1&gt;Behav. Ecol.&lt;/abbr-1&gt;&lt;abbr-2&gt;Behav Ecol&lt;/abbr-2&gt;&lt;/periodical&gt;&lt;pages&gt;arae016&lt;/pages&gt;&lt;volume&gt;35&lt;/volume&gt;&lt;number&gt;3&lt;/number&gt;&lt;dates&gt;&lt;year&gt;2024&lt;/year&gt;&lt;/dates&gt;&lt;isbn&gt;1465-7279&lt;/isbn&gt;&lt;urls&gt;&lt;related-urls&gt;&lt;url&gt;https://doi.org/10.1093/beheco/arae016&lt;/url&gt;&lt;/related-urls&gt;&lt;/urls&gt;&lt;electronic-resource-num&gt;10.1093/beheco/arae016&lt;/electronic-resource-num&gt;&lt;access-date&gt;11/20/2024&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Janicke [63]</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which includes both gametic and non-gametic resources provided by the potential mate. In both cases, our results are consistent with growing empirical evidence for sexual selection in females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&lt;EndNote&gt;&lt;Cite&gt;&lt;Author&gt;Fromonteil&lt;/Author&gt;&lt;Year&gt;2023&lt;/Year&gt;&lt;RecNum&gt;17250&lt;/RecNum&gt;&lt;DisplayText&gt;[13, 15]&lt;/DisplayText&gt;&lt;record&gt;&lt;rec-number&gt;17250&lt;/rec-number&gt;&lt;foreign-keys&gt;&lt;key app="EN" db-id="waf95dteseps52e50dd5d02tppxrvswtppz5" timestamp="1673428424"&gt;17250&lt;/key&gt;&lt;/foreign-keys&gt;&lt;ref-type name="Journal Article"&gt;17&lt;/ref-type&gt;&lt;contributors&gt;&lt;authors&gt;&lt;author&gt;Fromonteil, Salomé&lt;/author&gt;&lt;author&gt;Marie-Orleach, Lucas&lt;/author&gt;&lt;author&gt;Winkler, Lennart&lt;/author&gt;&lt;author&gt;Janicke, Tim&lt;/author&gt;&lt;/authors&gt;&lt;/contributors&gt;&lt;titles&gt;&lt;title&gt;Sexual selection in females and the evolution of polyandry&lt;/title&gt;&lt;secondary-title&gt;PLOS Biology&lt;/secondary-title&gt;&lt;/titles&gt;&lt;periodical&gt;&lt;full-title&gt;PLoS Biology&lt;/full-title&gt;&lt;abbr-1&gt;PLoS Biol.&lt;/abbr-1&gt;&lt;abbr-2&gt;PLoS Biol&lt;/abbr-2&gt;&lt;/periodical&gt;&lt;pages&gt;e3001916&lt;/pages&gt;&lt;volume&gt;21&lt;/volume&gt;&lt;number&gt;1&lt;/number&gt;&lt;dates&gt;&lt;year&gt;2023&lt;/year&gt;&lt;/dates&gt;&lt;publisher&gt;Public Library of Science&lt;/publisher&gt;&lt;label&gt;fromonteil_plosbiol21_2023.pdf&lt;/label&gt;&lt;urls&gt;&lt;related-urls&gt;&lt;url&gt;https://doi.org/10.1371/journal.pbio.3001916&lt;/url&gt;&lt;/related-urls&gt;&lt;/urls&gt;&lt;electronic-resource-num&gt;10.1371/journal.pbio.3001916&lt;/electronic-resource-num&gt;&lt;/record&gt;&lt;/Cite&gt;&lt;Cite&gt;&lt;Author&gt;Hare&lt;/Author&gt;&lt;Year&gt;2019&lt;/Year&gt;&lt;RecNum&gt;16268&lt;/RecNum&gt;&lt;record&gt;&lt;rec-number&gt;16268&lt;/rec-number&gt;&lt;foreign-keys&gt;&lt;key app="EN" db-id="waf95dteseps52e50dd5d02tppxrvswtppz5" timestamp="1642333692"&gt;16268&lt;/key&gt;&lt;/foreign-keys&gt;&lt;ref-type name="Journal Article"&gt;17&lt;/ref-type&gt;&lt;contributors&gt;&lt;authors&gt;&lt;author&gt;Hare, R. M.&lt;/author&gt;&lt;author&gt;Simmons, L.  W&lt;/author&gt;&lt;/authors&gt;&lt;/contributors&gt;&lt;titles&gt;&lt;title&gt;Sexual selection and its evolutionary consequences in female animals&lt;/title&gt;&lt;secondary-title&gt;Biological Reviews&lt;/secondary-title&gt;&lt;/titles&gt;&lt;pages&gt;929-956&lt;/pages&gt;&lt;volume&gt;94&lt;/volume&gt;&lt;keywords&gt;&lt;keyword&gt;female&lt;/keyword&gt;&lt;keyword&gt;competition&lt;/keyword&gt;&lt;keyword&gt;sexual&lt;/keyword&gt;&lt;keyword&gt;selection&lt;/keyword&gt;&lt;keyword&gt;female&lt;/keyword&gt;&lt;/keywords&gt;&lt;dates&gt;&lt;year&gt;2019&lt;/year&gt;&lt;/dates&gt;&lt;label&gt;hare_biolrev_inpress_2019.pdf&lt;/label&gt;&lt;urls&gt;&lt;/urls&gt;&lt;electronic-resource-num&gt; 10.1111/brv.12484 &lt;/electronic-resource-num&gt;&lt;/record&gt;&lt;/Cite&gt;&lt;/EndNote&gt;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[13, 15]</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a theoretical model simulating Bateman gradients in sex-role-reversed species </w:t>
      </w:r>
      <w:r w:rsidR="00C32B03" w:rsidRPr="000014A1">
        <w:rPr>
          <w:rFonts w:ascii="Times New Roman" w:hAnsi="Times New Roman" w:cs="Times New Roman"/>
          <w:sz w:val="24"/>
          <w:szCs w:val="24"/>
          <w:lang w:val="en-GB"/>
        </w:rPr>
        <w:fldChar w:fldCharType="begin"/>
      </w:r>
      <w:r w:rsidR="00C32B03" w:rsidRPr="000014A1">
        <w:rPr>
          <w:rFonts w:ascii="Times New Roman" w:hAnsi="Times New Roman" w:cs="Times New Roman"/>
          <w:sz w:val="24"/>
          <w:szCs w:val="24"/>
          <w:lang w:val="en-GB"/>
        </w:rPr>
        <w:instrText xml:space="preserve"> ADDIN EN.CITE &lt;EndNote&gt;&lt;Cite&gt;&lt;Author&gt;Lehtonen&lt;/Author&gt;&lt;Year&gt;2024&lt;/Year&gt;&lt;RecNum&gt;18129&lt;/RecNum&gt;&lt;DisplayText&gt;[17]&lt;/DisplayText&gt;&lt;record&gt;&lt;rec-number&gt;18129&lt;/rec-number&gt;&lt;foreign-keys&gt;&lt;key app="EN" db-id="waf95dteseps52e50dd5d02tppxrvswtppz5" timestamp="1731271090"&gt;18129&lt;/key&gt;&lt;/foreign-keys&gt;&lt;ref-type name="Journal Article"&gt;17&lt;/ref-type&gt;&lt;contributors&gt;&lt;authors&gt;&lt;author&gt;Lehtonen, Jussi&lt;/author&gt;&lt;author&gt;Parker, Geoff A.&lt;/author&gt;&lt;author&gt;Whittington, Camilla M.&lt;/author&gt;&lt;/authors&gt;&lt;/contributors&gt;&lt;titles&gt;&lt;title&gt;The logic of conventional and reversed Bateman gradients&lt;/title&gt;&lt;secondary-title&gt;Proceedings of the Royal Society B&lt;/secondary-title&gt;&lt;/titles&gt;&lt;pages&gt;20242126&lt;/pages&gt;&lt;volume&gt;291&lt;/volume&gt;&lt;number&gt;2034&lt;/number&gt;&lt;dates&gt;&lt;year&gt;2024&lt;/year&gt;&lt;pub-dates&gt;&lt;date&gt;2024/11/06&lt;/date&gt;&lt;/pub-dates&gt;&lt;/dates&gt;&lt;publisher&gt;Royal Society&lt;/publisher&gt;&lt;label&gt;lehtonen_prsb291_2024.pdf&lt;/label&gt;&lt;urls&gt;&lt;related-urls&gt;&lt;url&gt;https://doi.org/10.1098/rspb.2024.2126&lt;/url&gt;&lt;/related-urls&gt;&lt;/urls&gt;&lt;electronic-resource-num&gt;10.1098/rspb.2024.2126&lt;/electronic-resource-num&gt;&lt;access-date&gt;2024/11/10&lt;/access-date&gt;&lt;/record&gt;&lt;/Cite&gt;&lt;/EndNote&gt;</w:instrText>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[17]</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Females may benefit from multiple mating, particularly in species with partially or completely reversed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s, such as coucals.</w:t>
      </w:r>
    </w:p>
    <w:p w14:paraId="3D16D699" w14:textId="49F6484E" w:rsidR="00F658AF" w:rsidRPr="000014A1" w:rsidRDefault="00152735">
      <w:pPr>
        <w:spacing w:line="480" w:lineRule="auto"/>
        <w:ind w:firstLine="720"/>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Favourable ecological conditions with high food abundance are </w:t>
      </w:r>
      <w:r w:rsidR="00565DFA" w:rsidRPr="000014A1">
        <w:rPr>
          <w:rFonts w:ascii="Times New Roman" w:hAnsi="Times New Roman" w:cs="Times New Roman"/>
          <w:sz w:val="24"/>
          <w:szCs w:val="24"/>
          <w:lang w:val="en-GB"/>
        </w:rPr>
        <w:t xml:space="preserve">an important pre-requisite </w:t>
      </w:r>
      <w:r w:rsidR="00F572AF" w:rsidRPr="000014A1">
        <w:rPr>
          <w:rFonts w:ascii="Times New Roman" w:hAnsi="Times New Roman" w:cs="Times New Roman"/>
          <w:sz w:val="24"/>
          <w:szCs w:val="24"/>
          <w:highlight w:val="yellow"/>
          <w:lang w:val="en-GB"/>
        </w:rPr>
        <w:t>for</w:t>
      </w:r>
      <w:r w:rsidRPr="000014A1">
        <w:rPr>
          <w:rFonts w:ascii="Times New Roman" w:hAnsi="Times New Roman" w:cs="Times New Roman"/>
          <w:sz w:val="24"/>
          <w:szCs w:val="24"/>
          <w:lang w:val="en-GB"/>
        </w:rPr>
        <w:t xml:space="preserve"> a single parent to successfully rear offspring, and to free the other partner to search for additional mates </w:t>
      </w:r>
      <w:r w:rsidR="00C32B03" w:rsidRPr="000014A1">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PFJlY051bT4xOTUwPC9SZWNOdW0+PERpc3BsYXlUZXh0PlszNiwgNjVdPC9EaXNwbGF5VGV4dD48
cmVjb3JkPjxyZWMtbnVtYmVyPjE5NTA8L3JlYy1udW1iZXI+PGZvcmVpZ24ta2V5cz48a2V5IGFw
cD0iRU4iIGRiLWlkPSJ3YWY5NWR0ZXNlcHM1MmU1MGRkNWQwMnRwcHhydnN3dHBwejUiIHRpbWVz
dGFtcD0iMCI+MTk1MDwva2V5PjwvZm9yZWlnbi1rZXlzPjxyZWYtdHlwZSBuYW1lPSJCb29rIFNl
Y3Rpb24iPjU8L3JlZi10eXBlPjxjb250cmlidXRvcnM+PGF1dGhvcnM+PGF1dGhvcj5FcmNrbWFu
biwgVy5KLjwvYXV0aG9yPjwvYXV0aG9ycz48c2Vjb25kYXJ5LWF1dGhvcnM+PGF1dGhvcj5XYXNz
ZXIsIFMuSy48L2F1dGhvcj48L3NlY29uZGFyeS1hdXRob3JzPjwvY29udHJpYnV0b3JzPjx0aXRs
ZXM+PHRpdGxlPlRoZSBldm9sdXRpb24gb2YgcG9seWFuZHJ5IGluIHNob3JlYmlyZHM6IGFuIGV2
YWx1YXRpb24gb2YgaHlwb3RoZXNlczwvdGl0bGU+PHNlY29uZGFyeS10aXRsZT5Tb2NpYWwgYmVo
YXZpb3Igb2YgZmVtYWxlIHZlcnRlYnJhdGVzPC9zZWNvbmRhcnktdGl0bGU+PC90aXRsZXM+PHBh
Z2VzPjExMy0xNjg8L3BhZ2VzPjxrZXl3b3Jkcz48a2V5d29yZD5wb2x5YW5kcnk8L2tleXdvcmQ+
PGtleXdvcmQ+c2hvcmViaXJkczwva2V5d29yZD48a2V5d29yZD5tYWxlPC9rZXl3b3JkPjxrZXl3
b3JkPnBhcmVudGFsPC9rZXl3b3JkPjxrZXl3b3JkPmNhcmU8L2tleXdvcmQ+PC9rZXl3b3Jkcz48
ZGF0ZXM+PHllYXI+MTk4MzwveWVhcj48L2RhdGVzPjxwdWItbG9jYXRpb24+TmV3IFlvcms8L3B1
Yi1sb2NhdGlvbj48cHVibGlzaGVyPkFjYWRlbWljIFByZXNzPC9wdWJsaXNoZXI+PGxhYmVsPnNl
YXR0bGU6IGNvcHkgZnJvbSBTYW0gV2Fzc2VyLCBlcmNrbWFubl9wb2x5YW5kcnlfMTk4My5wZGY8
L2xhYmVsPjx1cmxzPjwvdXJscz48L3JlY29yZD48L0NpdGU+PENpdGU+PEF1dGhvcj5BbmRlcnNz
b248L0F1dGhvcj48WWVhcj4xOTk1PC9ZZWFyPjxSZWNOdW0+MTY2NDwvUmVjTnVtPjxyZWNvcmQ+
PHJlYy1udW1iZXI+MTY2NDwvcmVjLW51bWJlcj48Zm9yZWlnbi1rZXlzPjxrZXkgYXBwPSJFTiIg
ZGItaWQ9IndhZjk1ZHRlc2VwczUyZTUwZGQ1ZDAydHBweHJ2c3d0cHB6NSIgdGltZXN0YW1wPSIw
Ij4xNjY0PC9rZXk+PC9mb3JlaWduLWtleXM+PHJlZi10eXBlIG5hbWU9IkpvdXJuYWwgQXJ0aWNs
ZSI+MTc8L3JlZi10eXBlPjxjb250cmlidXRvcnM+PGF1dGhvcnM+PGF1dGhvcj5BbmRlcnNzb24s
IE1hbHRlPC9hdXRob3I+PC9hdXRob3JzPjwvY29udHJpYnV0b3JzPjx0aXRsZXM+PHRpdGxlPkV2
b2x1dGlvbiBvZiByZXZlcnNlZCBzZXggcm9sZXMsIHNleHVhbCBzaXplIGRpbW9ycGhpc20sIGFu
ZCBtYXRpbmcgc3lzdGVtIGluIGNvdWNhbHMgKENlbnRyb3BvZGlkYWUsIEF2ZXMpPC90aXRsZT48
c2Vjb25kYXJ5LXRpdGxlPkJpb2xvZ2ljYWwgSm91cm5hbCBvZiB0aGUgTGlubmVhbiBTb2NpZXR5
PC9zZWNvbmRhcnktdGl0bGU+PC90aXRsZXM+PHBlcmlvZGljYWw+PGZ1bGwtdGl0bGU+QmlvbG9n
aWNhbCBKb3VybmFsIG9mIHRoZSBMaW5uZWFuIFNvY2lldHk8L2Z1bGwtdGl0bGU+PGFiYnItMT5C
aW9sLiBKLiBMaW5uLiBTb2MuPC9hYmJyLTE+PGFiYnItMj5CaW9sIEogTGlubiBTb2M8L2FiYnIt
Mj48L3BlcmlvZGljYWw+PHBhZ2VzPjE3My0xODE8L3BhZ2VzPjx2b2x1bWU+NTQ8L3ZvbHVtZT48
a2V5d29yZHM+PGtleXdvcmQ+YmlyZHM8L2tleXdvcmQ+PGtleXdvcmQ+Y291Y2Fsczwva2V5d29y
ZD48a2V5d29yZD5ibGFjazwva2V5d29yZD48a2V5d29yZD5jb3VjYWw8L2tleXdvcmQ+PGtleXdv
cmQ+Y2VudHJvcHVzPC9rZXl3b3JkPjxrZXl3b3JkPmdyaWxsaWk8L2tleXdvcmQ+PGtleXdvcmQ+
c2V4PC9rZXl3b3JkPjxrZXl3b3JkPnJvbGU8L2tleXdvcmQ+PGtleXdvcmQ+cmV2ZXJzYWw8L2tl
eXdvcmQ+PC9rZXl3b3Jkcz48ZGF0ZXM+PHllYXI+MTk5NTwveWVhcj48L2RhdGVzPjxsYWJlbD5o
b3Jtb25lcywgYW5kZXJzc29uX2Jpb2xqbGluc29jNTRfMTk5NS5wZGY8L2xhYmVsPjx1cmxzPjwv
dXJscz48ZWxlY3Ryb25pYy1yZXNvdXJjZS1udW0+MTAuMTAwNi9iaWpsLjE5OTUuMDAxMDwvZWxl
Y3Ryb25pYy1yZXNvdXJjZS1udW0+PC9yZWNvcmQ+PC9DaXRlPjwvRW5kTm90ZT4A
</w:fldData>
        </w:fldChar>
      </w:r>
      <w:r w:rsidR="00236BE2">
        <w:rPr>
          <w:rFonts w:ascii="Times New Roman" w:eastAsia="Calibri" w:hAnsi="Times New Roman" w:cs="Times New Roman"/>
          <w:color w:val="000000"/>
          <w:sz w:val="24"/>
          <w:szCs w:val="24"/>
          <w:lang w:val="en-GB"/>
        </w:rPr>
        <w:instrText xml:space="preserve"> ADDIN EN.CITE </w:instrText>
      </w:r>
      <w:r w:rsidR="00236BE2">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PFJlY051bT4xOTUwPC9SZWNOdW0+PERpc3BsYXlUZXh0PlszNiwgNjVdPC9EaXNwbGF5VGV4dD48
cmVjb3JkPjxyZWMtbnVtYmVyPjE5NTA8L3JlYy1udW1iZXI+PGZvcmVpZ24ta2V5cz48a2V5IGFw
cD0iRU4iIGRiLWlkPSJ3YWY5NWR0ZXNlcHM1MmU1MGRkNWQwMnRwcHhydnN3dHBwejUiIHRpbWVz
dGFtcD0iMCI+MTk1MDwva2V5PjwvZm9yZWlnbi1rZXlzPjxyZWYtdHlwZSBuYW1lPSJCb29rIFNl
Y3Rpb24iPjU8L3JlZi10eXBlPjxjb250cmlidXRvcnM+PGF1dGhvcnM+PGF1dGhvcj5FcmNrbWFu
biwgVy5KLjwvYXV0aG9yPjwvYXV0aG9ycz48c2Vjb25kYXJ5LWF1dGhvcnM+PGF1dGhvcj5XYXNz
ZXIsIFMuSy48L2F1dGhvcj48L3NlY29uZGFyeS1hdXRob3JzPjwvY29udHJpYnV0b3JzPjx0aXRs
ZXM+PHRpdGxlPlRoZSBldm9sdXRpb24gb2YgcG9seWFuZHJ5IGluIHNob3JlYmlyZHM6IGFuIGV2
YWx1YXRpb24gb2YgaHlwb3RoZXNlczwvdGl0bGU+PHNlY29uZGFyeS10aXRsZT5Tb2NpYWwgYmVo
YXZpb3Igb2YgZmVtYWxlIHZlcnRlYnJhdGVzPC9zZWNvbmRhcnktdGl0bGU+PC90aXRsZXM+PHBh
Z2VzPjExMy0xNjg8L3BhZ2VzPjxrZXl3b3Jkcz48a2V5d29yZD5wb2x5YW5kcnk8L2tleXdvcmQ+
PGtleXdvcmQ+c2hvcmViaXJkczwva2V5d29yZD48a2V5d29yZD5tYWxlPC9rZXl3b3JkPjxrZXl3
b3JkPnBhcmVudGFsPC9rZXl3b3JkPjxrZXl3b3JkPmNhcmU8L2tleXdvcmQ+PC9rZXl3b3Jkcz48
ZGF0ZXM+PHllYXI+MTk4MzwveWVhcj48L2RhdGVzPjxwdWItbG9jYXRpb24+TmV3IFlvcms8L3B1
Yi1sb2NhdGlvbj48cHVibGlzaGVyPkFjYWRlbWljIFByZXNzPC9wdWJsaXNoZXI+PGxhYmVsPnNl
YXR0bGU6IGNvcHkgZnJvbSBTYW0gV2Fzc2VyLCBlcmNrbWFubl9wb2x5YW5kcnlfMTk4My5wZGY8
L2xhYmVsPjx1cmxzPjwvdXJscz48L3JlY29yZD48L0NpdGU+PENpdGU+PEF1dGhvcj5BbmRlcnNz
b248L0F1dGhvcj48WWVhcj4xOTk1PC9ZZWFyPjxSZWNOdW0+MTY2NDwvUmVjTnVtPjxyZWNvcmQ+
PHJlYy1udW1iZXI+MTY2NDwvcmVjLW51bWJlcj48Zm9yZWlnbi1rZXlzPjxrZXkgYXBwPSJFTiIg
ZGItaWQ9IndhZjk1ZHRlc2VwczUyZTUwZGQ1ZDAydHBweHJ2c3d0cHB6NSIgdGltZXN0YW1wPSIw
Ij4xNjY0PC9rZXk+PC9mb3JlaWduLWtleXM+PHJlZi10eXBlIG5hbWU9IkpvdXJuYWwgQXJ0aWNs
ZSI+MTc8L3JlZi10eXBlPjxjb250cmlidXRvcnM+PGF1dGhvcnM+PGF1dGhvcj5BbmRlcnNzb24s
IE1hbHRlPC9hdXRob3I+PC9hdXRob3JzPjwvY29udHJpYnV0b3JzPjx0aXRsZXM+PHRpdGxlPkV2
b2x1dGlvbiBvZiByZXZlcnNlZCBzZXggcm9sZXMsIHNleHVhbCBzaXplIGRpbW9ycGhpc20sIGFu
ZCBtYXRpbmcgc3lzdGVtIGluIGNvdWNhbHMgKENlbnRyb3BvZGlkYWUsIEF2ZXMpPC90aXRsZT48
c2Vjb25kYXJ5LXRpdGxlPkJpb2xvZ2ljYWwgSm91cm5hbCBvZiB0aGUgTGlubmVhbiBTb2NpZXR5
PC9zZWNvbmRhcnktdGl0bGU+PC90aXRsZXM+PHBlcmlvZGljYWw+PGZ1bGwtdGl0bGU+QmlvbG9n
aWNhbCBKb3VybmFsIG9mIHRoZSBMaW5uZWFuIFNvY2lldHk8L2Z1bGwtdGl0bGU+PGFiYnItMT5C
aW9sLiBKLiBMaW5uLiBTb2MuPC9hYmJyLTE+PGFiYnItMj5CaW9sIEogTGlubiBTb2M8L2FiYnIt
Mj48L3BlcmlvZGljYWw+PHBhZ2VzPjE3My0xODE8L3BhZ2VzPjx2b2x1bWU+NTQ8L3ZvbHVtZT48
a2V5d29yZHM+PGtleXdvcmQ+YmlyZHM8L2tleXdvcmQ+PGtleXdvcmQ+Y291Y2Fsczwva2V5d29y
ZD48a2V5d29yZD5ibGFjazwva2V5d29yZD48a2V5d29yZD5jb3VjYWw8L2tleXdvcmQ+PGtleXdv
cmQ+Y2VudHJvcHVzPC9rZXl3b3JkPjxrZXl3b3JkPmdyaWxsaWk8L2tleXdvcmQ+PGtleXdvcmQ+
c2V4PC9rZXl3b3JkPjxrZXl3b3JkPnJvbGU8L2tleXdvcmQ+PGtleXdvcmQ+cmV2ZXJzYWw8L2tl
eXdvcmQ+PC9rZXl3b3Jkcz48ZGF0ZXM+PHllYXI+MTk5NTwveWVhcj48L2RhdGVzPjxsYWJlbD5o
b3Jtb25lcywgYW5kZXJzc29uX2Jpb2xqbGluc29jNTRfMTk5NS5wZGY8L2xhYmVsPjx1cmxzPjwv
dXJscz48ZWxlY3Ryb25pYy1yZXNvdXJjZS1udW0+MTAuMTAwNi9iaWpsLjE5OTUuMDAxMDwvZWxl
Y3Ryb25pYy1yZXNvdXJjZS1udW0+PC9yZWNvcmQ+PC9DaXRlPjwvRW5kTm90ZT4A
</w:fldData>
        </w:fldChar>
      </w:r>
      <w:r w:rsidR="00236BE2">
        <w:rPr>
          <w:rFonts w:ascii="Times New Roman" w:eastAsia="Calibri" w:hAnsi="Times New Roman" w:cs="Times New Roman"/>
          <w:color w:val="000000"/>
          <w:sz w:val="24"/>
          <w:szCs w:val="24"/>
          <w:lang w:val="en-GB"/>
        </w:rPr>
        <w:instrText xml:space="preserve"> ADDIN EN.CITE.DATA </w:instrText>
      </w:r>
      <w:r w:rsidR="00236BE2">
        <w:rPr>
          <w:rFonts w:ascii="Times New Roman" w:eastAsia="Calibri" w:hAnsi="Times New Roman" w:cs="Times New Roman"/>
          <w:color w:val="000000"/>
          <w:sz w:val="24"/>
          <w:szCs w:val="24"/>
          <w:lang w:val="en-GB"/>
        </w:rPr>
      </w:r>
      <w:r w:rsidR="00236BE2">
        <w:rPr>
          <w:rFonts w:ascii="Times New Roman" w:eastAsia="Calibri" w:hAnsi="Times New Roman" w:cs="Times New Roman"/>
          <w:color w:val="000000"/>
          <w:sz w:val="24"/>
          <w:szCs w:val="24"/>
          <w:lang w:val="en-GB"/>
        </w:rPr>
        <w:fldChar w:fldCharType="end"/>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separate"/>
      </w:r>
      <w:r w:rsidR="00236BE2">
        <w:rPr>
          <w:rFonts w:ascii="Times New Roman" w:eastAsia="Calibri" w:hAnsi="Times New Roman" w:cs="Times New Roman"/>
          <w:noProof/>
          <w:color w:val="000000"/>
          <w:sz w:val="24"/>
          <w:szCs w:val="24"/>
          <w:lang w:val="en-GB"/>
        </w:rPr>
        <w:t>[36, 65]</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Given such favourable ecological conditions, a second requirement is a life history that allows flexibility in </w:t>
      </w:r>
      <w:r w:rsidR="00ED43E3">
        <w:rPr>
          <w:rFonts w:ascii="Times New Roman" w:eastAsia="Calibri" w:hAnsi="Times New Roman" w:cs="Times New Roman"/>
          <w:color w:val="000000"/>
          <w:sz w:val="24"/>
          <w:szCs w:val="24"/>
          <w:lang w:val="en-GB"/>
        </w:rPr>
        <w:t>sex role</w:t>
      </w:r>
      <w:r w:rsidR="00565DFA" w:rsidRPr="000014A1">
        <w:rPr>
          <w:rFonts w:ascii="Times New Roman" w:eastAsia="Calibri" w:hAnsi="Times New Roman" w:cs="Times New Roman"/>
          <w:color w:val="000000"/>
          <w:sz w:val="24"/>
          <w:szCs w:val="24"/>
          <w:lang w:val="en-GB"/>
        </w:rPr>
        <w:t>s</w:t>
      </w:r>
      <w:r w:rsidRPr="000014A1">
        <w:rPr>
          <w:rFonts w:ascii="Times New Roman" w:eastAsia="Calibri" w:hAnsi="Times New Roman" w:cs="Times New Roman"/>
          <w:color w:val="000000"/>
          <w:sz w:val="24"/>
          <w:szCs w:val="24"/>
          <w:lang w:val="en-GB"/>
        </w:rPr>
        <w:t xml:space="preserve">. In birds, for instance, male capacity and involvement in incubation (and other stages of parental care) are important for </w:t>
      </w:r>
      <w:r w:rsidR="00F23591" w:rsidRPr="000014A1">
        <w:rPr>
          <w:rFonts w:ascii="Times New Roman" w:eastAsia="Calibri" w:hAnsi="Times New Roman" w:cs="Times New Roman"/>
          <w:color w:val="000000"/>
          <w:sz w:val="24"/>
          <w:szCs w:val="24"/>
          <w:lang w:val="en-GB"/>
        </w:rPr>
        <w:t xml:space="preserve">enabling </w:t>
      </w:r>
      <w:r w:rsidRPr="000014A1">
        <w:rPr>
          <w:rFonts w:ascii="Times New Roman" w:eastAsia="Calibri" w:hAnsi="Times New Roman" w:cs="Times New Roman"/>
          <w:color w:val="000000"/>
          <w:sz w:val="24"/>
          <w:szCs w:val="24"/>
          <w:lang w:val="en-GB"/>
        </w:rPr>
        <w:t xml:space="preserve">the potential </w:t>
      </w:r>
      <w:r w:rsidR="00F23591" w:rsidRPr="000014A1">
        <w:rPr>
          <w:rFonts w:ascii="Times New Roman" w:eastAsia="Calibri" w:hAnsi="Times New Roman" w:cs="Times New Roman"/>
          <w:color w:val="000000"/>
          <w:sz w:val="24"/>
          <w:szCs w:val="24"/>
          <w:lang w:val="en-GB"/>
        </w:rPr>
        <w:t>for</w:t>
      </w:r>
      <w:r w:rsidRPr="000014A1">
        <w:rPr>
          <w:rFonts w:ascii="Times New Roman" w:eastAsia="Calibri" w:hAnsi="Times New Roman" w:cs="Times New Roman"/>
          <w:color w:val="000000"/>
          <w:sz w:val="24"/>
          <w:szCs w:val="24"/>
          <w:lang w:val="en-GB"/>
        </w:rPr>
        <w:t xml:space="preserve"> </w:t>
      </w:r>
      <w:r w:rsidR="00ED43E3">
        <w:rPr>
          <w:rFonts w:ascii="Times New Roman" w:eastAsia="Calibri" w:hAnsi="Times New Roman" w:cs="Times New Roman"/>
          <w:color w:val="000000"/>
          <w:sz w:val="24"/>
          <w:szCs w:val="24"/>
          <w:lang w:val="en-GB"/>
        </w:rPr>
        <w:t>sex-role-</w:t>
      </w:r>
      <w:r w:rsidRPr="000014A1">
        <w:rPr>
          <w:rFonts w:ascii="Times New Roman" w:eastAsia="Calibri" w:hAnsi="Times New Roman" w:cs="Times New Roman"/>
          <w:color w:val="000000"/>
          <w:sz w:val="24"/>
          <w:szCs w:val="24"/>
          <w:lang w:val="en-GB"/>
        </w:rPr>
        <w:t xml:space="preserve">flexibility </w:t>
      </w:r>
      <w:r w:rsidR="00C32B03" w:rsidRPr="000014A1">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PFJlY051bT4xOTUwPC9SZWNOdW0+PERpc3BsYXlUZXh0PlszNiwgNjUsIDY2XTwvRGlzcGxheVRl
eHQ+PHJlY29yZD48cmVjLW51bWJlcj4xOTUwPC9yZWMtbnVtYmVyPjxmb3JlaWduLWtleXM+PGtl
eSBhcHA9IkVOIiBkYi1pZD0id2FmOTVkdGVzZXBzNTJlNTBkZDVkMDJ0cHB4cnZzd3RwcHo1IiB0
aW1lc3RhbXA9IjAiPjE5NTA8L2tleT48L2ZvcmVpZ24ta2V5cz48cmVmLXR5cGUgbmFtZT0iQm9v
ayBTZWN0aW9uIj41PC9yZWYtdHlwZT48Y29udHJpYnV0b3JzPjxhdXRob3JzPjxhdXRob3I+RXJj
a21hbm4sIFcuSi48L2F1dGhvcj48L2F1dGhvcnM+PHNlY29uZGFyeS1hdXRob3JzPjxhdXRob3I+
V2Fzc2VyLCBTLksuPC9hdXRob3I+PC9zZWNvbmRhcnktYXV0aG9ycz48L2NvbnRyaWJ1dG9ycz48
dGl0bGVzPjx0aXRsZT5UaGUgZXZvbHV0aW9uIG9mIHBvbHlhbmRyeSBpbiBzaG9yZWJpcmRzOiBh
biBldmFsdWF0aW9uIG9mIGh5cG90aGVzZXM8L3RpdGxlPjxzZWNvbmRhcnktdGl0bGU+U29jaWFs
IGJlaGF2aW9yIG9mIGZlbWFsZSB2ZXJ0ZWJyYXRlczwvc2Vjb25kYXJ5LXRpdGxlPjwvdGl0bGVz
PjxwYWdlcz4xMTMtMTY4PC9wYWdlcz48a2V5d29yZHM+PGtleXdvcmQ+cG9seWFuZHJ5PC9rZXl3
b3JkPjxrZXl3b3JkPnNob3JlYmlyZHM8L2tleXdvcmQ+PGtleXdvcmQ+bWFsZTwva2V5d29yZD48
a2V5d29yZD5wYXJlbnRhbDwva2V5d29yZD48a2V5d29yZD5jYXJlPC9rZXl3b3JkPjwva2V5d29y
ZHM+PGRhdGVzPjx5ZWFyPjE5ODM8L3llYXI+PC9kYXRlcz48cHViLWxvY2F0aW9uPk5ldyBZb3Jr
PC9wdWItbG9jYXRpb24+PHB1Ymxpc2hlcj5BY2FkZW1pYyBQcmVzczwvcHVibGlzaGVyPjxsYWJl
bD5zZWF0dGxlOiBjb3B5IGZyb20gU2FtIFdhc3NlciwgZXJja21hbm5fcG9seWFuZHJ5XzE5ODMu
cGRmPC9sYWJlbD48dXJscz48L3VybHM+PC9yZWNvcmQ+PC9DaXRlPjxDaXRlPjxBdXRob3I+QW5k
ZXJzc29uPC9BdXRob3I+PFllYXI+MTk5NTwvWWVhcj48UmVjTnVtPjE2NjQ8L1JlY051bT48cmVj
b3JkPjxyZWMtbnVtYmVyPjE2NjQ8L3JlYy1udW1iZXI+PGZvcmVpZ24ta2V5cz48a2V5IGFwcD0i
RU4iIGRiLWlkPSJ3YWY5NWR0ZXNlcHM1MmU1MGRkNWQwMnRwcHhydnN3dHBwejUiIHRpbWVzdGFt
cD0iMCI+MTY2NDwva2V5PjwvZm9yZWlnbi1rZXlzPjxyZWYtdHlwZSBuYW1lPSJKb3VybmFsIEFy
dGljbGUiPjE3PC9yZWYtdHlwZT48Y29udHJpYnV0b3JzPjxhdXRob3JzPjxhdXRob3I+QW5kZXJz
c29uLCBNYWx0ZTwvYXV0aG9yPjwvYXV0aG9ycz48L2NvbnRyaWJ1dG9ycz48dGl0bGVzPjx0aXRs
ZT5Fdm9sdXRpb24gb2YgcmV2ZXJzZWQgc2V4IHJvbGVzLCBzZXh1YWwgc2l6ZSBkaW1vcnBoaXNt
LCBhbmQgbWF0aW5nIHN5c3RlbSBpbiBjb3VjYWxzIChDZW50cm9wb2RpZGFlLCBBdmVzKTwvdGl0
bGU+PHNlY29uZGFyeS10aXRsZT5CaW9sb2dpY2FsIEpvdXJuYWwgb2YgdGhlIExpbm5lYW4gU29j
aWV0eTwvc2Vjb25kYXJ5LXRpdGxlPjwvdGl0bGVzPjxwZXJpb2RpY2FsPjxmdWxsLXRpdGxlPkJp
b2xvZ2ljYWwgSm91cm5hbCBvZiB0aGUgTGlubmVhbiBTb2NpZXR5PC9mdWxsLXRpdGxlPjxhYmJy
LTE+QmlvbC4gSi4gTGlubi4gU29jLjwvYWJici0xPjxhYmJyLTI+QmlvbCBKIExpbm4gU29jPC9h
YmJyLTI+PC9wZXJpb2RpY2FsPjxwYWdlcz4xNzMtMTgxPC9wYWdlcz48dm9sdW1lPjU0PC92b2x1
bWU+PGtleXdvcmRzPjxrZXl3b3JkPmJpcmRzPC9rZXl3b3JkPjxrZXl3b3JkPmNvdWNhbHM8L2tl
eXdvcmQ+PGtleXdvcmQ+YmxhY2s8L2tleXdvcmQ+PGtleXdvcmQ+Y291Y2FsPC9rZXl3b3JkPjxr
ZXl3b3JkPmNlbnRyb3B1czwva2V5d29yZD48a2V5d29yZD5ncmlsbGlpPC9rZXl3b3JkPjxrZXl3
b3JkPnNleDwva2V5d29yZD48a2V5d29yZD5yb2xlPC9rZXl3b3JkPjxrZXl3b3JkPnJldmVyc2Fs
PC9rZXl3b3JkPjwva2V5d29yZHM+PGRhdGVzPjx5ZWFyPjE5OTU8L3llYXI+PC9kYXRlcz48bGFi
ZWw+aG9ybW9uZXMsIGFuZGVyc3Nvbl9iaW9samxpbnNvYzU0XzE5OTUucGRmPC9sYWJlbD48dXJs
cz48L3VybHM+PGVsZWN0cm9uaWMtcmVzb3VyY2UtbnVtPjEwLjEwMDYvYmlqbC4xOTk1LjAwMTA8
L2VsZWN0cm9uaWMtcmVzb3VyY2UtbnVtPjwvcmVjb3JkPjwvQ2l0ZT48Q2l0ZT48QXV0aG9yPlNh
ZmFyaTwvQXV0aG9yPjxZZWFyPjIwMjE8L1llYXI+PFJlY051bT4xNTY1NTwvUmVjTnVtPjxyZWNv
cmQ+PHJlYy1udW1iZXI+MTU2NTU8L3JlYy1udW1iZXI+PGZvcmVpZ24ta2V5cz48a2V5IGFwcD0i
RU4iIGRiLWlkPSJ3YWY5NWR0ZXNlcHM1MmU1MGRkNWQwMnRwcHhydnN3dHBwejUiIHRpbWVzdGFt
cD0iMTYwNzg4ODk3MiI+MTU2NTU8L2tleT48L2ZvcmVpZ24ta2V5cz48cmVmLXR5cGUgbmFtZT0i
Sm91cm5hbCBBcnRpY2xlIj4xNzwvcmVmLXR5cGU+PGNvbnRyaWJ1dG9ycz48YXV0aG9ycz48YXV0
aG9yPlNhZmFyaSwgSWduYXM8L2F1dGhvcj48YXV0aG9yPkdveW1hbm4sIFdvbGZnYW5nPC9hdXRo
b3I+PC9hdXRob3JzPjwvY29udHJpYnV0b3JzPjx0aXRsZXM+PHRpdGxlPlRoZSBldm9sdXRpb24g
b2YgcmV2ZXJzZWQgc2V4IHJvbGVzIGFuZCBjbGFzc2ljYWwgcG9seWFuZHJ5OiBJbnNpZ2h0cyBm
cm9tIGNvdWNhbHMgYW5kIG90aGVyIGFuaW1hbHM8L3RpdGxlPjxzZWNvbmRhcnktdGl0bGU+RXRo
b2xvZ3k8L3NlY29uZGFyeS10aXRsZT48L3RpdGxlcz48cGVyaW9kaWNhbD48ZnVsbC10aXRsZT5F
dGhvbG9neTwvZnVsbC10aXRsZT48YWJici0xPkV0aG9sb2d5PC9hYmJyLTE+PGFiYnItMj5FdGhv
bG9neTwvYWJici0yPjwvcGVyaW9kaWNhbD48cGFnZXM+MS0xMzwvcGFnZXM+PHZvbHVtZT4xMjc8
L3ZvbHVtZT48bnVtYmVyPjE8L251bWJlcj48ZGF0ZXM+PHllYXI+MjAyMTwveWVhcj48cHViLWRh
dGVzPjxkYXRlPjIwMjEvMDEvMDE8L2RhdGU+PC9wdWItZGF0ZXM+PC9kYXRlcz48cHVibGlzaGVy
PkpvaG4gV2lsZXkgJmFtcDsgU29ucywgTHRkPC9wdWJsaXNoZXI+PGlzYm4+MDE3OS0xNjEzPC9p
c2JuPjxsYWJlbD5zYWZhcmlfZXRob2wxMjdfMjAyMS5wZGY8L2xhYmVsPjx3b3JrLXR5cGU+aHR0
cHM6Ly9kb2kub3JnLzEwLjExMTEvZXRoLjEzMDk1PC93b3JrLXR5cGU+PHVybHM+PHJlbGF0ZWQt
dXJscz48dXJsPmh0dHBzOi8vZG9pLm9yZy8xMC4xMTExL2V0aC4xMzA5NTwvdXJsPjwvcmVsYXRl
ZC11cmxzPjwvdXJscz48ZWxlY3Ryb25pYy1yZXNvdXJjZS1udW0+MTAuMTExMS9ldGguMTMwOTU8
L2VsZWN0cm9uaWMtcmVzb3VyY2UtbnVtPjxhY2Nlc3MtZGF0ZT4yMDIwLzEyLzEzPC9hY2Nlc3Mt
ZGF0ZT48L3JlY29yZD48L0NpdGU+PC9FbmROb3RlPn==
</w:fldData>
        </w:fldChar>
      </w:r>
      <w:r w:rsidR="00236BE2">
        <w:rPr>
          <w:rFonts w:ascii="Times New Roman" w:eastAsia="Calibri" w:hAnsi="Times New Roman" w:cs="Times New Roman"/>
          <w:color w:val="000000"/>
          <w:sz w:val="24"/>
          <w:szCs w:val="24"/>
          <w:lang w:val="en-GB"/>
        </w:rPr>
        <w:instrText xml:space="preserve"> ADDIN EN.CITE </w:instrText>
      </w:r>
      <w:r w:rsidR="00236BE2">
        <w:rPr>
          <w:rFonts w:ascii="Times New Roman" w:eastAsia="Calibri" w:hAnsi="Times New Roman" w:cs="Times New Roman"/>
          <w:color w:val="000000"/>
          <w:sz w:val="24"/>
          <w:szCs w:val="24"/>
          <w:lang w:val="en-GB"/>
        </w:rPr>
        <w:fldChar w:fldCharType="begin">
          <w:fldData xml:space="preserve">PEVuZE5vdGU+PENpdGU+PEF1dGhvcj5FcmNrbWFubjwvQXV0aG9yPjxZZWFyPjE5ODM8L1llYXI+
PFJlY051bT4xOTUwPC9SZWNOdW0+PERpc3BsYXlUZXh0PlszNiwgNjUsIDY2XTwvRGlzcGxheVRl
eHQ+PHJlY29yZD48cmVjLW51bWJlcj4xOTUwPC9yZWMtbnVtYmVyPjxmb3JlaWduLWtleXM+PGtl
eSBhcHA9IkVOIiBkYi1pZD0id2FmOTVkdGVzZXBzNTJlNTBkZDVkMDJ0cHB4cnZzd3RwcHo1IiB0
aW1lc3RhbXA9IjAiPjE5NTA8L2tleT48L2ZvcmVpZ24ta2V5cz48cmVmLXR5cGUgbmFtZT0iQm9v
ayBTZWN0aW9uIj41PC9yZWYtdHlwZT48Y29udHJpYnV0b3JzPjxhdXRob3JzPjxhdXRob3I+RXJj
a21hbm4sIFcuSi48L2F1dGhvcj48L2F1dGhvcnM+PHNlY29uZGFyeS1hdXRob3JzPjxhdXRob3I+
V2Fzc2VyLCBTLksuPC9hdXRob3I+PC9zZWNvbmRhcnktYXV0aG9ycz48L2NvbnRyaWJ1dG9ycz48
dGl0bGVzPjx0aXRsZT5UaGUgZXZvbHV0aW9uIG9mIHBvbHlhbmRyeSBpbiBzaG9yZWJpcmRzOiBh
biBldmFsdWF0aW9uIG9mIGh5cG90aGVzZXM8L3RpdGxlPjxzZWNvbmRhcnktdGl0bGU+U29jaWFs
IGJlaGF2aW9yIG9mIGZlbWFsZSB2ZXJ0ZWJyYXRlczwvc2Vjb25kYXJ5LXRpdGxlPjwvdGl0bGVz
PjxwYWdlcz4xMTMtMTY4PC9wYWdlcz48a2V5d29yZHM+PGtleXdvcmQ+cG9seWFuZHJ5PC9rZXl3
b3JkPjxrZXl3b3JkPnNob3JlYmlyZHM8L2tleXdvcmQ+PGtleXdvcmQ+bWFsZTwva2V5d29yZD48
a2V5d29yZD5wYXJlbnRhbDwva2V5d29yZD48a2V5d29yZD5jYXJlPC9rZXl3b3JkPjwva2V5d29y
ZHM+PGRhdGVzPjx5ZWFyPjE5ODM8L3llYXI+PC9kYXRlcz48cHViLWxvY2F0aW9uPk5ldyBZb3Jr
PC9wdWItbG9jYXRpb24+PHB1Ymxpc2hlcj5BY2FkZW1pYyBQcmVzczwvcHVibGlzaGVyPjxsYWJl
bD5zZWF0dGxlOiBjb3B5IGZyb20gU2FtIFdhc3NlciwgZXJja21hbm5fcG9seWFuZHJ5XzE5ODMu
cGRmPC9sYWJlbD48dXJscz48L3VybHM+PC9yZWNvcmQ+PC9DaXRlPjxDaXRlPjxBdXRob3I+QW5k
ZXJzc29uPC9BdXRob3I+PFllYXI+MTk5NTwvWWVhcj48UmVjTnVtPjE2NjQ8L1JlY051bT48cmVj
b3JkPjxyZWMtbnVtYmVyPjE2NjQ8L3JlYy1udW1iZXI+PGZvcmVpZ24ta2V5cz48a2V5IGFwcD0i
RU4iIGRiLWlkPSJ3YWY5NWR0ZXNlcHM1MmU1MGRkNWQwMnRwcHhydnN3dHBwejUiIHRpbWVzdGFt
cD0iMCI+MTY2NDwva2V5PjwvZm9yZWlnbi1rZXlzPjxyZWYtdHlwZSBuYW1lPSJKb3VybmFsIEFy
dGljbGUiPjE3PC9yZWYtdHlwZT48Y29udHJpYnV0b3JzPjxhdXRob3JzPjxhdXRob3I+QW5kZXJz
c29uLCBNYWx0ZTwvYXV0aG9yPjwvYXV0aG9ycz48L2NvbnRyaWJ1dG9ycz48dGl0bGVzPjx0aXRs
ZT5Fdm9sdXRpb24gb2YgcmV2ZXJzZWQgc2V4IHJvbGVzLCBzZXh1YWwgc2l6ZSBkaW1vcnBoaXNt
LCBhbmQgbWF0aW5nIHN5c3RlbSBpbiBjb3VjYWxzIChDZW50cm9wb2RpZGFlLCBBdmVzKTwvdGl0
bGU+PHNlY29uZGFyeS10aXRsZT5CaW9sb2dpY2FsIEpvdXJuYWwgb2YgdGhlIExpbm5lYW4gU29j
aWV0eTwvc2Vjb25kYXJ5LXRpdGxlPjwvdGl0bGVzPjxwZXJpb2RpY2FsPjxmdWxsLXRpdGxlPkJp
b2xvZ2ljYWwgSm91cm5hbCBvZiB0aGUgTGlubmVhbiBTb2NpZXR5PC9mdWxsLXRpdGxlPjxhYmJy
LTE+QmlvbC4gSi4gTGlubi4gU29jLjwvYWJici0xPjxhYmJyLTI+QmlvbCBKIExpbm4gU29jPC9h
YmJyLTI+PC9wZXJpb2RpY2FsPjxwYWdlcz4xNzMtMTgxPC9wYWdlcz48dm9sdW1lPjU0PC92b2x1
bWU+PGtleXdvcmRzPjxrZXl3b3JkPmJpcmRzPC9rZXl3b3JkPjxrZXl3b3JkPmNvdWNhbHM8L2tl
eXdvcmQ+PGtleXdvcmQ+YmxhY2s8L2tleXdvcmQ+PGtleXdvcmQ+Y291Y2FsPC9rZXl3b3JkPjxr
ZXl3b3JkPmNlbnRyb3B1czwva2V5d29yZD48a2V5d29yZD5ncmlsbGlpPC9rZXl3b3JkPjxrZXl3
b3JkPnNleDwva2V5d29yZD48a2V5d29yZD5yb2xlPC9rZXl3b3JkPjxrZXl3b3JkPnJldmVyc2Fs
PC9rZXl3b3JkPjwva2V5d29yZHM+PGRhdGVzPjx5ZWFyPjE5OTU8L3llYXI+PC9kYXRlcz48bGFi
ZWw+aG9ybW9uZXMsIGFuZGVyc3Nvbl9iaW9samxpbnNvYzU0XzE5OTUucGRmPC9sYWJlbD48dXJs
cz48L3VybHM+PGVsZWN0cm9uaWMtcmVzb3VyY2UtbnVtPjEwLjEwMDYvYmlqbC4xOTk1LjAwMTA8
L2VsZWN0cm9uaWMtcmVzb3VyY2UtbnVtPjwvcmVjb3JkPjwvQ2l0ZT48Q2l0ZT48QXV0aG9yPlNh
ZmFyaTwvQXV0aG9yPjxZZWFyPjIwMjE8L1llYXI+PFJlY051bT4xNTY1NTwvUmVjTnVtPjxyZWNv
cmQ+PHJlYy1udW1iZXI+MTU2NTU8L3JlYy1udW1iZXI+PGZvcmVpZ24ta2V5cz48a2V5IGFwcD0i
RU4iIGRiLWlkPSJ3YWY5NWR0ZXNlcHM1MmU1MGRkNWQwMnRwcHhydnN3dHBwejUiIHRpbWVzdGFt
cD0iMTYwNzg4ODk3MiI+MTU2NTU8L2tleT48L2ZvcmVpZ24ta2V5cz48cmVmLXR5cGUgbmFtZT0i
Sm91cm5hbCBBcnRpY2xlIj4xNzwvcmVmLXR5cGU+PGNvbnRyaWJ1dG9ycz48YXV0aG9ycz48YXV0
aG9yPlNhZmFyaSwgSWduYXM8L2F1dGhvcj48YXV0aG9yPkdveW1hbm4sIFdvbGZnYW5nPC9hdXRo
b3I+PC9hdXRob3JzPjwvY29udHJpYnV0b3JzPjx0aXRsZXM+PHRpdGxlPlRoZSBldm9sdXRpb24g
b2YgcmV2ZXJzZWQgc2V4IHJvbGVzIGFuZCBjbGFzc2ljYWwgcG9seWFuZHJ5OiBJbnNpZ2h0cyBm
cm9tIGNvdWNhbHMgYW5kIG90aGVyIGFuaW1hbHM8L3RpdGxlPjxzZWNvbmRhcnktdGl0bGU+RXRo
b2xvZ3k8L3NlY29uZGFyeS10aXRsZT48L3RpdGxlcz48cGVyaW9kaWNhbD48ZnVsbC10aXRsZT5F
dGhvbG9neTwvZnVsbC10aXRsZT48YWJici0xPkV0aG9sb2d5PC9hYmJyLTE+PGFiYnItMj5FdGhv
bG9neTwvYWJici0yPjwvcGVyaW9kaWNhbD48cGFnZXM+MS0xMzwvcGFnZXM+PHZvbHVtZT4xMjc8
L3ZvbHVtZT48bnVtYmVyPjE8L251bWJlcj48ZGF0ZXM+PHllYXI+MjAyMTwveWVhcj48cHViLWRh
dGVzPjxkYXRlPjIwMjEvMDEvMDE8L2RhdGU+PC9wdWItZGF0ZXM+PC9kYXRlcz48cHVibGlzaGVy
PkpvaG4gV2lsZXkgJmFtcDsgU29ucywgTHRkPC9wdWJsaXNoZXI+PGlzYm4+MDE3OS0xNjEzPC9p
c2JuPjxsYWJlbD5zYWZhcmlfZXRob2wxMjdfMjAyMS5wZGY8L2xhYmVsPjx3b3JrLXR5cGU+aHR0
cHM6Ly9kb2kub3JnLzEwLjExMTEvZXRoLjEzMDk1PC93b3JrLXR5cGU+PHVybHM+PHJlbGF0ZWQt
dXJscz48dXJsPmh0dHBzOi8vZG9pLm9yZy8xMC4xMTExL2V0aC4xMzA5NTwvdXJsPjwvcmVsYXRl
ZC11cmxzPjwvdXJscz48ZWxlY3Ryb25pYy1yZXNvdXJjZS1udW0+MTAuMTExMS9ldGguMTMwOTU8
L2VsZWN0cm9uaWMtcmVzb3VyY2UtbnVtPjxhY2Nlc3MtZGF0ZT4yMDIwLzEyLzEzPC9hY2Nlc3Mt
ZGF0ZT48L3JlY29yZD48L0NpdGU+PC9FbmROb3RlPn==
</w:fldData>
        </w:fldChar>
      </w:r>
      <w:r w:rsidR="00236BE2">
        <w:rPr>
          <w:rFonts w:ascii="Times New Roman" w:eastAsia="Calibri" w:hAnsi="Times New Roman" w:cs="Times New Roman"/>
          <w:color w:val="000000"/>
          <w:sz w:val="24"/>
          <w:szCs w:val="24"/>
          <w:lang w:val="en-GB"/>
        </w:rPr>
        <w:instrText xml:space="preserve"> ADDIN EN.CITE.DATA </w:instrText>
      </w:r>
      <w:r w:rsidR="00236BE2">
        <w:rPr>
          <w:rFonts w:ascii="Times New Roman" w:eastAsia="Calibri" w:hAnsi="Times New Roman" w:cs="Times New Roman"/>
          <w:color w:val="000000"/>
          <w:sz w:val="24"/>
          <w:szCs w:val="24"/>
          <w:lang w:val="en-GB"/>
        </w:rPr>
      </w:r>
      <w:r w:rsidR="00236BE2">
        <w:rPr>
          <w:rFonts w:ascii="Times New Roman" w:eastAsia="Calibri" w:hAnsi="Times New Roman" w:cs="Times New Roman"/>
          <w:color w:val="000000"/>
          <w:sz w:val="24"/>
          <w:szCs w:val="24"/>
          <w:lang w:val="en-GB"/>
        </w:rPr>
        <w:fldChar w:fldCharType="end"/>
      </w:r>
      <w:r w:rsidR="00C32B03" w:rsidRPr="000014A1">
        <w:rPr>
          <w:rFonts w:ascii="Times New Roman" w:eastAsia="Calibri" w:hAnsi="Times New Roman" w:cs="Times New Roman"/>
          <w:color w:val="000000"/>
          <w:sz w:val="24"/>
          <w:szCs w:val="24"/>
          <w:lang w:val="en-GB"/>
        </w:rPr>
      </w:r>
      <w:r w:rsidR="00C32B03" w:rsidRPr="000014A1">
        <w:rPr>
          <w:rFonts w:ascii="Times New Roman" w:eastAsia="Calibri" w:hAnsi="Times New Roman" w:cs="Times New Roman"/>
          <w:color w:val="000000"/>
          <w:sz w:val="24"/>
          <w:szCs w:val="24"/>
          <w:lang w:val="en-GB"/>
        </w:rPr>
        <w:fldChar w:fldCharType="separate"/>
      </w:r>
      <w:r w:rsidR="00236BE2">
        <w:rPr>
          <w:rFonts w:ascii="Times New Roman" w:eastAsia="Calibri" w:hAnsi="Times New Roman" w:cs="Times New Roman"/>
          <w:noProof/>
          <w:color w:val="000000"/>
          <w:sz w:val="24"/>
          <w:szCs w:val="24"/>
          <w:lang w:val="en-GB"/>
        </w:rPr>
        <w:t>[36, 65, 66]</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If males have retained the ability to incubate a clutch of eggs, not only during the day, but also at night, as </w:t>
      </w:r>
      <w:r w:rsidR="00F23591" w:rsidRPr="000014A1">
        <w:rPr>
          <w:rFonts w:ascii="Times New Roman" w:eastAsia="Calibri" w:hAnsi="Times New Roman" w:cs="Times New Roman"/>
          <w:color w:val="000000"/>
          <w:sz w:val="24"/>
          <w:szCs w:val="24"/>
          <w:lang w:val="en-GB"/>
        </w:rPr>
        <w:t xml:space="preserve">seen </w:t>
      </w:r>
      <w:r w:rsidRPr="000014A1">
        <w:rPr>
          <w:rFonts w:ascii="Times New Roman" w:eastAsia="Calibri" w:hAnsi="Times New Roman" w:cs="Times New Roman"/>
          <w:color w:val="000000"/>
          <w:sz w:val="24"/>
          <w:szCs w:val="24"/>
          <w:lang w:val="en-GB"/>
        </w:rPr>
        <w:t xml:space="preserve">in shorebirds or coucals </w:t>
      </w:r>
      <w:r w:rsidR="00C32B03" w:rsidRPr="000014A1">
        <w:rPr>
          <w:rFonts w:ascii="Times New Roman" w:eastAsia="Calibri" w:hAnsi="Times New Roman" w:cs="Times New Roman"/>
          <w:color w:val="000000"/>
          <w:sz w:val="24"/>
          <w:szCs w:val="24"/>
          <w:lang w:val="en-GB"/>
        </w:rPr>
        <w:fldChar w:fldCharType="begin"/>
      </w:r>
      <w:r w:rsidR="00236BE2">
        <w:rPr>
          <w:rFonts w:ascii="Times New Roman" w:eastAsia="Calibri" w:hAnsi="Times New Roman" w:cs="Times New Roman"/>
          <w:color w:val="000000"/>
          <w:sz w:val="24"/>
          <w:szCs w:val="24"/>
          <w:lang w:val="en-GB"/>
        </w:rPr>
        <w:instrText xml:space="preserve"> ADDIN EN.CITE &lt;EndNote&gt;&lt;Cite&gt;&lt;Author&gt;Skutch&lt;/Author&gt;&lt;Year&gt;1976&lt;/Year&gt;&lt;RecNum&gt;15271&lt;/RecNum&gt;&lt;DisplayText&gt;[67]&lt;/DisplayText&gt;&lt;record&gt;&lt;rec-number&gt;15271&lt;/rec-number&gt;&lt;foreign-keys&gt;&lt;key app="EN" db-id="waf95dteseps52e50dd5d02tppxrvswtppz5" timestamp="1587642731"&gt;15271&lt;/key&gt;&lt;/foreign-keys&gt;&lt;ref-type name="Book"&gt;6&lt;/ref-type&gt;&lt;contributors&gt;&lt;authors&gt;&lt;author&gt;Skutch, Alexander F.&lt;/author&gt;&lt;/authors&gt;&lt;/contributors&gt;&lt;titles&gt;&lt;title&gt;Parent birds and their young&lt;/title&gt;&lt;/titles&gt;&lt;section&gt;502&lt;/section&gt;&lt;dates&gt;&lt;year&gt;1976&lt;/year&gt;&lt;/dates&gt;&lt;pub-location&gt;Austin and London&lt;/pub-location&gt;&lt;publisher&gt;University of Texas Press&lt;/publisher&gt;&lt;isbn&gt;0-292-76424-3&lt;/isbn&gt;&lt;urls&gt;&lt;/urls&gt;&lt;/record&gt;&lt;/Cite&gt;&lt;/EndNote&gt;</w:instrText>
      </w:r>
      <w:r w:rsidR="00C32B03" w:rsidRPr="000014A1">
        <w:rPr>
          <w:rFonts w:ascii="Times New Roman" w:eastAsia="Calibri" w:hAnsi="Times New Roman" w:cs="Times New Roman"/>
          <w:color w:val="000000"/>
          <w:sz w:val="24"/>
          <w:szCs w:val="24"/>
          <w:lang w:val="en-GB"/>
        </w:rPr>
        <w:fldChar w:fldCharType="separate"/>
      </w:r>
      <w:r w:rsidR="00236BE2">
        <w:rPr>
          <w:rFonts w:ascii="Times New Roman" w:eastAsia="Calibri" w:hAnsi="Times New Roman" w:cs="Times New Roman"/>
          <w:noProof/>
          <w:color w:val="000000"/>
          <w:sz w:val="24"/>
          <w:szCs w:val="24"/>
          <w:lang w:val="en-GB"/>
        </w:rPr>
        <w:t>[67]</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they have </w:t>
      </w:r>
      <w:r w:rsidR="00797871" w:rsidRPr="000014A1">
        <w:rPr>
          <w:rFonts w:ascii="Times New Roman" w:eastAsia="Calibri" w:hAnsi="Times New Roman" w:cs="Times New Roman"/>
          <w:color w:val="000000"/>
          <w:sz w:val="24"/>
          <w:szCs w:val="24"/>
          <w:lang w:val="en-GB"/>
        </w:rPr>
        <w:t>greater</w:t>
      </w:r>
      <w:r w:rsidRPr="000014A1">
        <w:rPr>
          <w:rFonts w:ascii="Times New Roman" w:eastAsia="Calibri" w:hAnsi="Times New Roman" w:cs="Times New Roman"/>
          <w:color w:val="000000"/>
          <w:sz w:val="24"/>
          <w:szCs w:val="24"/>
          <w:lang w:val="en-GB"/>
        </w:rPr>
        <w:t xml:space="preserve"> evolutionary potential to respond to selection pressures </w:t>
      </w:r>
      <w:r w:rsidR="00797871" w:rsidRPr="000014A1">
        <w:rPr>
          <w:rFonts w:ascii="Times New Roman" w:eastAsia="Calibri" w:hAnsi="Times New Roman" w:cs="Times New Roman"/>
          <w:color w:val="000000"/>
          <w:sz w:val="24"/>
          <w:szCs w:val="24"/>
          <w:lang w:val="en-GB"/>
        </w:rPr>
        <w:t>by increasing their efforts in caring for</w:t>
      </w:r>
      <w:r w:rsidRPr="000014A1">
        <w:rPr>
          <w:rFonts w:ascii="Times New Roman" w:eastAsia="Calibri" w:hAnsi="Times New Roman" w:cs="Times New Roman"/>
          <w:color w:val="000000"/>
          <w:sz w:val="24"/>
          <w:szCs w:val="24"/>
          <w:lang w:val="en-GB"/>
        </w:rPr>
        <w:t xml:space="preserve"> young immediately after egg</w:t>
      </w:r>
      <w:r w:rsidR="003734C5">
        <w:rPr>
          <w:rFonts w:ascii="Times New Roman" w:eastAsia="Calibri" w:hAnsi="Times New Roman" w:cs="Times New Roman"/>
          <w:color w:val="000000"/>
          <w:sz w:val="24"/>
          <w:szCs w:val="24"/>
          <w:lang w:val="en-GB"/>
        </w:rPr>
        <w:t>-</w:t>
      </w:r>
      <w:r w:rsidRPr="000014A1">
        <w:rPr>
          <w:rFonts w:ascii="Times New Roman" w:eastAsia="Calibri" w:hAnsi="Times New Roman" w:cs="Times New Roman"/>
          <w:color w:val="000000"/>
          <w:sz w:val="24"/>
          <w:szCs w:val="24"/>
          <w:lang w:val="en-GB"/>
        </w:rPr>
        <w:t>laying</w:t>
      </w:r>
      <w:r w:rsidR="00797871" w:rsidRPr="000014A1">
        <w:rPr>
          <w:rFonts w:ascii="Times New Roman" w:eastAsia="Calibri" w:hAnsi="Times New Roman" w:cs="Times New Roman"/>
          <w:color w:val="000000"/>
          <w:sz w:val="24"/>
          <w:szCs w:val="24"/>
          <w:lang w:val="en-GB"/>
        </w:rPr>
        <w:t xml:space="preserve">. The hurdles to evolve greater flexibility in </w:t>
      </w:r>
      <w:r w:rsidR="00ED43E3">
        <w:rPr>
          <w:rFonts w:ascii="Times New Roman" w:eastAsia="Calibri" w:hAnsi="Times New Roman" w:cs="Times New Roman"/>
          <w:color w:val="000000"/>
          <w:sz w:val="24"/>
          <w:szCs w:val="24"/>
          <w:lang w:val="en-GB"/>
        </w:rPr>
        <w:t>sex role</w:t>
      </w:r>
      <w:r w:rsidR="00797871" w:rsidRPr="000014A1">
        <w:rPr>
          <w:rFonts w:ascii="Times New Roman" w:eastAsia="Calibri" w:hAnsi="Times New Roman" w:cs="Times New Roman"/>
          <w:color w:val="000000"/>
          <w:sz w:val="24"/>
          <w:szCs w:val="24"/>
          <w:lang w:val="en-GB"/>
        </w:rPr>
        <w:t>s are higher in other species, where males do not participate in incubation</w:t>
      </w:r>
      <w:r w:rsidRPr="000014A1">
        <w:rPr>
          <w:rFonts w:ascii="Times New Roman" w:eastAsia="Calibri" w:hAnsi="Times New Roman" w:cs="Times New Roman"/>
          <w:color w:val="000000"/>
          <w:sz w:val="24"/>
          <w:szCs w:val="24"/>
          <w:lang w:val="en-GB"/>
        </w:rPr>
        <w:t xml:space="preserve"> </w:t>
      </w:r>
      <w:r w:rsidR="00C32B03" w:rsidRPr="000014A1">
        <w:rPr>
          <w:rFonts w:ascii="Times New Roman" w:eastAsia="Calibri" w:hAnsi="Times New Roman" w:cs="Times New Roman"/>
          <w:color w:val="000000"/>
          <w:sz w:val="24"/>
          <w:szCs w:val="24"/>
          <w:lang w:val="en-GB"/>
        </w:rPr>
        <w:fldChar w:fldCharType="begin"/>
      </w:r>
      <w:r w:rsidR="000D5326">
        <w:rPr>
          <w:rFonts w:ascii="Times New Roman" w:eastAsia="Calibri" w:hAnsi="Times New Roman" w:cs="Times New Roman"/>
          <w:color w:val="000000"/>
          <w:sz w:val="24"/>
          <w:szCs w:val="24"/>
          <w:lang w:val="en-GB"/>
        </w:rPr>
        <w:instrText xml:space="preserve"> ADDIN EN.CITE &lt;EndNote&gt;&lt;Cite&gt;&lt;Author&gt;Andersson&lt;/Author&gt;&lt;Year&gt;2005&lt;/Year&gt;&lt;RecNum&gt;2911&lt;/RecNum&gt;&lt;DisplayText&gt;[27]&lt;/DisplayText&gt;&lt;record&gt;&lt;rec-number&gt;2911&lt;/rec-number&gt;&lt;foreign-keys&gt;&lt;key app="EN" db-id="waf95dteseps52e50dd5d02tppxrvswtppz5" timestamp="0"&gt;2911&lt;/key&gt;&lt;/foreign-keys&gt;&lt;ref-type name="Journal Article"&gt;17&lt;/ref-type&gt;&lt;contributors&gt;&lt;authors&gt;&lt;author&gt;Andersson,Malte&lt;/author&gt;&lt;/authors&gt;&lt;/contributors&gt;&lt;titles&gt;&lt;title&gt;Evolution of classical polyandry: Three steps to female emancipation&lt;/title&gt;&lt;secondary-title&gt;Ethology&lt;/secondary-title&gt;&lt;alt-title&gt;Ethology&lt;/alt-title&gt;&lt;/titles&gt;&lt;periodical&gt;&lt;full-title&gt;Ethology&lt;/full-title&gt;&lt;abbr-1&gt;Ethology&lt;/abbr-1&gt;&lt;abbr-2&gt;Ethology&lt;/abbr-2&gt;&lt;/periodical&gt;&lt;alt-periodical&gt;&lt;full-title&gt;Ethology&lt;/full-title&gt;&lt;abbr-1&gt;Ethology&lt;/abbr-1&gt;&lt;abbr-2&gt;Ethology&lt;/abbr-2&gt;&lt;/alt-periodical&gt;&lt;pages&gt;1-23&lt;/pages&gt;&lt;volume&gt;111&lt;/volume&gt;&lt;number&gt;1&lt;/number&gt;&lt;keywords&gt;&lt;keyword&gt;classical&lt;/keyword&gt;&lt;keyword&gt;polyandry&lt;/keyword&gt;&lt;keyword&gt;coucals&lt;/keyword&gt;&lt;keyword&gt;sex&lt;/keyword&gt;&lt;keyword&gt;role&lt;/keyword&gt;&lt;keyword&gt;reversal&lt;/keyword&gt;&lt;/keywords&gt;&lt;dates&gt;&lt;year&gt;2005&lt;/year&gt;&lt;pub-dates&gt;&lt;date&gt;January 01, 2005&lt;/date&gt;&lt;/pub-dates&gt;&lt;/dates&gt;&lt;label&gt;andersson_ethol111_2005.pdf&lt;/label&gt;&lt;urls&gt;&lt;related-urls&gt;&lt;url&gt;10.1111/j.1439-0310.2004.01057.x/abs&lt;/url&gt;&lt;/related-urls&gt;&lt;/urls&gt;&lt;electronic-resource-num&gt;10.1111/j.1439-0310.2004.01057.x/abs&lt;/electronic-resource-num&gt;&lt;/record&gt;&lt;/Cite&gt;&lt;/EndNote&gt;</w:instrText>
      </w:r>
      <w:r w:rsidR="00C32B03" w:rsidRPr="000014A1">
        <w:rPr>
          <w:rFonts w:ascii="Times New Roman" w:eastAsia="Calibri" w:hAnsi="Times New Roman" w:cs="Times New Roman"/>
          <w:color w:val="000000"/>
          <w:sz w:val="24"/>
          <w:szCs w:val="24"/>
          <w:lang w:val="en-GB"/>
        </w:rPr>
        <w:fldChar w:fldCharType="separate"/>
      </w:r>
      <w:r w:rsidR="000D5326">
        <w:rPr>
          <w:rFonts w:ascii="Times New Roman" w:eastAsia="Calibri" w:hAnsi="Times New Roman" w:cs="Times New Roman"/>
          <w:noProof/>
          <w:color w:val="000000"/>
          <w:sz w:val="24"/>
          <w:szCs w:val="24"/>
          <w:lang w:val="en-GB"/>
        </w:rPr>
        <w:t>[27]</w:t>
      </w:r>
      <w:r w:rsidR="00C32B03" w:rsidRPr="000014A1">
        <w:rPr>
          <w:rFonts w:ascii="Times New Roman" w:eastAsia="Calibri" w:hAnsi="Times New Roman" w:cs="Times New Roman"/>
          <w:color w:val="000000"/>
          <w:sz w:val="24"/>
          <w:szCs w:val="24"/>
          <w:lang w:val="en-GB"/>
        </w:rPr>
        <w:fldChar w:fldCharType="end"/>
      </w:r>
      <w:r w:rsidRPr="000014A1">
        <w:rPr>
          <w:rFonts w:ascii="Times New Roman" w:eastAsia="Calibri" w:hAnsi="Times New Roman" w:cs="Times New Roman"/>
          <w:color w:val="000000"/>
          <w:sz w:val="24"/>
          <w:szCs w:val="24"/>
          <w:lang w:val="en-GB"/>
        </w:rPr>
        <w:t xml:space="preserve"> .</w:t>
      </w:r>
      <w:r w:rsidRPr="000014A1">
        <w:rPr>
          <w:rFonts w:ascii="Times New Roman" w:hAnsi="Times New Roman" w:cs="Times New Roman"/>
          <w:sz w:val="24"/>
          <w:szCs w:val="24"/>
          <w:lang w:val="en-GB"/>
        </w:rPr>
        <w:t xml:space="preserve"> Given permissive environmental conditions</w:t>
      </w:r>
      <w:r w:rsidR="00AB48C2"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w:t>
      </w:r>
      <w:r w:rsidR="00726B6B" w:rsidRPr="000014A1">
        <w:rPr>
          <w:rFonts w:ascii="Times New Roman" w:hAnsi="Times New Roman" w:cs="Times New Roman"/>
          <w:sz w:val="24"/>
          <w:szCs w:val="24"/>
          <w:lang w:val="en-GB"/>
        </w:rPr>
        <w:t>f</w:t>
      </w:r>
      <w:r w:rsidRPr="000014A1">
        <w:rPr>
          <w:rFonts w:ascii="Times New Roman" w:hAnsi="Times New Roman" w:cs="Times New Roman"/>
          <w:sz w:val="24"/>
          <w:szCs w:val="24"/>
          <w:lang w:val="en-GB"/>
        </w:rPr>
        <w:t xml:space="preserve">lexibility in mating and parental roles </w:t>
      </w:r>
      <w:r w:rsidRPr="000014A1">
        <w:rPr>
          <w:rFonts w:ascii="Times New Roman" w:hAnsi="Times New Roman" w:cs="Times New Roman"/>
          <w:sz w:val="24"/>
          <w:szCs w:val="24"/>
          <w:highlight w:val="yellow"/>
          <w:lang w:val="en-GB"/>
        </w:rPr>
        <w:t>allow</w:t>
      </w:r>
      <w:r w:rsidR="002853FB" w:rsidRPr="000014A1">
        <w:rPr>
          <w:rFonts w:ascii="Times New Roman" w:hAnsi="Times New Roman" w:cs="Times New Roman"/>
          <w:sz w:val="24"/>
          <w:szCs w:val="24"/>
          <w:highlight w:val="yellow"/>
          <w:lang w:val="en-GB"/>
        </w:rPr>
        <w:t>s</w:t>
      </w:r>
      <w:r w:rsidRPr="000014A1">
        <w:rPr>
          <w:rFonts w:ascii="Times New Roman" w:hAnsi="Times New Roman" w:cs="Times New Roman"/>
          <w:sz w:val="24"/>
          <w:szCs w:val="24"/>
          <w:lang w:val="en-GB"/>
        </w:rPr>
        <w:t xml:space="preserve"> for female emancipation from parenting </w:t>
      </w:r>
      <w:r w:rsidR="00C32B03" w:rsidRPr="000014A1">
        <w:rPr>
          <w:rFonts w:ascii="Times New Roman" w:hAnsi="Times New Roman" w:cs="Times New Roman"/>
          <w:sz w:val="24"/>
          <w:szCs w:val="24"/>
          <w:lang w:val="en-GB"/>
        </w:rPr>
        <w:fldChar w:fldCharType="begin"/>
      </w:r>
      <w:r w:rsidR="000D5326">
        <w:rPr>
          <w:rFonts w:ascii="Times New Roman" w:hAnsi="Times New Roman" w:cs="Times New Roman"/>
          <w:sz w:val="24"/>
          <w:szCs w:val="24"/>
          <w:lang w:val="en-GB"/>
        </w:rPr>
        <w:instrText xml:space="preserve"> ADDIN EN.CITE &lt;EndNote&gt;&lt;Cite&gt;&lt;Author&gt;Andersson&lt;/Author&gt;&lt;Year&gt;2005&lt;/Year&gt;&lt;RecNum&gt;2911&lt;/RecNum&gt;&lt;DisplayText&gt;[27]&lt;/DisplayText&gt;&lt;record&gt;&lt;rec-number&gt;2911&lt;/rec-number&gt;&lt;foreign-keys&gt;&lt;key app="EN" db-id="waf95dteseps52e50dd5d02tppxrvswtppz5" timestamp="0"&gt;2911&lt;/key&gt;&lt;/foreign-keys&gt;&lt;ref-type name="Journal Article"&gt;17&lt;/ref-type&gt;&lt;contributors&gt;&lt;authors&gt;&lt;author&gt;Andersson,Malte&lt;/author&gt;&lt;/authors&gt;&lt;/contributors&gt;&lt;titles&gt;&lt;title&gt;Evolution of classical polyandry: Three steps to female emancipation&lt;/title&gt;&lt;secondary-title&gt;Ethology&lt;/secondary-title&gt;&lt;alt-title&gt;Ethology&lt;/alt-title&gt;&lt;/titles&gt;&lt;periodical&gt;&lt;full-title&gt;Ethology&lt;/full-title&gt;&lt;abbr-1&gt;Ethology&lt;/abbr-1&gt;&lt;abbr-2&gt;Ethology&lt;/abbr-2&gt;&lt;/periodical&gt;&lt;alt-periodical&gt;&lt;full-title&gt;Ethology&lt;/full-title&gt;&lt;abbr-1&gt;Ethology&lt;/abbr-1&gt;&lt;abbr-2&gt;Ethology&lt;/abbr-2&gt;&lt;/alt-periodical&gt;&lt;pages&gt;1-23&lt;/pages&gt;&lt;volume&gt;111&lt;/volume&gt;&lt;number&gt;1&lt;/number&gt;&lt;keywords&gt;&lt;keyword&gt;classical&lt;/keyword&gt;&lt;keyword&gt;polyandry&lt;/keyword&gt;&lt;keyword&gt;coucals&lt;/keyword&gt;&lt;keyword&gt;sex&lt;/keyword&gt;&lt;keyword&gt;role&lt;/keyword&gt;&lt;keyword&gt;reversal&lt;/keyword&gt;&lt;/keywords&gt;&lt;dates&gt;&lt;year&gt;2005&lt;/year&gt;&lt;pub-dates&gt;&lt;date&gt;January 01, 2005&lt;/date&gt;&lt;/pub-dates&gt;&lt;/dates&gt;&lt;label&gt;andersson_ethol111_2005.pdf&lt;/label&gt;&lt;urls&gt;&lt;related-urls&gt;&lt;url&gt;10.1111/j.1439-0310.2004.01057.x/abs&lt;/url&gt;&lt;/related-urls&gt;&lt;/urls&gt;&lt;electronic-resource-num&gt;10.1111/j.1439-0310.2004.01057.x/abs&lt;/electronic-resource-num&gt;&lt;/record&gt;&lt;/Cite&gt;&lt;/EndNote&gt;</w:instrText>
      </w:r>
      <w:r w:rsidR="00C32B03" w:rsidRPr="000014A1">
        <w:rPr>
          <w:rFonts w:ascii="Times New Roman" w:hAnsi="Times New Roman" w:cs="Times New Roman"/>
          <w:sz w:val="24"/>
          <w:szCs w:val="24"/>
          <w:lang w:val="en-GB"/>
        </w:rPr>
        <w:fldChar w:fldCharType="separate"/>
      </w:r>
      <w:r w:rsidR="000D5326">
        <w:rPr>
          <w:rFonts w:ascii="Times New Roman" w:hAnsi="Times New Roman" w:cs="Times New Roman"/>
          <w:noProof/>
          <w:sz w:val="24"/>
          <w:szCs w:val="24"/>
          <w:lang w:val="en-GB"/>
        </w:rPr>
        <w:t>[27]</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and male emancipation from competition. Coucals and many shorebirds are among the few examples that realized such emancipation</w:t>
      </w:r>
      <w:r w:rsidR="003734C5" w:rsidRPr="003734C5">
        <w:rPr>
          <w:rFonts w:ascii="Times New Roman" w:hAnsi="Times New Roman" w:cs="Times New Roman"/>
          <w:sz w:val="24"/>
          <w:szCs w:val="24"/>
          <w:highlight w:val="yellow"/>
          <w:lang w:val="en-GB"/>
        </w:rPr>
        <w:t>s</w:t>
      </w:r>
      <w:r w:rsidRPr="000014A1">
        <w:rPr>
          <w:rFonts w:ascii="Times New Roman" w:hAnsi="Times New Roman" w:cs="Times New Roman"/>
          <w:sz w:val="24"/>
          <w:szCs w:val="24"/>
          <w:lang w:val="en-GB"/>
        </w:rPr>
        <w:t xml:space="preserve">: their competitive and parental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 xml:space="preserve">s become flexible because both sexes can potentially </w:t>
      </w:r>
      <w:r w:rsidR="00D66AFB" w:rsidRPr="000014A1">
        <w:rPr>
          <w:rFonts w:ascii="Times New Roman" w:hAnsi="Times New Roman" w:cs="Times New Roman"/>
          <w:sz w:val="24"/>
          <w:szCs w:val="24"/>
          <w:lang w:val="en-GB"/>
        </w:rPr>
        <w:t>fulfil</w:t>
      </w:r>
      <w:r w:rsidRPr="000014A1">
        <w:rPr>
          <w:rFonts w:ascii="Times New Roman" w:hAnsi="Times New Roman" w:cs="Times New Roman"/>
          <w:sz w:val="24"/>
          <w:szCs w:val="24"/>
          <w:lang w:val="en-GB"/>
        </w:rPr>
        <w:t xml:space="preserve"> all roles</w:t>
      </w:r>
      <w:r w:rsidR="00A51E1F" w:rsidRPr="000014A1">
        <w:rPr>
          <w:rFonts w:ascii="Times New Roman" w:hAnsi="Times New Roman" w:cs="Times New Roman"/>
          <w:sz w:val="24"/>
          <w:szCs w:val="24"/>
          <w:lang w:val="en-GB"/>
        </w:rPr>
        <w:t xml:space="preserve">, </w:t>
      </w:r>
      <w:r w:rsidR="00A51E1F" w:rsidRPr="000014A1">
        <w:rPr>
          <w:rFonts w:ascii="Times New Roman" w:hAnsi="Times New Roman" w:cs="Times New Roman"/>
          <w:sz w:val="24"/>
          <w:szCs w:val="24"/>
          <w:highlight w:val="yellow"/>
          <w:lang w:val="en-GB"/>
        </w:rPr>
        <w:t>leading to sexual conflict over mating and parental roles</w:t>
      </w:r>
      <w:r w:rsidRPr="000014A1">
        <w:rPr>
          <w:rFonts w:ascii="Times New Roman" w:hAnsi="Times New Roman" w:cs="Times New Roman"/>
          <w:sz w:val="24"/>
          <w:szCs w:val="24"/>
          <w:highlight w:val="yellow"/>
          <w:lang w:val="en-GB"/>
        </w:rPr>
        <w:t>.</w:t>
      </w:r>
      <w:r w:rsidRPr="000014A1">
        <w:rPr>
          <w:rFonts w:ascii="Times New Roman" w:hAnsi="Times New Roman" w:cs="Times New Roman"/>
          <w:sz w:val="24"/>
          <w:szCs w:val="24"/>
          <w:lang w:val="en-GB"/>
        </w:rPr>
        <w:t xml:space="preserve"> Consequently, biases in the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of such </w:t>
      </w:r>
      <w:r w:rsidRPr="000014A1">
        <w:rPr>
          <w:rFonts w:ascii="Times New Roman" w:hAnsi="Times New Roman" w:cs="Times New Roman"/>
          <w:sz w:val="24"/>
          <w:szCs w:val="24"/>
          <w:lang w:val="en-GB"/>
        </w:rPr>
        <w:lastRenderedPageBreak/>
        <w:t xml:space="preserve">species may play an important role in mating and parenting decisions </w:t>
      </w:r>
      <w:r w:rsidR="00C32B03" w:rsidRPr="000014A1">
        <w:rPr>
          <w:rFonts w:ascii="Times New Roman" w:hAnsi="Times New Roman" w:cs="Times New Roman"/>
          <w:sz w:val="24"/>
          <w:szCs w:val="24"/>
          <w:lang w:val="en-GB"/>
        </w:rPr>
        <w:fldChar w:fldCharType="begin">
          <w:fldData xml:space="preserve">PEVuZE5vdGU+PENpdGU+PEF1dGhvcj5LYXBwZWxlcjwvQXV0aG9yPjxZZWFyPjIwMjM8L1llYXI+
PFJlY051bT4xNzM0ODwvUmVjTnVtPjxEaXNwbGF5VGV4dD5bMjgsIDMwLCAzMSwgNjgtNzBdPC9E
aXNwbGF5VGV4dD48cmVjb3JkPjxyZWMtbnVtYmVyPjE3MzQ4PC9yZWMtbnVtYmVyPjxmb3JlaWdu
LWtleXM+PGtleSBhcHA9IkVOIiBkYi1pZD0id2FmOTVkdGVzZXBzNTJlNTBkZDVkMDJ0cHB4cnZz
d3RwcHo1IiB0aW1lc3RhbXA9IjE2Nzg1MDQ0MTUiPjE3MzQ4PC9rZXk+PC9mb3JlaWduLWtleXM+
PHJlZi10eXBlIG5hbWU9IkpvdXJuYWwgQXJ0aWNsZSI+MTc8L3JlZi10eXBlPjxjb250cmlidXRv
cnM+PGF1dGhvcnM+PGF1dGhvcj5LYXBwZWxlciwgUGV0ZXIgTS48L2F1dGhvcj48YXV0aG9yPkJl
bmhhaWVtLCBTYXJhaDwvYXV0aG9yPjxhdXRob3I+RmljaHRlbCwgQ2xhdWRpYTwvYXV0aG9yPjxh
dXRob3I+RnJvbWhhZ2UsIEx1dHo8L2F1dGhvcj48YXV0aG9yPkjDtm5lciwgT2xpdmVyIFAuPC9h
dXRob3I+PGF1dGhvcj5KZW5uaW9ucywgTWljaGFlbCBELjwvYXV0aG9yPjxhdXRob3I+S2Fpc2Vy
LCBTeWx2aWE8L2F1dGhvcj48YXV0aG9yPktyw7xnZXIsIE9saXZlcjwvYXV0aG9yPjxhdXRob3I+
U2NobmVpZGVyLCBKdXR0YSBNLjwvYXV0aG9yPjxhdXRob3I+VHVuaSwgQ3Jpc3RpbmE8L2F1dGhv
cj48YXV0aG9yPnZhbiBTY2hhaWssIEphYXA8L2F1dGhvcj48YXV0aG9yPkdveW1hbm4sIFdvbGZn
YW5nPC9hdXRob3I+PC9hdXRob3JzPjwvY29udHJpYnV0b3JzPjx0aXRsZXM+PHRpdGxlPlNleCBy
b2xlcyBhbmQgc2V4IHJhdGlvcyBpbiBhbmltYWxzPC90aXRsZT48c2Vjb25kYXJ5LXRpdGxlPkJp
b2xvZ2ljYWwgUmV2aWV3czwvc2Vjb25kYXJ5LXRpdGxlPjwvdGl0bGVzPjxwYWdlcz40NjItNDgw
PC9wYWdlcz48dm9sdW1lPjk4PC92b2x1bWU+PG51bWJlcj4yPC9udW1iZXI+PGtleXdvcmRzPjxr
ZXl3b3JkPnNleDwva2V5d29yZD48a2V5d29yZD5yb2xlczwva2V5d29yZD48a2V5d29yZD5zZXg8
L2tleXdvcmQ+PGtleXdvcmQ+cmF0aW9zPC9rZXl3b3JkPjxrZXl3b3JkPnBhcmVudGFsPC9rZXl3
b3JkPjxrZXl3b3JkPmNhcmU8L2tleXdvcmQ+PGtleXdvcmQ+bWF0ZTwva2V5d29yZD48a2V5d29y
ZD5jaG9pY2U8L2tleXdvcmQ+PGtleXdvcmQ+c2V4dWFsPC9rZXl3b3JkPjxrZXl3b3JkPnNlbGVj
dGlvbjwva2V5d29yZD48a2V5d29yZD5kZW1vZ3JhcGh5PC9rZXl3b3JkPjxrZXl3b3JkPnBoeXNp
b2xvZ3k8L2tleXdvcmQ+PC9rZXl3b3Jkcz48ZGF0ZXM+PHllYXI+MjAyMzwveWVhcj48cHViLWRh
dGVzPjxkYXRlPjIwMjMvMDQvMDE8L2RhdGU+PC9wdWItZGF0ZXM+PC9kYXRlcz48cHVibGlzaGVy
PkpvaG4gV2lsZXkgJmFtcDsgU29ucywgTHRkPC9wdWJsaXNoZXI+PGlzYm4+MTQ2NC03OTMxPC9p
c2JuPjxsYWJlbD5rYXBwZWxlcl9iaW9scmV2OThfMjAyMy5wZGY8L2xhYmVsPjx3b3JrLXR5cGU+
aHR0cHM6Ly9kb2kub3JnLzEwLjExMTEvYnJ2LjEyOTE1PC93b3JrLXR5cGU+PHVybHM+PHJlbGF0
ZWQtdXJscz48dXJsPmh0dHBzOi8vZG9pLm9yZy8xMC4xMTExL2Jydi4xMjkxNTwvdXJsPjwvcmVs
YXRlZC11cmxzPjwvdXJscz48ZWxlY3Ryb25pYy1yZXNvdXJjZS1udW0+MTAuMTExMS9icnYuMTI5
MTU8L2VsZWN0cm9uaWMtcmVzb3VyY2UtbnVtPjxhY2Nlc3MtZGF0ZT4yMDIzLzAzLzEwPC9hY2Nl
c3MtZGF0ZT48L3JlY29yZD48L0NpdGU+PENpdGU+PEF1dGhvcj5TesOpa2VseTwvQXV0aG9yPjxZ
ZWFyPjIwMTQ8L1llYXI+PFJlY051bT45Nzc2PC9SZWNOdW0+PHJlY29yZD48cmVjLW51bWJlcj45
Nzc2PC9yZWMtbnVtYmVyPjxmb3JlaWduLWtleXM+PGtleSBhcHA9IkVOIiBkYi1pZD0id2FmOTVk
dGVzZXBzNTJlNTBkZDVkMDJ0cHB4cnZzd3RwcHo1IiB0aW1lc3RhbXA9IjE0MDU5Mjg1MDciPjk3
NzY8L2tleT48L2ZvcmVpZ24ta2V5cz48cmVmLXR5cGUgbmFtZT0iSm91cm5hbCBBcnRpY2xlIj4x
NzwvcmVmLXR5cGU+PGNvbnRyaWJ1dG9ycz48YXV0aG9ycz48YXV0aG9yPlN6w6lrZWx5LCBUYW1h
czwvYXV0aG9yPjxhdXRob3I+V2Vpc3NpbmcsIEZyYW56IEouPC9hdXRob3I+PGF1dGhvcj5Lb21k
ZXVyLCBKYW48L2F1dGhvcj48L2F1dGhvcnM+PC9jb250cmlidXRvcnM+PHRpdGxlcz48dGl0bGU+
QWR1bHQgc2V4IHJhdGlvIHZhcmlhdGlvbjogaW1wbGljYXRpb25zIGZvciBicmVlZGluZyBzeXN0
ZW0gZXZvbHV0aW9uPC90aXRsZT48c2Vjb25kYXJ5LXRpdGxlPkpvdXJuYWwgb2YgRXZvbHV0aW9u
YXJ5IEJpb2xvZ3k8L3NlY29uZGFyeS10aXRsZT48L3RpdGxlcz48cGVyaW9kaWNhbD48ZnVsbC10
aXRsZT5Kb3VybmFsIG9mIEV2b2x1dGlvbmFyeSBCaW9sb2d5PC9mdWxsLXRpdGxlPjxhYmJyLTE+
Si4gRXZvbC4gQmlvbC48L2FiYnItMT48YWJici0yPkogRXZvbCBCaW9sPC9hYmJyLTI+PC9wZXJp
b2RpY2FsPjxwYWdlcz4xNTAwLTE1MTI8L3BhZ2VzPjx2b2x1bWU+Mjc8L3ZvbHVtZT48bnVtYmVy
Pjg8L251bWJlcj48a2V5d29yZHM+PGtleXdvcmQ+YWR1bHQ8L2tleXdvcmQ+PGtleXdvcmQ+c2V4
PC9rZXl3b3JkPjxrZXl3b3JkPnJhdGlvPC9rZXl3b3JkPjxrZXl3b3JkPm1hdGU8L2tleXdvcmQ+
PGtleXdvcmQ+Y2hvaWNlPC9rZXl3b3JkPjxrZXl3b3JkPm1hdGluZzwva2V5d29yZD48a2V5d29y
ZD5zeXN0ZW08L2tleXdvcmQ+PGtleXdvcmQ+b3BlcmF0aW9uYWw8L2tleXdvcmQ+PGtleXdvcmQ+
c2V4PC9rZXl3b3JkPjxrZXl3b3JkPnJhdGlvPC9rZXl3b3JkPjxrZXl3b3JkPnBhcmVudGFsPC9r
ZXl3b3JkPjxrZXl3b3JkPmNhcmU8L2tleXdvcmQ+PC9rZXl3b3Jkcz48ZGF0ZXM+PHllYXI+MjAx
NDwveWVhcj48L2RhdGVzPjxpc2JuPjE0MjAtOTEwMTwvaXNibj48bGFiZWw+c3pla2VseV9qZWIy
N18yMDE0LnBkZjwvbGFiZWw+PHVybHM+PHJlbGF0ZWQtdXJscz48dXJsPmh0dHA6Ly9keC5kb2ku
b3JnLzEwLjExMTEvamViLjEyNDE1PC91cmw+PC9yZWxhdGVkLXVybHM+PC91cmxzPjxlbGVjdHJv
bmljLXJlc291cmNlLW51bT4xMC4xMTExL2plYi4xMjQxNTwvZWxlY3Ryb25pYy1yZXNvdXJjZS1u
dW0+PC9yZWNvcmQ+PC9DaXRlPjxDaXRlPjxBdXRob3I+U2NoYWNodDwvQXV0aG9yPjxZZWFyPjIw
MTc8L1llYXI+PFJlY051bT4xMzEzNDwvUmVjTnVtPjxyZWNvcmQ+PHJlYy1udW1iZXI+MTMxMzQ8
L3JlYy1udW1iZXI+PGZvcmVpZ24ta2V5cz48a2V5IGFwcD0iRU4iIGRiLWlkPSJ3YWY5NWR0ZXNl
cHM1MmU1MGRkNWQwMnRwcHhydnN3dHBwejUiIHRpbWVzdGFtcD0iMTUwMTg2MTQzOSI+MTMxMzQ8
L2tleT48L2ZvcmVpZ24ta2V5cz48cmVmLXR5cGUgbmFtZT0iSm91cm5hbCBBcnRpY2xlIj4xNzwv
cmVmLXR5cGU+PGNvbnRyaWJ1dG9ycz48YXV0aG9ycz48YXV0aG9yPlNjaGFjaHQsIFJ5YW48L2F1
dGhvcj48YXV0aG9yPktyYW1lciwgS2FyZW4gTC48L2F1dGhvcj48YXV0aG9yPlN6w6lrZWx5LCBU
YW3DoXM8L2F1dGhvcj48YXV0aG9yPkthcHBlbGVyLCBQZXRlciBNLjwvYXV0aG9yPjwvYXV0aG9y
cz48L2NvbnRyaWJ1dG9ycz48dGl0bGVzPjx0aXRsZT5BZHVsdCBzZXggcmF0aW9zIGFuZCByZXBy
b2R1Y3RpdmUgc3RyYXRlZ2llczogYSBjcml0aWNhbCByZS1leGFtaW5hdGlvbiBvZiBzZXggZGlm
ZmVyZW5jZXMgaW4gaHVtYW4gYW5kIGFuaW1hbCBzb2NpZXRpZXM8L3RpdGxlPjxzZWNvbmRhcnkt
dGl0bGU+UGhpbG9zb3BoaWNhbCBUcmFuc2FjdGlvbnMgb2YgdGhlIFJveWFsIFNvY2lldHkgQjwv
c2Vjb25kYXJ5LXRpdGxlPjwvdGl0bGVzPjxwYWdlcz4yMDE2MDMwOTwvcGFnZXM+PHZvbHVtZT4z
NzI8L3ZvbHVtZT48bnVtYmVyPjE3Mjk8L251bWJlcj48ZGF0ZXM+PHllYXI+MjAxNzwveWVhcj48
L2RhdGVzPjxsYWJlbD5zY2hhY2h0X3B0cnNiMzcyXzIwMTcucGRmPC9sYWJlbD48dXJscz48cmVs
YXRlZC11cmxzPjx1cmw+PHN0eWxlIGZhY2U9InVuZGVybGluZSIgZm9udD0iZGVmYXVsdCIgc2l6
ZT0iMTAwJSI+aHR0cDovL3JzdGIucm95YWxzb2NpZXR5cHVibGlzaGluZy5vcmcvY29udGVudC8z
NzIvMTcyOS8yMDE2MDMwOS5hYnN0cmFjdDwvc3R5bGU+PC91cmw+PC9yZWxhdGVkLXVybHM+PC91
cmxzPjxlbGVjdHJvbmljLXJlc291cmNlLW51bT4xMC4xMDk4L3JzdGIuMjAxNi4wMzA5PC9lbGVj
dHJvbmljLXJlc291cmNlLW51bT48L3JlY29yZD48L0NpdGU+PENpdGU+PEF1dGhvcj5TY2hhY2h0
PC9BdXRob3I+PFllYXI+MjAyMjwvWWVhcj48UmVjTnVtPjE3MTY1PC9SZWNOdW0+PHJlY29yZD48
cmVjLW51bWJlcj4xNzE2NTwvcmVjLW51bWJlcj48Zm9yZWlnbi1rZXlzPjxrZXkgYXBwPSJFTiIg
ZGItaWQ9IndhZjk1ZHRlc2VwczUyZTUwZGQ1ZDAydHBweHJ2c3d0cHB6NSIgdGltZXN0YW1wPSIx
NjY5MDIyMTEzIj4xNzE2NTwva2V5PjwvZm9yZWlnbi1rZXlzPjxyZWYtdHlwZSBuYW1lPSJKb3Vy
bmFsIEFydGljbGUiPjE3PC9yZWYtdHlwZT48Y29udHJpYnV0b3JzPjxhdXRob3JzPjxhdXRob3I+
U2NoYWNodCwgUnlhbjwvYXV0aG9yPjxhdXRob3I+QmVpc3NpbmdlciwgU3RldmVuIFIuPC9hdXRo
b3I+PGF1dGhvcj5XZWRla2luZCwgQ2xhdXM8L2F1dGhvcj48YXV0aG9yPkplbm5pb25zLCBNaWNo
YWVsIEQuPC9hdXRob3I+PGF1dGhvcj5HZWZmcm95LCBCZW5qYW1pbjwvYXV0aG9yPjxhdXRob3I+
TGlrZXIsIEFuZHLDoXM8L2F1dGhvcj48YXV0aG9yPkthcHBlbGVyLCBQZXRlciBNLjwvYXV0aG9y
PjxhdXRob3I+V2Vpc3NpbmcsIEZyYW56IEouPC9hdXRob3I+PGF1dGhvcj5LcmFtZXIsIEthcmVu
IEwuPC9hdXRob3I+PGF1dGhvcj5IZXNrZXRoLCBUaGVyZXNlPC9hdXRob3I+PGF1dGhvcj5Cb2lz
c2llciwgSsOpcsO0bWU8L2F1dGhvcj48YXV0aG9yPlVnZ2xhLCBDYXJvbGluZTwvYXV0aG9yPjxh
dXRob3I+SG9sbGluZ3NoYXVzLCBNaWtlPC9hdXRob3I+PGF1dGhvcj5TesOpa2VseSwgVGFtw6Fz
PC9hdXRob3I+PC9hdXRob3JzPjwvY29udHJpYnV0b3JzPjx0aXRsZXM+PHRpdGxlPkFkdWx0IHNl
eCByYXRpb3M6IGNhdXNlcyBvZiB2YXJpYXRpb24gYW5kIGltcGxpY2F0aW9ucyBmb3IgYW5pbWFs
IGFuZCBodW1hbiBzb2NpZXRpZXM8L3RpdGxlPjxzZWNvbmRhcnktdGl0bGU+Q29tbXVuaWNhdGlv
bnMgQmlvbG9neTwvc2Vjb25kYXJ5LXRpdGxlPjwvdGl0bGVzPjxwYWdlcz4xMjczPC9wYWdlcz48
dm9sdW1lPjU8L3ZvbHVtZT48bnVtYmVyPjE8L251bWJlcj48ZGF0ZXM+PHllYXI+MjAyMjwveWVh
cj48cHViLWRhdGVzPjxkYXRlPjIwMjIvMTEvMTk8L2RhdGU+PC9wdWItZGF0ZXM+PC9kYXRlcz48
aXNibj4yMzk5LTM2NDI8L2lzYm4+PGxhYmVsPnNjaGFjaHRfY29tYmlvbDVfMjAyMi5wZGY8L2xh
YmVsPjx1cmxzPjxyZWxhdGVkLXVybHM+PHVybD5odHRwczovL2RvaS5vcmcvMTAuMTAzOC9zNDIw
MDMtMDIyLTA0MjIzLXc8L3VybD48L3JlbGF0ZWQtdXJscz48L3VybHM+PGVsZWN0cm9uaWMtcmVz
b3VyY2UtbnVtPjEwLjEwMzgvczQyMDAzLTAyMi0wNDIyMy13PC9lbGVjdHJvbmljLXJlc291cmNl
LW51bT48L3JlY29yZD48L0NpdGU+PENpdGU+PEF1dGhvcj5FYmVyaGFydC1QaGlsbGlwczwvQXV0
aG9yPjxZZWFyPjIwMTg8L1llYXI+PFJlY051bT4xNTExMDwvUmVjTnVtPjxyZWNvcmQ+PHJlYy1u
dW1iZXI+MTUxMTA8L3JlYy1udW1iZXI+PGZvcmVpZ24ta2V5cz48a2V5IGFwcD0iRU4iIGRiLWlk
PSJ3YWY5NWR0ZXNlcHM1MmU1MGRkNWQwMnRwcHhydnN3dHBwejUiIHRpbWVzdGFtcD0iMTU3Njc3
NDMxNyI+MTUxMTA8L2tleT48L2ZvcmVpZ24ta2V5cz48cmVmLXR5cGUgbmFtZT0iSm91cm5hbCBB
cnRpY2xlIj4xNzwvcmVmLXR5cGU+PGNvbnRyaWJ1dG9ycz48YXV0aG9ycz48YXV0aG9yPkViZXJo
YXJ0LVBoaWxsaXBzLCBMdWtlIEouPC9hdXRob3I+PGF1dGhvcj5Lw7xwcGVyLCBDbGVtZW5zPC9h
dXRob3I+PGF1dGhvcj5DYXJtb25hLUlzdW56YSwgTWFyw61hIENyaXN0aW5hPC9hdXRob3I+PGF1
dGhvcj5WaW5jemUsIE9yc29seWE8L2F1dGhvcj48YXV0aG9yPlplZmFuaWEsIFNhbWE8L2F1dGhv
cj48YXV0aG9yPkNydXotTMOzcGV6LCBNZWRhcmRvPC9hdXRob3I+PGF1dGhvcj5Lb3N6dG9sw6Fu
eWksIEFuZHLDoXM8L2F1dGhvcj48YXV0aG9yPk1pbGxlciwgVG9tIEUuIFguPC9hdXRob3I+PGF1
dGhvcj5CYXJ0YSwgWm9sdMOhbjwvYXV0aG9yPjxhdXRob3I+Q3V0aGlsbCwgSW5uZXMgQy48L2F1
dGhvcj48YXV0aG9yPkJ1cmtlLCBUZXJyeTwvYXV0aG9yPjxhdXRob3I+U3rDqWtlbHksIFRhbcOh
czwvYXV0aG9yPjxhdXRob3I+SG9mZm1hbiwgSm9zZXBoIEkuPC9hdXRob3I+PGF1dGhvcj5LcsO8
Z2VyLCBPbGl2ZXI8L2F1dGhvcj48L2F1dGhvcnM+PC9jb250cmlidXRvcnM+PHRpdGxlcz48dGl0
bGU+RGVtb2dyYXBoaWMgY2F1c2VzIG9mIGFkdWx0IHNleCByYXRpbyB2YXJpYXRpb24gYW5kIHRo
ZWlyIGNvbnNlcXVlbmNlcyBmb3IgcGFyZW50YWwgY29vcGVyYXRpb248L3RpdGxlPjxzZWNvbmRh
cnktdGl0bGU+TmF0dXJlIENvbW11bmljYXRpb25zPC9zZWNvbmRhcnktdGl0bGU+PC90aXRsZXM+
PHBhZ2VzPjE2NTE8L3BhZ2VzPjx2b2x1bWU+OTwvdm9sdW1lPjxudW1iZXI+MTwvbnVtYmVyPjxk
YXRlcz48eWVhcj4yMDE4PC95ZWFyPjxwdWItZGF0ZXM+PGRhdGU+MjAxOC8wNC8yNTwvZGF0ZT48
L3B1Yi1kYXRlcz48L2RhdGVzPjxpc2JuPjIwNDEtMTcyMzwvaXNibj48bGFiZWw+ZWJlcmhhcnQt
cGhpbGxpcHNfbmF0Y29tOV8yMDE4LnBkZjwvbGFiZWw+PHVybHM+PHJlbGF0ZWQtdXJscz48dXJs
PjxzdHlsZSBmYWNlPSJ1bmRlcmxpbmUiIGZvbnQ9ImRlZmF1bHQiIHNpemU9IjEwMCUiPmh0dHBz
Oi8vZG9pLm9yZy8xMC4xMDM4L3M0MTQ2Ny0wMTgtMDM4MzMtNTwvc3R5bGU+PC91cmw+PC9yZWxh
dGVkLXVybHM+PC91cmxzPjxlbGVjdHJvbmljLXJlc291cmNlLW51bT4xMC4xMDM4L3M0MTQ2Ny0w
MTgtMDM4MzMtNTwvZWxlY3Ryb25pYy1yZXNvdXJjZS1udW0+PC9yZWNvcmQ+PC9DaXRlPjxDaXRl
PjxBdXRob3I+TGlrZXI8L0F1dGhvcj48WWVhcj4yMDEzPC9ZZWFyPjxSZWNOdW0+ODk0NDwvUmVj
TnVtPjxyZWNvcmQ+PHJlYy1udW1iZXI+ODk0NDwvcmVjLW51bWJlcj48Zm9yZWlnbi1rZXlzPjxr
ZXkgYXBwPSJFTiIgZGItaWQ9IndhZjk1ZHRlc2VwczUyZTUwZGQ1ZDAydHBweHJ2c3d0cHB6NSIg
dGltZXN0YW1wPSIxMzYzMTA3MzAzIj44OTQ0PC9rZXk+PC9mb3JlaWduLWtleXM+PHJlZi10eXBl
IG5hbWU9IkpvdXJuYWwgQXJ0aWNsZSI+MTc8L3JlZi10eXBlPjxjb250cmlidXRvcnM+PGF1dGhv
cnM+PGF1dGhvcj5MaWtlciwgQW5kcmFzPC9hdXRob3I+PGF1dGhvcj5GcmVja2xldG9uLCBSb2Jl
cnQgUC48L2F1dGhvcj48YXV0aG9yPlN6ZWtlbHksIFRhbWFzPC9hdXRob3I+PC9hdXRob3JzPjwv
Y29udHJpYnV0b3JzPjx0aXRsZXM+PHRpdGxlPlRoZSBldm9sdXRpb24gb2Ygc2V4IHJvbGVzIGlu
IGJpcmRzIGlzIHJlbGF0ZWQgdG8gYWR1bHQgc2V4IHJhdGlvPC90aXRsZT48c2Vjb25kYXJ5LXRp
dGxlPk5hdHVyZSBDb21tdW5pY2F0aW9uczwvc2Vjb25kYXJ5LXRpdGxlPjwvdGl0bGVzPjxwYWdl
cz4xNTg3PC9wYWdlcz48dm9sdW1lPjQ8L3ZvbHVtZT48ZGF0ZXM+PHllYXI+MjAxMzwveWVhcj48
cHViLWRhdGVzPjxkYXRlPjAzLzEyL29ubGluZTwvZGF0ZT48L3B1Yi1kYXRlcz48L2RhdGVzPjxw
dWJsaXNoZXI+TmF0dXJlIFB1Ymxpc2hpbmcgR3JvdXAsIGEgZGl2aXNpb24gb2YgTWFjbWlsbGFu
IFB1Ymxpc2hlcnMgTGltaXRlZC4gQWxsIFJpZ2h0cyBSZXNlcnZlZC48L3B1Ymxpc2hlcj48bGFi
ZWw+bGlrZXJfbmF0Y29tNF8yMDEzLnBkZjwvbGFiZWw+PHdvcmstdHlwZT4xMC4xMDM4L25jb21t
czI2MDA8L3dvcmstdHlwZT48dXJscz48cmVsYXRlZC11cmxzPjx1cmw+aHR0cDovL2R4LmRvaS5v
cmcvMTAuMTAzOC9uY29tbXMyNjAwPC91cmw+PC9yZWxhdGVkLXVybHM+PC91cmxzPjxlbGVjdHJv
bmljLXJlc291cmNlLW51bT4xMC4xMDM4L25jb21tczI2MDA8L2VsZWN0cm9uaWMtcmVzb3VyY2Ut
bnVtPjwvcmVjb3JkPjwvQ2l0ZT48L0VuZE5vdGU+AG==
</w:fldData>
        </w:fldChar>
      </w:r>
      <w:r w:rsidR="00236BE2">
        <w:rPr>
          <w:rFonts w:ascii="Times New Roman" w:hAnsi="Times New Roman" w:cs="Times New Roman"/>
          <w:sz w:val="24"/>
          <w:szCs w:val="24"/>
          <w:lang w:val="en-GB"/>
        </w:rPr>
        <w:instrText xml:space="preserve"> ADDIN EN.CITE </w:instrText>
      </w:r>
      <w:r w:rsidR="00236BE2">
        <w:rPr>
          <w:rFonts w:ascii="Times New Roman" w:hAnsi="Times New Roman" w:cs="Times New Roman"/>
          <w:sz w:val="24"/>
          <w:szCs w:val="24"/>
          <w:lang w:val="en-GB"/>
        </w:rPr>
        <w:fldChar w:fldCharType="begin">
          <w:fldData xml:space="preserve">PEVuZE5vdGU+PENpdGU+PEF1dGhvcj5LYXBwZWxlcjwvQXV0aG9yPjxZZWFyPjIwMjM8L1llYXI+
PFJlY051bT4xNzM0ODwvUmVjTnVtPjxEaXNwbGF5VGV4dD5bMjgsIDMwLCAzMSwgNjgtNzBdPC9E
aXNwbGF5VGV4dD48cmVjb3JkPjxyZWMtbnVtYmVyPjE3MzQ4PC9yZWMtbnVtYmVyPjxmb3JlaWdu
LWtleXM+PGtleSBhcHA9IkVOIiBkYi1pZD0id2FmOTVkdGVzZXBzNTJlNTBkZDVkMDJ0cHB4cnZz
d3RwcHo1IiB0aW1lc3RhbXA9IjE2Nzg1MDQ0MTUiPjE3MzQ4PC9rZXk+PC9mb3JlaWduLWtleXM+
PHJlZi10eXBlIG5hbWU9IkpvdXJuYWwgQXJ0aWNsZSI+MTc8L3JlZi10eXBlPjxjb250cmlidXRv
cnM+PGF1dGhvcnM+PGF1dGhvcj5LYXBwZWxlciwgUGV0ZXIgTS48L2F1dGhvcj48YXV0aG9yPkJl
bmhhaWVtLCBTYXJhaDwvYXV0aG9yPjxhdXRob3I+RmljaHRlbCwgQ2xhdWRpYTwvYXV0aG9yPjxh
dXRob3I+RnJvbWhhZ2UsIEx1dHo8L2F1dGhvcj48YXV0aG9yPkjDtm5lciwgT2xpdmVyIFAuPC9h
dXRob3I+PGF1dGhvcj5KZW5uaW9ucywgTWljaGFlbCBELjwvYXV0aG9yPjxhdXRob3I+S2Fpc2Vy
LCBTeWx2aWE8L2F1dGhvcj48YXV0aG9yPktyw7xnZXIsIE9saXZlcjwvYXV0aG9yPjxhdXRob3I+
U2NobmVpZGVyLCBKdXR0YSBNLjwvYXV0aG9yPjxhdXRob3I+VHVuaSwgQ3Jpc3RpbmE8L2F1dGhv
cj48YXV0aG9yPnZhbiBTY2hhaWssIEphYXA8L2F1dGhvcj48YXV0aG9yPkdveW1hbm4sIFdvbGZn
YW5nPC9hdXRob3I+PC9hdXRob3JzPjwvY29udHJpYnV0b3JzPjx0aXRsZXM+PHRpdGxlPlNleCBy
b2xlcyBhbmQgc2V4IHJhdGlvcyBpbiBhbmltYWxzPC90aXRsZT48c2Vjb25kYXJ5LXRpdGxlPkJp
b2xvZ2ljYWwgUmV2aWV3czwvc2Vjb25kYXJ5LXRpdGxlPjwvdGl0bGVzPjxwYWdlcz40NjItNDgw
PC9wYWdlcz48dm9sdW1lPjk4PC92b2x1bWU+PG51bWJlcj4yPC9udW1iZXI+PGtleXdvcmRzPjxr
ZXl3b3JkPnNleDwva2V5d29yZD48a2V5d29yZD5yb2xlczwva2V5d29yZD48a2V5d29yZD5zZXg8
L2tleXdvcmQ+PGtleXdvcmQ+cmF0aW9zPC9rZXl3b3JkPjxrZXl3b3JkPnBhcmVudGFsPC9rZXl3
b3JkPjxrZXl3b3JkPmNhcmU8L2tleXdvcmQ+PGtleXdvcmQ+bWF0ZTwva2V5d29yZD48a2V5d29y
ZD5jaG9pY2U8L2tleXdvcmQ+PGtleXdvcmQ+c2V4dWFsPC9rZXl3b3JkPjxrZXl3b3JkPnNlbGVj
dGlvbjwva2V5d29yZD48a2V5d29yZD5kZW1vZ3JhcGh5PC9rZXl3b3JkPjxrZXl3b3JkPnBoeXNp
b2xvZ3k8L2tleXdvcmQ+PC9rZXl3b3Jkcz48ZGF0ZXM+PHllYXI+MjAyMzwveWVhcj48cHViLWRh
dGVzPjxkYXRlPjIwMjMvMDQvMDE8L2RhdGU+PC9wdWItZGF0ZXM+PC9kYXRlcz48cHVibGlzaGVy
PkpvaG4gV2lsZXkgJmFtcDsgU29ucywgTHRkPC9wdWJsaXNoZXI+PGlzYm4+MTQ2NC03OTMxPC9p
c2JuPjxsYWJlbD5rYXBwZWxlcl9iaW9scmV2OThfMjAyMy5wZGY8L2xhYmVsPjx3b3JrLXR5cGU+
aHR0cHM6Ly9kb2kub3JnLzEwLjExMTEvYnJ2LjEyOTE1PC93b3JrLXR5cGU+PHVybHM+PHJlbGF0
ZWQtdXJscz48dXJsPmh0dHBzOi8vZG9pLm9yZy8xMC4xMTExL2Jydi4xMjkxNTwvdXJsPjwvcmVs
YXRlZC11cmxzPjwvdXJscz48ZWxlY3Ryb25pYy1yZXNvdXJjZS1udW0+MTAuMTExMS9icnYuMTI5
MTU8L2VsZWN0cm9uaWMtcmVzb3VyY2UtbnVtPjxhY2Nlc3MtZGF0ZT4yMDIzLzAzLzEwPC9hY2Nl
c3MtZGF0ZT48L3JlY29yZD48L0NpdGU+PENpdGU+PEF1dGhvcj5TesOpa2VseTwvQXV0aG9yPjxZ
ZWFyPjIwMTQ8L1llYXI+PFJlY051bT45Nzc2PC9SZWNOdW0+PHJlY29yZD48cmVjLW51bWJlcj45
Nzc2PC9yZWMtbnVtYmVyPjxmb3JlaWduLWtleXM+PGtleSBhcHA9IkVOIiBkYi1pZD0id2FmOTVk
dGVzZXBzNTJlNTBkZDVkMDJ0cHB4cnZzd3RwcHo1IiB0aW1lc3RhbXA9IjE0MDU5Mjg1MDciPjk3
NzY8L2tleT48L2ZvcmVpZ24ta2V5cz48cmVmLXR5cGUgbmFtZT0iSm91cm5hbCBBcnRpY2xlIj4x
NzwvcmVmLXR5cGU+PGNvbnRyaWJ1dG9ycz48YXV0aG9ycz48YXV0aG9yPlN6w6lrZWx5LCBUYW1h
czwvYXV0aG9yPjxhdXRob3I+V2Vpc3NpbmcsIEZyYW56IEouPC9hdXRob3I+PGF1dGhvcj5Lb21k
ZXVyLCBKYW48L2F1dGhvcj48L2F1dGhvcnM+PC9jb250cmlidXRvcnM+PHRpdGxlcz48dGl0bGU+
QWR1bHQgc2V4IHJhdGlvIHZhcmlhdGlvbjogaW1wbGljYXRpb25zIGZvciBicmVlZGluZyBzeXN0
ZW0gZXZvbHV0aW9uPC90aXRsZT48c2Vjb25kYXJ5LXRpdGxlPkpvdXJuYWwgb2YgRXZvbHV0aW9u
YXJ5IEJpb2xvZ3k8L3NlY29uZGFyeS10aXRsZT48L3RpdGxlcz48cGVyaW9kaWNhbD48ZnVsbC10
aXRsZT5Kb3VybmFsIG9mIEV2b2x1dGlvbmFyeSBCaW9sb2d5PC9mdWxsLXRpdGxlPjxhYmJyLTE+
Si4gRXZvbC4gQmlvbC48L2FiYnItMT48YWJici0yPkogRXZvbCBCaW9sPC9hYmJyLTI+PC9wZXJp
b2RpY2FsPjxwYWdlcz4xNTAwLTE1MTI8L3BhZ2VzPjx2b2x1bWU+Mjc8L3ZvbHVtZT48bnVtYmVy
Pjg8L251bWJlcj48a2V5d29yZHM+PGtleXdvcmQ+YWR1bHQ8L2tleXdvcmQ+PGtleXdvcmQ+c2V4
PC9rZXl3b3JkPjxrZXl3b3JkPnJhdGlvPC9rZXl3b3JkPjxrZXl3b3JkPm1hdGU8L2tleXdvcmQ+
PGtleXdvcmQ+Y2hvaWNlPC9rZXl3b3JkPjxrZXl3b3JkPm1hdGluZzwva2V5d29yZD48a2V5d29y
ZD5zeXN0ZW08L2tleXdvcmQ+PGtleXdvcmQ+b3BlcmF0aW9uYWw8L2tleXdvcmQ+PGtleXdvcmQ+
c2V4PC9rZXl3b3JkPjxrZXl3b3JkPnJhdGlvPC9rZXl3b3JkPjxrZXl3b3JkPnBhcmVudGFsPC9r
ZXl3b3JkPjxrZXl3b3JkPmNhcmU8L2tleXdvcmQ+PC9rZXl3b3Jkcz48ZGF0ZXM+PHllYXI+MjAx
NDwveWVhcj48L2RhdGVzPjxpc2JuPjE0MjAtOTEwMTwvaXNibj48bGFiZWw+c3pla2VseV9qZWIy
N18yMDE0LnBkZjwvbGFiZWw+PHVybHM+PHJlbGF0ZWQtdXJscz48dXJsPmh0dHA6Ly9keC5kb2ku
b3JnLzEwLjExMTEvamViLjEyNDE1PC91cmw+PC9yZWxhdGVkLXVybHM+PC91cmxzPjxlbGVjdHJv
bmljLXJlc291cmNlLW51bT4xMC4xMTExL2plYi4xMjQxNTwvZWxlY3Ryb25pYy1yZXNvdXJjZS1u
dW0+PC9yZWNvcmQ+PC9DaXRlPjxDaXRlPjxBdXRob3I+U2NoYWNodDwvQXV0aG9yPjxZZWFyPjIw
MTc8L1llYXI+PFJlY051bT4xMzEzNDwvUmVjTnVtPjxyZWNvcmQ+PHJlYy1udW1iZXI+MTMxMzQ8
L3JlYy1udW1iZXI+PGZvcmVpZ24ta2V5cz48a2V5IGFwcD0iRU4iIGRiLWlkPSJ3YWY5NWR0ZXNl
cHM1MmU1MGRkNWQwMnRwcHhydnN3dHBwejUiIHRpbWVzdGFtcD0iMTUwMTg2MTQzOSI+MTMxMzQ8
L2tleT48L2ZvcmVpZ24ta2V5cz48cmVmLXR5cGUgbmFtZT0iSm91cm5hbCBBcnRpY2xlIj4xNzwv
cmVmLXR5cGU+PGNvbnRyaWJ1dG9ycz48YXV0aG9ycz48YXV0aG9yPlNjaGFjaHQsIFJ5YW48L2F1
dGhvcj48YXV0aG9yPktyYW1lciwgS2FyZW4gTC48L2F1dGhvcj48YXV0aG9yPlN6w6lrZWx5LCBU
YW3DoXM8L2F1dGhvcj48YXV0aG9yPkthcHBlbGVyLCBQZXRlciBNLjwvYXV0aG9yPjwvYXV0aG9y
cz48L2NvbnRyaWJ1dG9ycz48dGl0bGVzPjx0aXRsZT5BZHVsdCBzZXggcmF0aW9zIGFuZCByZXBy
b2R1Y3RpdmUgc3RyYXRlZ2llczogYSBjcml0aWNhbCByZS1leGFtaW5hdGlvbiBvZiBzZXggZGlm
ZmVyZW5jZXMgaW4gaHVtYW4gYW5kIGFuaW1hbCBzb2NpZXRpZXM8L3RpdGxlPjxzZWNvbmRhcnkt
dGl0bGU+UGhpbG9zb3BoaWNhbCBUcmFuc2FjdGlvbnMgb2YgdGhlIFJveWFsIFNvY2lldHkgQjwv
c2Vjb25kYXJ5LXRpdGxlPjwvdGl0bGVzPjxwYWdlcz4yMDE2MDMwOTwvcGFnZXM+PHZvbHVtZT4z
NzI8L3ZvbHVtZT48bnVtYmVyPjE3Mjk8L251bWJlcj48ZGF0ZXM+PHllYXI+MjAxNzwveWVhcj48
L2RhdGVzPjxsYWJlbD5zY2hhY2h0X3B0cnNiMzcyXzIwMTcucGRmPC9sYWJlbD48dXJscz48cmVs
YXRlZC11cmxzPjx1cmw+PHN0eWxlIGZhY2U9InVuZGVybGluZSIgZm9udD0iZGVmYXVsdCIgc2l6
ZT0iMTAwJSI+aHR0cDovL3JzdGIucm95YWxzb2NpZXR5cHVibGlzaGluZy5vcmcvY29udGVudC8z
NzIvMTcyOS8yMDE2MDMwOS5hYnN0cmFjdDwvc3R5bGU+PC91cmw+PC9yZWxhdGVkLXVybHM+PC91
cmxzPjxlbGVjdHJvbmljLXJlc291cmNlLW51bT4xMC4xMDk4L3JzdGIuMjAxNi4wMzA5PC9lbGVj
dHJvbmljLXJlc291cmNlLW51bT48L3JlY29yZD48L0NpdGU+PENpdGU+PEF1dGhvcj5TY2hhY2h0
PC9BdXRob3I+PFllYXI+MjAyMjwvWWVhcj48UmVjTnVtPjE3MTY1PC9SZWNOdW0+PHJlY29yZD48
cmVjLW51bWJlcj4xNzE2NTwvcmVjLW51bWJlcj48Zm9yZWlnbi1rZXlzPjxrZXkgYXBwPSJFTiIg
ZGItaWQ9IndhZjk1ZHRlc2VwczUyZTUwZGQ1ZDAydHBweHJ2c3d0cHB6NSIgdGltZXN0YW1wPSIx
NjY5MDIyMTEzIj4xNzE2NTwva2V5PjwvZm9yZWlnbi1rZXlzPjxyZWYtdHlwZSBuYW1lPSJKb3Vy
bmFsIEFydGljbGUiPjE3PC9yZWYtdHlwZT48Y29udHJpYnV0b3JzPjxhdXRob3JzPjxhdXRob3I+
U2NoYWNodCwgUnlhbjwvYXV0aG9yPjxhdXRob3I+QmVpc3NpbmdlciwgU3RldmVuIFIuPC9hdXRo
b3I+PGF1dGhvcj5XZWRla2luZCwgQ2xhdXM8L2F1dGhvcj48YXV0aG9yPkplbm5pb25zLCBNaWNo
YWVsIEQuPC9hdXRob3I+PGF1dGhvcj5HZWZmcm95LCBCZW5qYW1pbjwvYXV0aG9yPjxhdXRob3I+
TGlrZXIsIEFuZHLDoXM8L2F1dGhvcj48YXV0aG9yPkthcHBlbGVyLCBQZXRlciBNLjwvYXV0aG9y
PjxhdXRob3I+V2Vpc3NpbmcsIEZyYW56IEouPC9hdXRob3I+PGF1dGhvcj5LcmFtZXIsIEthcmVu
IEwuPC9hdXRob3I+PGF1dGhvcj5IZXNrZXRoLCBUaGVyZXNlPC9hdXRob3I+PGF1dGhvcj5Cb2lz
c2llciwgSsOpcsO0bWU8L2F1dGhvcj48YXV0aG9yPlVnZ2xhLCBDYXJvbGluZTwvYXV0aG9yPjxh
dXRob3I+SG9sbGluZ3NoYXVzLCBNaWtlPC9hdXRob3I+PGF1dGhvcj5TesOpa2VseSwgVGFtw6Fz
PC9hdXRob3I+PC9hdXRob3JzPjwvY29udHJpYnV0b3JzPjx0aXRsZXM+PHRpdGxlPkFkdWx0IHNl
eCByYXRpb3M6IGNhdXNlcyBvZiB2YXJpYXRpb24gYW5kIGltcGxpY2F0aW9ucyBmb3IgYW5pbWFs
IGFuZCBodW1hbiBzb2NpZXRpZXM8L3RpdGxlPjxzZWNvbmRhcnktdGl0bGU+Q29tbXVuaWNhdGlv
bnMgQmlvbG9neTwvc2Vjb25kYXJ5LXRpdGxlPjwvdGl0bGVzPjxwYWdlcz4xMjczPC9wYWdlcz48
dm9sdW1lPjU8L3ZvbHVtZT48bnVtYmVyPjE8L251bWJlcj48ZGF0ZXM+PHllYXI+MjAyMjwveWVh
cj48cHViLWRhdGVzPjxkYXRlPjIwMjIvMTEvMTk8L2RhdGU+PC9wdWItZGF0ZXM+PC9kYXRlcz48
aXNibj4yMzk5LTM2NDI8L2lzYm4+PGxhYmVsPnNjaGFjaHRfY29tYmlvbDVfMjAyMi5wZGY8L2xh
YmVsPjx1cmxzPjxyZWxhdGVkLXVybHM+PHVybD5odHRwczovL2RvaS5vcmcvMTAuMTAzOC9zNDIw
MDMtMDIyLTA0MjIzLXc8L3VybD48L3JlbGF0ZWQtdXJscz48L3VybHM+PGVsZWN0cm9uaWMtcmVz
b3VyY2UtbnVtPjEwLjEwMzgvczQyMDAzLTAyMi0wNDIyMy13PC9lbGVjdHJvbmljLXJlc291cmNl
LW51bT48L3JlY29yZD48L0NpdGU+PENpdGU+PEF1dGhvcj5FYmVyaGFydC1QaGlsbGlwczwvQXV0
aG9yPjxZZWFyPjIwMTg8L1llYXI+PFJlY051bT4xNTExMDwvUmVjTnVtPjxyZWNvcmQ+PHJlYy1u
dW1iZXI+MTUxMTA8L3JlYy1udW1iZXI+PGZvcmVpZ24ta2V5cz48a2V5IGFwcD0iRU4iIGRiLWlk
PSJ3YWY5NWR0ZXNlcHM1MmU1MGRkNWQwMnRwcHhydnN3dHBwejUiIHRpbWVzdGFtcD0iMTU3Njc3
NDMxNyI+MTUxMTA8L2tleT48L2ZvcmVpZ24ta2V5cz48cmVmLXR5cGUgbmFtZT0iSm91cm5hbCBB
cnRpY2xlIj4xNzwvcmVmLXR5cGU+PGNvbnRyaWJ1dG9ycz48YXV0aG9ycz48YXV0aG9yPkViZXJo
YXJ0LVBoaWxsaXBzLCBMdWtlIEouPC9hdXRob3I+PGF1dGhvcj5Lw7xwcGVyLCBDbGVtZW5zPC9h
dXRob3I+PGF1dGhvcj5DYXJtb25hLUlzdW56YSwgTWFyw61hIENyaXN0aW5hPC9hdXRob3I+PGF1
dGhvcj5WaW5jemUsIE9yc29seWE8L2F1dGhvcj48YXV0aG9yPlplZmFuaWEsIFNhbWE8L2F1dGhv
cj48YXV0aG9yPkNydXotTMOzcGV6LCBNZWRhcmRvPC9hdXRob3I+PGF1dGhvcj5Lb3N6dG9sw6Fu
eWksIEFuZHLDoXM8L2F1dGhvcj48YXV0aG9yPk1pbGxlciwgVG9tIEUuIFguPC9hdXRob3I+PGF1
dGhvcj5CYXJ0YSwgWm9sdMOhbjwvYXV0aG9yPjxhdXRob3I+Q3V0aGlsbCwgSW5uZXMgQy48L2F1
dGhvcj48YXV0aG9yPkJ1cmtlLCBUZXJyeTwvYXV0aG9yPjxhdXRob3I+U3rDqWtlbHksIFRhbcOh
czwvYXV0aG9yPjxhdXRob3I+SG9mZm1hbiwgSm9zZXBoIEkuPC9hdXRob3I+PGF1dGhvcj5LcsO8
Z2VyLCBPbGl2ZXI8L2F1dGhvcj48L2F1dGhvcnM+PC9jb250cmlidXRvcnM+PHRpdGxlcz48dGl0
bGU+RGVtb2dyYXBoaWMgY2F1c2VzIG9mIGFkdWx0IHNleCByYXRpbyB2YXJpYXRpb24gYW5kIHRo
ZWlyIGNvbnNlcXVlbmNlcyBmb3IgcGFyZW50YWwgY29vcGVyYXRpb248L3RpdGxlPjxzZWNvbmRh
cnktdGl0bGU+TmF0dXJlIENvbW11bmljYXRpb25zPC9zZWNvbmRhcnktdGl0bGU+PC90aXRsZXM+
PHBhZ2VzPjE2NTE8L3BhZ2VzPjx2b2x1bWU+OTwvdm9sdW1lPjxudW1iZXI+MTwvbnVtYmVyPjxk
YXRlcz48eWVhcj4yMDE4PC95ZWFyPjxwdWItZGF0ZXM+PGRhdGU+MjAxOC8wNC8yNTwvZGF0ZT48
L3B1Yi1kYXRlcz48L2RhdGVzPjxpc2JuPjIwNDEtMTcyMzwvaXNibj48bGFiZWw+ZWJlcmhhcnQt
cGhpbGxpcHNfbmF0Y29tOV8yMDE4LnBkZjwvbGFiZWw+PHVybHM+PHJlbGF0ZWQtdXJscz48dXJs
PjxzdHlsZSBmYWNlPSJ1bmRlcmxpbmUiIGZvbnQ9ImRlZmF1bHQiIHNpemU9IjEwMCUiPmh0dHBz
Oi8vZG9pLm9yZy8xMC4xMDM4L3M0MTQ2Ny0wMTgtMDM4MzMtNTwvc3R5bGU+PC91cmw+PC9yZWxh
dGVkLXVybHM+PC91cmxzPjxlbGVjdHJvbmljLXJlc291cmNlLW51bT4xMC4xMDM4L3M0MTQ2Ny0w
MTgtMDM4MzMtNTwvZWxlY3Ryb25pYy1yZXNvdXJjZS1udW0+PC9yZWNvcmQ+PC9DaXRlPjxDaXRl
PjxBdXRob3I+TGlrZXI8L0F1dGhvcj48WWVhcj4yMDEzPC9ZZWFyPjxSZWNOdW0+ODk0NDwvUmVj
TnVtPjxyZWNvcmQ+PHJlYy1udW1iZXI+ODk0NDwvcmVjLW51bWJlcj48Zm9yZWlnbi1rZXlzPjxr
ZXkgYXBwPSJFTiIgZGItaWQ9IndhZjk1ZHRlc2VwczUyZTUwZGQ1ZDAydHBweHJ2c3d0cHB6NSIg
dGltZXN0YW1wPSIxMzYzMTA3MzAzIj44OTQ0PC9rZXk+PC9mb3JlaWduLWtleXM+PHJlZi10eXBl
IG5hbWU9IkpvdXJuYWwgQXJ0aWNsZSI+MTc8L3JlZi10eXBlPjxjb250cmlidXRvcnM+PGF1dGhv
cnM+PGF1dGhvcj5MaWtlciwgQW5kcmFzPC9hdXRob3I+PGF1dGhvcj5GcmVja2xldG9uLCBSb2Jl
cnQgUC48L2F1dGhvcj48YXV0aG9yPlN6ZWtlbHksIFRhbWFzPC9hdXRob3I+PC9hdXRob3JzPjwv
Y29udHJpYnV0b3JzPjx0aXRsZXM+PHRpdGxlPlRoZSBldm9sdXRpb24gb2Ygc2V4IHJvbGVzIGlu
IGJpcmRzIGlzIHJlbGF0ZWQgdG8gYWR1bHQgc2V4IHJhdGlvPC90aXRsZT48c2Vjb25kYXJ5LXRp
dGxlPk5hdHVyZSBDb21tdW5pY2F0aW9uczwvc2Vjb25kYXJ5LXRpdGxlPjwvdGl0bGVzPjxwYWdl
cz4xNTg3PC9wYWdlcz48dm9sdW1lPjQ8L3ZvbHVtZT48ZGF0ZXM+PHllYXI+MjAxMzwveWVhcj48
cHViLWRhdGVzPjxkYXRlPjAzLzEyL29ubGluZTwvZGF0ZT48L3B1Yi1kYXRlcz48L2RhdGVzPjxw
dWJsaXNoZXI+TmF0dXJlIFB1Ymxpc2hpbmcgR3JvdXAsIGEgZGl2aXNpb24gb2YgTWFjbWlsbGFu
IFB1Ymxpc2hlcnMgTGltaXRlZC4gQWxsIFJpZ2h0cyBSZXNlcnZlZC48L3B1Ymxpc2hlcj48bGFi
ZWw+bGlrZXJfbmF0Y29tNF8yMDEzLnBkZjwvbGFiZWw+PHdvcmstdHlwZT4xMC4xMDM4L25jb21t
czI2MDA8L3dvcmstdHlwZT48dXJscz48cmVsYXRlZC11cmxzPjx1cmw+aHR0cDovL2R4LmRvaS5v
cmcvMTAuMTAzOC9uY29tbXMyNjAwPC91cmw+PC9yZWxhdGVkLXVybHM+PC91cmxzPjxlbGVjdHJv
bmljLXJlc291cmNlLW51bT4xMC4xMDM4L25jb21tczI2MDA8L2VsZWN0cm9uaWMtcmVzb3VyY2Ut
bnVtPjwvcmVjb3JkPjwvQ2l0ZT48L0VuZE5vdGU+AG==
</w:fldData>
        </w:fldChar>
      </w:r>
      <w:r w:rsidR="00236BE2">
        <w:rPr>
          <w:rFonts w:ascii="Times New Roman" w:hAnsi="Times New Roman" w:cs="Times New Roman"/>
          <w:sz w:val="24"/>
          <w:szCs w:val="24"/>
          <w:lang w:val="en-GB"/>
        </w:rPr>
        <w:instrText xml:space="preserve"> ADDIN EN.CITE.DATA </w:instrText>
      </w:r>
      <w:r w:rsidR="00236BE2">
        <w:rPr>
          <w:rFonts w:ascii="Times New Roman" w:hAnsi="Times New Roman" w:cs="Times New Roman"/>
          <w:sz w:val="24"/>
          <w:szCs w:val="24"/>
          <w:lang w:val="en-GB"/>
        </w:rPr>
      </w:r>
      <w:r w:rsidR="00236BE2">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[28, 30, 31, 68-70]</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With a female-biased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males are likely to be more successful by competing and females are likely to be more successful by caregiving. Conversely, with a male-biased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females are likely to be more successful by competing and males are likely to be more successful by caregiving </w:t>
      </w:r>
      <w:r w:rsidR="00C32B03" w:rsidRPr="000014A1">
        <w:rPr>
          <w:rFonts w:ascii="Times New Roman" w:hAnsi="Times New Roman" w:cs="Times New Roman"/>
          <w:sz w:val="24"/>
          <w:szCs w:val="24"/>
          <w:lang w:val="en-GB"/>
        </w:rPr>
        <w:fldChar w:fldCharType="begin">
          <w:fldData xml:space="preserve">PEVuZE5vdGU+PENpdGU+PEF1dGhvcj5MaWtlcjwvQXV0aG9yPjxZZWFyPjIwMTU8L1llYXI+PFJl
Y051bT4xMDYyMjwvUmVjTnVtPjxEaXNwbGF5VGV4dD5bMzAsIDcxXTwvRGlzcGxheVRleHQ+PHJl
Y29yZD48cmVjLW51bWJlcj4xMDYyMjwvcmVjLW51bWJlcj48Zm9yZWlnbi1rZXlzPjxrZXkgYXBw
PSJFTiIgZGItaWQ9IndhZjk1ZHRlc2VwczUyZTUwZGQ1ZDAydHBweHJ2c3d0cHB6NSIgdGltZXN0
YW1wPSIxNDQ3ODMwMDYzIj4xMDYyMjwva2V5PjwvZm9yZWlnbi1rZXlzPjxyZWYtdHlwZSBuYW1l
PSJKb3VybmFsIEFydGljbGUiPjE3PC9yZWYtdHlwZT48Y29udHJpYnV0b3JzPjxhdXRob3JzPjxh
dXRob3I+TGlrZXIsIEFuZHLDoXM8L2F1dGhvcj48YXV0aG9yPkZyZWNrbGV0b24sIFJvYmVydCBQ
LjwvYXV0aG9yPjxhdXRob3I+UmVtZcWhLCBWbGFkaW1pcjwvYXV0aG9yPjxhdXRob3I+U3rDqWtl
bHksIFRhbcOhczwvYXV0aG9yPjwvYXV0aG9ycz48L2NvbnRyaWJ1dG9ycz48dGl0bGVzPjx0aXRs
ZT5TZXggZGlmZmVyZW5jZXMgaW4gcGFyZW50YWwgY2FyZTogR2FtZXRpYyBpbnZlc3RtZW50LCBz
ZXh1YWwgc2VsZWN0aW9uLCBhbmQgc29jaWFsIGVudmlyb25tZW50PC90aXRsZT48c2Vjb25kYXJ5
LXRpdGxlPkV2b2x1dGlvbjwvc2Vjb25kYXJ5LXRpdGxlPjwvdGl0bGVzPjxwZXJpb2RpY2FsPjxm
dWxsLXRpdGxlPkV2b2x1dGlvbjwvZnVsbC10aXRsZT48YWJici0xPkV2b2x1dGlvbjwvYWJici0x
PjxhYmJyLTI+RXZvbHV0aW9uPC9hYmJyLTI+PC9wZXJpb2RpY2FsPjxwYWdlcz4yODYyLTI4NzU8
L3BhZ2VzPjx2b2x1bWU+Njk8L3ZvbHVtZT48bnVtYmVyPjExPC9udW1iZXI+PGtleXdvcmRzPjxr
ZXl3b3JkPkFkdWx0PC9rZXl3b3JkPjxrZXl3b3JkPnNleDwva2V5d29yZD48a2V5d29yZD5yYXRp
bzwva2V5d29yZD48a2V5d29yZD5hbmlzb2dhbXk8L2tleXdvcmQ+PGtleXdvcmQ+bWF0aW5nPC9r
ZXl3b3JkPjxrZXl3b3JkPnN5c3RlbTwva2V5d29yZD48a2V5d29yZD5vZmZzcHJpbmc8L2tleXdv
cmQ+PGtleXdvcmQ+ZGV2ZWxvcG1lbnQ8L2tleXdvcmQ+PGtleXdvcmQ+cGFyZW50YWdlPC9rZXl3
b3JkPjxrZXl3b3JkPnBhcmVudGFsPC9rZXl3b3JkPjxrZXl3b3JkPnNleDwva2V5d29yZD48a2V5
d29yZD5yb2xlczwva2V5d29yZD48L2tleXdvcmRzPjxkYXRlcz48eWVhcj4yMDE1PC95ZWFyPjwv
ZGF0ZXM+PGlzYm4+MTU1OC01NjQ2PC9pc2JuPjxsYWJlbD5saWtlcl9ldm9sNjlfMjAxNS5wZGY8
L2xhYmVsPjx1cmxzPjxyZWxhdGVkLXVybHM+PHVybD5odHRwOi8vZHguZG9pLm9yZy8xMC4xMTEx
L2V2by4xMjc4NjwvdXJsPjwvcmVsYXRlZC11cmxzPjwvdXJscz48ZWxlY3Ryb25pYy1yZXNvdXJj
ZS1udW0+MTAuMTExMS9ldm8uMTI3ODY8L2VsZWN0cm9uaWMtcmVzb3VyY2UtbnVtPjwvcmVjb3Jk
PjwvQ2l0ZT48Q2l0ZT48QXV0aG9yPkViZXJoYXJ0LVBoaWxsaXBzPC9BdXRob3I+PFllYXI+MjAx
ODwvWWVhcj48UmVjTnVtPjE1MTEwPC9SZWNOdW0+PHJlY29yZD48cmVjLW51bWJlcj4xNTExMDwv
cmVjLW51bWJlcj48Zm9yZWlnbi1rZXlzPjxrZXkgYXBwPSJFTiIgZGItaWQ9IndhZjk1ZHRlc2Vw
czUyZTUwZGQ1ZDAydHBweHJ2c3d0cHB6NSIgdGltZXN0YW1wPSIxNTc2Nzc0MzE3Ij4xNTExMDwv
a2V5PjwvZm9yZWlnbi1rZXlzPjxyZWYtdHlwZSBuYW1lPSJKb3VybmFsIEFydGljbGUiPjE3PC9y
ZWYtdHlwZT48Y29udHJpYnV0b3JzPjxhdXRob3JzPjxhdXRob3I+RWJlcmhhcnQtUGhpbGxpcHMs
IEx1a2UgSi48L2F1dGhvcj48YXV0aG9yPkvDvHBwZXIsIENsZW1lbnM8L2F1dGhvcj48YXV0aG9y
PkNhcm1vbmEtSXN1bnphLCBNYXLDrWEgQ3Jpc3RpbmE8L2F1dGhvcj48YXV0aG9yPlZpbmN6ZSwg
T3Jzb2x5YTwvYXV0aG9yPjxhdXRob3I+WmVmYW5pYSwgU2FtYTwvYXV0aG9yPjxhdXRob3I+Q3J1
ei1Mw7NwZXosIE1lZGFyZG88L2F1dGhvcj48YXV0aG9yPktvc3p0b2zDoW55aSwgQW5kcsOhczwv
YXV0aG9yPjxhdXRob3I+TWlsbGVyLCBUb20gRS4gWC48L2F1dGhvcj48YXV0aG9yPkJhcnRhLCBa
b2x0w6FuPC9hdXRob3I+PGF1dGhvcj5DdXRoaWxsLCBJbm5lcyBDLjwvYXV0aG9yPjxhdXRob3I+
QnVya2UsIFRlcnJ5PC9hdXRob3I+PGF1dGhvcj5TesOpa2VseSwgVGFtw6FzPC9hdXRob3I+PGF1
dGhvcj5Ib2ZmbWFuLCBKb3NlcGggSS48L2F1dGhvcj48YXV0aG9yPktyw7xnZXIsIE9saXZlcjwv
YXV0aG9yPjwvYXV0aG9ycz48L2NvbnRyaWJ1dG9ycz48dGl0bGVzPjx0aXRsZT5EZW1vZ3JhcGhp
YyBjYXVzZXMgb2YgYWR1bHQgc2V4IHJhdGlvIHZhcmlhdGlvbiBhbmQgdGhlaXIgY29uc2VxdWVu
Y2VzIGZvciBwYXJlbnRhbCBjb29wZXJhdGlvbjwvdGl0bGU+PHNlY29uZGFyeS10aXRsZT5OYXR1
cmUgQ29tbXVuaWNhdGlvbnM8L3NlY29uZGFyeS10aXRsZT48L3RpdGxlcz48cGFnZXM+MTY1MTwv
cGFnZXM+PHZvbHVtZT45PC92b2x1bWU+PG51bWJlcj4xPC9udW1iZXI+PGRhdGVzPjx5ZWFyPjIw
MTg8L3llYXI+PHB1Yi1kYXRlcz48ZGF0ZT4yMDE4LzA0LzI1PC9kYXRlPjwvcHViLWRhdGVzPjwv
ZGF0ZXM+PGlzYm4+MjA0MS0xNzIzPC9pc2JuPjxsYWJlbD5lYmVyaGFydC1waGlsbGlwc19uYXRj
b205XzIwMTgucGRmPC9sYWJlbD48dXJscz48cmVsYXRlZC11cmxzPjx1cmw+PHN0eWxlIGZhY2U9
InVuZGVybGluZSIgZm9udD0iZGVmYXVsdCIgc2l6ZT0iMTAwJSI+aHR0cHM6Ly9kb2kub3JnLzEw
LjEwMzgvczQxNDY3LTAxOC0wMzgzMy01PC9zdHlsZT48L3VybD48L3JlbGF0ZWQtdXJscz48L3Vy
bHM+PGVsZWN0cm9uaWMtcmVzb3VyY2UtbnVtPjEwLjEwMzgvczQxNDY3LTAxOC0wMzgzMy01PC9l
bGVjdHJvbmljLXJlc291cmNlLW51bT48L3JlY29yZD48L0NpdGU+PC9FbmROb3RlPgB=
</w:fldData>
        </w:fldChar>
      </w:r>
      <w:r w:rsidR="00236BE2">
        <w:rPr>
          <w:rFonts w:ascii="Times New Roman" w:hAnsi="Times New Roman" w:cs="Times New Roman"/>
          <w:sz w:val="24"/>
          <w:szCs w:val="24"/>
          <w:lang w:val="en-GB"/>
        </w:rPr>
        <w:instrText xml:space="preserve"> ADDIN EN.CITE </w:instrText>
      </w:r>
      <w:r w:rsidR="00236BE2">
        <w:rPr>
          <w:rFonts w:ascii="Times New Roman" w:hAnsi="Times New Roman" w:cs="Times New Roman"/>
          <w:sz w:val="24"/>
          <w:szCs w:val="24"/>
          <w:lang w:val="en-GB"/>
        </w:rPr>
        <w:fldChar w:fldCharType="begin">
          <w:fldData xml:space="preserve">PEVuZE5vdGU+PENpdGU+PEF1dGhvcj5MaWtlcjwvQXV0aG9yPjxZZWFyPjIwMTU8L1llYXI+PFJl
Y051bT4xMDYyMjwvUmVjTnVtPjxEaXNwbGF5VGV4dD5bMzAsIDcxXTwvRGlzcGxheVRleHQ+PHJl
Y29yZD48cmVjLW51bWJlcj4xMDYyMjwvcmVjLW51bWJlcj48Zm9yZWlnbi1rZXlzPjxrZXkgYXBw
PSJFTiIgZGItaWQ9IndhZjk1ZHRlc2VwczUyZTUwZGQ1ZDAydHBweHJ2c3d0cHB6NSIgdGltZXN0
YW1wPSIxNDQ3ODMwMDYzIj4xMDYyMjwva2V5PjwvZm9yZWlnbi1rZXlzPjxyZWYtdHlwZSBuYW1l
PSJKb3VybmFsIEFydGljbGUiPjE3PC9yZWYtdHlwZT48Y29udHJpYnV0b3JzPjxhdXRob3JzPjxh
dXRob3I+TGlrZXIsIEFuZHLDoXM8L2F1dGhvcj48YXV0aG9yPkZyZWNrbGV0b24sIFJvYmVydCBQ
LjwvYXV0aG9yPjxhdXRob3I+UmVtZcWhLCBWbGFkaW1pcjwvYXV0aG9yPjxhdXRob3I+U3rDqWtl
bHksIFRhbcOhczwvYXV0aG9yPjwvYXV0aG9ycz48L2NvbnRyaWJ1dG9ycz48dGl0bGVzPjx0aXRs
ZT5TZXggZGlmZmVyZW5jZXMgaW4gcGFyZW50YWwgY2FyZTogR2FtZXRpYyBpbnZlc3RtZW50LCBz
ZXh1YWwgc2VsZWN0aW9uLCBhbmQgc29jaWFsIGVudmlyb25tZW50PC90aXRsZT48c2Vjb25kYXJ5
LXRpdGxlPkV2b2x1dGlvbjwvc2Vjb25kYXJ5LXRpdGxlPjwvdGl0bGVzPjxwZXJpb2RpY2FsPjxm
dWxsLXRpdGxlPkV2b2x1dGlvbjwvZnVsbC10aXRsZT48YWJici0xPkV2b2x1dGlvbjwvYWJici0x
PjxhYmJyLTI+RXZvbHV0aW9uPC9hYmJyLTI+PC9wZXJpb2RpY2FsPjxwYWdlcz4yODYyLTI4NzU8
L3BhZ2VzPjx2b2x1bWU+Njk8L3ZvbHVtZT48bnVtYmVyPjExPC9udW1iZXI+PGtleXdvcmRzPjxr
ZXl3b3JkPkFkdWx0PC9rZXl3b3JkPjxrZXl3b3JkPnNleDwva2V5d29yZD48a2V5d29yZD5yYXRp
bzwva2V5d29yZD48a2V5d29yZD5hbmlzb2dhbXk8L2tleXdvcmQ+PGtleXdvcmQ+bWF0aW5nPC9r
ZXl3b3JkPjxrZXl3b3JkPnN5c3RlbTwva2V5d29yZD48a2V5d29yZD5vZmZzcHJpbmc8L2tleXdv
cmQ+PGtleXdvcmQ+ZGV2ZWxvcG1lbnQ8L2tleXdvcmQ+PGtleXdvcmQ+cGFyZW50YWdlPC9rZXl3
b3JkPjxrZXl3b3JkPnBhcmVudGFsPC9rZXl3b3JkPjxrZXl3b3JkPnNleDwva2V5d29yZD48a2V5
d29yZD5yb2xlczwva2V5d29yZD48L2tleXdvcmRzPjxkYXRlcz48eWVhcj4yMDE1PC95ZWFyPjwv
ZGF0ZXM+PGlzYm4+MTU1OC01NjQ2PC9pc2JuPjxsYWJlbD5saWtlcl9ldm9sNjlfMjAxNS5wZGY8
L2xhYmVsPjx1cmxzPjxyZWxhdGVkLXVybHM+PHVybD5odHRwOi8vZHguZG9pLm9yZy8xMC4xMTEx
L2V2by4xMjc4NjwvdXJsPjwvcmVsYXRlZC11cmxzPjwvdXJscz48ZWxlY3Ryb25pYy1yZXNvdXJj
ZS1udW0+MTAuMTExMS9ldm8uMTI3ODY8L2VsZWN0cm9uaWMtcmVzb3VyY2UtbnVtPjwvcmVjb3Jk
PjwvQ2l0ZT48Q2l0ZT48QXV0aG9yPkViZXJoYXJ0LVBoaWxsaXBzPC9BdXRob3I+PFllYXI+MjAx
ODwvWWVhcj48UmVjTnVtPjE1MTEwPC9SZWNOdW0+PHJlY29yZD48cmVjLW51bWJlcj4xNTExMDwv
cmVjLW51bWJlcj48Zm9yZWlnbi1rZXlzPjxrZXkgYXBwPSJFTiIgZGItaWQ9IndhZjk1ZHRlc2Vw
czUyZTUwZGQ1ZDAydHBweHJ2c3d0cHB6NSIgdGltZXN0YW1wPSIxNTc2Nzc0MzE3Ij4xNTExMDwv
a2V5PjwvZm9yZWlnbi1rZXlzPjxyZWYtdHlwZSBuYW1lPSJKb3VybmFsIEFydGljbGUiPjE3PC9y
ZWYtdHlwZT48Y29udHJpYnV0b3JzPjxhdXRob3JzPjxhdXRob3I+RWJlcmhhcnQtUGhpbGxpcHMs
IEx1a2UgSi48L2F1dGhvcj48YXV0aG9yPkvDvHBwZXIsIENsZW1lbnM8L2F1dGhvcj48YXV0aG9y
PkNhcm1vbmEtSXN1bnphLCBNYXLDrWEgQ3Jpc3RpbmE8L2F1dGhvcj48YXV0aG9yPlZpbmN6ZSwg
T3Jzb2x5YTwvYXV0aG9yPjxhdXRob3I+WmVmYW5pYSwgU2FtYTwvYXV0aG9yPjxhdXRob3I+Q3J1
ei1Mw7NwZXosIE1lZGFyZG88L2F1dGhvcj48YXV0aG9yPktvc3p0b2zDoW55aSwgQW5kcsOhczwv
YXV0aG9yPjxhdXRob3I+TWlsbGVyLCBUb20gRS4gWC48L2F1dGhvcj48YXV0aG9yPkJhcnRhLCBa
b2x0w6FuPC9hdXRob3I+PGF1dGhvcj5DdXRoaWxsLCBJbm5lcyBDLjwvYXV0aG9yPjxhdXRob3I+
QnVya2UsIFRlcnJ5PC9hdXRob3I+PGF1dGhvcj5TesOpa2VseSwgVGFtw6FzPC9hdXRob3I+PGF1
dGhvcj5Ib2ZmbWFuLCBKb3NlcGggSS48L2F1dGhvcj48YXV0aG9yPktyw7xnZXIsIE9saXZlcjwv
YXV0aG9yPjwvYXV0aG9ycz48L2NvbnRyaWJ1dG9ycz48dGl0bGVzPjx0aXRsZT5EZW1vZ3JhcGhp
YyBjYXVzZXMgb2YgYWR1bHQgc2V4IHJhdGlvIHZhcmlhdGlvbiBhbmQgdGhlaXIgY29uc2VxdWVu
Y2VzIGZvciBwYXJlbnRhbCBjb29wZXJhdGlvbjwvdGl0bGU+PHNlY29uZGFyeS10aXRsZT5OYXR1
cmUgQ29tbXVuaWNhdGlvbnM8L3NlY29uZGFyeS10aXRsZT48L3RpdGxlcz48cGFnZXM+MTY1MTwv
cGFnZXM+PHZvbHVtZT45PC92b2x1bWU+PG51bWJlcj4xPC9udW1iZXI+PGRhdGVzPjx5ZWFyPjIw
MTg8L3llYXI+PHB1Yi1kYXRlcz48ZGF0ZT4yMDE4LzA0LzI1PC9kYXRlPjwvcHViLWRhdGVzPjwv
ZGF0ZXM+PGlzYm4+MjA0MS0xNzIzPC9pc2JuPjxsYWJlbD5lYmVyaGFydC1waGlsbGlwc19uYXRj
b205XzIwMTgucGRmPC9sYWJlbD48dXJscz48cmVsYXRlZC11cmxzPjx1cmw+PHN0eWxlIGZhY2U9
InVuZGVybGluZSIgZm9udD0iZGVmYXVsdCIgc2l6ZT0iMTAwJSI+aHR0cHM6Ly9kb2kub3JnLzEw
LjEwMzgvczQxNDY3LTAxOC0wMzgzMy01PC9zdHlsZT48L3VybD48L3JlbGF0ZWQtdXJscz48L3Vy
bHM+PGVsZWN0cm9uaWMtcmVzb3VyY2UtbnVtPjEwLjEwMzgvczQxNDY3LTAxOC0wMzgzMy01PC9l
bGVjdHJvbmljLXJlc291cmNlLW51bT48L3JlY29yZD48L0NpdGU+PC9FbmROb3RlPgB=
</w:fldData>
        </w:fldChar>
      </w:r>
      <w:r w:rsidR="00236BE2">
        <w:rPr>
          <w:rFonts w:ascii="Times New Roman" w:hAnsi="Times New Roman" w:cs="Times New Roman"/>
          <w:sz w:val="24"/>
          <w:szCs w:val="24"/>
          <w:lang w:val="en-GB"/>
        </w:rPr>
        <w:instrText xml:space="preserve"> ADDIN EN.CITE.DATA </w:instrText>
      </w:r>
      <w:r w:rsidR="00236BE2">
        <w:rPr>
          <w:rFonts w:ascii="Times New Roman" w:hAnsi="Times New Roman" w:cs="Times New Roman"/>
          <w:sz w:val="24"/>
          <w:szCs w:val="24"/>
          <w:lang w:val="en-GB"/>
        </w:rPr>
      </w:r>
      <w:r w:rsidR="00236BE2">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[30, 71]</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The sex-role-reversal in black coucals likely results from a positive feedback loop between sexual selection and a male-biased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&lt;EndNote&gt;&lt;Cite&gt;&lt;Author&gt;Safari&lt;/Author&gt;&lt;Year&gt;2021&lt;/Year&gt;&lt;RecNum&gt;15655&lt;/RecNum&gt;&lt;DisplayText&gt;[66]&lt;/DisplayText&gt;&lt;record&gt;&lt;rec-number&gt;15655&lt;/rec-number&gt;&lt;foreign-keys&gt;&lt;key app="EN" db-id="waf95dteseps52e50dd5d02tppxrvswtppz5" timestamp="1607888972"&gt;15655&lt;/key&gt;&lt;/foreign-keys&gt;&lt;ref-type name="Journal Article"&gt;17&lt;/ref-type&gt;&lt;contributors&gt;&lt;authors&gt;&lt;author&gt;Safari, Ignas&lt;/author&gt;&lt;author&gt;Goymann, Wolfgang&lt;/author&gt;&lt;/authors&gt;&lt;/contributors&gt;&lt;titles&gt;&lt;title&gt;The evolution of reversed sex roles and classical polyandry: Insights from coucals and other animals&lt;/title&gt;&lt;secondary-title&gt;Ethology&lt;/secondary-title&gt;&lt;/titles&gt;&lt;periodical&gt;&lt;full-title&gt;Ethology&lt;/full-title&gt;&lt;abbr-1&gt;Ethology&lt;/abbr-1&gt;&lt;abbr-2&gt;Ethology&lt;/abbr-2&gt;&lt;/periodical&gt;&lt;pages&gt;1-13&lt;/pages&gt;&lt;volume&gt;127&lt;/volume&gt;&lt;number&gt;1&lt;/number&gt;&lt;dates&gt;&lt;year&gt;2021&lt;/year&gt;&lt;pub-dates&gt;&lt;date&gt;2021/01/01&lt;/date&gt;&lt;/pub-dates&gt;&lt;/dates&gt;&lt;publisher&gt;John Wiley &amp;amp; Sons, Ltd&lt;/publisher&gt;&lt;isbn&gt;0179-1613&lt;/isbn&gt;&lt;label&gt;safari_ethol127_2021.pdf&lt;/label&gt;&lt;work-type&gt;https://doi.org/10.1111/eth.13095&lt;/work-type&gt;&lt;urls&gt;&lt;related-urls&gt;&lt;url&gt;https://doi.org/10.1111/eth.13095&lt;/url&gt;&lt;/related-urls&gt;&lt;/urls&gt;&lt;electronic-resource-num&gt;10.1111/eth.13095&lt;/electronic-resource-num&gt;&lt;access-date&gt;2020/12/13&lt;/access-date&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[66]</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This bias may arise because females are more likely to die before reproduction, or because less competitive (younger) females may stay away from breeding sites </w:t>
      </w:r>
      <w:r w:rsidR="00C32B03" w:rsidRPr="000014A1">
        <w:rPr>
          <w:rFonts w:ascii="Times New Roman" w:hAnsi="Times New Roman" w:cs="Times New Roman"/>
          <w:sz w:val="24"/>
          <w:szCs w:val="24"/>
          <w:lang w:val="en-GB"/>
        </w:rPr>
        <w:fldChar w:fldCharType="begin">
          <w:fldData xml:space="preserve">PEVuZE5vdGU+PENpdGU+PEF1dGhvcj5TYWZhcmk8L0F1dGhvcj48WWVhcj4yMDIxPC9ZZWFyPjxS
ZWNOdW0+MTU2NTU8L1JlY051bT48RGlzcGxheVRleHQ+WzM5LCA2Nl08L0Rpc3BsYXlUZXh0Pjxy
ZWNvcmQ+PHJlYy1udW1iZXI+MTU2NTU8L3JlYy1udW1iZXI+PGZvcmVpZ24ta2V5cz48a2V5IGFw
cD0iRU4iIGRiLWlkPSJ3YWY5NWR0ZXNlcHM1MmU1MGRkNWQwMnRwcHhydnN3dHBwejUiIHRpbWVz
dGFtcD0iMTYwNzg4ODk3MiI+MTU2NTU8L2tleT48L2ZvcmVpZ24ta2V5cz48cmVmLXR5cGUgbmFt
ZT0iSm91cm5hbCBBcnRpY2xlIj4xNzwvcmVmLXR5cGU+PGNvbnRyaWJ1dG9ycz48YXV0aG9ycz48
YXV0aG9yPlNhZmFyaSwgSWduYXM8L2F1dGhvcj48YXV0aG9yPkdveW1hbm4sIFdvbGZnYW5nPC9h
dXRob3I+PC9hdXRob3JzPjwvY29udHJpYnV0b3JzPjx0aXRsZXM+PHRpdGxlPlRoZSBldm9sdXRp
b24gb2YgcmV2ZXJzZWQgc2V4IHJvbGVzIGFuZCBjbGFzc2ljYWwgcG9seWFuZHJ5OiBJbnNpZ2h0
cyBmcm9tIGNvdWNhbHMgYW5kIG90aGVyIGFuaW1hbHM8L3RpdGxlPjxzZWNvbmRhcnktdGl0bGU+
RXRob2xvZ3k8L3NlY29uZGFyeS10aXRsZT48L3RpdGxlcz48cGVyaW9kaWNhbD48ZnVsbC10aXRs
ZT5FdGhvbG9neTwvZnVsbC10aXRsZT48YWJici0xPkV0aG9sb2d5PC9hYmJyLTE+PGFiYnItMj5F
dGhvbG9neTwvYWJici0yPjwvcGVyaW9kaWNhbD48cGFnZXM+MS0xMzwvcGFnZXM+PHZvbHVtZT4x
Mjc8L3ZvbHVtZT48bnVtYmVyPjE8L251bWJlcj48ZGF0ZXM+PHllYXI+MjAyMTwveWVhcj48cHVi
LWRhdGVzPjxkYXRlPjIwMjEvMDEvMDE8L2RhdGU+PC9wdWItZGF0ZXM+PC9kYXRlcz48cHVibGlz
aGVyPkpvaG4gV2lsZXkgJmFtcDsgU29ucywgTHRkPC9wdWJsaXNoZXI+PGlzYm4+MDE3OS0xNjEz
PC9pc2JuPjxsYWJlbD5zYWZhcmlfZXRob2wxMjdfMjAyMS5wZGY8L2xhYmVsPjx3b3JrLXR5cGU+
aHR0cHM6Ly9kb2kub3JnLzEwLjExMTEvZXRoLjEzMDk1PC93b3JrLXR5cGU+PHVybHM+PHJlbGF0
ZWQtdXJscz48dXJsPmh0dHBzOi8vZG9pLm9yZy8xMC4xMTExL2V0aC4xMzA5NTwvdXJsPjwvcmVs
YXRlZC11cmxzPjwvdXJscz48ZWxlY3Ryb25pYy1yZXNvdXJjZS1udW0+MTAuMTExMS9ldGguMTMw
OTU8L2VsZWN0cm9uaWMtcmVzb3VyY2UtbnVtPjxhY2Nlc3MtZGF0ZT4yMDIwLzEyLzEzPC9hY2Nl
c3MtZGF0ZT48L3JlY29yZD48L0NpdGU+PENpdGU+PEF1dGhvcj5FYmVyaGFydC1IZXJ0ZWw8L0F1
dGhvcj48WWVhcj4yMDI0PC9ZZWFyPjxSZWNOdW0+MTgwMzQ8L1JlY051bT48cmVjb3JkPjxyZWMt
bnVtYmVyPjE4MDM0PC9yZWMtbnVtYmVyPjxmb3JlaWduLWtleXM+PGtleSBhcHA9IkVOIiBkYi1p
ZD0id2FmOTVkdGVzZXBzNTJlNTBkZDVkMDJ0cHB4cnZzd3RwcHo1IiB0aW1lc3RhbXA9IjE3MjMw
MTU5OTEiPjE4MDM0PC9rZXk+PC9mb3JlaWduLWtleXM+PHJlZi10eXBlIG5hbWU9IkpvdXJuYWwg
QXJ0aWNsZSI+MTc8L3JlZi10eXBlPjxjb250cmlidXRvcnM+PGF1dGhvcnM+PGF1dGhvcj5FYmVy
aGFydC1IZXJ0ZWwsIEx1a2U8L2F1dGhvcj48YXV0aG9yPlNhZmFyaSwgSWduYXM8L2F1dGhvcj48
YXV0aG9yPk1ha29tYmEsIFBveW88L2F1dGhvcj48YXV0aG9yPkhlcnRlbCwgQW5uZTwvYXV0aG9y
PjxhdXRob3I+R295bWFubiwgV29sZmdhbmc8L2F1dGhvcj48L2F1dGhvcnM+PC9jb250cmlidXRv
cnM+PHRpdGxlcz48dGl0bGU+RWFybHktbGlmZSBkZW1vZ3JhcGhpYyBwcm9jZXNzZXMgZG8gbm90
IGRyaXZlIGFkdWx0IHNleCByYXRpbyBiaWFzZXMgYW5kIG1hdGluZyBzeXN0ZW1zIGluIHN5bXBh
dHJpYyBjb3VjYWwgc3BlY2llczwvdGl0bGU+PHNlY29uZGFyeS10aXRsZT5GdW5jdGlvbmFsIEVj
b2xvZ3k8L3NlY29uZGFyeS10aXRsZT48L3RpdGxlcz48cGVyaW9kaWNhbD48ZnVsbC10aXRsZT5G
dW5jdGlvbmFsIEVjb2xvZ3k8L2Z1bGwtdGl0bGU+PGFiYnItMT5GdW5jdC4gRWNvbC48L2FiYnIt
MT48YWJici0yPkZ1bmN0IEVjb2w8L2FiYnItMj48L3BlcmlvZGljYWw+PHBhZ2VzPjE3NzktMTc5
NTwvcGFnZXM+PHZvbHVtZT4zODwvdm9sdW1lPjxudW1iZXI+ODwvbnVtYmVyPjxrZXl3b3Jkcz48
a2V5d29yZD5BU1I8L2tleXdvcmQ+PGtleXdvcmQ+Q2VudHJvcHVzPC9rZXl3b3JkPjxrZXl3b3Jk
PmVhcmx5LWxpZmU8L2tleXdvcmQ+PGtleXdvcmQ+c2V4dWFsPC9rZXl3b3JkPjxrZXl3b3JkPnNl
bGVjdGlvbjwva2V5d29yZD48a2V5d29yZD5tYXR1cmF0aW9uPC9rZXl3b3JkPjxrZXl3b3JkPnBh
cmVudGFsPC9rZXl3b3JkPjxrZXl3b3JkPmNhcmU8L2tleXdvcmQ+PGtleXdvcmQ+c2V4LXNwZWNp
ZmljPC9rZXl3b3JkPjxrZXl3b3JkPm1vcnRhbGl0eTwva2V5d29yZD48a2V5d29yZD5zZXh1YWw8
L2tleXdvcmQ+PGtleXdvcmQ+c2l6ZTwva2V5d29yZD48a2V5d29yZD5kaW1vcnBoaXNtPC9rZXl3
b3JkPjxrZXl3b3JkPnN1cnZpdmFsPC9rZXl3b3JkPjwva2V5d29yZHM+PGRhdGVzPjx5ZWFyPjIw
MjQ8L3llYXI+PHB1Yi1kYXRlcz48ZGF0ZT4yMDI0LzA4LzAxPC9kYXRlPjwvcHViLWRhdGVzPjwv
ZGF0ZXM+PHB1Ymxpc2hlcj5Kb2huIFdpbGV5ICZhbXA7IFNvbnMsIEx0ZDwvcHVibGlzaGVyPjxp
c2JuPjAyNjktODQ2MzwvaXNibj48bGFiZWw+ZWJlcmhhcnQtaGVydGVsX2ZlMzhfMjAyNC5wZGY8
L2xhYmVsPjx1cmxzPjxyZWxhdGVkLXVybHM+PHVybD5odHRwczovL2RvaS5vcmcvMTAuMTExMS8x
MzY1LTI0MzUuMTQ2MDA8L3VybD48L3JlbGF0ZWQtdXJscz48L3VybHM+PGVsZWN0cm9uaWMtcmVz
b3VyY2UtbnVtPjEwLjExMTEvMTM2NS0yNDM1LjE0NjAwPC9lbGVjdHJvbmljLXJlc291cmNlLW51
bT48YWNjZXNzLWRhdGU+MjAyNC8wOC8wNzwvYWNjZXNzLWRhdGU+PC9yZWNvcmQ+PC9DaXRlPjwv
RW5kTm90ZT4A
</w:fldData>
        </w:fldChar>
      </w:r>
      <w:r w:rsidR="00236BE2">
        <w:rPr>
          <w:rFonts w:ascii="Times New Roman" w:hAnsi="Times New Roman" w:cs="Times New Roman"/>
          <w:sz w:val="24"/>
          <w:szCs w:val="24"/>
          <w:lang w:val="en-GB"/>
        </w:rPr>
        <w:instrText xml:space="preserve"> ADDIN EN.CITE </w:instrText>
      </w:r>
      <w:r w:rsidR="00236BE2">
        <w:rPr>
          <w:rFonts w:ascii="Times New Roman" w:hAnsi="Times New Roman" w:cs="Times New Roman"/>
          <w:sz w:val="24"/>
          <w:szCs w:val="24"/>
          <w:lang w:val="en-GB"/>
        </w:rPr>
        <w:fldChar w:fldCharType="begin">
          <w:fldData xml:space="preserve">PEVuZE5vdGU+PENpdGU+PEF1dGhvcj5TYWZhcmk8L0F1dGhvcj48WWVhcj4yMDIxPC9ZZWFyPjxS
ZWNOdW0+MTU2NTU8L1JlY051bT48RGlzcGxheVRleHQ+WzM5LCA2Nl08L0Rpc3BsYXlUZXh0Pjxy
ZWNvcmQ+PHJlYy1udW1iZXI+MTU2NTU8L3JlYy1udW1iZXI+PGZvcmVpZ24ta2V5cz48a2V5IGFw
cD0iRU4iIGRiLWlkPSJ3YWY5NWR0ZXNlcHM1MmU1MGRkNWQwMnRwcHhydnN3dHBwejUiIHRpbWVz
dGFtcD0iMTYwNzg4ODk3MiI+MTU2NTU8L2tleT48L2ZvcmVpZ24ta2V5cz48cmVmLXR5cGUgbmFt
ZT0iSm91cm5hbCBBcnRpY2xlIj4xNzwvcmVmLXR5cGU+PGNvbnRyaWJ1dG9ycz48YXV0aG9ycz48
YXV0aG9yPlNhZmFyaSwgSWduYXM8L2F1dGhvcj48YXV0aG9yPkdveW1hbm4sIFdvbGZnYW5nPC9h
dXRob3I+PC9hdXRob3JzPjwvY29udHJpYnV0b3JzPjx0aXRsZXM+PHRpdGxlPlRoZSBldm9sdXRp
b24gb2YgcmV2ZXJzZWQgc2V4IHJvbGVzIGFuZCBjbGFzc2ljYWwgcG9seWFuZHJ5OiBJbnNpZ2h0
cyBmcm9tIGNvdWNhbHMgYW5kIG90aGVyIGFuaW1hbHM8L3RpdGxlPjxzZWNvbmRhcnktdGl0bGU+
RXRob2xvZ3k8L3NlY29uZGFyeS10aXRsZT48L3RpdGxlcz48cGVyaW9kaWNhbD48ZnVsbC10aXRs
ZT5FdGhvbG9neTwvZnVsbC10aXRsZT48YWJici0xPkV0aG9sb2d5PC9hYmJyLTE+PGFiYnItMj5F
dGhvbG9neTwvYWJici0yPjwvcGVyaW9kaWNhbD48cGFnZXM+MS0xMzwvcGFnZXM+PHZvbHVtZT4x
Mjc8L3ZvbHVtZT48bnVtYmVyPjE8L251bWJlcj48ZGF0ZXM+PHllYXI+MjAyMTwveWVhcj48cHVi
LWRhdGVzPjxkYXRlPjIwMjEvMDEvMDE8L2RhdGU+PC9wdWItZGF0ZXM+PC9kYXRlcz48cHVibGlz
aGVyPkpvaG4gV2lsZXkgJmFtcDsgU29ucywgTHRkPC9wdWJsaXNoZXI+PGlzYm4+MDE3OS0xNjEz
PC9pc2JuPjxsYWJlbD5zYWZhcmlfZXRob2wxMjdfMjAyMS5wZGY8L2xhYmVsPjx3b3JrLXR5cGU+
aHR0cHM6Ly9kb2kub3JnLzEwLjExMTEvZXRoLjEzMDk1PC93b3JrLXR5cGU+PHVybHM+PHJlbGF0
ZWQtdXJscz48dXJsPmh0dHBzOi8vZG9pLm9yZy8xMC4xMTExL2V0aC4xMzA5NTwvdXJsPjwvcmVs
YXRlZC11cmxzPjwvdXJscz48ZWxlY3Ryb25pYy1yZXNvdXJjZS1udW0+MTAuMTExMS9ldGguMTMw
OTU8L2VsZWN0cm9uaWMtcmVzb3VyY2UtbnVtPjxhY2Nlc3MtZGF0ZT4yMDIwLzEyLzEzPC9hY2Nl
c3MtZGF0ZT48L3JlY29yZD48L0NpdGU+PENpdGU+PEF1dGhvcj5FYmVyaGFydC1IZXJ0ZWw8L0F1
dGhvcj48WWVhcj4yMDI0PC9ZZWFyPjxSZWNOdW0+MTgwMzQ8L1JlY051bT48cmVjb3JkPjxyZWMt
bnVtYmVyPjE4MDM0PC9yZWMtbnVtYmVyPjxmb3JlaWduLWtleXM+PGtleSBhcHA9IkVOIiBkYi1p
ZD0id2FmOTVkdGVzZXBzNTJlNTBkZDVkMDJ0cHB4cnZzd3RwcHo1IiB0aW1lc3RhbXA9IjE3MjMw
MTU5OTEiPjE4MDM0PC9rZXk+PC9mb3JlaWduLWtleXM+PHJlZi10eXBlIG5hbWU9IkpvdXJuYWwg
QXJ0aWNsZSI+MTc8L3JlZi10eXBlPjxjb250cmlidXRvcnM+PGF1dGhvcnM+PGF1dGhvcj5FYmVy
aGFydC1IZXJ0ZWwsIEx1a2U8L2F1dGhvcj48YXV0aG9yPlNhZmFyaSwgSWduYXM8L2F1dGhvcj48
YXV0aG9yPk1ha29tYmEsIFBveW88L2F1dGhvcj48YXV0aG9yPkhlcnRlbCwgQW5uZTwvYXV0aG9y
PjxhdXRob3I+R295bWFubiwgV29sZmdhbmc8L2F1dGhvcj48L2F1dGhvcnM+PC9jb250cmlidXRv
cnM+PHRpdGxlcz48dGl0bGU+RWFybHktbGlmZSBkZW1vZ3JhcGhpYyBwcm9jZXNzZXMgZG8gbm90
IGRyaXZlIGFkdWx0IHNleCByYXRpbyBiaWFzZXMgYW5kIG1hdGluZyBzeXN0ZW1zIGluIHN5bXBh
dHJpYyBjb3VjYWwgc3BlY2llczwvdGl0bGU+PHNlY29uZGFyeS10aXRsZT5GdW5jdGlvbmFsIEVj
b2xvZ3k8L3NlY29uZGFyeS10aXRsZT48L3RpdGxlcz48cGVyaW9kaWNhbD48ZnVsbC10aXRsZT5G
dW5jdGlvbmFsIEVjb2xvZ3k8L2Z1bGwtdGl0bGU+PGFiYnItMT5GdW5jdC4gRWNvbC48L2FiYnIt
MT48YWJici0yPkZ1bmN0IEVjb2w8L2FiYnItMj48L3BlcmlvZGljYWw+PHBhZ2VzPjE3NzktMTc5
NTwvcGFnZXM+PHZvbHVtZT4zODwvdm9sdW1lPjxudW1iZXI+ODwvbnVtYmVyPjxrZXl3b3Jkcz48
a2V5d29yZD5BU1I8L2tleXdvcmQ+PGtleXdvcmQ+Q2VudHJvcHVzPC9rZXl3b3JkPjxrZXl3b3Jk
PmVhcmx5LWxpZmU8L2tleXdvcmQ+PGtleXdvcmQ+c2V4dWFsPC9rZXl3b3JkPjxrZXl3b3JkPnNl
bGVjdGlvbjwva2V5d29yZD48a2V5d29yZD5tYXR1cmF0aW9uPC9rZXl3b3JkPjxrZXl3b3JkPnBh
cmVudGFsPC9rZXl3b3JkPjxrZXl3b3JkPmNhcmU8L2tleXdvcmQ+PGtleXdvcmQ+c2V4LXNwZWNp
ZmljPC9rZXl3b3JkPjxrZXl3b3JkPm1vcnRhbGl0eTwva2V5d29yZD48a2V5d29yZD5zZXh1YWw8
L2tleXdvcmQ+PGtleXdvcmQ+c2l6ZTwva2V5d29yZD48a2V5d29yZD5kaW1vcnBoaXNtPC9rZXl3
b3JkPjxrZXl3b3JkPnN1cnZpdmFsPC9rZXl3b3JkPjwva2V5d29yZHM+PGRhdGVzPjx5ZWFyPjIw
MjQ8L3llYXI+PHB1Yi1kYXRlcz48ZGF0ZT4yMDI0LzA4LzAxPC9kYXRlPjwvcHViLWRhdGVzPjwv
ZGF0ZXM+PHB1Ymxpc2hlcj5Kb2huIFdpbGV5ICZhbXA7IFNvbnMsIEx0ZDwvcHVibGlzaGVyPjxp
c2JuPjAyNjktODQ2MzwvaXNibj48bGFiZWw+ZWJlcmhhcnQtaGVydGVsX2ZlMzhfMjAyNC5wZGY8
L2xhYmVsPjx1cmxzPjxyZWxhdGVkLXVybHM+PHVybD5odHRwczovL2RvaS5vcmcvMTAuMTExMS8x
MzY1LTI0MzUuMTQ2MDA8L3VybD48L3JlbGF0ZWQtdXJscz48L3VybHM+PGVsZWN0cm9uaWMtcmVz
b3VyY2UtbnVtPjEwLjExMTEvMTM2NS0yNDM1LjE0NjAwPC9lbGVjdHJvbmljLXJlc291cmNlLW51
bT48YWNjZXNzLWRhdGU+MjAyNC8wOC8wNzwvYWNjZXNzLWRhdGU+PC9yZWNvcmQ+PC9DaXRlPjwv
RW5kTm90ZT4A
</w:fldData>
        </w:fldChar>
      </w:r>
      <w:r w:rsidR="00236BE2">
        <w:rPr>
          <w:rFonts w:ascii="Times New Roman" w:hAnsi="Times New Roman" w:cs="Times New Roman"/>
          <w:sz w:val="24"/>
          <w:szCs w:val="24"/>
          <w:lang w:val="en-GB"/>
        </w:rPr>
        <w:instrText xml:space="preserve"> ADDIN EN.CITE.DATA </w:instrText>
      </w:r>
      <w:r w:rsidR="00236BE2">
        <w:rPr>
          <w:rFonts w:ascii="Times New Roman" w:hAnsi="Times New Roman" w:cs="Times New Roman"/>
          <w:sz w:val="24"/>
          <w:szCs w:val="24"/>
          <w:lang w:val="en-GB"/>
        </w:rPr>
      </w:r>
      <w:r w:rsidR="00236BE2">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[39, 66]</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w:t>
      </w:r>
    </w:p>
    <w:p w14:paraId="303375EA" w14:textId="010C7C6B" w:rsidR="00F658AF" w:rsidRPr="000014A1" w:rsidRDefault="00152735">
      <w:pPr>
        <w:spacing w:line="480" w:lineRule="auto"/>
        <w:ind w:firstLine="720"/>
        <w:rPr>
          <w:rFonts w:ascii="Times New Roman" w:hAnsi="Times New Roman" w:cs="Times New Roman"/>
          <w:sz w:val="24"/>
          <w:szCs w:val="24"/>
          <w:highlight w:val="yellow"/>
          <w:lang w:val="en-GB"/>
        </w:rPr>
      </w:pPr>
      <w:r w:rsidRPr="000014A1">
        <w:rPr>
          <w:rFonts w:ascii="Times New Roman" w:hAnsi="Times New Roman" w:cs="Times New Roman"/>
          <w:sz w:val="24"/>
          <w:szCs w:val="24"/>
          <w:lang w:val="en-GB"/>
        </w:rPr>
        <w:t xml:space="preserve">With their slight sexual dimorphism and relatively balanced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white-browed coucals probably represent an ancestral state of coucal evolution. However, even in this species, females can take advantage of additional males to increase their reproductive success, whereas males have not been observed to do so. Environmental conditions such as food abundance probably do not prevent white-browed coucals from becoming polygamous, as they share a lush breeding environment with black coucals in the </w:t>
      </w:r>
      <w:proofErr w:type="spellStart"/>
      <w:r w:rsidRPr="000014A1">
        <w:rPr>
          <w:rFonts w:ascii="Times New Roman" w:hAnsi="Times New Roman" w:cs="Times New Roman"/>
          <w:sz w:val="24"/>
          <w:szCs w:val="24"/>
          <w:lang w:val="en-GB"/>
        </w:rPr>
        <w:t>Usangu</w:t>
      </w:r>
      <w:proofErr w:type="spellEnd"/>
      <w:r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r>
      <w:r w:rsidR="00236BE2">
        <w:rPr>
          <w:rFonts w:ascii="Times New Roman" w:hAnsi="Times New Roman" w:cs="Times New Roman"/>
          <w:sz w:val="24"/>
          <w:szCs w:val="24"/>
          <w:lang w:val="en-GB"/>
        </w:rPr>
        <w:instrText xml:space="preserve"> ADDIN EN.CITE &lt;EndNote&gt;&lt;Cite&gt;&lt;Author&gt;Baker&lt;/Author&gt;&lt;Year&gt;2003&lt;/Year&gt;&lt;RecNum&gt;3632&lt;/RecNum&gt;&lt;DisplayText&gt;[72]&lt;/DisplayText&gt;&lt;record&gt;&lt;rec-number&gt;3632&lt;/rec-number&gt;&lt;foreign-keys&gt;&lt;key app="EN" db-id="waf95dteseps52e50dd5d02tppxrvswtppz5" timestamp="0"&gt;3632&lt;/key&gt;&lt;/foreign-keys&gt;&lt;ref-type name="Book"&gt;6&lt;/ref-type&gt;&lt;contributors&gt;&lt;authors&gt;&lt;author&gt;Baker, N.&lt;/author&gt;&lt;author&gt;Baker, E.&lt;/author&gt;&lt;/authors&gt;&lt;/contributors&gt;&lt;titles&gt;&lt;title&gt;Important bird areas in Tanzania. A first inventory&lt;/title&gt;&lt;/titles&gt;&lt;dates&gt;&lt;year&gt;2003&lt;/year&gt;&lt;/dates&gt;&lt;pub-location&gt;Dar es Salaam&lt;/pub-location&gt;&lt;publisher&gt;Wildlife Conservation Society of Tanzania&lt;/publisher&gt;&lt;urls&gt;&lt;/urls&gt;&lt;/record&gt;&lt;/Cite&gt;&lt;/EndNote&gt;</w:instrText>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[72]</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The balanced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probably prevents polygamy in white-browed coucals. Demographic shifts (or experimental manipulations) of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s in this species could potentially alter patterns of mate competition, willingness to invest in parental care, and rewards for successful individuals </w:t>
      </w:r>
      <w:r w:rsidR="00C32B03" w:rsidRPr="000014A1">
        <w:rPr>
          <w:rFonts w:ascii="Times New Roman" w:hAnsi="Times New Roman" w:cs="Times New Roman"/>
          <w:sz w:val="24"/>
          <w:szCs w:val="24"/>
          <w:lang w:val="en-GB"/>
        </w:rPr>
        <w:fldChar w:fldCharType="begin">
          <w:fldData xml:space="preserve">PEVuZE5vdGU+PENpdGU+PEF1dGhvcj5RdWVsbGVyPC9BdXRob3I+PFllYXI+MTk5NzwvWWVhcj48
UmVjTnVtPjIzMjQ8L1JlY051bT48RGlzcGxheVRleHQ+WzI5LCAzMywgNzMsIDc0XTwvRGlzcGxh
eVRleHQ+PHJlY29yZD48cmVjLW51bWJlcj4yMzI0PC9yZWMtbnVtYmVyPjxmb3JlaWduLWtleXM+
PGtleSBhcHA9IkVOIiBkYi1pZD0id2FmOTVkdGVzZXBzNTJlNTBkZDVkMDJ0cHB4cnZzd3RwcHo1
IiB0aW1lc3RhbXA9IjAiPjIzMjQ8L2tleT48L2ZvcmVpZ24ta2V5cz48cmVmLXR5cGUgbmFtZT0i
Sm91cm5hbCBBcnRpY2xlIj4xNzwvcmVmLXR5cGU+PGNvbnRyaWJ1dG9ycz48YXV0aG9ycz48YXV0
aG9yPlF1ZWxsZXIsIEQuIEMuPC9hdXRob3I+PC9hdXRob3JzPjwvY29udHJpYnV0b3JzPjx0aXRs
ZXM+PHRpdGxlPldoeSBkbyBmZW1hbGVzIGNhcmUgbW9yZSB0aGFuIG1hbGVzPzwvdGl0bGU+PHNl
Y29uZGFyeS10aXRsZT5Qcm9jZWVkaW5ncyBvZiB0aGUgUm95YWwgU29jaWV0eSBCPC9zZWNvbmRh
cnktdGl0bGU+PC90aXRsZXM+PHBhZ2VzPjE1NTUtMTU1NzwvcGFnZXM+PHZvbHVtZT4yNjQ8L3Zv
bHVtZT48bnVtYmVyPjEzODg8L251bWJlcj48a2V5d29yZHM+PGtleXdvcmQ+cGFyZW50YWw8L2tl
eXdvcmQ+PGtleXdvcmQ+Y2FyZTwva2V5d29yZD48L2tleXdvcmRzPjxkYXRlcz48eWVhcj4xOTk3
PC95ZWFyPjwvZGF0ZXM+PGxhYmVsPnF1ZWxsZXJfcHJvY3JveXNvYzI2NF8xOTk3LnBkZjwvbGFi
ZWw+PHVybHM+PC91cmxzPjxlbGVjdHJvbmljLXJlc291cmNlLW51bT4xMC4xMDk4L3JzcGIuMTk5
Ny4wMjE2PC9lbGVjdHJvbmljLXJlc291cmNlLW51bT48L3JlY29yZD48L0NpdGU+PENpdGU+PEF1
dGhvcj5Lb2trbzwvQXV0aG9yPjxZZWFyPjIwMDg8L1llYXI+PFJlY051bT41MzI2PC9SZWNOdW0+
PHJlY29yZD48cmVjLW51bWJlcj41MzI2PC9yZWMtbnVtYmVyPjxmb3JlaWduLWtleXM+PGtleSBh
cHA9IkVOIiBkYi1pZD0id2FmOTVkdGVzZXBzNTJlNTBkZDVkMDJ0cHB4cnZzd3RwcHo1IiB0aW1l
c3RhbXA9IjAiPjUzMjY8L2tleT48L2ZvcmVpZ24ta2V5cz48cmVmLXR5cGUgbmFtZT0iSm91cm5h
bCBBcnRpY2xlIj4xNzwvcmVmLXR5cGU+PGNvbnRyaWJ1dG9ycz48YXV0aG9ycz48YXV0aG9yPktv
a2tvLCBIYW5uYTwvYXV0aG9yPjxhdXRob3I+SmVubmlvbnMsIE1pY2hhZWwgRC48L2F1dGhvcj48
L2F1dGhvcnM+PC9jb250cmlidXRvcnM+PHRpdGxlcz48dGl0bGU+UGFyZW50YWwgaW52ZXN0bWVu
dCwgc2V4dWFsIHNlbGVjdGlvbiBhbmQgc2V4IHJhdGlvczwvdGl0bGU+PHNlY29uZGFyeS10aXRs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b2wgQmlvbDwvYWJici0yPjwvcGVyaW9kaWNhbD48cGFnZXM+OTE5LTk0ODwvcGFnZXM+PHZvbHVt
ZT4yMTwvdm9sdW1lPjxudW1iZXI+NDwvbnVtYmVyPjxkYXRlcz48eWVhcj4yMDA4PC95ZWFyPjwv
ZGF0ZXM+PGxhYmVsPmtva2tvX2plYjIxXzIwMDgucGRmPC9sYWJlbD48dXJscz48cmVsYXRlZC11
cmxzPjx1cmw+PHN0eWxlIGZhY2U9InVuZGVybGluZSIgZm9udD0iZGVmYXVsdCIgc2l6ZT0iMTAw
JSI+aHR0cDovL3d3dy5ibGFja3dlbGwtc3luZXJneS5jb20vZG9pL2Ficy8xMC4xMTExL2ouMTQy
MC05MTAxLjIwMDguMDE1NDAueDwvc3R5bGU+PHN0eWxlIGZhY2U9Im5vcm1hbCIgZm9udD0iZGVm
YXVsdCIgc2l6ZT0iMTAwJSI+IDwvc3R5bGU+PC91cmw+PC9yZWxhdGVkLXVybHM+PC91cmxzPjxl
bGVjdHJvbmljLXJlc291cmNlLW51bT4xMC4xMTExL2ouMTQyMC05MTAxLjIwMDguMDE1NDAueDwv
ZWxlY3Ryb25pYy1yZXNvdXJjZS1udW0+PC9yZWNvcmQ+PC9DaXRlPjxDaXRlPjxBdXRob3I+RnJv
bWhhZ2U8L0F1dGhvcj48WWVhcj4yMDE2PC9ZZWFyPjxSZWNOdW0+MTE4NTk8L1JlY051bT48cmVj
b3JkPjxyZWMtbnVtYmVyPjExODU5PC9yZWMtbnVtYmVyPjxmb3JlaWduLWtleXM+PGtleSBhcHA9
IkVOIiBkYi1pZD0id2FmOTVkdGVzZXBzNTJlNTBkZDVkMDJ0cHB4cnZzd3RwcHo1IiB0aW1lc3Rh
bXA9IjE0NzUxMzIyOTEiPjExODU5PC9rZXk+PC9mb3JlaWduLWtleXM+PHJlZi10eXBlIG5hbWU9
IkpvdXJuYWwgQXJ0aWNsZSI+MTc8L3JlZi10eXBlPjxjb250cmlidXRvcnM+PGF1dGhvcnM+PGF1
dGhvcj5Gcm9taGFnZSwgTHV0ejwvYXV0aG9yPjxhdXRob3I+SmVubmlvbnMsIE1pY2hhZWwgRC48
L2F1dGhvcj48L2F1dGhvcnM+PC9jb250cmlidXRvcnM+PHRpdGxlcz48dGl0bGU+Q29ldm9sdXRp
b24gb2YgcGFyZW50YWwgaW52ZXN0bWVudCBhbmQgc2V4dWFsbHkgc2VsZWN0ZWQgdHJhaXRzIGRy
aXZlcyBzZXgtcm9sZSBkaXZlcmdlbmNlPC90aXRsZT48c2Vjb25kYXJ5LXRpdGxlPk5hdHVyZSBD
b21tdW5pY2F0aW9uczwvc2Vjb25kYXJ5LXRpdGxlPjwvdGl0bGVzPjxwYWdlcz4xMjUxNzwvcGFn
ZXM+PHZvbHVtZT43PC92b2x1bWU+PGRhdGVzPjx5ZWFyPjIwMTY8L3llYXI+PHB1Yi1kYXRlcz48
ZGF0ZT4wOC8xOC9vbmxpbmU8L2RhdGU+PC9wdWItZGF0ZXM+PC9kYXRlcz48bGFiZWw+ZnJvbWhh
Z2VfbmF0Y29tN18yMDE2LnBkZjwvbGFiZWw+PHdvcmstdHlwZT5BcnRpY2xlPC93b3JrLXR5cGU+
PHVybHM+PHJlbGF0ZWQtdXJscz48dXJsPjxzdHlsZSBmYWNlPSJ1bmRlcmxpbmUiIGZvbnQ9ImRl
ZmF1bHQiIHNpemU9IjEwMCUiPmh0dHA6Ly9keC5kb2kub3JnLzEwLjEwMzgvbmNvbW1zMTI1MTc8
L3N0eWxlPjwvdXJsPjwvcmVsYXRlZC11cmxzPjwvdXJscz48ZWxlY3Ryb25pYy1yZXNvdXJjZS1u
dW0+MTAuMTAzOC9uY29tbXMxMjUxNzwvZWxlY3Ryb25pYy1yZXNvdXJjZS1udW0+PC9yZWNvcmQ+
PC9DaXRlPjxDaXRlPjxBdXRob3I+RnJvbWhhZ2U8L0F1dGhvcj48WWVhcj4yMDE2PC9ZZWFyPjxS
ZWNOdW0+MTEwMTI8L1JlY051bT48cmVjb3JkPjxyZWMtbnVtYmVyPjExMDEyPC9yZWMtbnVtYmVy
Pjxmb3JlaWduLWtleXM+PGtleSBhcHA9IkVOIiBkYi1pZD0id2FmOTVkdGVzZXBzNTJlNTBkZDVk
MDJ0cHB4cnZzd3RwcHo1IiB0aW1lc3RhbXA9IjE0NTgzMjUyNzIiPjExMDEyPC9rZXk+PC9mb3Jl
aWduLWtleXM+PHJlZi10eXBlIG5hbWU9IkpvdXJuYWwgQXJ0aWNsZSI+MTc8L3JlZi10eXBlPjxj
b250cmlidXRvcnM+PGF1dGhvcnM+PGF1dGhvcj5Gcm9taGFnZSwgTHV0ejwvYXV0aG9yPjxhdXRo
b3I+SmVubmlvbnMsIE1pY2hhZWw8L2F1dGhvcj48YXV0aG9yPktva2tvLCBIYW5uYTwvYXV0aG9y
PjwvYXV0aG9ycz48L2NvbnRyaWJ1dG9ycz48dGl0bGVzPjx0aXRsZT5UaGUgZXZvbHV0aW9uIG9m
IHNleCByb2xlcyBpbiBtYXRlIHNlYXJjaGluZzwvdGl0bGU+PHNlY29uZGFyeS10aXRsZT5Fdm9s
dXRpb248L3NlY29uZGFyeS10aXRsZT48L3RpdGxlcz48cGVyaW9kaWNhbD48ZnVsbC10aXRsZT5F
dm9sdXRpb248L2Z1bGwtdGl0bGU+PGFiYnItMT5Fdm9sdXRpb248L2FiYnItMT48YWJici0yPkV2
b2x1dGlvbjwvYWJici0yPjwvcGVyaW9kaWNhbD48cGFnZXM+NjE3LTYyNDwvcGFnZXM+PHZvbHVt
ZT43MDwvdm9sdW1lPjxudW1iZXI+MzwvbnVtYmVyPjxrZXl3b3Jkcz48a2V5d29yZD5NYXRpbmc8
L2tleXdvcmQ+PGtleXdvcmQ+ZWZmb3J0PC9rZXl3b3JkPjxrZXl3b3JkPm1vZGVscy9zaW11bGF0
aW9uczwva2V5d29yZD48a2V5d29yZD5wYXJlbnRhbDwva2V5d29yZD48a2V5d29yZD5pbnZlc3Rt
ZW50PC9rZXl3b3JkPjxrZXl3b3JkPnNleDwva2V5d29yZD48a2V5d29yZD5yb2xlczwva2V5d29y
ZD48L2tleXdvcmRzPjxkYXRlcz48eWVhcj4yMDE2PC95ZWFyPjwvZGF0ZXM+PGlzYm4+MTU1OC01
NjQ2PC9pc2JuPjxsYWJlbD5mcm9tbWhhZ2VfZXZvbDcwXzIwMTYucGRmPC9sYWJlbD48dXJscz48
cmVsYXRlZC11cmxzPjx1cmw+MTAuMTExMS9ldm8uMTI4NzQ8L3VybD48L3JlbGF0ZWQtdXJscz48
L3VybHM+PGVsZWN0cm9uaWMtcmVzb3VyY2UtbnVtPjEwLjExMTEvZXZvLjEyODc0PC9lbGVjdHJv
bmljLXJlc291cmNlLW51bT48L3JlY29yZD48L0NpdGU+PC9FbmROb3RlPgB=
</w:fldData>
        </w:fldChar>
      </w:r>
      <w:r w:rsidR="00236BE2">
        <w:rPr>
          <w:rFonts w:ascii="Times New Roman" w:hAnsi="Times New Roman" w:cs="Times New Roman"/>
          <w:sz w:val="24"/>
          <w:szCs w:val="24"/>
          <w:lang w:val="en-GB"/>
        </w:rPr>
        <w:instrText xml:space="preserve"> ADDIN EN.CITE </w:instrText>
      </w:r>
      <w:r w:rsidR="00236BE2">
        <w:rPr>
          <w:rFonts w:ascii="Times New Roman" w:hAnsi="Times New Roman" w:cs="Times New Roman"/>
          <w:sz w:val="24"/>
          <w:szCs w:val="24"/>
          <w:lang w:val="en-GB"/>
        </w:rPr>
        <w:fldChar w:fldCharType="begin">
          <w:fldData xml:space="preserve">PEVuZE5vdGU+PENpdGU+PEF1dGhvcj5RdWVsbGVyPC9BdXRob3I+PFllYXI+MTk5NzwvWWVhcj48
UmVjTnVtPjIzMjQ8L1JlY051bT48RGlzcGxheVRleHQ+WzI5LCAzMywgNzMsIDc0XTwvRGlzcGxh
eVRleHQ+PHJlY29yZD48cmVjLW51bWJlcj4yMzI0PC9yZWMtbnVtYmVyPjxmb3JlaWduLWtleXM+
PGtleSBhcHA9IkVOIiBkYi1pZD0id2FmOTVkdGVzZXBzNTJlNTBkZDVkMDJ0cHB4cnZzd3RwcHo1
IiB0aW1lc3RhbXA9IjAiPjIzMjQ8L2tleT48L2ZvcmVpZ24ta2V5cz48cmVmLXR5cGUgbmFtZT0i
Sm91cm5hbCBBcnRpY2xlIj4xNzwvcmVmLXR5cGU+PGNvbnRyaWJ1dG9ycz48YXV0aG9ycz48YXV0
aG9yPlF1ZWxsZXIsIEQuIEMuPC9hdXRob3I+PC9hdXRob3JzPjwvY29udHJpYnV0b3JzPjx0aXRs
ZXM+PHRpdGxlPldoeSBkbyBmZW1hbGVzIGNhcmUgbW9yZSB0aGFuIG1hbGVzPzwvdGl0bGU+PHNl
Y29uZGFyeS10aXRsZT5Qcm9jZWVkaW5ncyBvZiB0aGUgUm95YWwgU29jaWV0eSBCPC9zZWNvbmRh
cnktdGl0bGU+PC90aXRsZXM+PHBhZ2VzPjE1NTUtMTU1NzwvcGFnZXM+PHZvbHVtZT4yNjQ8L3Zv
bHVtZT48bnVtYmVyPjEzODg8L251bWJlcj48a2V5d29yZHM+PGtleXdvcmQ+cGFyZW50YWw8L2tl
eXdvcmQ+PGtleXdvcmQ+Y2FyZTwva2V5d29yZD48L2tleXdvcmRzPjxkYXRlcz48eWVhcj4xOTk3
PC95ZWFyPjwvZGF0ZXM+PGxhYmVsPnF1ZWxsZXJfcHJvY3JveXNvYzI2NF8xOTk3LnBkZjwvbGFi
ZWw+PHVybHM+PC91cmxzPjxlbGVjdHJvbmljLXJlc291cmNlLW51bT4xMC4xMDk4L3JzcGIuMTk5
Ny4wMjE2PC9lbGVjdHJvbmljLXJlc291cmNlLW51bT48L3JlY29yZD48L0NpdGU+PENpdGU+PEF1
dGhvcj5Lb2trbzwvQXV0aG9yPjxZZWFyPjIwMDg8L1llYXI+PFJlY051bT41MzI2PC9SZWNOdW0+
PHJlY29yZD48cmVjLW51bWJlcj41MzI2PC9yZWMtbnVtYmVyPjxmb3JlaWduLWtleXM+PGtleSBh
cHA9IkVOIiBkYi1pZD0id2FmOTVkdGVzZXBzNTJlNTBkZDVkMDJ0cHB4cnZzd3RwcHo1IiB0aW1l
c3RhbXA9IjAiPjUzMjY8L2tleT48L2ZvcmVpZ24ta2V5cz48cmVmLXR5cGUgbmFtZT0iSm91cm5h
bCBBcnRpY2xlIj4xNzwvcmVmLXR5cGU+PGNvbnRyaWJ1dG9ycz48YXV0aG9ycz48YXV0aG9yPktv
a2tvLCBIYW5uYTwvYXV0aG9yPjxhdXRob3I+SmVubmlvbnMsIE1pY2hhZWwgRC48L2F1dGhvcj48
L2F1dGhvcnM+PC9jb250cmlidXRvcnM+PHRpdGxlcz48dGl0bGU+UGFyZW50YWwgaW52ZXN0bWVu
dCwgc2V4dWFsIHNlbGVjdGlvbiBhbmQgc2V4IHJhdGlvczwvdGl0bGU+PHNlY29uZGFyeS10aXRs
ZT5Kb3VybmFsIG9mIEV2b2x1dGlvbmFyeSBCaW9sb2d5PC9zZWNvbmRhcnktdGl0bGU+PC90aXRs
ZXM+PHBlcmlvZGljYWw+PGZ1bGwtdGl0bGU+Sm91cm5hbCBvZiBFdm9sdXRpb25hcnkgQmlvbG9n
eTwvZnVsbC10aXRsZT48YWJici0xPkouIEV2b2wuIEJpb2wuPC9hYmJyLTE+PGFiYnItMj5KIEV2
b2wgQmlvbDwvYWJici0yPjwvcGVyaW9kaWNhbD48cGFnZXM+OTE5LTk0ODwvcGFnZXM+PHZvbHVt
ZT4yMTwvdm9sdW1lPjxudW1iZXI+NDwvbnVtYmVyPjxkYXRlcz48eWVhcj4yMDA4PC95ZWFyPjwv
ZGF0ZXM+PGxhYmVsPmtva2tvX2plYjIxXzIwMDgucGRmPC9sYWJlbD48dXJscz48cmVsYXRlZC11
cmxzPjx1cmw+PHN0eWxlIGZhY2U9InVuZGVybGluZSIgZm9udD0iZGVmYXVsdCIgc2l6ZT0iMTAw
JSI+aHR0cDovL3d3dy5ibGFja3dlbGwtc3luZXJneS5jb20vZG9pL2Ficy8xMC4xMTExL2ouMTQy
MC05MTAxLjIwMDguMDE1NDAueDwvc3R5bGU+PHN0eWxlIGZhY2U9Im5vcm1hbCIgZm9udD0iZGVm
YXVsdCIgc2l6ZT0iMTAwJSI+IDwvc3R5bGU+PC91cmw+PC9yZWxhdGVkLXVybHM+PC91cmxzPjxl
bGVjdHJvbmljLXJlc291cmNlLW51bT4xMC4xMTExL2ouMTQyMC05MTAxLjIwMDguMDE1NDAueDwv
ZWxlY3Ryb25pYy1yZXNvdXJjZS1udW0+PC9yZWNvcmQ+PC9DaXRlPjxDaXRlPjxBdXRob3I+RnJv
bWhhZ2U8L0F1dGhvcj48WWVhcj4yMDE2PC9ZZWFyPjxSZWNOdW0+MTE4NTk8L1JlY051bT48cmVj
b3JkPjxyZWMtbnVtYmVyPjExODU5PC9yZWMtbnVtYmVyPjxmb3JlaWduLWtleXM+PGtleSBhcHA9
IkVOIiBkYi1pZD0id2FmOTVkdGVzZXBzNTJlNTBkZDVkMDJ0cHB4cnZzd3RwcHo1IiB0aW1lc3Rh
bXA9IjE0NzUxMzIyOTEiPjExODU5PC9rZXk+PC9mb3JlaWduLWtleXM+PHJlZi10eXBlIG5hbWU9
IkpvdXJuYWwgQXJ0aWNsZSI+MTc8L3JlZi10eXBlPjxjb250cmlidXRvcnM+PGF1dGhvcnM+PGF1
dGhvcj5Gcm9taGFnZSwgTHV0ejwvYXV0aG9yPjxhdXRob3I+SmVubmlvbnMsIE1pY2hhZWwgRC48
L2F1dGhvcj48L2F1dGhvcnM+PC9jb250cmlidXRvcnM+PHRpdGxlcz48dGl0bGU+Q29ldm9sdXRp
b24gb2YgcGFyZW50YWwgaW52ZXN0bWVudCBhbmQgc2V4dWFsbHkgc2VsZWN0ZWQgdHJhaXRzIGRy
aXZlcyBzZXgtcm9sZSBkaXZlcmdlbmNlPC90aXRsZT48c2Vjb25kYXJ5LXRpdGxlPk5hdHVyZSBD
b21tdW5pY2F0aW9uczwvc2Vjb25kYXJ5LXRpdGxlPjwvdGl0bGVzPjxwYWdlcz4xMjUxNzwvcGFn
ZXM+PHZvbHVtZT43PC92b2x1bWU+PGRhdGVzPjx5ZWFyPjIwMTY8L3llYXI+PHB1Yi1kYXRlcz48
ZGF0ZT4wOC8xOC9vbmxpbmU8L2RhdGU+PC9wdWItZGF0ZXM+PC9kYXRlcz48bGFiZWw+ZnJvbWhh
Z2VfbmF0Y29tN18yMDE2LnBkZjwvbGFiZWw+PHdvcmstdHlwZT5BcnRpY2xlPC93b3JrLXR5cGU+
PHVybHM+PHJlbGF0ZWQtdXJscz48dXJsPjxzdHlsZSBmYWNlPSJ1bmRlcmxpbmUiIGZvbnQ9ImRl
ZmF1bHQiIHNpemU9IjEwMCUiPmh0dHA6Ly9keC5kb2kub3JnLzEwLjEwMzgvbmNvbW1zMTI1MTc8
L3N0eWxlPjwvdXJsPjwvcmVsYXRlZC11cmxzPjwvdXJscz48ZWxlY3Ryb25pYy1yZXNvdXJjZS1u
dW0+MTAuMTAzOC9uY29tbXMxMjUxNzwvZWxlY3Ryb25pYy1yZXNvdXJjZS1udW0+PC9yZWNvcmQ+
PC9DaXRlPjxDaXRlPjxBdXRob3I+RnJvbWhhZ2U8L0F1dGhvcj48WWVhcj4yMDE2PC9ZZWFyPjxS
ZWNOdW0+MTEwMTI8L1JlY051bT48cmVjb3JkPjxyZWMtbnVtYmVyPjExMDEyPC9yZWMtbnVtYmVy
Pjxmb3JlaWduLWtleXM+PGtleSBhcHA9IkVOIiBkYi1pZD0id2FmOTVkdGVzZXBzNTJlNTBkZDVk
MDJ0cHB4cnZzd3RwcHo1IiB0aW1lc3RhbXA9IjE0NTgzMjUyNzIiPjExMDEyPC9rZXk+PC9mb3Jl
aWduLWtleXM+PHJlZi10eXBlIG5hbWU9IkpvdXJuYWwgQXJ0aWNsZSI+MTc8L3JlZi10eXBlPjxj
b250cmlidXRvcnM+PGF1dGhvcnM+PGF1dGhvcj5Gcm9taGFnZSwgTHV0ejwvYXV0aG9yPjxhdXRo
b3I+SmVubmlvbnMsIE1pY2hhZWw8L2F1dGhvcj48YXV0aG9yPktva2tvLCBIYW5uYTwvYXV0aG9y
PjwvYXV0aG9ycz48L2NvbnRyaWJ1dG9ycz48dGl0bGVzPjx0aXRsZT5UaGUgZXZvbHV0aW9uIG9m
IHNleCByb2xlcyBpbiBtYXRlIHNlYXJjaGluZzwvdGl0bGU+PHNlY29uZGFyeS10aXRsZT5Fdm9s
dXRpb248L3NlY29uZGFyeS10aXRsZT48L3RpdGxlcz48cGVyaW9kaWNhbD48ZnVsbC10aXRsZT5F
dm9sdXRpb248L2Z1bGwtdGl0bGU+PGFiYnItMT5Fdm9sdXRpb248L2FiYnItMT48YWJici0yPkV2
b2x1dGlvbjwvYWJici0yPjwvcGVyaW9kaWNhbD48cGFnZXM+NjE3LTYyNDwvcGFnZXM+PHZvbHVt
ZT43MDwvdm9sdW1lPjxudW1iZXI+MzwvbnVtYmVyPjxrZXl3b3Jkcz48a2V5d29yZD5NYXRpbmc8
L2tleXdvcmQ+PGtleXdvcmQ+ZWZmb3J0PC9rZXl3b3JkPjxrZXl3b3JkPm1vZGVscy9zaW11bGF0
aW9uczwva2V5d29yZD48a2V5d29yZD5wYXJlbnRhbDwva2V5d29yZD48a2V5d29yZD5pbnZlc3Rt
ZW50PC9rZXl3b3JkPjxrZXl3b3JkPnNleDwva2V5d29yZD48a2V5d29yZD5yb2xlczwva2V5d29y
ZD48L2tleXdvcmRzPjxkYXRlcz48eWVhcj4yMDE2PC95ZWFyPjwvZGF0ZXM+PGlzYm4+MTU1OC01
NjQ2PC9pc2JuPjxsYWJlbD5mcm9tbWhhZ2VfZXZvbDcwXzIwMTYucGRmPC9sYWJlbD48dXJscz48
cmVsYXRlZC11cmxzPjx1cmw+MTAuMTExMS9ldm8uMTI4NzQ8L3VybD48L3JlbGF0ZWQtdXJscz48
L3VybHM+PGVsZWN0cm9uaWMtcmVzb3VyY2UtbnVtPjEwLjExMTEvZXZvLjEyODc0PC9lbGVjdHJv
bmljLXJlc291cmNlLW51bT48L3JlY29yZD48L0NpdGU+PC9FbmROb3RlPgB=
</w:fldData>
        </w:fldChar>
      </w:r>
      <w:r w:rsidR="00236BE2">
        <w:rPr>
          <w:rFonts w:ascii="Times New Roman" w:hAnsi="Times New Roman" w:cs="Times New Roman"/>
          <w:sz w:val="24"/>
          <w:szCs w:val="24"/>
          <w:lang w:val="en-GB"/>
        </w:rPr>
        <w:instrText xml:space="preserve"> ADDIN EN.CITE.DATA </w:instrText>
      </w:r>
      <w:r w:rsidR="00236BE2">
        <w:rPr>
          <w:rFonts w:ascii="Times New Roman" w:hAnsi="Times New Roman" w:cs="Times New Roman"/>
          <w:sz w:val="24"/>
          <w:szCs w:val="24"/>
          <w:lang w:val="en-GB"/>
        </w:rPr>
      </w:r>
      <w:r w:rsidR="00236BE2">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[29, 33, 73, 74]</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To date, experimental manipulations of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s have </w:t>
      </w:r>
      <w:r w:rsidR="000120A3" w:rsidRPr="000014A1">
        <w:rPr>
          <w:rFonts w:ascii="Times New Roman" w:hAnsi="Times New Roman" w:cs="Times New Roman"/>
          <w:sz w:val="24"/>
          <w:szCs w:val="24"/>
          <w:highlight w:val="yellow"/>
          <w:lang w:val="en-GB"/>
        </w:rPr>
        <w:t>mostly</w:t>
      </w:r>
      <w:r w:rsidR="00AB48C2" w:rsidRPr="000014A1">
        <w:rPr>
          <w:rFonts w:ascii="Times New Roman" w:hAnsi="Times New Roman" w:cs="Times New Roman"/>
          <w:sz w:val="24"/>
          <w:szCs w:val="24"/>
          <w:highlight w:val="yellow"/>
          <w:lang w:val="en-GB"/>
        </w:rPr>
        <w:t xml:space="preserve"> </w:t>
      </w:r>
      <w:r w:rsidRPr="000014A1">
        <w:rPr>
          <w:rFonts w:ascii="Times New Roman" w:hAnsi="Times New Roman" w:cs="Times New Roman"/>
          <w:sz w:val="24"/>
          <w:szCs w:val="24"/>
          <w:highlight w:val="yellow"/>
          <w:lang w:val="en-GB"/>
        </w:rPr>
        <w:t>been</w:t>
      </w:r>
      <w:r w:rsidRPr="000014A1">
        <w:rPr>
          <w:rFonts w:ascii="Times New Roman" w:hAnsi="Times New Roman" w:cs="Times New Roman"/>
          <w:sz w:val="24"/>
          <w:szCs w:val="24"/>
          <w:lang w:val="en-GB"/>
        </w:rPr>
        <w:t xml:space="preserve"> conducted in species with less flexible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 xml:space="preserve">s than coucals. For instance, in captive </w:t>
      </w:r>
      <w:proofErr w:type="spellStart"/>
      <w:r w:rsidRPr="000014A1">
        <w:rPr>
          <w:rFonts w:ascii="Times New Roman" w:hAnsi="Times New Roman" w:cs="Times New Roman"/>
          <w:i/>
          <w:iCs/>
          <w:sz w:val="24"/>
          <w:szCs w:val="24"/>
          <w:lang w:val="en-GB"/>
        </w:rPr>
        <w:t>Syngnathus</w:t>
      </w:r>
      <w:proofErr w:type="spellEnd"/>
      <w:r w:rsidRPr="000014A1">
        <w:rPr>
          <w:rFonts w:ascii="Times New Roman" w:hAnsi="Times New Roman" w:cs="Times New Roman"/>
          <w:i/>
          <w:iCs/>
          <w:sz w:val="24"/>
          <w:szCs w:val="24"/>
          <w:lang w:val="en-GB"/>
        </w:rPr>
        <w:t xml:space="preserve"> </w:t>
      </w:r>
      <w:proofErr w:type="spellStart"/>
      <w:r w:rsidRPr="000014A1">
        <w:rPr>
          <w:rFonts w:ascii="Times New Roman" w:hAnsi="Times New Roman" w:cs="Times New Roman"/>
          <w:i/>
          <w:iCs/>
          <w:sz w:val="24"/>
          <w:szCs w:val="24"/>
          <w:lang w:val="en-GB"/>
        </w:rPr>
        <w:t>typhle</w:t>
      </w:r>
      <w:proofErr w:type="spellEnd"/>
      <w:r w:rsidRPr="000014A1">
        <w:rPr>
          <w:rFonts w:ascii="Times New Roman" w:hAnsi="Times New Roman" w:cs="Times New Roman"/>
          <w:sz w:val="24"/>
          <w:szCs w:val="24"/>
          <w:lang w:val="en-GB"/>
        </w:rPr>
        <w:t xml:space="preserve"> pipefish female Bateman gradients were steep under all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 treatments, whereas males showed steep Bateman gradients only under male-biased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s </w:t>
      </w:r>
      <w:r w:rsidR="00C32B03" w:rsidRPr="000014A1">
        <w:rPr>
          <w:rFonts w:ascii="Times New Roman" w:hAnsi="Times New Roman" w:cs="Times New Roman"/>
          <w:sz w:val="24"/>
          <w:szCs w:val="24"/>
          <w:lang w:val="en-GB"/>
        </w:rPr>
        <w:fldChar w:fldCharType="begin">
          <w:fldData xml:space="preserve">PEVuZE5vdGU+PENpdGU+PEF1dGhvcj5Kb25lczwvQXV0aG9yPjxZZWFyPjIwMDU8L1llYXI+PFJl
Y051bT43NDU0PC9SZWNOdW0+PERpc3BsYXlUZXh0PlsyMV08L0Rpc3BsYXlUZXh0PjxyZWNvcmQ+
PHJlYy1udW1iZXI+NzQ1NDwvcmVjLW51bWJlcj48Zm9yZWlnbi1rZXlzPjxrZXkgYXBwPSJFTiIg
ZGItaWQ9IndhZjk1ZHRlc2VwczUyZTUwZGQ1ZDAydHBweHJ2c3d0cHB6NSIgdGltZXN0YW1wPSIx
MzE4NTgxNTg4Ij43NDU0PC9rZXk+PC9mb3JlaWduLWtleXM+PHJlZi10eXBlIG5hbWU9IkpvdXJu
YWwgQXJ0aWNsZSI+MTc8L3JlZi10eXBlPjxjb250cmlidXRvcnM+PGF1dGhvcnM+PGF1dGhvcj5K
b25lcywgQS4gRy48L2F1dGhvcj48YXV0aG9yPlJvc2VucXZpc3QsIEcuPC9hdXRob3I+PGF1dGhv
cj5CZXJnbHVuZCwgQS48L2F1dGhvcj48YXV0aG9yPkF2aXNlLCBKLiBDLjwvYXV0aG9yPjwvYXV0
aG9ycz48L2NvbnRyaWJ1dG9ycz48YXV0aC1hZGRyZXNzPlRleGFzIEEmYW1wO00gVW5pdiwgRGVw
dCBCaW9sLCBDb2xsZWdlIFN0biwgVFggNzc4NDMgVVNBLiBOb3J3ZWdpYW4gVW5pdiBTY2kgJmFt
cDsgVGVjaG5vbCwgRGVwdCBCaW9sLCBOLTc0OTEgVHJvbmRoZWltLCBOb3J3YXkuIFVwcHNhbGEg
VW5pdiwgRGVwdCBBbmltIEVjb2wsIFNFLTc1MjM2IFVwcHNhbGEsIFN3ZWRlbi4gVW5pdiBHZW9y
Z2lhLCBEZXB0IEdlbmV0LCBBdGhlbnMsIEdBIDMwNjAyIFVTQS4mI3hEO0pvbmVzLCBBRyAocmVw
cmludCBhdXRob3IpLCBUZXhhcyBBJmFtcDtNIFVuaXYsIERlcHQgQmlvbCwgMzI1OCBUQU1VLCBD
b2xsZWdlIFN0biwgVFggNzc4NDMgVVNBJiN4RDthZ2pvbmVzQHRhbXUuZWR1PC9hdXRoLWFkZHJl
c3M+PHRpdGxlcz48dGl0bGU+VGhlIG1lYXN1cmVtZW50IG9mIHNleHVhbCBzZWxlY3Rpb24gdXNp
bmcgQmF0ZW1hbiZhcG9zO3MgcHJpbmNpcGxlczogQW4gZXhwZXJpbWVudGFsIHRlc3QgaW4gdGhl
IHNleC1yb2xlLXJldmVyc2VkIHBpcGVmaXNoIFN5bmduYXRodXMgdHlwaGxlPC90aXRsZT48c2Vj
b25kYXJ5LXRpdGxlPkludGVncmF0aXZlIGFuZCBDb21wYXJhdGl2ZSBCaW9sb2d5PC9zZWNvbmRh
cnktdGl0bGU+PGFsdC10aXRsZT5JbnRlZ3IuIENvbXAuIEJpb2wuPC9hbHQtdGl0bGU+PC90aXRs
ZXM+PHBlcmlvZGljYWw+PGZ1bGwtdGl0bGU+SW50ZWdyYXRpdmUgYW5kIENvbXBhcmF0aXZlIEJp
b2xvZ3k8L2Z1bGwtdGl0bGU+PGFiYnItMT5JbnRlZ3IuIENvbXAuIEJpb2wuPC9hYmJyLTE+PGFi
YnItMj5JbnRlZ3IgQ29tcCBCaW9sPC9hYmJyLTI+PC9wZXJpb2RpY2FsPjxhbHQtcGVyaW9kaWNh
bD48ZnVsbC10aXRsZT5JbnRlZ3JhdGl2ZSBhbmQgQ29tcGFyYXRpdmUgQmlvbG9neTwvZnVsbC10
aXRsZT48YWJici0xPkludGVnci4gQ29tcC4gQmlvbC48L2FiYnItMT48YWJici0yPkludGVnciBD
b21wIEJpb2w8L2FiYnItMj48L2FsdC1wZXJpb2RpY2FsPjxwYWdlcz44NzQtODg0PC9wYWdlcz48
dm9sdW1lPjQ1PC92b2x1bWU+PG51bWJlcj41PC9udW1iZXI+PGtleXdvcmRzPjxrZXl3b3JkPm1h
dGluZzwva2V5d29yZD48a2V5d29yZD5zeXN0ZW1zPC9rZXl3b3JkPjxrZXl3b3JkPnJlcHJvZHVj
dGl2ZTwva2V5d29yZD48a2V5d29yZD5zdWNjZXNzPC9rZXl3b3JkPjxrZXl3b3JkPm5hdHVyYWwt
cG9wdWxhdGlvbnM8L2tleXdvcmQ+PGtleXdvcmQ+cGFyZW50YWdlPC9rZXl3b3JkPjxrZXl3b3Jk
PmFuYWx5c2lzPC9rZXl3b3JkPjxrZXl3b3JkPm1hdGU8L2tleXdvcmQ+PGtleXdvcmQ+Y2hvaWNl
PC9rZXl3b3JkPjxrZXl3b3JkPnZhcmlhbmNlPC9rZXl3b3JkPjxrZXl3b3JkPmluZXF1YWxpdHk8
L2tleXdvcmQ+PGtleXdvcmQ+bWF0ZXJuaXR5PC9rZXl3b3JkPjxrZXl3b3JkPmV2b2x1dGlvbjwv
a2V5d29yZD48a2V5d29yZD5lY29sb2d5PC9rZXl3b3JkPjwva2V5d29yZHM+PGRhdGVzPjx5ZWFy
PjIwMDU8L3llYXI+PHB1Yi1kYXRlcz48ZGF0ZT5Ob3Y8L2RhdGU+PC9wdWItZGF0ZXM+PC9kYXRl
cz48aXNibj4xNTQwLTcwNjM8L2lzYm4+PGFjY2Vzc2lvbi1udW0+V09TOjAwMDIzNDI0MDEwMDAy
MjwvYWNjZXNzaW9uLW51bT48bGFiZWw+am9uZXNfaWNiNDVfMjAwNS5wZGY8L2xhYmVsPjx3b3Jr
LXR5cGU+QXJ0aWNsZTsgUHJvY2VlZGluZ3MgUGFwZXI8L3dvcmstdHlwZT48dXJscz48cmVsYXRl
ZC11cmxzPjx1cmw+Jmx0O0dvIHRvIElTSSZndDs6Ly9XT1M6MDAwMjM0MjQwMTAwMDIyPC91cmw+
PC9yZWxhdGVkLXVybHM+PC91cmxzPjxlbGVjdHJvbmljLXJlc291cmNlLW51bT4xMC4xMDkzL2lj
Yi80NS41Ljg3NDwvZWxlY3Ryb25pYy1yZXNvdXJjZS1udW0+PGxhbmd1YWdlPkVuZ2xpc2g8L2xh
bmd1YWdlPjwvcmVjb3JkPjwvQ2l0ZT48L0VuZE5vdGU+
</w:fldData>
        </w:fldChar>
      </w:r>
      <w:r w:rsidR="00C32B03" w:rsidRPr="000014A1">
        <w:rPr>
          <w:rFonts w:ascii="Times New Roman" w:hAnsi="Times New Roman" w:cs="Times New Roman"/>
          <w:sz w:val="24"/>
          <w:szCs w:val="24"/>
          <w:lang w:val="en-GB"/>
        </w:rPr>
        <w:instrText xml:space="preserve"> ADDIN EN.CITE </w:instrText>
      </w:r>
      <w:r w:rsidR="00C32B03" w:rsidRPr="000014A1">
        <w:rPr>
          <w:rFonts w:ascii="Times New Roman" w:hAnsi="Times New Roman" w:cs="Times New Roman"/>
          <w:sz w:val="24"/>
          <w:szCs w:val="24"/>
          <w:lang w:val="en-GB"/>
        </w:rPr>
        <w:fldChar w:fldCharType="begin">
          <w:fldData xml:space="preserve">PEVuZE5vdGU+PENpdGU+PEF1dGhvcj5Kb25lczwvQXV0aG9yPjxZZWFyPjIwMDU8L1llYXI+PFJl
Y051bT43NDU0PC9SZWNOdW0+PERpc3BsYXlUZXh0PlsyMV08L0Rpc3BsYXlUZXh0PjxyZWNvcmQ+
PHJlYy1udW1iZXI+NzQ1NDwvcmVjLW51bWJlcj48Zm9yZWlnbi1rZXlzPjxrZXkgYXBwPSJFTiIg
ZGItaWQ9IndhZjk1ZHRlc2VwczUyZTUwZGQ1ZDAydHBweHJ2c3d0cHB6NSIgdGltZXN0YW1wPSIx
MzE4NTgxNTg4Ij43NDU0PC9rZXk+PC9mb3JlaWduLWtleXM+PHJlZi10eXBlIG5hbWU9IkpvdXJu
YWwgQXJ0aWNsZSI+MTc8L3JlZi10eXBlPjxjb250cmlidXRvcnM+PGF1dGhvcnM+PGF1dGhvcj5K
b25lcywgQS4gRy48L2F1dGhvcj48YXV0aG9yPlJvc2VucXZpc3QsIEcuPC9hdXRob3I+PGF1dGhv
cj5CZXJnbHVuZCwgQS48L2F1dGhvcj48YXV0aG9yPkF2aXNlLCBKLiBDLjwvYXV0aG9yPjwvYXV0
aG9ycz48L2NvbnRyaWJ1dG9ycz48YXV0aC1hZGRyZXNzPlRleGFzIEEmYW1wO00gVW5pdiwgRGVw
dCBCaW9sLCBDb2xsZWdlIFN0biwgVFggNzc4NDMgVVNBLiBOb3J3ZWdpYW4gVW5pdiBTY2kgJmFt
cDsgVGVjaG5vbCwgRGVwdCBCaW9sLCBOLTc0OTEgVHJvbmRoZWltLCBOb3J3YXkuIFVwcHNhbGEg
VW5pdiwgRGVwdCBBbmltIEVjb2wsIFNFLTc1MjM2IFVwcHNhbGEsIFN3ZWRlbi4gVW5pdiBHZW9y
Z2lhLCBEZXB0IEdlbmV0LCBBdGhlbnMsIEdBIDMwNjAyIFVTQS4mI3hEO0pvbmVzLCBBRyAocmVw
cmludCBhdXRob3IpLCBUZXhhcyBBJmFtcDtNIFVuaXYsIERlcHQgQmlvbCwgMzI1OCBUQU1VLCBD
b2xsZWdlIFN0biwgVFggNzc4NDMgVVNBJiN4RDthZ2pvbmVzQHRhbXUuZWR1PC9hdXRoLWFkZHJl
c3M+PHRpdGxlcz48dGl0bGU+VGhlIG1lYXN1cmVtZW50IG9mIHNleHVhbCBzZWxlY3Rpb24gdXNp
bmcgQmF0ZW1hbiZhcG9zO3MgcHJpbmNpcGxlczogQW4gZXhwZXJpbWVudGFsIHRlc3QgaW4gdGhl
IHNleC1yb2xlLXJldmVyc2VkIHBpcGVmaXNoIFN5bmduYXRodXMgdHlwaGxlPC90aXRsZT48c2Vj
b25kYXJ5LXRpdGxlPkludGVncmF0aXZlIGFuZCBDb21wYXJhdGl2ZSBCaW9sb2d5PC9zZWNvbmRh
cnktdGl0bGU+PGFsdC10aXRsZT5JbnRlZ3IuIENvbXAuIEJpb2wuPC9hbHQtdGl0bGU+PC90aXRs
ZXM+PHBlcmlvZGljYWw+PGZ1bGwtdGl0bGU+SW50ZWdyYXRpdmUgYW5kIENvbXBhcmF0aXZlIEJp
b2xvZ3k8L2Z1bGwtdGl0bGU+PGFiYnItMT5JbnRlZ3IuIENvbXAuIEJpb2wuPC9hYmJyLTE+PGFi
YnItMj5JbnRlZ3IgQ29tcCBCaW9sPC9hYmJyLTI+PC9wZXJpb2RpY2FsPjxhbHQtcGVyaW9kaWNh
bD48ZnVsbC10aXRsZT5JbnRlZ3JhdGl2ZSBhbmQgQ29tcGFyYXRpdmUgQmlvbG9neTwvZnVsbC10
aXRsZT48YWJici0xPkludGVnci4gQ29tcC4gQmlvbC48L2FiYnItMT48YWJici0yPkludGVnciBD
b21wIEJpb2w8L2FiYnItMj48L2FsdC1wZXJpb2RpY2FsPjxwYWdlcz44NzQtODg0PC9wYWdlcz48
dm9sdW1lPjQ1PC92b2x1bWU+PG51bWJlcj41PC9udW1iZXI+PGtleXdvcmRzPjxrZXl3b3JkPm1h
dGluZzwva2V5d29yZD48a2V5d29yZD5zeXN0ZW1zPC9rZXl3b3JkPjxrZXl3b3JkPnJlcHJvZHVj
dGl2ZTwva2V5d29yZD48a2V5d29yZD5zdWNjZXNzPC9rZXl3b3JkPjxrZXl3b3JkPm5hdHVyYWwt
cG9wdWxhdGlvbnM8L2tleXdvcmQ+PGtleXdvcmQ+cGFyZW50YWdlPC9rZXl3b3JkPjxrZXl3b3Jk
PmFuYWx5c2lzPC9rZXl3b3JkPjxrZXl3b3JkPm1hdGU8L2tleXdvcmQ+PGtleXdvcmQ+Y2hvaWNl
PC9rZXl3b3JkPjxrZXl3b3JkPnZhcmlhbmNlPC9rZXl3b3JkPjxrZXl3b3JkPmluZXF1YWxpdHk8
L2tleXdvcmQ+PGtleXdvcmQ+bWF0ZXJuaXR5PC9rZXl3b3JkPjxrZXl3b3JkPmV2b2x1dGlvbjwv
a2V5d29yZD48a2V5d29yZD5lY29sb2d5PC9rZXl3b3JkPjwva2V5d29yZHM+PGRhdGVzPjx5ZWFy
PjIwMDU8L3llYXI+PHB1Yi1kYXRlcz48ZGF0ZT5Ob3Y8L2RhdGU+PC9wdWItZGF0ZXM+PC9kYXRl
cz48aXNibj4xNTQwLTcwNjM8L2lzYm4+PGFjY2Vzc2lvbi1udW0+V09TOjAwMDIzNDI0MDEwMDAy
MjwvYWNjZXNzaW9uLW51bT48bGFiZWw+am9uZXNfaWNiNDVfMjAwNS5wZGY8L2xhYmVsPjx3b3Jr
LXR5cGU+QXJ0aWNsZTsgUHJvY2VlZGluZ3MgUGFwZXI8L3dvcmstdHlwZT48dXJscz48cmVsYXRl
ZC11cmxzPjx1cmw+Jmx0O0dvIHRvIElTSSZndDs6Ly9XT1M6MDAwMjM0MjQwMTAwMDIyPC91cmw+
PC9yZWxhdGVkLXVybHM+PC91cmxzPjxlbGVjdHJvbmljLXJlc291cmNlLW51bT4xMC4xMDkzL2lj
Yi80NS41Ljg3NDwvZWxlY3Ryb25pYy1yZXNvdXJjZS1udW0+PGxhbmd1YWdlPkVuZ2xpc2g8L2xh
bmd1YWdlPjwvcmVjb3JkPjwvQ2l0ZT48L0VuZE5vdGU+
</w:fldData>
        </w:fldChar>
      </w:r>
      <w:r w:rsidR="00C32B03" w:rsidRPr="000014A1">
        <w:rPr>
          <w:rFonts w:ascii="Times New Roman" w:hAnsi="Times New Roman" w:cs="Times New Roman"/>
          <w:sz w:val="24"/>
          <w:szCs w:val="24"/>
          <w:lang w:val="en-GB"/>
        </w:rPr>
        <w:instrText xml:space="preserve"> ADDIN EN.CITE.DATA </w:instrText>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C32B03" w:rsidRPr="000014A1">
        <w:rPr>
          <w:rFonts w:ascii="Times New Roman" w:hAnsi="Times New Roman" w:cs="Times New Roman"/>
          <w:noProof/>
          <w:sz w:val="24"/>
          <w:szCs w:val="24"/>
          <w:lang w:val="en-GB"/>
        </w:rPr>
        <w:t>[21]</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However, female pipefish do not have a brood pouch, meaning that pipefish lack the flexibility in parental roles that coucals or shorebirds have. </w:t>
      </w:r>
      <w:r w:rsidR="000120A3" w:rsidRPr="000014A1">
        <w:rPr>
          <w:rFonts w:ascii="Times New Roman" w:hAnsi="Times New Roman" w:cs="Times New Roman"/>
          <w:sz w:val="24"/>
          <w:szCs w:val="24"/>
          <w:lang w:val="en-GB"/>
        </w:rPr>
        <w:t xml:space="preserve">In wild plover populations, remating times were consistent with adult </w:t>
      </w:r>
      <w:r w:rsidR="00166384">
        <w:rPr>
          <w:rFonts w:ascii="Times New Roman" w:hAnsi="Times New Roman" w:cs="Times New Roman"/>
          <w:sz w:val="24"/>
          <w:szCs w:val="24"/>
          <w:lang w:val="en-GB"/>
        </w:rPr>
        <w:t>sex ratio</w:t>
      </w:r>
      <w:r w:rsidR="000120A3" w:rsidRPr="000014A1">
        <w:rPr>
          <w:rFonts w:ascii="Times New Roman" w:hAnsi="Times New Roman" w:cs="Times New Roman"/>
          <w:sz w:val="24"/>
          <w:szCs w:val="24"/>
          <w:lang w:val="en-GB"/>
        </w:rPr>
        <w:t xml:space="preserve"> biases </w:t>
      </w:r>
      <w:r w:rsidR="000120A3" w:rsidRPr="000014A1">
        <w:rPr>
          <w:rFonts w:ascii="Times New Roman" w:hAnsi="Times New Roman" w:cs="Times New Roman"/>
          <w:sz w:val="24"/>
          <w:szCs w:val="24"/>
          <w:highlight w:val="yellow"/>
          <w:lang w:val="en-GB"/>
        </w:rPr>
        <w:t xml:space="preserve">with the rarer sex finding a new partner </w:t>
      </w:r>
      <w:r w:rsidR="00FF64E1" w:rsidRPr="000014A1">
        <w:rPr>
          <w:rFonts w:ascii="Times New Roman" w:hAnsi="Times New Roman" w:cs="Times New Roman"/>
          <w:sz w:val="24"/>
          <w:szCs w:val="24"/>
          <w:highlight w:val="yellow"/>
          <w:lang w:val="en-GB"/>
        </w:rPr>
        <w:t xml:space="preserve">faster than the more common sex </w:t>
      </w:r>
      <w:r w:rsidR="000120A3" w:rsidRPr="000014A1">
        <w:rPr>
          <w:rFonts w:ascii="Times New Roman" w:hAnsi="Times New Roman" w:cs="Times New Roman"/>
          <w:sz w:val="24"/>
          <w:szCs w:val="24"/>
          <w:highlight w:val="yellow"/>
          <w:lang w:val="en-GB"/>
        </w:rPr>
        <w:t xml:space="preserve">after </w:t>
      </w:r>
      <w:r w:rsidR="000120A3" w:rsidRPr="000014A1">
        <w:rPr>
          <w:rFonts w:ascii="Times New Roman" w:hAnsi="Times New Roman" w:cs="Times New Roman"/>
          <w:sz w:val="24"/>
          <w:szCs w:val="24"/>
          <w:highlight w:val="yellow"/>
          <w:lang w:val="en-GB"/>
        </w:rPr>
        <w:lastRenderedPageBreak/>
        <w:t>experimental mate removal</w:t>
      </w:r>
      <w:r w:rsidR="000120A3" w:rsidRPr="000014A1">
        <w:rPr>
          <w:rFonts w:ascii="Times New Roman" w:hAnsi="Times New Roman" w:cs="Times New Roman"/>
          <w:sz w:val="24"/>
          <w:szCs w:val="24"/>
          <w:lang w:val="en-GB"/>
        </w:rPr>
        <w:t xml:space="preserve"> </w:t>
      </w:r>
      <w:r w:rsidR="00C32B03" w:rsidRPr="000014A1">
        <w:rPr>
          <w:rFonts w:ascii="Times New Roman" w:hAnsi="Times New Roman" w:cs="Times New Roman"/>
          <w:sz w:val="24"/>
          <w:szCs w:val="24"/>
          <w:lang w:val="en-GB"/>
        </w:rPr>
        <w:fldChar w:fldCharType="begin">
          <w:fldData xml:space="preserve">PEVuZE5vdGU+PENpdGU+PEF1dGhvcj5QYXJyYTwvQXV0aG9yPjxZZWFyPjIwMTQ8L1llYXI+PFJl
Y051bT4xNTExMTwvUmVjTnVtPjxEaXNwbGF5VGV4dD5bMzAsIDc1XTwvRGlzcGxheVRleHQ+PHJl
Y29yZD48cmVjLW51bWJlcj4xNTExMTwvcmVjLW51bWJlcj48Zm9yZWlnbi1rZXlzPjxrZXkgYXBw
PSJFTiIgZGItaWQ9IndhZjk1ZHRlc2VwczUyZTUwZGQ1ZDAydHBweHJ2c3d0cHB6NSIgdGltZXN0
YW1wPSIxNTc2Nzc0NDI2Ij4xNTExMTwva2V5PjwvZm9yZWlnbi1rZXlzPjxyZWYtdHlwZSBuYW1l
PSJKb3VybmFsIEFydGljbGUiPjE3PC9yZWYtdHlwZT48Y29udHJpYnV0b3JzPjxhdXRob3JzPjxh
dXRob3I+UGFycmEsIEpvcmdlIEUuPC9hdXRob3I+PGF1dGhvcj5CZWx0csOhbiwgTWFyY2VsYTwv
YXV0aG9yPjxhdXRob3I+WmVmYW5pYSwgU2FtYTwvYXV0aG9yPjxhdXRob3I+RG9zIFJlbWVkaW9z
LCBOYXRhbGllPC9hdXRob3I+PGF1dGhvcj5TesOpa2VseSwgVGFtw6FzPC9hdXRob3I+PC9hdXRo
b3JzPjwvY29udHJpYnV0b3JzPjx0aXRsZXM+PHRpdGxlPkV4cGVyaW1lbnRhbCBhc3Nlc3NtZW50
IG9mIG1hdGluZyBvcHBvcnR1bml0aWVzIGluIHRocmVlIHNob3JlYmlyZCBzcGVjaWVzPC90aXRs
ZT48c2Vjb25kYXJ5LXRpdGxlPkFuaW1hbCBCZWhhdmlvdXI8L3NlY29uZGFyeS10aXRsZT48L3Rp
dGxlcz48cGVyaW9kaWNhbD48ZnVsbC10aXRsZT5BbmltYWwgQmVoYXZpb3VyPC9mdWxsLXRpdGxl
PjxhYmJyLTE+QW5pbS4gQmVoYXYuPC9hYmJyLTE+PGFiYnItMj5BbmltIEJlaGF2PC9hYmJyLTI+
PC9wZXJpb2RpY2FsPjxwYWdlcz44My05MDwvcGFnZXM+PHZvbHVtZT45MDwvdm9sdW1lPjxrZXl3
b3Jkcz48a2V5d29yZD5hZHVsdDwva2V5d29yZD48a2V5d29yZD5zZXg8L2tleXdvcmQ+PGtleXdv
cmQ+cmF0aW88L2tleXdvcmQ+PGtleXdvcmQ+bWF0aW5nPC9rZXl3b3JkPjxrZXl3b3JkPnN5c3Rl
bTwva2V5d29yZD48a2V5d29yZD5vcGVyYXRpb25hbDwva2V5d29yZD48a2V5d29yZD5zZXg8L2tl
eXdvcmQ+PGtleXdvcmQ+cmF0aW88L2tleXdvcmQ+PGtleXdvcmQ+cGFpcjwva2V5d29yZD48a2V5
d29yZD5ib25kPC9rZXl3b3JkPjxrZXl3b3JkPnBhcmVudGFsPC9rZXl3b3JkPjxrZXl3b3JkPmNh
cmU8L2tleXdvcmQ+PGtleXdvcmQ+cmVtYXRpbmc8L2tleXdvcmQ+PGtleXdvcmQ+b3Bwb3J0dW5p
dHk8L2tleXdvcmQ+PC9rZXl3b3Jkcz48ZGF0ZXM+PHllYXI+MjAxNDwveWVhcj48cHViLWRhdGVz
PjxkYXRlPjIwMTQvMDQvMDEvPC9kYXRlPjwvcHViLWRhdGVzPjwvZGF0ZXM+PGlzYm4+MDAwMy0z
NDcyPC9pc2JuPjxsYWJlbD5wYXJyYV9hYjkwXzIwMTQucGRmPC9sYWJlbD48dXJscz48cmVsYXRl
ZC11cmxzPjx1cmw+PHN0eWxlIGZhY2U9InVuZGVybGluZSIgZm9udD0iZGVmYXVsdCIgc2l6ZT0i
MTAwJSI+aHR0cDovL3d3dy5zY2llbmNlZGlyZWN0LmNvbS9zY2llbmNlL2FydGljbGUvcGlpL1Mw
MDAzMzQ3MjE0MDAwMDUwPC9zdHlsZT48L3VybD48L3JlbGF0ZWQtdXJscz48L3VybHM+PGVsZWN0
cm9uaWMtcmVzb3VyY2UtbnVtPjEwLjEwMTYvai5hbmJlaGF2LjIwMTMuMTIuMDMwPC9lbGVjdHJv
bmljLXJlc291cmNlLW51bT48L3JlY29yZD48L0NpdGU+PENpdGU+PEF1dGhvcj5FYmVyaGFydC1Q
aGlsbGlwczwvQXV0aG9yPjxZZWFyPjIwMTg8L1llYXI+PFJlY051bT4xNTExMDwvUmVjTnVtPjxy
ZWNvcmQ+PHJlYy1udW1iZXI+MTUxMTA8L3JlYy1udW1iZXI+PGZvcmVpZ24ta2V5cz48a2V5IGFw
cD0iRU4iIGRiLWlkPSJ3YWY5NWR0ZXNlcHM1MmU1MGRkNWQwMnRwcHhydnN3dHBwejUiIHRpbWVz
dGFtcD0iMTU3Njc3NDMxNyI+MTUxMTA8L2tleT48L2ZvcmVpZ24ta2V5cz48cmVmLXR5cGUgbmFt
ZT0iSm91cm5hbCBBcnRpY2xlIj4xNzwvcmVmLXR5cGU+PGNvbnRyaWJ1dG9ycz48YXV0aG9ycz48
YXV0aG9yPkViZXJoYXJ0LVBoaWxsaXBzLCBMdWtlIEouPC9hdXRob3I+PGF1dGhvcj5Lw7xwcGVy
LCBDbGVtZW5zPC9hdXRob3I+PGF1dGhvcj5DYXJtb25hLUlzdW56YSwgTWFyw61hIENyaXN0aW5h
PC9hdXRob3I+PGF1dGhvcj5WaW5jemUsIE9yc29seWE8L2F1dGhvcj48YXV0aG9yPlplZmFuaWEs
IFNhbWE8L2F1dGhvcj48YXV0aG9yPkNydXotTMOzcGV6LCBNZWRhcmRvPC9hdXRob3I+PGF1dGhv
cj5Lb3N6dG9sw6FueWksIEFuZHLDoXM8L2F1dGhvcj48YXV0aG9yPk1pbGxlciwgVG9tIEUuIFgu
PC9hdXRob3I+PGF1dGhvcj5CYXJ0YSwgWm9sdMOhbjwvYXV0aG9yPjxhdXRob3I+Q3V0aGlsbCwg
SW5uZXMgQy48L2F1dGhvcj48YXV0aG9yPkJ1cmtlLCBUZXJyeTwvYXV0aG9yPjxhdXRob3I+U3rD
qWtlbHksIFRhbcOhczwvYXV0aG9yPjxhdXRob3I+SG9mZm1hbiwgSm9zZXBoIEkuPC9hdXRob3I+
PGF1dGhvcj5LcsO8Z2VyLCBPbGl2ZXI8L2F1dGhvcj48L2F1dGhvcnM+PC9jb250cmlidXRvcnM+
PHRpdGxlcz48dGl0bGU+RGVtb2dyYXBoaWMgY2F1c2VzIG9mIGFkdWx0IHNleCByYXRpbyB2YXJp
YXRpb24gYW5kIHRoZWlyIGNvbnNlcXVlbmNlcyBmb3IgcGFyZW50YWwgY29vcGVyYXRpb248L3Rp
dGxlPjxzZWNvbmRhcnktdGl0bGU+TmF0dXJlIENvbW11bmljYXRpb25zPC9zZWNvbmRhcnktdGl0
bGU+PC90aXRsZXM+PHBhZ2VzPjE2NTE8L3BhZ2VzPjx2b2x1bWU+OTwvdm9sdW1lPjxudW1iZXI+
MTwvbnVtYmVyPjxkYXRlcz48eWVhcj4yMDE4PC95ZWFyPjxwdWItZGF0ZXM+PGRhdGU+MjAxOC8w
NC8yNTwvZGF0ZT48L3B1Yi1kYXRlcz48L2RhdGVzPjxpc2JuPjIwNDEtMTcyMzwvaXNibj48bGFi
ZWw+ZWJlcmhhcnQtcGhpbGxpcHNfbmF0Y29tOV8yMDE4LnBkZjwvbGFiZWw+PHVybHM+PHJlbGF0
ZWQtdXJscz48dXJsPjxzdHlsZSBmYWNlPSJ1bmRlcmxpbmUiIGZvbnQ9ImRlZmF1bHQiIHNpemU9
IjEwMCUiPmh0dHBzOi8vZG9pLm9yZy8xMC4xMDM4L3M0MTQ2Ny0wMTgtMDM4MzMtNTwvc3R5bGU+
PC91cmw+PC9yZWxhdGVkLXVybHM+PC91cmxzPjxlbGVjdHJvbmljLXJlc291cmNlLW51bT4xMC4x
MDM4L3M0MTQ2Ny0wMTgtMDM4MzMtNTwvZWxlY3Ryb25pYy1yZXNvdXJjZS1udW0+PC9yZWNvcmQ+
PC9DaXRlPjwvRW5kTm90ZT4A
</w:fldData>
        </w:fldChar>
      </w:r>
      <w:r w:rsidR="00236BE2">
        <w:rPr>
          <w:rFonts w:ascii="Times New Roman" w:hAnsi="Times New Roman" w:cs="Times New Roman"/>
          <w:sz w:val="24"/>
          <w:szCs w:val="24"/>
          <w:lang w:val="en-GB"/>
        </w:rPr>
        <w:instrText xml:space="preserve"> ADDIN EN.CITE </w:instrText>
      </w:r>
      <w:r w:rsidR="00236BE2">
        <w:rPr>
          <w:rFonts w:ascii="Times New Roman" w:hAnsi="Times New Roman" w:cs="Times New Roman"/>
          <w:sz w:val="24"/>
          <w:szCs w:val="24"/>
          <w:lang w:val="en-GB"/>
        </w:rPr>
        <w:fldChar w:fldCharType="begin">
          <w:fldData xml:space="preserve">PEVuZE5vdGU+PENpdGU+PEF1dGhvcj5QYXJyYTwvQXV0aG9yPjxZZWFyPjIwMTQ8L1llYXI+PFJl
Y051bT4xNTExMTwvUmVjTnVtPjxEaXNwbGF5VGV4dD5bMzAsIDc1XTwvRGlzcGxheVRleHQ+PHJl
Y29yZD48cmVjLW51bWJlcj4xNTExMTwvcmVjLW51bWJlcj48Zm9yZWlnbi1rZXlzPjxrZXkgYXBw
PSJFTiIgZGItaWQ9IndhZjk1ZHRlc2VwczUyZTUwZGQ1ZDAydHBweHJ2c3d0cHB6NSIgdGltZXN0
YW1wPSIxNTc2Nzc0NDI2Ij4xNTExMTwva2V5PjwvZm9yZWlnbi1rZXlzPjxyZWYtdHlwZSBuYW1l
PSJKb3VybmFsIEFydGljbGUiPjE3PC9yZWYtdHlwZT48Y29udHJpYnV0b3JzPjxhdXRob3JzPjxh
dXRob3I+UGFycmEsIEpvcmdlIEUuPC9hdXRob3I+PGF1dGhvcj5CZWx0csOhbiwgTWFyY2VsYTwv
YXV0aG9yPjxhdXRob3I+WmVmYW5pYSwgU2FtYTwvYXV0aG9yPjxhdXRob3I+RG9zIFJlbWVkaW9z
LCBOYXRhbGllPC9hdXRob3I+PGF1dGhvcj5TesOpa2VseSwgVGFtw6FzPC9hdXRob3I+PC9hdXRo
b3JzPjwvY29udHJpYnV0b3JzPjx0aXRsZXM+PHRpdGxlPkV4cGVyaW1lbnRhbCBhc3Nlc3NtZW50
IG9mIG1hdGluZyBvcHBvcnR1bml0aWVzIGluIHRocmVlIHNob3JlYmlyZCBzcGVjaWVzPC90aXRs
ZT48c2Vjb25kYXJ5LXRpdGxlPkFuaW1hbCBCZWhhdmlvdXI8L3NlY29uZGFyeS10aXRsZT48L3Rp
dGxlcz48cGVyaW9kaWNhbD48ZnVsbC10aXRsZT5BbmltYWwgQmVoYXZpb3VyPC9mdWxsLXRpdGxl
PjxhYmJyLTE+QW5pbS4gQmVoYXYuPC9hYmJyLTE+PGFiYnItMj5BbmltIEJlaGF2PC9hYmJyLTI+
PC9wZXJpb2RpY2FsPjxwYWdlcz44My05MDwvcGFnZXM+PHZvbHVtZT45MDwvdm9sdW1lPjxrZXl3
b3Jkcz48a2V5d29yZD5hZHVsdDwva2V5d29yZD48a2V5d29yZD5zZXg8L2tleXdvcmQ+PGtleXdv
cmQ+cmF0aW88L2tleXdvcmQ+PGtleXdvcmQ+bWF0aW5nPC9rZXl3b3JkPjxrZXl3b3JkPnN5c3Rl
bTwva2V5d29yZD48a2V5d29yZD5vcGVyYXRpb25hbDwva2V5d29yZD48a2V5d29yZD5zZXg8L2tl
eXdvcmQ+PGtleXdvcmQ+cmF0aW88L2tleXdvcmQ+PGtleXdvcmQ+cGFpcjwva2V5d29yZD48a2V5
d29yZD5ib25kPC9rZXl3b3JkPjxrZXl3b3JkPnBhcmVudGFsPC9rZXl3b3JkPjxrZXl3b3JkPmNh
cmU8L2tleXdvcmQ+PGtleXdvcmQ+cmVtYXRpbmc8L2tleXdvcmQ+PGtleXdvcmQ+b3Bwb3J0dW5p
dHk8L2tleXdvcmQ+PC9rZXl3b3Jkcz48ZGF0ZXM+PHllYXI+MjAxNDwveWVhcj48cHViLWRhdGVz
PjxkYXRlPjIwMTQvMDQvMDEvPC9kYXRlPjwvcHViLWRhdGVzPjwvZGF0ZXM+PGlzYm4+MDAwMy0z
NDcyPC9pc2JuPjxsYWJlbD5wYXJyYV9hYjkwXzIwMTQucGRmPC9sYWJlbD48dXJscz48cmVsYXRl
ZC11cmxzPjx1cmw+PHN0eWxlIGZhY2U9InVuZGVybGluZSIgZm9udD0iZGVmYXVsdCIgc2l6ZT0i
MTAwJSI+aHR0cDovL3d3dy5zY2llbmNlZGlyZWN0LmNvbS9zY2llbmNlL2FydGljbGUvcGlpL1Mw
MDAzMzQ3MjE0MDAwMDUwPC9zdHlsZT48L3VybD48L3JlbGF0ZWQtdXJscz48L3VybHM+PGVsZWN0
cm9uaWMtcmVzb3VyY2UtbnVtPjEwLjEwMTYvai5hbmJlaGF2LjIwMTMuMTIuMDMwPC9lbGVjdHJv
bmljLXJlc291cmNlLW51bT48L3JlY29yZD48L0NpdGU+PENpdGU+PEF1dGhvcj5FYmVyaGFydC1Q
aGlsbGlwczwvQXV0aG9yPjxZZWFyPjIwMTg8L1llYXI+PFJlY051bT4xNTExMDwvUmVjTnVtPjxy
ZWNvcmQ+PHJlYy1udW1iZXI+MTUxMTA8L3JlYy1udW1iZXI+PGZvcmVpZ24ta2V5cz48a2V5IGFw
cD0iRU4iIGRiLWlkPSJ3YWY5NWR0ZXNlcHM1MmU1MGRkNWQwMnRwcHhydnN3dHBwejUiIHRpbWVz
dGFtcD0iMTU3Njc3NDMxNyI+MTUxMTA8L2tleT48L2ZvcmVpZ24ta2V5cz48cmVmLXR5cGUgbmFt
ZT0iSm91cm5hbCBBcnRpY2xlIj4xNzwvcmVmLXR5cGU+PGNvbnRyaWJ1dG9ycz48YXV0aG9ycz48
YXV0aG9yPkViZXJoYXJ0LVBoaWxsaXBzLCBMdWtlIEouPC9hdXRob3I+PGF1dGhvcj5Lw7xwcGVy
LCBDbGVtZW5zPC9hdXRob3I+PGF1dGhvcj5DYXJtb25hLUlzdW56YSwgTWFyw61hIENyaXN0aW5h
PC9hdXRob3I+PGF1dGhvcj5WaW5jemUsIE9yc29seWE8L2F1dGhvcj48YXV0aG9yPlplZmFuaWEs
IFNhbWE8L2F1dGhvcj48YXV0aG9yPkNydXotTMOzcGV6LCBNZWRhcmRvPC9hdXRob3I+PGF1dGhv
cj5Lb3N6dG9sw6FueWksIEFuZHLDoXM8L2F1dGhvcj48YXV0aG9yPk1pbGxlciwgVG9tIEUuIFgu
PC9hdXRob3I+PGF1dGhvcj5CYXJ0YSwgWm9sdMOhbjwvYXV0aG9yPjxhdXRob3I+Q3V0aGlsbCwg
SW5uZXMgQy48L2F1dGhvcj48YXV0aG9yPkJ1cmtlLCBUZXJyeTwvYXV0aG9yPjxhdXRob3I+U3rD
qWtlbHksIFRhbcOhczwvYXV0aG9yPjxhdXRob3I+SG9mZm1hbiwgSm9zZXBoIEkuPC9hdXRob3I+
PGF1dGhvcj5LcsO8Z2VyLCBPbGl2ZXI8L2F1dGhvcj48L2F1dGhvcnM+PC9jb250cmlidXRvcnM+
PHRpdGxlcz48dGl0bGU+RGVtb2dyYXBoaWMgY2F1c2VzIG9mIGFkdWx0IHNleCByYXRpbyB2YXJp
YXRpb24gYW5kIHRoZWlyIGNvbnNlcXVlbmNlcyBmb3IgcGFyZW50YWwgY29vcGVyYXRpb248L3Rp
dGxlPjxzZWNvbmRhcnktdGl0bGU+TmF0dXJlIENvbW11bmljYXRpb25zPC9zZWNvbmRhcnktdGl0
bGU+PC90aXRsZXM+PHBhZ2VzPjE2NTE8L3BhZ2VzPjx2b2x1bWU+OTwvdm9sdW1lPjxudW1iZXI+
MTwvbnVtYmVyPjxkYXRlcz48eWVhcj4yMDE4PC95ZWFyPjxwdWItZGF0ZXM+PGRhdGU+MjAxOC8w
NC8yNTwvZGF0ZT48L3B1Yi1kYXRlcz48L2RhdGVzPjxpc2JuPjIwNDEtMTcyMzwvaXNibj48bGFi
ZWw+ZWJlcmhhcnQtcGhpbGxpcHNfbmF0Y29tOV8yMDE4LnBkZjwvbGFiZWw+PHVybHM+PHJlbGF0
ZWQtdXJscz48dXJsPjxzdHlsZSBmYWNlPSJ1bmRlcmxpbmUiIGZvbnQ9ImRlZmF1bHQiIHNpemU9
IjEwMCUiPmh0dHBzOi8vZG9pLm9yZy8xMC4xMDM4L3M0MTQ2Ny0wMTgtMDM4MzMtNTwvc3R5bGU+
PC91cmw+PC9yZWxhdGVkLXVybHM+PC91cmxzPjxlbGVjdHJvbmljLXJlc291cmNlLW51bT4xMC4x
MDM4L3M0MTQ2Ny0wMTgtMDM4MzMtNTwvZWxlY3Ryb25pYy1yZXNvdXJjZS1udW0+PC9yZWNvcmQ+
PC9DaXRlPjwvRW5kTm90ZT4A
</w:fldData>
        </w:fldChar>
      </w:r>
      <w:r w:rsidR="00236BE2">
        <w:rPr>
          <w:rFonts w:ascii="Times New Roman" w:hAnsi="Times New Roman" w:cs="Times New Roman"/>
          <w:sz w:val="24"/>
          <w:szCs w:val="24"/>
          <w:lang w:val="en-GB"/>
        </w:rPr>
        <w:instrText xml:space="preserve"> ADDIN EN.CITE.DATA </w:instrText>
      </w:r>
      <w:r w:rsidR="00236BE2">
        <w:rPr>
          <w:rFonts w:ascii="Times New Roman" w:hAnsi="Times New Roman" w:cs="Times New Roman"/>
          <w:sz w:val="24"/>
          <w:szCs w:val="24"/>
          <w:lang w:val="en-GB"/>
        </w:rPr>
      </w:r>
      <w:r w:rsidR="00236BE2">
        <w:rPr>
          <w:rFonts w:ascii="Times New Roman" w:hAnsi="Times New Roman" w:cs="Times New Roman"/>
          <w:sz w:val="24"/>
          <w:szCs w:val="24"/>
          <w:lang w:val="en-GB"/>
        </w:rPr>
        <w:fldChar w:fldCharType="end"/>
      </w:r>
      <w:r w:rsidR="00C32B03" w:rsidRPr="000014A1">
        <w:rPr>
          <w:rFonts w:ascii="Times New Roman" w:hAnsi="Times New Roman" w:cs="Times New Roman"/>
          <w:sz w:val="24"/>
          <w:szCs w:val="24"/>
          <w:lang w:val="en-GB"/>
        </w:rPr>
      </w:r>
      <w:r w:rsidR="00C32B03" w:rsidRPr="000014A1">
        <w:rPr>
          <w:rFonts w:ascii="Times New Roman" w:hAnsi="Times New Roman" w:cs="Times New Roman"/>
          <w:sz w:val="24"/>
          <w:szCs w:val="24"/>
          <w:lang w:val="en-GB"/>
        </w:rPr>
        <w:fldChar w:fldCharType="separate"/>
      </w:r>
      <w:r w:rsidR="00236BE2">
        <w:rPr>
          <w:rFonts w:ascii="Times New Roman" w:hAnsi="Times New Roman" w:cs="Times New Roman"/>
          <w:noProof/>
          <w:sz w:val="24"/>
          <w:szCs w:val="24"/>
          <w:lang w:val="en-GB"/>
        </w:rPr>
        <w:t>[30, 75]</w:t>
      </w:r>
      <w:r w:rsidR="00C32B03"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t xml:space="preserve">, suggesting that females of populations with male-biased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s may have steeper Bateman gradients. Manipulating adult </w:t>
      </w:r>
      <w:r w:rsidR="00166384">
        <w:rPr>
          <w:rFonts w:ascii="Times New Roman" w:hAnsi="Times New Roman" w:cs="Times New Roman"/>
          <w:sz w:val="24"/>
          <w:szCs w:val="24"/>
          <w:lang w:val="en-GB"/>
        </w:rPr>
        <w:t>sex ratio</w:t>
      </w:r>
      <w:r w:rsidRPr="000014A1">
        <w:rPr>
          <w:rFonts w:ascii="Times New Roman" w:hAnsi="Times New Roman" w:cs="Times New Roman"/>
          <w:sz w:val="24"/>
          <w:szCs w:val="24"/>
          <w:lang w:val="en-GB"/>
        </w:rPr>
        <w:t xml:space="preserve">s in wild populations of a species with flexible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s would be a timely experiment to examine the consequences for female and male Bateman gradients.</w:t>
      </w:r>
    </w:p>
    <w:p w14:paraId="413F4CAD" w14:textId="64669D2F" w:rsidR="00F658AF" w:rsidRPr="000014A1" w:rsidRDefault="003B30D8" w:rsidP="009560AE">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 xml:space="preserve">5. </w:t>
      </w:r>
      <w:r w:rsidR="00152735" w:rsidRPr="000014A1">
        <w:rPr>
          <w:rFonts w:ascii="Times New Roman" w:hAnsi="Times New Roman" w:cs="Times New Roman"/>
          <w:b/>
          <w:bCs/>
          <w:sz w:val="24"/>
          <w:szCs w:val="24"/>
          <w:lang w:val="en-GB"/>
        </w:rPr>
        <w:t>Conclusions</w:t>
      </w:r>
    </w:p>
    <w:p w14:paraId="346D6B4E" w14:textId="58951166"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Here, </w:t>
      </w:r>
      <w:r w:rsidRPr="000014A1">
        <w:rPr>
          <w:rFonts w:ascii="Times New Roman" w:hAnsi="Times New Roman" w:cs="Times New Roman"/>
          <w:sz w:val="24"/>
          <w:szCs w:val="24"/>
          <w:highlight w:val="yellow"/>
          <w:lang w:val="en-GB"/>
        </w:rPr>
        <w:t xml:space="preserve">we have shown </w:t>
      </w:r>
      <w:r w:rsidR="00B76EEB" w:rsidRPr="000014A1">
        <w:rPr>
          <w:rFonts w:ascii="Times New Roman" w:hAnsi="Times New Roman" w:cs="Times New Roman"/>
          <w:sz w:val="24"/>
          <w:szCs w:val="24"/>
          <w:highlight w:val="yellow"/>
          <w:lang w:val="en-GB"/>
        </w:rPr>
        <w:t xml:space="preserve">that </w:t>
      </w:r>
      <w:r w:rsidRPr="000014A1">
        <w:rPr>
          <w:rFonts w:ascii="Times New Roman" w:hAnsi="Times New Roman" w:cs="Times New Roman"/>
          <w:sz w:val="24"/>
          <w:szCs w:val="24"/>
          <w:highlight w:val="yellow"/>
          <w:lang w:val="en-GB"/>
        </w:rPr>
        <w:t xml:space="preserve">Bateman gradients </w:t>
      </w:r>
      <w:r w:rsidR="00B76EEB" w:rsidRPr="000014A1">
        <w:rPr>
          <w:rFonts w:ascii="Times New Roman" w:hAnsi="Times New Roman" w:cs="Times New Roman"/>
          <w:sz w:val="24"/>
          <w:szCs w:val="24"/>
          <w:highlight w:val="yellow"/>
          <w:lang w:val="en-GB"/>
        </w:rPr>
        <w:t xml:space="preserve">are steeper </w:t>
      </w:r>
      <w:r w:rsidRPr="000014A1">
        <w:rPr>
          <w:rFonts w:ascii="Times New Roman" w:hAnsi="Times New Roman" w:cs="Times New Roman"/>
          <w:sz w:val="24"/>
          <w:szCs w:val="24"/>
          <w:highlight w:val="yellow"/>
          <w:lang w:val="en-GB"/>
        </w:rPr>
        <w:t>for females</w:t>
      </w:r>
      <w:r w:rsidR="00726B6B" w:rsidRPr="000014A1">
        <w:rPr>
          <w:rFonts w:ascii="Times New Roman" w:hAnsi="Times New Roman" w:cs="Times New Roman"/>
          <w:sz w:val="24"/>
          <w:szCs w:val="24"/>
          <w:highlight w:val="yellow"/>
          <w:lang w:val="en-GB"/>
        </w:rPr>
        <w:t xml:space="preserve"> than males</w:t>
      </w:r>
      <w:r w:rsidRPr="000014A1">
        <w:rPr>
          <w:rFonts w:ascii="Times New Roman" w:hAnsi="Times New Roman" w:cs="Times New Roman"/>
          <w:sz w:val="24"/>
          <w:szCs w:val="24"/>
          <w:lang w:val="en-GB"/>
        </w:rPr>
        <w:t xml:space="preserve"> in a sex-role-reversed coucal species. And even in a species with high sex-role</w:t>
      </w:r>
      <w:r w:rsidR="00ED43E3">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flexibility, females can benefit from mating with additional mates, suggesting a high potential for sexual selection on females. </w:t>
      </w:r>
      <w:r w:rsidR="00A4000F" w:rsidRPr="000014A1">
        <w:rPr>
          <w:rFonts w:ascii="Times New Roman" w:hAnsi="Times New Roman" w:cs="Times New Roman"/>
          <w:sz w:val="24"/>
          <w:szCs w:val="24"/>
          <w:lang w:val="en-GB"/>
        </w:rPr>
        <w:t xml:space="preserve">Since we did not observe multiple mating in male </w:t>
      </w:r>
      <w:r w:rsidR="00726B6B" w:rsidRPr="000014A1">
        <w:rPr>
          <w:rFonts w:ascii="Times New Roman" w:hAnsi="Times New Roman" w:cs="Times New Roman"/>
          <w:sz w:val="24"/>
          <w:szCs w:val="24"/>
          <w:lang w:val="en-GB"/>
        </w:rPr>
        <w:t>white-browed coucals</w:t>
      </w:r>
      <w:r w:rsidR="00A4000F" w:rsidRPr="000014A1">
        <w:rPr>
          <w:rFonts w:ascii="Times New Roman" w:hAnsi="Times New Roman" w:cs="Times New Roman"/>
          <w:sz w:val="24"/>
          <w:szCs w:val="24"/>
          <w:lang w:val="en-GB"/>
        </w:rPr>
        <w:t>, we could not calculate a Bateman gradient.</w:t>
      </w:r>
      <w:r w:rsidR="00726B6B" w:rsidRPr="000014A1">
        <w:rPr>
          <w:rFonts w:ascii="Times New Roman" w:hAnsi="Times New Roman" w:cs="Times New Roman"/>
          <w:sz w:val="24"/>
          <w:szCs w:val="24"/>
          <w:lang w:val="en-GB"/>
        </w:rPr>
        <w:t xml:space="preserve"> </w:t>
      </w:r>
      <w:r w:rsidR="00A4000F" w:rsidRPr="000014A1">
        <w:rPr>
          <w:rFonts w:ascii="Times New Roman" w:hAnsi="Times New Roman" w:cs="Times New Roman"/>
          <w:sz w:val="24"/>
          <w:szCs w:val="24"/>
          <w:lang w:val="en-GB"/>
        </w:rPr>
        <w:t>Sex-role-reversed m</w:t>
      </w:r>
      <w:r w:rsidRPr="000014A1">
        <w:rPr>
          <w:rFonts w:ascii="Times New Roman" w:hAnsi="Times New Roman" w:cs="Times New Roman"/>
          <w:sz w:val="24"/>
          <w:szCs w:val="24"/>
          <w:lang w:val="en-GB"/>
        </w:rPr>
        <w:t xml:space="preserve">ale </w:t>
      </w:r>
      <w:r w:rsidR="00A4000F" w:rsidRPr="000014A1">
        <w:rPr>
          <w:rFonts w:ascii="Times New Roman" w:hAnsi="Times New Roman" w:cs="Times New Roman"/>
          <w:sz w:val="24"/>
          <w:szCs w:val="24"/>
          <w:lang w:val="en-GB"/>
        </w:rPr>
        <w:t xml:space="preserve">black </w:t>
      </w:r>
      <w:r w:rsidRPr="000014A1">
        <w:rPr>
          <w:rFonts w:ascii="Times New Roman" w:hAnsi="Times New Roman" w:cs="Times New Roman"/>
          <w:sz w:val="24"/>
          <w:szCs w:val="24"/>
          <w:lang w:val="en-GB"/>
        </w:rPr>
        <w:t>coucals show</w:t>
      </w:r>
      <w:r w:rsidR="00A4000F" w:rsidRPr="000014A1">
        <w:rPr>
          <w:rFonts w:ascii="Times New Roman" w:hAnsi="Times New Roman" w:cs="Times New Roman"/>
          <w:sz w:val="24"/>
          <w:szCs w:val="24"/>
          <w:lang w:val="en-GB"/>
        </w:rPr>
        <w:t>ed</w:t>
      </w:r>
      <w:r w:rsidRPr="000014A1">
        <w:rPr>
          <w:rFonts w:ascii="Times New Roman" w:hAnsi="Times New Roman" w:cs="Times New Roman"/>
          <w:sz w:val="24"/>
          <w:szCs w:val="24"/>
          <w:lang w:val="en-GB"/>
        </w:rPr>
        <w:t xml:space="preserve"> </w:t>
      </w:r>
      <w:r w:rsidR="00A60712" w:rsidRPr="000014A1">
        <w:rPr>
          <w:rFonts w:ascii="Times New Roman" w:hAnsi="Times New Roman" w:cs="Times New Roman"/>
          <w:sz w:val="24"/>
          <w:szCs w:val="24"/>
          <w:lang w:val="en-GB"/>
        </w:rPr>
        <w:t xml:space="preserve">a </w:t>
      </w:r>
      <w:r w:rsidRPr="000014A1">
        <w:rPr>
          <w:rFonts w:ascii="Times New Roman" w:hAnsi="Times New Roman" w:cs="Times New Roman"/>
          <w:sz w:val="24"/>
          <w:szCs w:val="24"/>
          <w:lang w:val="en-GB"/>
        </w:rPr>
        <w:t>flat Bateman gradient</w:t>
      </w:r>
      <w:r w:rsidR="00A60712" w:rsidRPr="000014A1">
        <w:rPr>
          <w:rFonts w:ascii="Times New Roman" w:hAnsi="Times New Roman" w:cs="Times New Roman"/>
          <w:sz w:val="24"/>
          <w:szCs w:val="24"/>
          <w:lang w:val="en-GB"/>
        </w:rPr>
        <w:t xml:space="preserve">. </w:t>
      </w:r>
      <w:r w:rsidR="00B83BF4" w:rsidRPr="000014A1">
        <w:rPr>
          <w:rFonts w:ascii="Times New Roman" w:hAnsi="Times New Roman" w:cs="Times New Roman"/>
          <w:sz w:val="24"/>
          <w:szCs w:val="24"/>
          <w:lang w:val="en-GB"/>
        </w:rPr>
        <w:t xml:space="preserve">Nevertheless, male black coucals may have been sexually selected to take advantage of siring offspring in other males’ nests. The </w:t>
      </w:r>
      <w:r w:rsidR="0085675F" w:rsidRPr="0085675F">
        <w:rPr>
          <w:rFonts w:ascii="Times New Roman" w:hAnsi="Times New Roman" w:cs="Times New Roman"/>
          <w:sz w:val="24"/>
          <w:szCs w:val="24"/>
          <w:highlight w:val="yellow"/>
          <w:lang w:val="en-GB"/>
        </w:rPr>
        <w:t>conventional</w:t>
      </w:r>
      <w:r w:rsidR="0085675F">
        <w:rPr>
          <w:rFonts w:ascii="Times New Roman" w:hAnsi="Times New Roman" w:cs="Times New Roman"/>
          <w:sz w:val="24"/>
          <w:szCs w:val="24"/>
          <w:lang w:val="en-GB"/>
        </w:rPr>
        <w:t xml:space="preserve"> </w:t>
      </w:r>
      <w:r w:rsidR="00B83BF4" w:rsidRPr="000014A1">
        <w:rPr>
          <w:rFonts w:ascii="Times New Roman" w:hAnsi="Times New Roman" w:cs="Times New Roman"/>
          <w:sz w:val="24"/>
          <w:szCs w:val="24"/>
          <w:lang w:val="en-GB"/>
        </w:rPr>
        <w:t>Bateman</w:t>
      </w:r>
      <w:r w:rsidR="00A60712" w:rsidRPr="000014A1">
        <w:rPr>
          <w:rFonts w:ascii="Times New Roman" w:hAnsi="Times New Roman" w:cs="Times New Roman"/>
          <w:sz w:val="24"/>
          <w:szCs w:val="24"/>
          <w:lang w:val="en-GB"/>
        </w:rPr>
        <w:t xml:space="preserve"> gradient did not capture </w:t>
      </w:r>
      <w:r w:rsidR="00B83BF4" w:rsidRPr="000014A1">
        <w:rPr>
          <w:rFonts w:ascii="Times New Roman" w:hAnsi="Times New Roman" w:cs="Times New Roman"/>
          <w:sz w:val="24"/>
          <w:szCs w:val="24"/>
          <w:lang w:val="en-GB"/>
        </w:rPr>
        <w:t xml:space="preserve">this kind of </w:t>
      </w:r>
      <w:r w:rsidR="00A60712" w:rsidRPr="000014A1">
        <w:rPr>
          <w:rFonts w:ascii="Times New Roman" w:hAnsi="Times New Roman" w:cs="Times New Roman"/>
          <w:sz w:val="24"/>
          <w:szCs w:val="24"/>
          <w:lang w:val="en-GB"/>
        </w:rPr>
        <w:t xml:space="preserve">‘extra’ male mating and reproductive success, because </w:t>
      </w:r>
      <w:r w:rsidR="00B83BF4" w:rsidRPr="000014A1">
        <w:rPr>
          <w:rFonts w:ascii="Times New Roman" w:hAnsi="Times New Roman" w:cs="Times New Roman"/>
          <w:sz w:val="24"/>
          <w:szCs w:val="24"/>
          <w:lang w:val="en-GB"/>
        </w:rPr>
        <w:t xml:space="preserve">males mainly sired ‘extra’ </w:t>
      </w:r>
      <w:r w:rsidR="00A60712" w:rsidRPr="000014A1">
        <w:rPr>
          <w:rFonts w:ascii="Times New Roman" w:hAnsi="Times New Roman" w:cs="Times New Roman"/>
          <w:sz w:val="24"/>
          <w:szCs w:val="24"/>
          <w:lang w:val="en-GB"/>
        </w:rPr>
        <w:t xml:space="preserve">offspring </w:t>
      </w:r>
      <w:r w:rsidR="00166384" w:rsidRPr="00166384">
        <w:rPr>
          <w:rFonts w:ascii="Times New Roman" w:hAnsi="Times New Roman" w:cs="Times New Roman"/>
          <w:sz w:val="24"/>
          <w:szCs w:val="24"/>
          <w:highlight w:val="yellow"/>
          <w:lang w:val="en-GB"/>
        </w:rPr>
        <w:t>mostly</w:t>
      </w:r>
      <w:r w:rsidR="00166384">
        <w:rPr>
          <w:rFonts w:ascii="Times New Roman" w:hAnsi="Times New Roman" w:cs="Times New Roman"/>
          <w:sz w:val="24"/>
          <w:szCs w:val="24"/>
          <w:lang w:val="en-GB"/>
        </w:rPr>
        <w:t xml:space="preserve"> </w:t>
      </w:r>
      <w:r w:rsidR="00A60712" w:rsidRPr="000014A1">
        <w:rPr>
          <w:rFonts w:ascii="Times New Roman" w:hAnsi="Times New Roman" w:cs="Times New Roman"/>
          <w:sz w:val="24"/>
          <w:szCs w:val="24"/>
          <w:lang w:val="en-GB"/>
        </w:rPr>
        <w:t xml:space="preserve">with </w:t>
      </w:r>
      <w:r w:rsidR="00B83BF4" w:rsidRPr="000014A1">
        <w:rPr>
          <w:rFonts w:ascii="Times New Roman" w:hAnsi="Times New Roman" w:cs="Times New Roman"/>
          <w:sz w:val="24"/>
          <w:szCs w:val="24"/>
          <w:lang w:val="en-GB"/>
        </w:rPr>
        <w:t>their</w:t>
      </w:r>
      <w:r w:rsidR="00A60712" w:rsidRPr="000014A1">
        <w:rPr>
          <w:rFonts w:ascii="Times New Roman" w:hAnsi="Times New Roman" w:cs="Times New Roman"/>
          <w:sz w:val="24"/>
          <w:szCs w:val="24"/>
          <w:lang w:val="en-GB"/>
        </w:rPr>
        <w:t xml:space="preserve"> social mate (</w:t>
      </w:r>
      <w:r w:rsidR="00B83BF4" w:rsidRPr="000014A1">
        <w:rPr>
          <w:rFonts w:ascii="Times New Roman" w:hAnsi="Times New Roman" w:cs="Times New Roman"/>
          <w:sz w:val="24"/>
          <w:szCs w:val="24"/>
          <w:lang w:val="en-GB"/>
        </w:rPr>
        <w:t>which equals one</w:t>
      </w:r>
      <w:r w:rsidR="00A60712" w:rsidRPr="000014A1">
        <w:rPr>
          <w:rFonts w:ascii="Times New Roman" w:hAnsi="Times New Roman" w:cs="Times New Roman"/>
          <w:sz w:val="24"/>
          <w:szCs w:val="24"/>
          <w:lang w:val="en-GB"/>
        </w:rPr>
        <w:t xml:space="preserve"> mating partner) </w:t>
      </w:r>
      <w:r w:rsidR="00B83BF4" w:rsidRPr="000014A1">
        <w:rPr>
          <w:rFonts w:ascii="Times New Roman" w:hAnsi="Times New Roman" w:cs="Times New Roman"/>
          <w:sz w:val="24"/>
          <w:szCs w:val="24"/>
          <w:lang w:val="en-GB"/>
        </w:rPr>
        <w:t xml:space="preserve">and </w:t>
      </w:r>
      <w:r w:rsidR="00166384" w:rsidRPr="00166384">
        <w:rPr>
          <w:rFonts w:ascii="Times New Roman" w:hAnsi="Times New Roman" w:cs="Times New Roman"/>
          <w:sz w:val="24"/>
          <w:szCs w:val="24"/>
          <w:highlight w:val="yellow"/>
          <w:lang w:val="en-GB"/>
        </w:rPr>
        <w:t>rarely</w:t>
      </w:r>
      <w:r w:rsidR="00A60712" w:rsidRPr="000014A1">
        <w:rPr>
          <w:rFonts w:ascii="Times New Roman" w:hAnsi="Times New Roman" w:cs="Times New Roman"/>
          <w:sz w:val="24"/>
          <w:szCs w:val="24"/>
          <w:lang w:val="en-GB"/>
        </w:rPr>
        <w:t xml:space="preserve"> with other female</w:t>
      </w:r>
      <w:r w:rsidR="00B83BF4" w:rsidRPr="000014A1">
        <w:rPr>
          <w:rFonts w:ascii="Times New Roman" w:hAnsi="Times New Roman" w:cs="Times New Roman"/>
          <w:sz w:val="24"/>
          <w:szCs w:val="24"/>
          <w:lang w:val="en-GB"/>
        </w:rPr>
        <w:t>s</w:t>
      </w:r>
      <w:r w:rsidR="00A60712" w:rsidRPr="000014A1">
        <w:rPr>
          <w:rFonts w:ascii="Times New Roman" w:hAnsi="Times New Roman" w:cs="Times New Roman"/>
          <w:sz w:val="24"/>
          <w:szCs w:val="24"/>
          <w:lang w:val="en-GB"/>
        </w:rPr>
        <w:t xml:space="preserve"> (</w:t>
      </w:r>
      <w:r w:rsidR="00B83BF4" w:rsidRPr="000014A1">
        <w:rPr>
          <w:rFonts w:ascii="Times New Roman" w:hAnsi="Times New Roman" w:cs="Times New Roman"/>
          <w:sz w:val="24"/>
          <w:szCs w:val="24"/>
          <w:lang w:val="en-GB"/>
        </w:rPr>
        <w:t>which equals more mating</w:t>
      </w:r>
      <w:r w:rsidR="00A60712" w:rsidRPr="000014A1">
        <w:rPr>
          <w:rFonts w:ascii="Times New Roman" w:hAnsi="Times New Roman" w:cs="Times New Roman"/>
          <w:sz w:val="24"/>
          <w:szCs w:val="24"/>
          <w:lang w:val="en-GB"/>
        </w:rPr>
        <w:t xml:space="preserve"> partners)</w:t>
      </w:r>
      <w:r w:rsidR="006D703F" w:rsidRPr="000014A1">
        <w:rPr>
          <w:rFonts w:ascii="Times New Roman" w:hAnsi="Times New Roman" w:cs="Times New Roman"/>
          <w:sz w:val="24"/>
          <w:szCs w:val="24"/>
          <w:lang w:val="en-GB"/>
        </w:rPr>
        <w:t xml:space="preserve">. </w:t>
      </w:r>
      <w:r w:rsidR="006D703F" w:rsidRPr="0085675F">
        <w:rPr>
          <w:rFonts w:ascii="Times New Roman" w:hAnsi="Times New Roman" w:cs="Times New Roman"/>
          <w:sz w:val="24"/>
          <w:szCs w:val="24"/>
          <w:highlight w:val="yellow"/>
          <w:lang w:val="en-GB"/>
        </w:rPr>
        <w:t>Having additional offspring with the same mating partner</w:t>
      </w:r>
      <w:r w:rsidRPr="0085675F">
        <w:rPr>
          <w:rFonts w:ascii="Times New Roman" w:hAnsi="Times New Roman" w:cs="Times New Roman"/>
          <w:sz w:val="24"/>
          <w:szCs w:val="24"/>
          <w:highlight w:val="yellow"/>
          <w:lang w:val="en-GB"/>
        </w:rPr>
        <w:t xml:space="preserve"> </w:t>
      </w:r>
      <w:r w:rsidR="006D703F" w:rsidRPr="0085675F">
        <w:rPr>
          <w:rFonts w:ascii="Times New Roman" w:hAnsi="Times New Roman" w:cs="Times New Roman"/>
          <w:sz w:val="24"/>
          <w:szCs w:val="24"/>
          <w:highlight w:val="yellow"/>
          <w:lang w:val="en-GB"/>
        </w:rPr>
        <w:t>is a trait that</w:t>
      </w:r>
      <w:r w:rsidR="0085675F" w:rsidRPr="0085675F">
        <w:rPr>
          <w:rFonts w:ascii="Times New Roman" w:hAnsi="Times New Roman" w:cs="Times New Roman"/>
          <w:sz w:val="24"/>
          <w:szCs w:val="24"/>
          <w:highlight w:val="yellow"/>
          <w:lang w:val="en-GB"/>
        </w:rPr>
        <w:t xml:space="preserve"> can only be </w:t>
      </w:r>
      <w:r w:rsidR="006D703F" w:rsidRPr="0085675F">
        <w:rPr>
          <w:rFonts w:ascii="Times New Roman" w:hAnsi="Times New Roman" w:cs="Times New Roman"/>
          <w:sz w:val="24"/>
          <w:szCs w:val="24"/>
          <w:highlight w:val="yellow"/>
          <w:lang w:val="en-GB"/>
        </w:rPr>
        <w:t xml:space="preserve">captured by </w:t>
      </w:r>
      <w:r w:rsidR="00CC467D" w:rsidRPr="0085675F">
        <w:rPr>
          <w:rFonts w:ascii="Times New Roman" w:hAnsi="Times New Roman" w:cs="Times New Roman"/>
          <w:sz w:val="24"/>
          <w:szCs w:val="24"/>
          <w:highlight w:val="yellow"/>
          <w:lang w:val="en-GB"/>
        </w:rPr>
        <w:t>Bateman’s principles</w:t>
      </w:r>
      <w:r w:rsidR="0085675F" w:rsidRPr="0085675F">
        <w:rPr>
          <w:rFonts w:ascii="Times New Roman" w:hAnsi="Times New Roman" w:cs="Times New Roman"/>
          <w:sz w:val="24"/>
          <w:szCs w:val="24"/>
          <w:highlight w:val="yellow"/>
          <w:lang w:val="en-GB"/>
        </w:rPr>
        <w:t xml:space="preserve"> when replacing the number of mating partners with the number of nests in which offspring are sired</w:t>
      </w:r>
      <w:r w:rsidR="00166384">
        <w:rPr>
          <w:rFonts w:ascii="Times New Roman" w:hAnsi="Times New Roman" w:cs="Times New Roman"/>
          <w:sz w:val="24"/>
          <w:szCs w:val="24"/>
          <w:highlight w:val="yellow"/>
          <w:lang w:val="en-GB"/>
        </w:rPr>
        <w:t>. This</w:t>
      </w:r>
      <w:r w:rsidR="0085675F">
        <w:rPr>
          <w:rFonts w:ascii="Times New Roman" w:hAnsi="Times New Roman" w:cs="Times New Roman"/>
          <w:sz w:val="24"/>
          <w:szCs w:val="24"/>
          <w:lang w:val="en-GB"/>
        </w:rPr>
        <w:t xml:space="preserve"> </w:t>
      </w:r>
      <w:r w:rsidR="006D703F" w:rsidRPr="000014A1">
        <w:rPr>
          <w:rFonts w:ascii="Times New Roman" w:hAnsi="Times New Roman" w:cs="Times New Roman"/>
          <w:sz w:val="24"/>
          <w:szCs w:val="24"/>
          <w:lang w:val="en-GB"/>
        </w:rPr>
        <w:t>may be a common trait especially in classically polyandrous species</w:t>
      </w:r>
      <w:r w:rsidRPr="000014A1">
        <w:rPr>
          <w:rFonts w:ascii="Times New Roman" w:hAnsi="Times New Roman" w:cs="Times New Roman"/>
          <w:sz w:val="24"/>
          <w:szCs w:val="24"/>
          <w:lang w:val="en-GB"/>
        </w:rPr>
        <w:t xml:space="preserve">. Unlike most other sex-role-reversed species previously studied, coucals have exceptionally flexible </w:t>
      </w:r>
      <w:r w:rsidR="00ED43E3">
        <w:rPr>
          <w:rFonts w:ascii="Times New Roman" w:hAnsi="Times New Roman" w:cs="Times New Roman"/>
          <w:sz w:val="24"/>
          <w:szCs w:val="24"/>
          <w:lang w:val="en-GB"/>
        </w:rPr>
        <w:t>sex role</w:t>
      </w:r>
      <w:r w:rsidRPr="000014A1">
        <w:rPr>
          <w:rFonts w:ascii="Times New Roman" w:hAnsi="Times New Roman" w:cs="Times New Roman"/>
          <w:sz w:val="24"/>
          <w:szCs w:val="24"/>
          <w:lang w:val="en-GB"/>
        </w:rPr>
        <w:t>s, making them ideal for experimental studies.</w:t>
      </w:r>
    </w:p>
    <w:p w14:paraId="64BA5CBC" w14:textId="77777777" w:rsidR="00F658AF" w:rsidRPr="000014A1" w:rsidRDefault="00152735">
      <w:pPr>
        <w:spacing w:line="24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br w:type="page" w:clear="all"/>
      </w:r>
    </w:p>
    <w:p w14:paraId="5C848A7C" w14:textId="77777777" w:rsidR="00F658AF" w:rsidRPr="000014A1" w:rsidRDefault="00F658AF">
      <w:pPr>
        <w:pStyle w:val="ListParagraph"/>
        <w:spacing w:line="480" w:lineRule="auto"/>
        <w:rPr>
          <w:rFonts w:ascii="Times New Roman" w:hAnsi="Times New Roman" w:cs="Times New Roman"/>
          <w:b/>
          <w:bCs/>
          <w:sz w:val="24"/>
          <w:szCs w:val="24"/>
          <w:lang w:val="en-GB"/>
        </w:rPr>
      </w:pPr>
    </w:p>
    <w:p w14:paraId="6D4871F8" w14:textId="77777777" w:rsidR="003B30D8" w:rsidRPr="000014A1" w:rsidRDefault="003B30D8" w:rsidP="003B30D8">
      <w:pPr>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Ethics</w:t>
      </w:r>
    </w:p>
    <w:p w14:paraId="532C03FE" w14:textId="77777777" w:rsidR="003B30D8" w:rsidRPr="000014A1" w:rsidRDefault="003B30D8" w:rsidP="003B30D8">
      <w:pPr>
        <w:spacing w:line="480" w:lineRule="auto"/>
        <w:jc w:val="both"/>
        <w:outlineLvl w:val="0"/>
        <w:rPr>
          <w:rFonts w:ascii="Times New Roman" w:hAnsi="Times New Roman" w:cs="Times New Roman"/>
          <w:sz w:val="24"/>
          <w:szCs w:val="24"/>
          <w:lang w:val="en-GB"/>
        </w:rPr>
      </w:pPr>
      <w:bookmarkStart w:id="12" w:name="_Hlk168416069"/>
      <w:r w:rsidRPr="000014A1">
        <w:rPr>
          <w:rFonts w:ascii="Times New Roman" w:hAnsi="Times New Roman" w:cs="Times New Roman"/>
          <w:sz w:val="24"/>
          <w:szCs w:val="24"/>
          <w:lang w:val="en-GB"/>
        </w:rPr>
        <w:t xml:space="preserve">Ethical approval and research </w:t>
      </w:r>
      <w:proofErr w:type="gramStart"/>
      <w:r w:rsidRPr="000014A1">
        <w:rPr>
          <w:rFonts w:ascii="Times New Roman" w:hAnsi="Times New Roman" w:cs="Times New Roman"/>
          <w:sz w:val="24"/>
          <w:szCs w:val="24"/>
          <w:lang w:val="en-GB"/>
        </w:rPr>
        <w:t>permits</w:t>
      </w:r>
      <w:proofErr w:type="gramEnd"/>
      <w:r w:rsidRPr="000014A1">
        <w:rPr>
          <w:rFonts w:ascii="Times New Roman" w:hAnsi="Times New Roman" w:cs="Times New Roman"/>
          <w:sz w:val="24"/>
          <w:szCs w:val="24"/>
          <w:lang w:val="en-GB"/>
        </w:rPr>
        <w:t xml:space="preserve"> for the study were obtained from the Tanzania Wildlife Research Institute (TAWIRI), and the Tanzanian Commission for Science and Technology (COSTECH, Permit no. RCA2000-66).</w:t>
      </w:r>
    </w:p>
    <w:bookmarkEnd w:id="12"/>
    <w:p w14:paraId="4EA0E2BE" w14:textId="77777777" w:rsidR="003B30D8" w:rsidRPr="000014A1" w:rsidRDefault="003B30D8" w:rsidP="003B30D8">
      <w:pPr>
        <w:rPr>
          <w:rFonts w:ascii="Times New Roman" w:hAnsi="Times New Roman" w:cs="Times New Roman"/>
          <w:b/>
          <w:bCs/>
          <w:sz w:val="24"/>
          <w:szCs w:val="24"/>
          <w:lang w:val="en-GB"/>
        </w:rPr>
      </w:pPr>
    </w:p>
    <w:p w14:paraId="63C1B05B" w14:textId="22F3AE5E" w:rsidR="00F658AF" w:rsidRPr="000014A1" w:rsidRDefault="00152735" w:rsidP="009560AE">
      <w:pPr>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Data availability</w:t>
      </w:r>
    </w:p>
    <w:p w14:paraId="18976FD3" w14:textId="3155D6FB" w:rsidR="00F658AF" w:rsidRPr="000014A1" w:rsidRDefault="00152735">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The code and data generated in this study and supporting the manuscript's figures have been deposited in </w:t>
      </w:r>
      <w:r w:rsidR="00393001">
        <w:rPr>
          <w:rFonts w:ascii="Times New Roman" w:hAnsi="Times New Roman" w:cs="Times New Roman"/>
          <w:sz w:val="24"/>
          <w:szCs w:val="24"/>
          <w:lang w:val="en-GB"/>
        </w:rPr>
        <w:t xml:space="preserve">a Dryad </w:t>
      </w:r>
      <w:r w:rsidRPr="000014A1">
        <w:rPr>
          <w:rFonts w:ascii="Times New Roman" w:hAnsi="Times New Roman" w:cs="Times New Roman"/>
          <w:sz w:val="24"/>
          <w:szCs w:val="24"/>
          <w:lang w:val="en-GB"/>
        </w:rPr>
        <w:t>database and will be published after acceptance:</w:t>
      </w:r>
      <w:r w:rsidRPr="000014A1">
        <w:rPr>
          <w:rStyle w:val="citation-select"/>
          <w:rFonts w:ascii="Times New Roman" w:hAnsi="Times New Roman" w:cs="Times New Roman"/>
          <w:sz w:val="24"/>
          <w:szCs w:val="24"/>
          <w:lang w:val="en-GB"/>
        </w:rPr>
        <w:t xml:space="preserve"> </w:t>
      </w:r>
      <w:commentRangeStart w:id="13"/>
      <w:r w:rsidR="009F1B30">
        <w:fldChar w:fldCharType="begin"/>
      </w:r>
      <w:r w:rsidR="009F1B30">
        <w:instrText xml:space="preserve"> HYPERLINK "https://doi.org/10.17617/3.FER0YD" \o "https://doi.org/10.17617/3.FER0YD" </w:instrText>
      </w:r>
      <w:r w:rsidR="009F1B30">
        <w:fldChar w:fldCharType="separate"/>
      </w:r>
      <w:r w:rsidRPr="000014A1">
        <w:rPr>
          <w:rStyle w:val="Hyperlink"/>
          <w:rFonts w:ascii="Times New Roman" w:hAnsi="Times New Roman" w:cs="Times New Roman"/>
          <w:sz w:val="24"/>
          <w:szCs w:val="24"/>
          <w:lang w:val="en-GB"/>
        </w:rPr>
        <w:t>https://doi.org/10.17617/3.FER0YD</w:t>
      </w:r>
      <w:r w:rsidR="009F1B30">
        <w:rPr>
          <w:rStyle w:val="Hyperlink"/>
          <w:rFonts w:ascii="Times New Roman" w:hAnsi="Times New Roman" w:cs="Times New Roman"/>
          <w:sz w:val="24"/>
          <w:szCs w:val="24"/>
          <w:lang w:val="en-GB"/>
        </w:rPr>
        <w:fldChar w:fldCharType="end"/>
      </w:r>
      <w:commentRangeEnd w:id="13"/>
      <w:r w:rsidR="00393001">
        <w:rPr>
          <w:rStyle w:val="CommentReference"/>
        </w:rPr>
        <w:commentReference w:id="13"/>
      </w:r>
    </w:p>
    <w:p w14:paraId="6A0ED916" w14:textId="77777777" w:rsidR="00A97DD4" w:rsidRPr="000014A1" w:rsidRDefault="00A97DD4" w:rsidP="00A97DD4">
      <w:pPr>
        <w:pStyle w:val="Heading3"/>
        <w:rPr>
          <w:sz w:val="24"/>
          <w:szCs w:val="24"/>
          <w:lang w:val="en-GB"/>
        </w:rPr>
      </w:pPr>
      <w:r w:rsidRPr="000014A1">
        <w:rPr>
          <w:sz w:val="24"/>
          <w:szCs w:val="24"/>
          <w:lang w:val="en-GB"/>
        </w:rPr>
        <w:t>Declaration of AI use</w:t>
      </w:r>
    </w:p>
    <w:p w14:paraId="56AB17C1" w14:textId="77777777" w:rsidR="00A97DD4" w:rsidRPr="000014A1" w:rsidRDefault="00A97DD4" w:rsidP="00A97DD4">
      <w:pPr>
        <w:pStyle w:val="NormalWeb"/>
        <w:rPr>
          <w:lang w:val="en-GB"/>
        </w:rPr>
      </w:pPr>
      <w:r w:rsidRPr="000014A1">
        <w:rPr>
          <w:lang w:val="en-GB"/>
        </w:rPr>
        <w:t>We have not used AI-assisted technologies in creating this article.</w:t>
      </w:r>
    </w:p>
    <w:p w14:paraId="5B59EE6E" w14:textId="77777777" w:rsidR="00A97DD4" w:rsidRPr="000014A1" w:rsidRDefault="00A97DD4" w:rsidP="00A97DD4">
      <w:pPr>
        <w:pStyle w:val="Heading3"/>
        <w:rPr>
          <w:sz w:val="24"/>
          <w:szCs w:val="24"/>
          <w:lang w:val="en-GB"/>
        </w:rPr>
      </w:pPr>
      <w:r w:rsidRPr="000014A1">
        <w:rPr>
          <w:sz w:val="24"/>
          <w:szCs w:val="24"/>
          <w:lang w:val="en-GB"/>
        </w:rPr>
        <w:t>Conflict of interest declaration</w:t>
      </w:r>
    </w:p>
    <w:p w14:paraId="241CD46B" w14:textId="77777777" w:rsidR="00A97DD4" w:rsidRPr="000014A1" w:rsidRDefault="00A97DD4" w:rsidP="00A97DD4">
      <w:pPr>
        <w:pStyle w:val="NormalWeb"/>
        <w:rPr>
          <w:lang w:val="en-GB"/>
        </w:rPr>
      </w:pPr>
      <w:r w:rsidRPr="000014A1">
        <w:rPr>
          <w:lang w:val="en-GB"/>
        </w:rPr>
        <w:t>We declare we have no competing interests.</w:t>
      </w:r>
    </w:p>
    <w:p w14:paraId="27A3CDD6" w14:textId="487C9706" w:rsidR="00A97DD4" w:rsidRPr="000014A1" w:rsidRDefault="00A97DD4" w:rsidP="00A97DD4">
      <w:pPr>
        <w:spacing w:after="0" w:line="480" w:lineRule="auto"/>
        <w:rPr>
          <w:rFonts w:ascii="Times New Roman" w:eastAsia="Batang" w:hAnsi="Times New Roman" w:cs="Times New Roman"/>
          <w:b/>
          <w:bCs/>
          <w:sz w:val="24"/>
          <w:szCs w:val="24"/>
          <w:lang w:val="en-GB"/>
          <w14:ligatures w14:val="standardContextual"/>
        </w:rPr>
      </w:pPr>
    </w:p>
    <w:p w14:paraId="6EBA9F96" w14:textId="69FB09D0" w:rsidR="00A97DD4" w:rsidRPr="000014A1" w:rsidRDefault="00A97DD4" w:rsidP="00A97DD4">
      <w:pPr>
        <w:spacing w:after="0" w:line="480" w:lineRule="auto"/>
        <w:rPr>
          <w:rFonts w:ascii="Times New Roman" w:eastAsia="Batang" w:hAnsi="Times New Roman" w:cs="Times New Roman"/>
          <w:b/>
          <w:bCs/>
          <w:sz w:val="24"/>
          <w:szCs w:val="24"/>
          <w:lang w:val="en-GB"/>
          <w14:ligatures w14:val="standardContextual"/>
        </w:rPr>
      </w:pPr>
      <w:r w:rsidRPr="000014A1">
        <w:rPr>
          <w:rFonts w:ascii="Times New Roman" w:eastAsia="Batang" w:hAnsi="Times New Roman" w:cs="Times New Roman"/>
          <w:b/>
          <w:bCs/>
          <w:sz w:val="24"/>
          <w:szCs w:val="24"/>
          <w:lang w:val="en-GB"/>
          <w14:ligatures w14:val="standardContextual"/>
        </w:rPr>
        <w:t>Funding</w:t>
      </w:r>
    </w:p>
    <w:p w14:paraId="42DB604B" w14:textId="54F01984" w:rsidR="00A97DD4" w:rsidRPr="000014A1" w:rsidRDefault="00A97DD4" w:rsidP="00A97DD4">
      <w:pPr>
        <w:spacing w:after="0"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GLN was funded by the Beca </w:t>
      </w:r>
      <w:proofErr w:type="spellStart"/>
      <w:r w:rsidRPr="000014A1">
        <w:rPr>
          <w:rFonts w:ascii="Times New Roman" w:hAnsi="Times New Roman" w:cs="Times New Roman"/>
          <w:sz w:val="24"/>
          <w:szCs w:val="24"/>
          <w:lang w:val="en-GB"/>
        </w:rPr>
        <w:t>Conacyt</w:t>
      </w:r>
      <w:proofErr w:type="spellEnd"/>
      <w:r w:rsidR="0052055F" w:rsidRPr="000014A1">
        <w:rPr>
          <w:rFonts w:ascii="Times New Roman" w:hAnsi="Times New Roman" w:cs="Times New Roman"/>
          <w:sz w:val="24"/>
          <w:szCs w:val="24"/>
          <w:lang w:val="en-GB"/>
        </w:rPr>
        <w:t xml:space="preserve"> </w:t>
      </w:r>
      <w:r w:rsidRPr="000014A1">
        <w:rPr>
          <w:rFonts w:ascii="Times New Roman" w:hAnsi="Times New Roman" w:cs="Times New Roman"/>
          <w:sz w:val="24"/>
          <w:szCs w:val="24"/>
          <w:lang w:val="en-GB"/>
        </w:rPr>
        <w:t xml:space="preserve">Regional Sur </w:t>
      </w:r>
      <w:proofErr w:type="spellStart"/>
      <w:r w:rsidRPr="000014A1">
        <w:rPr>
          <w:rFonts w:ascii="Times New Roman" w:hAnsi="Times New Roman" w:cs="Times New Roman"/>
          <w:sz w:val="24"/>
          <w:szCs w:val="24"/>
          <w:lang w:val="en-GB"/>
        </w:rPr>
        <w:t>Oriente</w:t>
      </w:r>
      <w:proofErr w:type="spellEnd"/>
      <w:r w:rsidRPr="000014A1">
        <w:rPr>
          <w:rFonts w:ascii="Times New Roman" w:hAnsi="Times New Roman" w:cs="Times New Roman"/>
          <w:sz w:val="24"/>
          <w:szCs w:val="24"/>
          <w:lang w:val="en-GB"/>
        </w:rPr>
        <w:t xml:space="preserve"> 2021 grant from the National Council of Science and Technology (CONACYT)</w:t>
      </w:r>
      <w:r w:rsidR="006D703F" w:rsidRPr="000014A1">
        <w:rPr>
          <w:rFonts w:ascii="Times New Roman" w:hAnsi="Times New Roman" w:cs="Times New Roman"/>
          <w:sz w:val="24"/>
          <w:szCs w:val="24"/>
          <w:lang w:val="en-GB"/>
        </w:rPr>
        <w:t xml:space="preserve"> Mexico, which is now known as the </w:t>
      </w:r>
      <w:proofErr w:type="spellStart"/>
      <w:r w:rsidR="006D703F" w:rsidRPr="000014A1">
        <w:rPr>
          <w:rFonts w:ascii="Times New Roman" w:hAnsi="Times New Roman" w:cs="Times New Roman"/>
          <w:sz w:val="24"/>
          <w:szCs w:val="24"/>
          <w:lang w:val="en-GB"/>
        </w:rPr>
        <w:t>Secretaría</w:t>
      </w:r>
      <w:proofErr w:type="spellEnd"/>
      <w:r w:rsidR="006D703F" w:rsidRPr="000014A1">
        <w:rPr>
          <w:rFonts w:ascii="Times New Roman" w:hAnsi="Times New Roman" w:cs="Times New Roman"/>
          <w:sz w:val="24"/>
          <w:szCs w:val="24"/>
          <w:lang w:val="en-GB"/>
        </w:rPr>
        <w:t xml:space="preserve"> de </w:t>
      </w:r>
      <w:proofErr w:type="spellStart"/>
      <w:r w:rsidR="006D703F" w:rsidRPr="000014A1">
        <w:rPr>
          <w:rFonts w:ascii="Times New Roman" w:hAnsi="Times New Roman" w:cs="Times New Roman"/>
          <w:sz w:val="24"/>
          <w:szCs w:val="24"/>
          <w:lang w:val="en-GB"/>
        </w:rPr>
        <w:t>Ciencia</w:t>
      </w:r>
      <w:proofErr w:type="spellEnd"/>
      <w:r w:rsidR="006D703F" w:rsidRPr="000014A1">
        <w:rPr>
          <w:rFonts w:ascii="Times New Roman" w:hAnsi="Times New Roman" w:cs="Times New Roman"/>
          <w:sz w:val="24"/>
          <w:szCs w:val="24"/>
          <w:lang w:val="en-GB"/>
        </w:rPr>
        <w:t xml:space="preserve">, </w:t>
      </w:r>
      <w:proofErr w:type="spellStart"/>
      <w:r w:rsidR="006D703F" w:rsidRPr="000014A1">
        <w:rPr>
          <w:rFonts w:ascii="Times New Roman" w:hAnsi="Times New Roman" w:cs="Times New Roman"/>
          <w:sz w:val="24"/>
          <w:szCs w:val="24"/>
          <w:lang w:val="en-GB"/>
        </w:rPr>
        <w:t>Humanidades</w:t>
      </w:r>
      <w:proofErr w:type="spellEnd"/>
      <w:r w:rsidR="006D703F" w:rsidRPr="000014A1">
        <w:rPr>
          <w:rFonts w:ascii="Times New Roman" w:hAnsi="Times New Roman" w:cs="Times New Roman"/>
          <w:sz w:val="24"/>
          <w:szCs w:val="24"/>
          <w:lang w:val="en-GB"/>
        </w:rPr>
        <w:t xml:space="preserve">, </w:t>
      </w:r>
      <w:proofErr w:type="spellStart"/>
      <w:r w:rsidR="006D703F" w:rsidRPr="000014A1">
        <w:rPr>
          <w:rFonts w:ascii="Times New Roman" w:hAnsi="Times New Roman" w:cs="Times New Roman"/>
          <w:sz w:val="24"/>
          <w:szCs w:val="24"/>
          <w:lang w:val="en-GB"/>
        </w:rPr>
        <w:t>Tecnología</w:t>
      </w:r>
      <w:proofErr w:type="spellEnd"/>
      <w:r w:rsidR="006D703F" w:rsidRPr="000014A1">
        <w:rPr>
          <w:rFonts w:ascii="Times New Roman" w:hAnsi="Times New Roman" w:cs="Times New Roman"/>
          <w:sz w:val="24"/>
          <w:szCs w:val="24"/>
          <w:lang w:val="en-GB"/>
        </w:rPr>
        <w:t xml:space="preserve"> e </w:t>
      </w:r>
      <w:proofErr w:type="spellStart"/>
      <w:r w:rsidR="006D703F" w:rsidRPr="000014A1">
        <w:rPr>
          <w:rFonts w:ascii="Times New Roman" w:hAnsi="Times New Roman" w:cs="Times New Roman"/>
          <w:sz w:val="24"/>
          <w:szCs w:val="24"/>
          <w:lang w:val="en-GB"/>
        </w:rPr>
        <w:t>Innovación</w:t>
      </w:r>
      <w:proofErr w:type="spellEnd"/>
      <w:r w:rsidR="006D703F" w:rsidRPr="000014A1">
        <w:rPr>
          <w:rFonts w:ascii="Times New Roman" w:hAnsi="Times New Roman" w:cs="Times New Roman"/>
          <w:sz w:val="24"/>
          <w:szCs w:val="24"/>
          <w:lang w:val="en-GB"/>
        </w:rPr>
        <w:t xml:space="preserve"> (SECIHTI)</w:t>
      </w:r>
      <w:r w:rsidRPr="000014A1">
        <w:rPr>
          <w:rFonts w:ascii="Times New Roman" w:hAnsi="Times New Roman" w:cs="Times New Roman"/>
          <w:sz w:val="24"/>
          <w:szCs w:val="24"/>
          <w:lang w:val="en-GB"/>
        </w:rPr>
        <w:t>. IS was funded by a grant from the Ministry of Education and Vocational Training (</w:t>
      </w:r>
      <w:proofErr w:type="spellStart"/>
      <w:r w:rsidRPr="000014A1">
        <w:rPr>
          <w:rFonts w:ascii="Times New Roman" w:hAnsi="Times New Roman" w:cs="Times New Roman"/>
          <w:sz w:val="24"/>
          <w:szCs w:val="24"/>
          <w:lang w:val="en-GB"/>
        </w:rPr>
        <w:t>MoEVT</w:t>
      </w:r>
      <w:proofErr w:type="spellEnd"/>
      <w:r w:rsidRPr="000014A1">
        <w:rPr>
          <w:rFonts w:ascii="Times New Roman" w:hAnsi="Times New Roman" w:cs="Times New Roman"/>
          <w:sz w:val="24"/>
          <w:szCs w:val="24"/>
          <w:lang w:val="en-GB"/>
        </w:rPr>
        <w:t>) Tanzania, the German Academic Exchange Service (DAAD), and the International Max Planck Research School (IMPRS) for Organismal Biology. WG was funded by grants from the DFG (Go985/2) and the National Geographic Society (GEFNE92–13), with additional support from the Max-Planck-Gesellschaft.</w:t>
      </w:r>
    </w:p>
    <w:p w14:paraId="5EB45736" w14:textId="77777777" w:rsidR="00A97DD4" w:rsidRPr="000014A1" w:rsidRDefault="00A97DD4" w:rsidP="00A97DD4">
      <w:pPr>
        <w:spacing w:after="0" w:line="480" w:lineRule="auto"/>
        <w:rPr>
          <w:rFonts w:ascii="Times New Roman" w:eastAsia="Batang" w:hAnsi="Times New Roman" w:cs="Times New Roman"/>
          <w:b/>
          <w:bCs/>
          <w:sz w:val="24"/>
          <w:szCs w:val="24"/>
          <w:lang w:val="en-GB"/>
          <w14:ligatures w14:val="standardContextual"/>
        </w:rPr>
      </w:pPr>
    </w:p>
    <w:p w14:paraId="645E8DCC" w14:textId="79114C2A" w:rsidR="00A97DD4" w:rsidRPr="000014A1" w:rsidRDefault="00A97DD4" w:rsidP="009560AE">
      <w:pPr>
        <w:spacing w:after="0" w:line="480" w:lineRule="auto"/>
        <w:rPr>
          <w:rFonts w:ascii="Times New Roman" w:eastAsia="Batang" w:hAnsi="Times New Roman" w:cs="Times New Roman"/>
          <w:b/>
          <w:bCs/>
          <w:sz w:val="24"/>
          <w:szCs w:val="24"/>
          <w:lang w:val="en-GB"/>
          <w14:ligatures w14:val="standardContextual"/>
        </w:rPr>
      </w:pPr>
      <w:r w:rsidRPr="000014A1">
        <w:rPr>
          <w:rFonts w:ascii="Times New Roman" w:eastAsia="Batang" w:hAnsi="Times New Roman" w:cs="Times New Roman"/>
          <w:b/>
          <w:bCs/>
          <w:sz w:val="24"/>
          <w:szCs w:val="24"/>
          <w:lang w:val="en-GB"/>
          <w14:ligatures w14:val="standardContextual"/>
        </w:rPr>
        <w:t>Authors contributions</w:t>
      </w:r>
    </w:p>
    <w:p w14:paraId="1A72B164" w14:textId="77777777" w:rsidR="00A97DD4" w:rsidRPr="000014A1" w:rsidRDefault="00A97DD4" w:rsidP="00A97DD4">
      <w:pPr>
        <w:spacing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WG, IS and CK conceived the idea. GLN curated the data, conducted statistical analyses with assistance from WG, WG and GLN co-wrote the manuscript with input by CK and IS. WG and IS collected field data, IS conducted parentage and sibship analyses, and assisted with data curation. All authors discussed the results and approved the final version of the manuscript.</w:t>
      </w:r>
    </w:p>
    <w:p w14:paraId="7A72FD31" w14:textId="77777777" w:rsidR="00F658AF" w:rsidRPr="000014A1" w:rsidRDefault="00152735">
      <w:pPr>
        <w:ind w:left="567" w:hanging="567"/>
        <w:rPr>
          <w:rFonts w:ascii="Times New Roman" w:hAnsi="Times New Roman" w:cs="Times New Roman"/>
          <w:sz w:val="24"/>
          <w:szCs w:val="24"/>
          <w:lang w:val="en-GB"/>
        </w:rPr>
      </w:pPr>
      <w:r w:rsidRPr="000014A1">
        <w:rPr>
          <w:rFonts w:ascii="Times New Roman" w:hAnsi="Times New Roman" w:cs="Times New Roman"/>
          <w:sz w:val="24"/>
          <w:szCs w:val="24"/>
          <w:lang w:val="en-GB"/>
        </w:rPr>
        <w:fldChar w:fldCharType="begin"/>
      </w:r>
      <w:r w:rsidRPr="000014A1">
        <w:rPr>
          <w:rFonts w:ascii="Times New Roman" w:hAnsi="Times New Roman" w:cs="Times New Roman"/>
          <w:sz w:val="24"/>
          <w:szCs w:val="24"/>
          <w:lang w:val="en-GB"/>
        </w:rPr>
        <w:instrText xml:space="preserve"> ADDIN </w:instrText>
      </w:r>
      <w:r w:rsidRPr="000014A1">
        <w:rPr>
          <w:rFonts w:ascii="Times New Roman" w:hAnsi="Times New Roman" w:cs="Times New Roman"/>
          <w:sz w:val="24"/>
          <w:szCs w:val="24"/>
          <w:lang w:val="en-GB"/>
        </w:rPr>
        <w:fldChar w:fldCharType="end"/>
      </w:r>
      <w:r w:rsidRPr="000014A1">
        <w:rPr>
          <w:rFonts w:ascii="Times New Roman" w:hAnsi="Times New Roman" w:cs="Times New Roman"/>
          <w:sz w:val="24"/>
          <w:szCs w:val="24"/>
          <w:lang w:val="en-GB"/>
        </w:rPr>
        <w:fldChar w:fldCharType="begin"/>
      </w:r>
      <w:r w:rsidRPr="000014A1">
        <w:rPr>
          <w:rFonts w:ascii="Times New Roman" w:hAnsi="Times New Roman" w:cs="Times New Roman"/>
          <w:sz w:val="24"/>
          <w:szCs w:val="24"/>
          <w:lang w:val="en-GB"/>
        </w:rPr>
        <w:instrText xml:space="preserve"> ADDIN </w:instrText>
      </w:r>
      <w:r w:rsidRPr="000014A1">
        <w:rPr>
          <w:rFonts w:ascii="Times New Roman" w:hAnsi="Times New Roman" w:cs="Times New Roman"/>
          <w:sz w:val="24"/>
          <w:szCs w:val="24"/>
          <w:lang w:val="en-GB"/>
        </w:rPr>
        <w:fldChar w:fldCharType="end"/>
      </w:r>
    </w:p>
    <w:p w14:paraId="28684401" w14:textId="77777777" w:rsidR="00F658AF" w:rsidRPr="000014A1" w:rsidRDefault="00F658AF">
      <w:pPr>
        <w:spacing w:after="0" w:line="480" w:lineRule="auto"/>
        <w:ind w:left="360"/>
        <w:rPr>
          <w:rFonts w:ascii="Times New Roman" w:eastAsia="Batang" w:hAnsi="Times New Roman" w:cs="Times New Roman"/>
          <w:b/>
          <w:bCs/>
          <w:sz w:val="24"/>
          <w:szCs w:val="24"/>
          <w:lang w:val="en-GB"/>
          <w14:ligatures w14:val="standardContextual"/>
        </w:rPr>
      </w:pPr>
    </w:p>
    <w:p w14:paraId="43058FF0" w14:textId="6E098A1D" w:rsidR="00F658AF" w:rsidRPr="000014A1" w:rsidRDefault="00152735" w:rsidP="009560AE">
      <w:pPr>
        <w:spacing w:after="0" w:line="480" w:lineRule="auto"/>
        <w:rPr>
          <w:rFonts w:ascii="Times New Roman" w:eastAsia="Batang" w:hAnsi="Times New Roman" w:cs="Times New Roman"/>
          <w:b/>
          <w:bCs/>
          <w:sz w:val="24"/>
          <w:szCs w:val="24"/>
          <w:lang w:val="en-GB"/>
          <w14:ligatures w14:val="standardContextual"/>
        </w:rPr>
      </w:pPr>
      <w:r w:rsidRPr="000014A1">
        <w:rPr>
          <w:rFonts w:ascii="Times New Roman" w:eastAsia="Batang" w:hAnsi="Times New Roman" w:cs="Times New Roman"/>
          <w:b/>
          <w:bCs/>
          <w:sz w:val="24"/>
          <w:szCs w:val="24"/>
          <w:lang w:val="en-GB"/>
          <w14:ligatures w14:val="standardContextual"/>
        </w:rPr>
        <w:t>Acknowledgments</w:t>
      </w:r>
    </w:p>
    <w:p w14:paraId="476FBF28" w14:textId="64A4C127" w:rsidR="00F658AF" w:rsidRPr="000014A1" w:rsidRDefault="00152735">
      <w:pPr>
        <w:spacing w:after="0" w:line="480" w:lineRule="auto"/>
        <w:rPr>
          <w:rFonts w:ascii="Times New Roman" w:hAnsi="Times New Roman" w:cs="Times New Roman"/>
          <w:sz w:val="24"/>
          <w:szCs w:val="24"/>
          <w:lang w:val="en-GB"/>
        </w:rPr>
      </w:pPr>
      <w:r w:rsidRPr="000014A1">
        <w:rPr>
          <w:rFonts w:ascii="Times New Roman" w:hAnsi="Times New Roman" w:cs="Times New Roman"/>
          <w:sz w:val="24"/>
          <w:szCs w:val="24"/>
          <w:lang w:val="en-GB"/>
        </w:rPr>
        <w:t xml:space="preserve">We would like to thank </w:t>
      </w:r>
      <w:proofErr w:type="spellStart"/>
      <w:r w:rsidRPr="000014A1">
        <w:rPr>
          <w:rFonts w:ascii="Times New Roman" w:hAnsi="Times New Roman" w:cs="Times New Roman"/>
          <w:sz w:val="24"/>
          <w:szCs w:val="24"/>
          <w:lang w:val="en-GB"/>
        </w:rPr>
        <w:t>Poyo</w:t>
      </w:r>
      <w:proofErr w:type="spellEnd"/>
      <w:r w:rsidRPr="000014A1">
        <w:rPr>
          <w:rFonts w:ascii="Times New Roman" w:hAnsi="Times New Roman" w:cs="Times New Roman"/>
          <w:sz w:val="24"/>
          <w:szCs w:val="24"/>
          <w:lang w:val="en-GB"/>
        </w:rPr>
        <w:t xml:space="preserve"> </w:t>
      </w:r>
      <w:proofErr w:type="spellStart"/>
      <w:r w:rsidRPr="000014A1">
        <w:rPr>
          <w:rFonts w:ascii="Times New Roman" w:hAnsi="Times New Roman" w:cs="Times New Roman"/>
          <w:sz w:val="24"/>
          <w:szCs w:val="24"/>
          <w:lang w:val="en-GB"/>
        </w:rPr>
        <w:t>Makomba</w:t>
      </w:r>
      <w:proofErr w:type="spellEnd"/>
      <w:r w:rsidRPr="000014A1">
        <w:rPr>
          <w:rFonts w:ascii="Times New Roman" w:hAnsi="Times New Roman" w:cs="Times New Roman"/>
          <w:sz w:val="24"/>
          <w:szCs w:val="24"/>
          <w:lang w:val="en-GB"/>
        </w:rPr>
        <w:t xml:space="preserve">, Musa </w:t>
      </w:r>
      <w:proofErr w:type="spellStart"/>
      <w:r w:rsidRPr="000014A1">
        <w:rPr>
          <w:rFonts w:ascii="Times New Roman" w:hAnsi="Times New Roman" w:cs="Times New Roman"/>
          <w:sz w:val="24"/>
          <w:szCs w:val="24"/>
          <w:lang w:val="en-GB"/>
        </w:rPr>
        <w:t>Makomba</w:t>
      </w:r>
      <w:proofErr w:type="spellEnd"/>
      <w:r w:rsidRPr="000014A1">
        <w:rPr>
          <w:rFonts w:ascii="Times New Roman" w:hAnsi="Times New Roman" w:cs="Times New Roman"/>
          <w:sz w:val="24"/>
          <w:szCs w:val="24"/>
          <w:lang w:val="en-GB"/>
        </w:rPr>
        <w:t xml:space="preserve">, and Ingrid </w:t>
      </w:r>
      <w:proofErr w:type="spellStart"/>
      <w:r w:rsidRPr="000014A1">
        <w:rPr>
          <w:rFonts w:ascii="Times New Roman" w:hAnsi="Times New Roman" w:cs="Times New Roman"/>
          <w:sz w:val="24"/>
          <w:szCs w:val="24"/>
          <w:lang w:val="en-GB"/>
        </w:rPr>
        <w:t>Schwabl</w:t>
      </w:r>
      <w:proofErr w:type="spellEnd"/>
      <w:r w:rsidRPr="000014A1">
        <w:rPr>
          <w:rFonts w:ascii="Times New Roman" w:hAnsi="Times New Roman" w:cs="Times New Roman"/>
          <w:sz w:val="24"/>
          <w:szCs w:val="24"/>
          <w:lang w:val="en-GB"/>
        </w:rPr>
        <w:t xml:space="preserve"> for their assistance during fieldwork in Tanzania</w:t>
      </w:r>
      <w:r w:rsidR="00A97DD4" w:rsidRPr="000014A1">
        <w:rPr>
          <w:rFonts w:ascii="Times New Roman" w:hAnsi="Times New Roman" w:cs="Times New Roman"/>
          <w:sz w:val="24"/>
          <w:szCs w:val="24"/>
          <w:lang w:val="en-GB"/>
        </w:rPr>
        <w:t>,</w:t>
      </w:r>
      <w:r w:rsidRPr="000014A1">
        <w:rPr>
          <w:rFonts w:ascii="Times New Roman" w:hAnsi="Times New Roman" w:cs="Times New Roman"/>
          <w:sz w:val="24"/>
          <w:szCs w:val="24"/>
          <w:lang w:val="en-GB"/>
        </w:rPr>
        <w:t xml:space="preserve"> </w:t>
      </w:r>
      <w:r w:rsidR="00A97DD4" w:rsidRPr="000014A1">
        <w:rPr>
          <w:rFonts w:ascii="Times New Roman" w:hAnsi="Times New Roman" w:cs="Times New Roman"/>
          <w:sz w:val="24"/>
          <w:szCs w:val="24"/>
          <w:lang w:val="en-GB"/>
        </w:rPr>
        <w:t xml:space="preserve">Neil Baker, the late Liz Baker, and Susanna </w:t>
      </w:r>
      <w:proofErr w:type="spellStart"/>
      <w:r w:rsidR="00A97DD4" w:rsidRPr="000014A1">
        <w:rPr>
          <w:rFonts w:ascii="Times New Roman" w:hAnsi="Times New Roman" w:cs="Times New Roman"/>
          <w:sz w:val="24"/>
          <w:szCs w:val="24"/>
          <w:lang w:val="en-GB"/>
        </w:rPr>
        <w:t>Joos</w:t>
      </w:r>
      <w:proofErr w:type="spellEnd"/>
      <w:r w:rsidR="00A97DD4" w:rsidRPr="000014A1">
        <w:rPr>
          <w:rFonts w:ascii="Times New Roman" w:hAnsi="Times New Roman" w:cs="Times New Roman"/>
          <w:sz w:val="24"/>
          <w:szCs w:val="24"/>
          <w:lang w:val="en-GB"/>
        </w:rPr>
        <w:t xml:space="preserve"> for logistical support, </w:t>
      </w:r>
      <w:r w:rsidRPr="000014A1">
        <w:rPr>
          <w:rFonts w:ascii="Times New Roman" w:hAnsi="Times New Roman" w:cs="Times New Roman"/>
          <w:sz w:val="24"/>
          <w:szCs w:val="24"/>
          <w:lang w:val="en-GB"/>
        </w:rPr>
        <w:t xml:space="preserve">and </w:t>
      </w:r>
      <w:proofErr w:type="spellStart"/>
      <w:r w:rsidRPr="000014A1">
        <w:rPr>
          <w:rFonts w:ascii="Times New Roman" w:hAnsi="Times New Roman" w:cs="Times New Roman"/>
          <w:sz w:val="24"/>
          <w:szCs w:val="24"/>
          <w:lang w:val="en-GB"/>
        </w:rPr>
        <w:t>Fr</w:t>
      </w:r>
      <w:r w:rsidRPr="000014A1">
        <w:rPr>
          <w:rFonts w:ascii="Times New Roman" w:hAnsi="Times New Roman" w:cs="Times New Roman"/>
          <w:color w:val="000000"/>
          <w:sz w:val="24"/>
          <w:szCs w:val="24"/>
          <w:shd w:val="clear" w:color="auto" w:fill="FFFFFF"/>
          <w:lang w:val="en-GB"/>
        </w:rPr>
        <w:t>ä</w:t>
      </w:r>
      <w:r w:rsidRPr="000014A1">
        <w:rPr>
          <w:rFonts w:ascii="Times New Roman" w:hAnsi="Times New Roman" w:cs="Times New Roman"/>
          <w:sz w:val="24"/>
          <w:szCs w:val="24"/>
          <w:lang w:val="en-GB"/>
        </w:rPr>
        <w:t>nzi</w:t>
      </w:r>
      <w:proofErr w:type="spellEnd"/>
      <w:r w:rsidRPr="000014A1">
        <w:rPr>
          <w:rFonts w:ascii="Times New Roman" w:hAnsi="Times New Roman" w:cs="Times New Roman"/>
          <w:sz w:val="24"/>
          <w:szCs w:val="24"/>
          <w:lang w:val="en-GB"/>
        </w:rPr>
        <w:t xml:space="preserve"> Korner-</w:t>
      </w:r>
      <w:proofErr w:type="spellStart"/>
      <w:r w:rsidRPr="000014A1">
        <w:rPr>
          <w:rFonts w:ascii="Times New Roman" w:hAnsi="Times New Roman" w:cs="Times New Roman"/>
          <w:sz w:val="24"/>
          <w:szCs w:val="24"/>
          <w:lang w:val="en-GB"/>
        </w:rPr>
        <w:t>Nievergelt</w:t>
      </w:r>
      <w:proofErr w:type="spellEnd"/>
      <w:r w:rsidR="00393001">
        <w:rPr>
          <w:rFonts w:ascii="Times New Roman" w:hAnsi="Times New Roman" w:cs="Times New Roman"/>
          <w:sz w:val="24"/>
          <w:szCs w:val="24"/>
          <w:lang w:val="en-GB"/>
        </w:rPr>
        <w:t xml:space="preserve"> </w:t>
      </w:r>
      <w:r w:rsidR="00393001" w:rsidRPr="00393001">
        <w:rPr>
          <w:rFonts w:ascii="Times New Roman" w:hAnsi="Times New Roman" w:cs="Times New Roman"/>
          <w:sz w:val="24"/>
          <w:szCs w:val="24"/>
          <w:highlight w:val="yellow"/>
          <w:lang w:val="en-GB"/>
        </w:rPr>
        <w:t xml:space="preserve">as well as Lina </w:t>
      </w:r>
      <w:proofErr w:type="spellStart"/>
      <w:r w:rsidR="00393001" w:rsidRPr="00393001">
        <w:rPr>
          <w:rFonts w:ascii="Times New Roman" w:hAnsi="Times New Roman" w:cs="Times New Roman"/>
          <w:sz w:val="24"/>
          <w:szCs w:val="24"/>
          <w:highlight w:val="yellow"/>
          <w:lang w:val="en-GB"/>
        </w:rPr>
        <w:t>Giraldo</w:t>
      </w:r>
      <w:proofErr w:type="spellEnd"/>
      <w:r w:rsidR="00393001" w:rsidRPr="00393001">
        <w:rPr>
          <w:rFonts w:ascii="Times New Roman" w:hAnsi="Times New Roman" w:cs="Times New Roman"/>
          <w:sz w:val="24"/>
          <w:szCs w:val="24"/>
          <w:highlight w:val="yellow"/>
          <w:lang w:val="en-GB"/>
        </w:rPr>
        <w:t xml:space="preserve"> Deck</w:t>
      </w:r>
      <w:r w:rsidRPr="000014A1">
        <w:rPr>
          <w:rFonts w:ascii="Times New Roman" w:hAnsi="Times New Roman" w:cs="Times New Roman"/>
          <w:sz w:val="24"/>
          <w:szCs w:val="24"/>
          <w:lang w:val="en-GB"/>
        </w:rPr>
        <w:t xml:space="preserve"> for valuable advice on the statistical analysis. </w:t>
      </w:r>
      <w:r w:rsidR="00393001" w:rsidRPr="00393001">
        <w:rPr>
          <w:rFonts w:ascii="Times New Roman" w:hAnsi="Times New Roman" w:cs="Times New Roman"/>
          <w:sz w:val="24"/>
          <w:szCs w:val="24"/>
          <w:highlight w:val="yellow"/>
          <w:lang w:val="en-GB"/>
        </w:rPr>
        <w:t xml:space="preserve">Two anonymous reviewers gave </w:t>
      </w:r>
      <w:r w:rsidR="00393001">
        <w:rPr>
          <w:rFonts w:ascii="Times New Roman" w:hAnsi="Times New Roman" w:cs="Times New Roman"/>
          <w:sz w:val="24"/>
          <w:szCs w:val="24"/>
          <w:highlight w:val="yellow"/>
          <w:lang w:val="en-GB"/>
        </w:rPr>
        <w:t xml:space="preserve">highly </w:t>
      </w:r>
      <w:r w:rsidR="00393001" w:rsidRPr="00393001">
        <w:rPr>
          <w:rFonts w:ascii="Times New Roman" w:hAnsi="Times New Roman" w:cs="Times New Roman"/>
          <w:sz w:val="24"/>
          <w:szCs w:val="24"/>
          <w:highlight w:val="yellow"/>
          <w:lang w:val="en-GB"/>
        </w:rPr>
        <w:t>valuable and constructive input to improve a previous version of the manuscript.</w:t>
      </w:r>
      <w:r w:rsidR="00393001">
        <w:rPr>
          <w:rFonts w:ascii="Times New Roman" w:hAnsi="Times New Roman" w:cs="Times New Roman"/>
          <w:sz w:val="24"/>
          <w:szCs w:val="24"/>
          <w:lang w:val="en-GB"/>
        </w:rPr>
        <w:t xml:space="preserve"> </w:t>
      </w:r>
      <w:r w:rsidR="00A97DD4" w:rsidRPr="000014A1">
        <w:rPr>
          <w:rFonts w:ascii="Times New Roman" w:hAnsi="Times New Roman" w:cs="Times New Roman"/>
          <w:sz w:val="24"/>
          <w:szCs w:val="24"/>
          <w:lang w:val="en-GB"/>
        </w:rPr>
        <w:t xml:space="preserve">The </w:t>
      </w:r>
      <w:proofErr w:type="spellStart"/>
      <w:r w:rsidR="00A97DD4" w:rsidRPr="000014A1">
        <w:rPr>
          <w:rFonts w:ascii="Times New Roman" w:hAnsi="Times New Roman" w:cs="Times New Roman"/>
          <w:sz w:val="24"/>
          <w:szCs w:val="24"/>
          <w:lang w:val="en-GB"/>
        </w:rPr>
        <w:t>Kapunga</w:t>
      </w:r>
      <w:proofErr w:type="spellEnd"/>
      <w:r w:rsidR="00A97DD4" w:rsidRPr="000014A1">
        <w:rPr>
          <w:rFonts w:ascii="Times New Roman" w:hAnsi="Times New Roman" w:cs="Times New Roman"/>
          <w:sz w:val="24"/>
          <w:szCs w:val="24"/>
          <w:lang w:val="en-GB"/>
        </w:rPr>
        <w:t xml:space="preserve"> Rice Irrigation Project and the </w:t>
      </w:r>
      <w:proofErr w:type="spellStart"/>
      <w:r w:rsidR="00A97DD4" w:rsidRPr="000014A1">
        <w:rPr>
          <w:rFonts w:ascii="Times New Roman" w:hAnsi="Times New Roman" w:cs="Times New Roman"/>
          <w:sz w:val="24"/>
          <w:szCs w:val="24"/>
          <w:lang w:val="en-GB"/>
        </w:rPr>
        <w:t>Merere</w:t>
      </w:r>
      <w:proofErr w:type="spellEnd"/>
      <w:r w:rsidR="00A97DD4" w:rsidRPr="000014A1">
        <w:rPr>
          <w:rFonts w:ascii="Times New Roman" w:hAnsi="Times New Roman" w:cs="Times New Roman"/>
          <w:sz w:val="24"/>
          <w:szCs w:val="24"/>
          <w:lang w:val="en-GB"/>
        </w:rPr>
        <w:t xml:space="preserve"> family kindly allowed us to work on their properties. </w:t>
      </w:r>
    </w:p>
    <w:p w14:paraId="35949691" w14:textId="77777777" w:rsidR="00F658AF" w:rsidRPr="000014A1" w:rsidRDefault="00F658AF">
      <w:pPr>
        <w:spacing w:line="480" w:lineRule="auto"/>
        <w:rPr>
          <w:rFonts w:ascii="Times New Roman" w:hAnsi="Times New Roman" w:cs="Times New Roman"/>
          <w:sz w:val="24"/>
          <w:szCs w:val="24"/>
          <w:lang w:val="en-GB"/>
        </w:rPr>
      </w:pPr>
    </w:p>
    <w:p w14:paraId="206112E4" w14:textId="2C5111B2" w:rsidR="00F658AF" w:rsidRPr="000014A1" w:rsidRDefault="00152735">
      <w:pPr>
        <w:ind w:left="360"/>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Materials and Correspondence.</w:t>
      </w:r>
    </w:p>
    <w:p w14:paraId="471E82FA" w14:textId="77777777" w:rsidR="00F658AF" w:rsidRPr="000014A1" w:rsidRDefault="00152735">
      <w:pPr>
        <w:rPr>
          <w:rFonts w:ascii="Times New Roman" w:hAnsi="Times New Roman" w:cs="Times New Roman"/>
          <w:sz w:val="24"/>
          <w:szCs w:val="24"/>
          <w:lang w:val="en-GB"/>
        </w:rPr>
      </w:pPr>
      <w:r w:rsidRPr="000014A1">
        <w:rPr>
          <w:rFonts w:ascii="Times New Roman" w:hAnsi="Times New Roman" w:cs="Times New Roman"/>
          <w:sz w:val="24"/>
          <w:szCs w:val="24"/>
          <w:lang w:val="en-GB"/>
        </w:rPr>
        <w:t>Correspondence should be addressed to WG</w:t>
      </w:r>
    </w:p>
    <w:p w14:paraId="78939BF7" w14:textId="77777777" w:rsidR="00F658AF" w:rsidRPr="000014A1" w:rsidRDefault="00F658AF">
      <w:pPr>
        <w:rPr>
          <w:rFonts w:ascii="Times New Roman" w:hAnsi="Times New Roman" w:cs="Times New Roman"/>
          <w:sz w:val="24"/>
          <w:szCs w:val="24"/>
          <w:lang w:val="en-GB"/>
        </w:rPr>
      </w:pPr>
    </w:p>
    <w:p w14:paraId="015CFCC1" w14:textId="77777777" w:rsidR="008910C6" w:rsidRPr="000014A1" w:rsidRDefault="008910C6" w:rsidP="008910C6">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t>References</w:t>
      </w:r>
    </w:p>
    <w:p w14:paraId="6990E7E7" w14:textId="77777777" w:rsidR="00461155" w:rsidRPr="00461155" w:rsidRDefault="008910C6" w:rsidP="00461155">
      <w:pPr>
        <w:pStyle w:val="EndNoteBibliography"/>
        <w:spacing w:after="0"/>
        <w:rPr>
          <w:noProof/>
        </w:rPr>
      </w:pPr>
      <w:r w:rsidRPr="000014A1">
        <w:rPr>
          <w:rFonts w:ascii="Times New Roman" w:hAnsi="Times New Roman" w:cs="Times New Roman"/>
          <w:b/>
          <w:bCs/>
          <w:sz w:val="24"/>
          <w:szCs w:val="24"/>
          <w:lang w:val="en-GB"/>
        </w:rPr>
        <w:fldChar w:fldCharType="begin"/>
      </w:r>
      <w:r w:rsidRPr="000014A1">
        <w:rPr>
          <w:rFonts w:ascii="Times New Roman" w:hAnsi="Times New Roman" w:cs="Times New Roman"/>
          <w:b/>
          <w:bCs/>
          <w:sz w:val="24"/>
          <w:szCs w:val="24"/>
          <w:lang w:val="en-GB"/>
        </w:rPr>
        <w:instrText xml:space="preserve"> ADDIN EN.REFLIST </w:instrText>
      </w:r>
      <w:r w:rsidRPr="000014A1">
        <w:rPr>
          <w:rFonts w:ascii="Times New Roman" w:hAnsi="Times New Roman" w:cs="Times New Roman"/>
          <w:b/>
          <w:bCs/>
          <w:sz w:val="24"/>
          <w:szCs w:val="24"/>
          <w:lang w:val="en-GB"/>
        </w:rPr>
        <w:fldChar w:fldCharType="separate"/>
      </w:r>
      <w:r w:rsidR="00461155" w:rsidRPr="00461155">
        <w:rPr>
          <w:noProof/>
        </w:rPr>
        <w:t xml:space="preserve">[1] Darwin, C. 1871 </w:t>
      </w:r>
      <w:r w:rsidR="00461155" w:rsidRPr="00461155">
        <w:rPr>
          <w:i/>
          <w:noProof/>
        </w:rPr>
        <w:t>The descent of man, and selection in relation to sex</w:t>
      </w:r>
      <w:r w:rsidR="00461155" w:rsidRPr="00461155">
        <w:rPr>
          <w:noProof/>
        </w:rPr>
        <w:t>. London, J. Murray.</w:t>
      </w:r>
    </w:p>
    <w:p w14:paraId="401CFEB9" w14:textId="77777777" w:rsidR="00461155" w:rsidRPr="00461155" w:rsidRDefault="00461155" w:rsidP="00461155">
      <w:pPr>
        <w:pStyle w:val="EndNoteBibliography"/>
        <w:spacing w:after="0"/>
        <w:rPr>
          <w:noProof/>
        </w:rPr>
      </w:pPr>
      <w:r w:rsidRPr="00461155">
        <w:rPr>
          <w:noProof/>
        </w:rPr>
        <w:t xml:space="preserve">[2] Bateman, A.J. 1948 Intra-sexual selection in Drosophila. </w:t>
      </w:r>
      <w:r w:rsidRPr="00461155">
        <w:rPr>
          <w:i/>
          <w:noProof/>
        </w:rPr>
        <w:t>Heredity</w:t>
      </w:r>
      <w:r w:rsidRPr="00461155">
        <w:rPr>
          <w:noProof/>
        </w:rPr>
        <w:t xml:space="preserve"> </w:t>
      </w:r>
      <w:r w:rsidRPr="00461155">
        <w:rPr>
          <w:b/>
          <w:noProof/>
        </w:rPr>
        <w:t>2</w:t>
      </w:r>
      <w:r w:rsidRPr="00461155">
        <w:rPr>
          <w:noProof/>
        </w:rPr>
        <w:t>, 349-368. (doi:10.1038/hdy.1948.21).</w:t>
      </w:r>
    </w:p>
    <w:p w14:paraId="5440D5A3" w14:textId="77777777" w:rsidR="00461155" w:rsidRPr="00461155" w:rsidRDefault="00461155" w:rsidP="00461155">
      <w:pPr>
        <w:pStyle w:val="EndNoteBibliography"/>
        <w:spacing w:after="0"/>
        <w:rPr>
          <w:noProof/>
        </w:rPr>
      </w:pPr>
      <w:r w:rsidRPr="00461155">
        <w:rPr>
          <w:noProof/>
        </w:rPr>
        <w:t xml:space="preserve">[3] Hoquet, T. 2020 Bateman (1948): rise and fall of a paradigm? </w:t>
      </w:r>
      <w:r w:rsidRPr="00461155">
        <w:rPr>
          <w:i/>
          <w:noProof/>
        </w:rPr>
        <w:t>Animal Behaviour</w:t>
      </w:r>
      <w:r w:rsidRPr="00461155">
        <w:rPr>
          <w:noProof/>
        </w:rPr>
        <w:t xml:space="preserve"> </w:t>
      </w:r>
      <w:r w:rsidRPr="00461155">
        <w:rPr>
          <w:b/>
          <w:noProof/>
        </w:rPr>
        <w:t>164</w:t>
      </w:r>
      <w:r w:rsidRPr="00461155">
        <w:rPr>
          <w:noProof/>
        </w:rPr>
        <w:t>, 223-231. (doi:10.1016/j.anbehav.2019.12.008).</w:t>
      </w:r>
    </w:p>
    <w:p w14:paraId="2C1A8C8B" w14:textId="77777777" w:rsidR="00461155" w:rsidRPr="00461155" w:rsidRDefault="00461155" w:rsidP="00461155">
      <w:pPr>
        <w:pStyle w:val="EndNoteBibliography"/>
        <w:spacing w:after="0"/>
        <w:rPr>
          <w:noProof/>
        </w:rPr>
      </w:pPr>
      <w:r w:rsidRPr="00461155">
        <w:rPr>
          <w:noProof/>
        </w:rPr>
        <w:t xml:space="preserve">[4] Lehtonen, J. &amp; Parker, G.A. 2024 The correlation between anisogamy and sexual selection intensity—the broad theoretical predictions. </w:t>
      </w:r>
      <w:r w:rsidRPr="00461155">
        <w:rPr>
          <w:i/>
          <w:noProof/>
        </w:rPr>
        <w:t>Evolution Letters</w:t>
      </w:r>
      <w:r w:rsidRPr="00461155">
        <w:rPr>
          <w:noProof/>
        </w:rPr>
        <w:t xml:space="preserve"> </w:t>
      </w:r>
      <w:r w:rsidRPr="00461155">
        <w:rPr>
          <w:b/>
          <w:noProof/>
        </w:rPr>
        <w:t>8</w:t>
      </w:r>
      <w:r w:rsidRPr="00461155">
        <w:rPr>
          <w:noProof/>
        </w:rPr>
        <w:t>, 749-755. (doi:10.1093/evlett/qrae029).</w:t>
      </w:r>
    </w:p>
    <w:p w14:paraId="20A381DA" w14:textId="77777777" w:rsidR="00461155" w:rsidRPr="00461155" w:rsidRDefault="00461155" w:rsidP="00461155">
      <w:pPr>
        <w:pStyle w:val="EndNoteBibliography"/>
        <w:spacing w:after="0"/>
        <w:rPr>
          <w:noProof/>
        </w:rPr>
      </w:pPr>
      <w:r w:rsidRPr="00461155">
        <w:rPr>
          <w:noProof/>
        </w:rPr>
        <w:lastRenderedPageBreak/>
        <w:t xml:space="preserve">[5] Parker, G.A. 2014 The sexual cascade and the rise of pre-ejaculatory (Darwinian) sexual selection, sex roles, and sexual conflict. </w:t>
      </w:r>
      <w:r w:rsidRPr="00461155">
        <w:rPr>
          <w:i/>
          <w:noProof/>
        </w:rPr>
        <w:t>Cold Spring Harbor Perspectives in Biology</w:t>
      </w:r>
      <w:r w:rsidRPr="00461155">
        <w:rPr>
          <w:noProof/>
        </w:rPr>
        <w:t xml:space="preserve"> </w:t>
      </w:r>
      <w:r w:rsidRPr="00461155">
        <w:rPr>
          <w:b/>
          <w:noProof/>
        </w:rPr>
        <w:t>6</w:t>
      </w:r>
      <w:r w:rsidRPr="00461155">
        <w:rPr>
          <w:noProof/>
        </w:rPr>
        <w:t>, a017509. (doi:10.1101/cshperspect.a017509).</w:t>
      </w:r>
    </w:p>
    <w:p w14:paraId="3C848A67" w14:textId="77777777" w:rsidR="00461155" w:rsidRPr="00461155" w:rsidRDefault="00461155" w:rsidP="00461155">
      <w:pPr>
        <w:pStyle w:val="EndNoteBibliography"/>
        <w:spacing w:after="0"/>
        <w:rPr>
          <w:noProof/>
        </w:rPr>
      </w:pPr>
      <w:r w:rsidRPr="00461155">
        <w:rPr>
          <w:noProof/>
        </w:rPr>
        <w:t xml:space="preserve">[6] Lehtonen, J., Parker, G.A. &amp; Schärer, L. 2016 Why anisogamy drives ancestral sex roles. </w:t>
      </w:r>
      <w:r w:rsidRPr="00461155">
        <w:rPr>
          <w:i/>
          <w:noProof/>
        </w:rPr>
        <w:t>Evolution</w:t>
      </w:r>
      <w:r w:rsidRPr="00461155">
        <w:rPr>
          <w:noProof/>
        </w:rPr>
        <w:t xml:space="preserve"> </w:t>
      </w:r>
      <w:r w:rsidRPr="00461155">
        <w:rPr>
          <w:b/>
          <w:noProof/>
        </w:rPr>
        <w:t>70</w:t>
      </w:r>
      <w:r w:rsidRPr="00461155">
        <w:rPr>
          <w:noProof/>
        </w:rPr>
        <w:t>, 1129-1135. (doi:10.1111/evo.12926).</w:t>
      </w:r>
    </w:p>
    <w:p w14:paraId="5FFDCDFD" w14:textId="77777777" w:rsidR="00461155" w:rsidRPr="00461155" w:rsidRDefault="00461155" w:rsidP="00461155">
      <w:pPr>
        <w:pStyle w:val="EndNoteBibliography"/>
        <w:spacing w:after="0"/>
        <w:rPr>
          <w:noProof/>
        </w:rPr>
      </w:pPr>
      <w:r w:rsidRPr="00461155">
        <w:rPr>
          <w:noProof/>
        </w:rPr>
        <w:t xml:space="preserve">[7] Morimoto, J. 2020 Bateman (1948): was it all wrong? A comment on Hoquet (2020). </w:t>
      </w:r>
      <w:r w:rsidRPr="00461155">
        <w:rPr>
          <w:i/>
          <w:noProof/>
        </w:rPr>
        <w:t>Animal Behaviour</w:t>
      </w:r>
      <w:r w:rsidRPr="00461155">
        <w:rPr>
          <w:noProof/>
        </w:rPr>
        <w:t xml:space="preserve"> </w:t>
      </w:r>
      <w:r w:rsidRPr="00461155">
        <w:rPr>
          <w:b/>
          <w:noProof/>
        </w:rPr>
        <w:t>168</w:t>
      </w:r>
      <w:r w:rsidRPr="00461155">
        <w:rPr>
          <w:noProof/>
        </w:rPr>
        <w:t>, e1-e4. (doi:10.1016/j.anbehav.2020.04.020).</w:t>
      </w:r>
    </w:p>
    <w:p w14:paraId="39FFC2D5" w14:textId="77777777" w:rsidR="00461155" w:rsidRPr="00461155" w:rsidRDefault="00461155" w:rsidP="00461155">
      <w:pPr>
        <w:pStyle w:val="EndNoteBibliography"/>
        <w:spacing w:after="0"/>
        <w:rPr>
          <w:noProof/>
        </w:rPr>
      </w:pPr>
      <w:r w:rsidRPr="00461155">
        <w:rPr>
          <w:noProof/>
        </w:rPr>
        <w:t xml:space="preserve">[8] Janicke, T., Häderer, I.K., Lajeunesse, M.J. &amp; Anthes, N. 2016 Darwinian sex roles confirmed across the animal kingdom. </w:t>
      </w:r>
      <w:r w:rsidRPr="00461155">
        <w:rPr>
          <w:i/>
          <w:noProof/>
        </w:rPr>
        <w:t>Science Advances</w:t>
      </w:r>
      <w:r w:rsidRPr="00461155">
        <w:rPr>
          <w:noProof/>
        </w:rPr>
        <w:t xml:space="preserve"> </w:t>
      </w:r>
      <w:r w:rsidRPr="00461155">
        <w:rPr>
          <w:b/>
          <w:noProof/>
        </w:rPr>
        <w:t>2</w:t>
      </w:r>
      <w:r w:rsidRPr="00461155">
        <w:rPr>
          <w:noProof/>
        </w:rPr>
        <w:t>, 1500983. (doi:10.1126/sciadv.15009).</w:t>
      </w:r>
    </w:p>
    <w:p w14:paraId="365F2870" w14:textId="77777777" w:rsidR="00461155" w:rsidRPr="00461155" w:rsidRDefault="00461155" w:rsidP="00461155">
      <w:pPr>
        <w:pStyle w:val="EndNoteBibliography"/>
        <w:spacing w:after="0"/>
        <w:rPr>
          <w:noProof/>
        </w:rPr>
      </w:pPr>
      <w:r w:rsidRPr="00461155">
        <w:rPr>
          <w:noProof/>
        </w:rPr>
        <w:t xml:space="preserve">[9] Winkler, L., Moiron, M., Morrow, E.H. &amp; Janicke, T. 2021 Stronger net selection on males across animals. </w:t>
      </w:r>
      <w:r w:rsidRPr="00461155">
        <w:rPr>
          <w:i/>
          <w:noProof/>
        </w:rPr>
        <w:t>eLife</w:t>
      </w:r>
      <w:r w:rsidRPr="00461155">
        <w:rPr>
          <w:noProof/>
        </w:rPr>
        <w:t xml:space="preserve"> </w:t>
      </w:r>
      <w:r w:rsidRPr="00461155">
        <w:rPr>
          <w:b/>
          <w:noProof/>
        </w:rPr>
        <w:t>10</w:t>
      </w:r>
      <w:r w:rsidRPr="00461155">
        <w:rPr>
          <w:noProof/>
        </w:rPr>
        <w:t>, e68316. (doi:10.7554/eLife.68316).</w:t>
      </w:r>
    </w:p>
    <w:p w14:paraId="0B86A1DB" w14:textId="77777777" w:rsidR="00461155" w:rsidRPr="00461155" w:rsidRDefault="00461155" w:rsidP="00461155">
      <w:pPr>
        <w:pStyle w:val="EndNoteBibliography"/>
        <w:spacing w:after="0"/>
        <w:rPr>
          <w:noProof/>
        </w:rPr>
      </w:pPr>
      <w:r w:rsidRPr="00461155">
        <w:rPr>
          <w:noProof/>
        </w:rPr>
        <w:t xml:space="preserve">[10] Arnold, S.J. 1994 Bateman's principles and the measurement of sexual selection in plants and animals. </w:t>
      </w:r>
      <w:r w:rsidRPr="00461155">
        <w:rPr>
          <w:i/>
          <w:noProof/>
        </w:rPr>
        <w:t>The American Naturalist</w:t>
      </w:r>
      <w:r w:rsidRPr="00461155">
        <w:rPr>
          <w:noProof/>
        </w:rPr>
        <w:t xml:space="preserve"> </w:t>
      </w:r>
      <w:r w:rsidRPr="00461155">
        <w:rPr>
          <w:b/>
          <w:noProof/>
        </w:rPr>
        <w:t>144</w:t>
      </w:r>
      <w:r w:rsidRPr="00461155">
        <w:rPr>
          <w:noProof/>
        </w:rPr>
        <w:t>, S126-S149. (doi:10.1086/285656).</w:t>
      </w:r>
    </w:p>
    <w:p w14:paraId="4EB5B01F" w14:textId="77777777" w:rsidR="00461155" w:rsidRPr="00461155" w:rsidRDefault="00461155" w:rsidP="00461155">
      <w:pPr>
        <w:pStyle w:val="EndNoteBibliography"/>
        <w:spacing w:after="0"/>
        <w:rPr>
          <w:noProof/>
        </w:rPr>
      </w:pPr>
      <w:r w:rsidRPr="00461155">
        <w:rPr>
          <w:noProof/>
        </w:rPr>
        <w:t xml:space="preserve">[11] Andersson, M. 1994 </w:t>
      </w:r>
      <w:r w:rsidRPr="00461155">
        <w:rPr>
          <w:i/>
          <w:noProof/>
        </w:rPr>
        <w:t>Sexual selection</w:t>
      </w:r>
      <w:r w:rsidRPr="00461155">
        <w:rPr>
          <w:noProof/>
        </w:rPr>
        <w:t>. Princeton, NJ, Princeton University Press; 599 p.</w:t>
      </w:r>
    </w:p>
    <w:p w14:paraId="4719BE6C" w14:textId="77777777" w:rsidR="00461155" w:rsidRPr="00461155" w:rsidRDefault="00461155" w:rsidP="00461155">
      <w:pPr>
        <w:pStyle w:val="EndNoteBibliography"/>
        <w:spacing w:after="0"/>
        <w:rPr>
          <w:noProof/>
        </w:rPr>
      </w:pPr>
      <w:r w:rsidRPr="00461155">
        <w:rPr>
          <w:noProof/>
        </w:rPr>
        <w:t xml:space="preserve">[12] Clutton-Brock, T. 2009 Sexual selection in females. </w:t>
      </w:r>
      <w:r w:rsidRPr="00461155">
        <w:rPr>
          <w:i/>
          <w:noProof/>
        </w:rPr>
        <w:t>Animal Behaviour</w:t>
      </w:r>
      <w:r w:rsidRPr="00461155">
        <w:rPr>
          <w:noProof/>
        </w:rPr>
        <w:t xml:space="preserve"> </w:t>
      </w:r>
      <w:r w:rsidRPr="00461155">
        <w:rPr>
          <w:b/>
          <w:noProof/>
        </w:rPr>
        <w:t>77</w:t>
      </w:r>
      <w:r w:rsidRPr="00461155">
        <w:rPr>
          <w:noProof/>
        </w:rPr>
        <w:t>, 3-11. (doi:10.1016/j.anbehav.2008.08.026).</w:t>
      </w:r>
    </w:p>
    <w:p w14:paraId="7ED063FD" w14:textId="77777777" w:rsidR="00461155" w:rsidRPr="00461155" w:rsidRDefault="00461155" w:rsidP="00461155">
      <w:pPr>
        <w:pStyle w:val="EndNoteBibliography"/>
        <w:spacing w:after="0"/>
        <w:rPr>
          <w:noProof/>
        </w:rPr>
      </w:pPr>
      <w:r w:rsidRPr="00461155">
        <w:rPr>
          <w:noProof/>
        </w:rPr>
        <w:t xml:space="preserve">[13] Hare, R.M. &amp; Simmons, L.W. 2019 Sexual selection and its evolutionary consequences in female animals. </w:t>
      </w:r>
      <w:r w:rsidRPr="00461155">
        <w:rPr>
          <w:i/>
          <w:noProof/>
        </w:rPr>
        <w:t>Biological Reviews</w:t>
      </w:r>
      <w:r w:rsidRPr="00461155">
        <w:rPr>
          <w:noProof/>
        </w:rPr>
        <w:t xml:space="preserve"> </w:t>
      </w:r>
      <w:r w:rsidRPr="00461155">
        <w:rPr>
          <w:b/>
          <w:noProof/>
        </w:rPr>
        <w:t>94</w:t>
      </w:r>
      <w:r w:rsidRPr="00461155">
        <w:rPr>
          <w:noProof/>
        </w:rPr>
        <w:t>, 929-956. (doi: 10.1111/brv.12484 ).</w:t>
      </w:r>
    </w:p>
    <w:p w14:paraId="23C2237C" w14:textId="77777777" w:rsidR="00461155" w:rsidRPr="00461155" w:rsidRDefault="00461155" w:rsidP="00461155">
      <w:pPr>
        <w:pStyle w:val="EndNoteBibliography"/>
        <w:spacing w:after="0"/>
        <w:rPr>
          <w:noProof/>
        </w:rPr>
      </w:pPr>
      <w:r w:rsidRPr="00461155">
        <w:rPr>
          <w:noProof/>
        </w:rPr>
        <w:t xml:space="preserve">[14] Pizzari, T. &amp; Wedell, N. 2013 The polyandry revolution. </w:t>
      </w:r>
      <w:r w:rsidRPr="00461155">
        <w:rPr>
          <w:i/>
          <w:noProof/>
        </w:rPr>
        <w:t>Philosophical Transactions of the Royal Society B</w:t>
      </w:r>
      <w:r w:rsidRPr="00461155">
        <w:rPr>
          <w:noProof/>
        </w:rPr>
        <w:t xml:space="preserve"> </w:t>
      </w:r>
      <w:r w:rsidRPr="00461155">
        <w:rPr>
          <w:b/>
          <w:noProof/>
        </w:rPr>
        <w:t>368</w:t>
      </w:r>
      <w:r w:rsidRPr="00461155">
        <w:rPr>
          <w:noProof/>
        </w:rPr>
        <w:t>. (doi:10.1098/rstb.2012.0041).</w:t>
      </w:r>
    </w:p>
    <w:p w14:paraId="20D3EDF0" w14:textId="77777777" w:rsidR="00461155" w:rsidRPr="00461155" w:rsidRDefault="00461155" w:rsidP="00461155">
      <w:pPr>
        <w:pStyle w:val="EndNoteBibliography"/>
        <w:spacing w:after="0"/>
        <w:rPr>
          <w:noProof/>
        </w:rPr>
      </w:pPr>
      <w:r w:rsidRPr="00461155">
        <w:rPr>
          <w:noProof/>
        </w:rPr>
        <w:t xml:space="preserve">[15] Fromonteil, S., Marie-Orleach, L., Winkler, L. &amp; Janicke, T. 2023 Sexual selection in females and the evolution of polyandry. </w:t>
      </w:r>
      <w:r w:rsidRPr="00461155">
        <w:rPr>
          <w:i/>
          <w:noProof/>
        </w:rPr>
        <w:t>PLoS Biology</w:t>
      </w:r>
      <w:r w:rsidRPr="00461155">
        <w:rPr>
          <w:noProof/>
        </w:rPr>
        <w:t xml:space="preserve"> </w:t>
      </w:r>
      <w:r w:rsidRPr="00461155">
        <w:rPr>
          <w:b/>
          <w:noProof/>
        </w:rPr>
        <w:t>21</w:t>
      </w:r>
      <w:r w:rsidRPr="00461155">
        <w:rPr>
          <w:noProof/>
        </w:rPr>
        <w:t>, e3001916. (doi:10.1371/journal.pbio.3001916).</w:t>
      </w:r>
    </w:p>
    <w:p w14:paraId="326D2F53" w14:textId="77777777" w:rsidR="00461155" w:rsidRPr="00461155" w:rsidRDefault="00461155" w:rsidP="00461155">
      <w:pPr>
        <w:pStyle w:val="EndNoteBibliography"/>
        <w:spacing w:after="0"/>
        <w:rPr>
          <w:noProof/>
        </w:rPr>
      </w:pPr>
      <w:r w:rsidRPr="00461155">
        <w:rPr>
          <w:noProof/>
        </w:rPr>
        <w:t xml:space="preserve">[16] Emlen, S.T. &amp; Oring, L.W. 1977 Ecology, sexual selection, and the evolution of mating systems. </w:t>
      </w:r>
      <w:r w:rsidRPr="00461155">
        <w:rPr>
          <w:i/>
          <w:noProof/>
        </w:rPr>
        <w:t>Science</w:t>
      </w:r>
      <w:r w:rsidRPr="00461155">
        <w:rPr>
          <w:noProof/>
        </w:rPr>
        <w:t xml:space="preserve"> </w:t>
      </w:r>
      <w:r w:rsidRPr="00461155">
        <w:rPr>
          <w:b/>
          <w:noProof/>
        </w:rPr>
        <w:t>197</w:t>
      </w:r>
      <w:r w:rsidRPr="00461155">
        <w:rPr>
          <w:noProof/>
        </w:rPr>
        <w:t>, 215-223. (doi:10.1126/science.327542).</w:t>
      </w:r>
    </w:p>
    <w:p w14:paraId="127DB119" w14:textId="77777777" w:rsidR="00461155" w:rsidRPr="00461155" w:rsidRDefault="00461155" w:rsidP="00461155">
      <w:pPr>
        <w:pStyle w:val="EndNoteBibliography"/>
        <w:spacing w:after="0"/>
        <w:rPr>
          <w:noProof/>
        </w:rPr>
      </w:pPr>
      <w:r w:rsidRPr="00461155">
        <w:rPr>
          <w:noProof/>
        </w:rPr>
        <w:t xml:space="preserve">[17] Lehtonen, J., Parker, G.A. &amp; Whittington, C.M. 2024 The logic of conventional and reversed Bateman gradients. </w:t>
      </w:r>
      <w:r w:rsidRPr="00461155">
        <w:rPr>
          <w:i/>
          <w:noProof/>
        </w:rPr>
        <w:t>Proceedings of the Royal Society B</w:t>
      </w:r>
      <w:r w:rsidRPr="00461155">
        <w:rPr>
          <w:noProof/>
        </w:rPr>
        <w:t xml:space="preserve"> </w:t>
      </w:r>
      <w:r w:rsidRPr="00461155">
        <w:rPr>
          <w:b/>
          <w:noProof/>
        </w:rPr>
        <w:t>291</w:t>
      </w:r>
      <w:r w:rsidRPr="00461155">
        <w:rPr>
          <w:noProof/>
        </w:rPr>
        <w:t>, 20242126. (doi:10.1098/rspb.2024.2126).</w:t>
      </w:r>
    </w:p>
    <w:p w14:paraId="45DD0040" w14:textId="77777777" w:rsidR="00461155" w:rsidRPr="00461155" w:rsidRDefault="00461155" w:rsidP="00461155">
      <w:pPr>
        <w:pStyle w:val="EndNoteBibliography"/>
        <w:spacing w:after="0"/>
        <w:rPr>
          <w:noProof/>
        </w:rPr>
      </w:pPr>
      <w:r w:rsidRPr="00461155">
        <w:rPr>
          <w:noProof/>
        </w:rPr>
        <w:t xml:space="preserve">[18] Hare, R.M. &amp; Simmons, L.W. 2022 Bateman gradients reflect variation in sexual selection in a species with dynamic sex roles. </w:t>
      </w:r>
      <w:r w:rsidRPr="00461155">
        <w:rPr>
          <w:i/>
          <w:noProof/>
        </w:rPr>
        <w:t>Journal of Evolutionary Biology</w:t>
      </w:r>
      <w:r w:rsidRPr="00461155">
        <w:rPr>
          <w:noProof/>
        </w:rPr>
        <w:t xml:space="preserve"> </w:t>
      </w:r>
      <w:r w:rsidRPr="00461155">
        <w:rPr>
          <w:b/>
          <w:noProof/>
        </w:rPr>
        <w:t>35</w:t>
      </w:r>
      <w:r w:rsidRPr="00461155">
        <w:rPr>
          <w:noProof/>
        </w:rPr>
        <w:t>, 1206-1217. (doi:10.1111/jeb.14070).</w:t>
      </w:r>
    </w:p>
    <w:p w14:paraId="498DFC05" w14:textId="77777777" w:rsidR="00461155" w:rsidRPr="00461155" w:rsidRDefault="00461155" w:rsidP="00461155">
      <w:pPr>
        <w:pStyle w:val="EndNoteBibliography"/>
        <w:spacing w:after="0"/>
        <w:rPr>
          <w:noProof/>
        </w:rPr>
      </w:pPr>
      <w:r w:rsidRPr="00461155">
        <w:rPr>
          <w:noProof/>
        </w:rPr>
        <w:t xml:space="preserve">[19] Fritzsche, K. &amp; Arnqvist, G. 2013 Homage to Bateman: Sex roles predict sex differences in sexual selection. </w:t>
      </w:r>
      <w:r w:rsidRPr="00461155">
        <w:rPr>
          <w:i/>
          <w:noProof/>
        </w:rPr>
        <w:t>Evolution</w:t>
      </w:r>
      <w:r w:rsidRPr="00461155">
        <w:rPr>
          <w:noProof/>
        </w:rPr>
        <w:t xml:space="preserve"> </w:t>
      </w:r>
      <w:r w:rsidRPr="00461155">
        <w:rPr>
          <w:b/>
          <w:noProof/>
        </w:rPr>
        <w:t>67</w:t>
      </w:r>
      <w:r w:rsidRPr="00461155">
        <w:rPr>
          <w:noProof/>
        </w:rPr>
        <w:t>, 1926-1936. (doi:10.1111/evo.12086).</w:t>
      </w:r>
    </w:p>
    <w:p w14:paraId="61B8611C" w14:textId="77777777" w:rsidR="00461155" w:rsidRPr="00461155" w:rsidRDefault="00461155" w:rsidP="00461155">
      <w:pPr>
        <w:pStyle w:val="EndNoteBibliography"/>
        <w:spacing w:after="0"/>
        <w:rPr>
          <w:noProof/>
        </w:rPr>
      </w:pPr>
      <w:r w:rsidRPr="00461155">
        <w:rPr>
          <w:noProof/>
        </w:rPr>
        <w:t xml:space="preserve">[20] Jones, A.G., Rosenqvist, G., Berglund, A., Arnold, S.J. &amp; Avise, J.C. 2000 The Bateman gradient and the cause of sexual selection in a sex-role-reversed pipefish. </w:t>
      </w:r>
      <w:r w:rsidRPr="00461155">
        <w:rPr>
          <w:i/>
          <w:noProof/>
        </w:rPr>
        <w:t>Proceedings of the Royal Society B</w:t>
      </w:r>
      <w:r w:rsidRPr="00461155">
        <w:rPr>
          <w:noProof/>
        </w:rPr>
        <w:t xml:space="preserve"> </w:t>
      </w:r>
      <w:r w:rsidRPr="00461155">
        <w:rPr>
          <w:b/>
          <w:noProof/>
        </w:rPr>
        <w:t>267</w:t>
      </w:r>
      <w:r w:rsidRPr="00461155">
        <w:rPr>
          <w:noProof/>
        </w:rPr>
        <w:t>, 677-680. (doi:10.1098/rspb.2000.1055).</w:t>
      </w:r>
    </w:p>
    <w:p w14:paraId="35F622D4" w14:textId="77777777" w:rsidR="00461155" w:rsidRPr="00461155" w:rsidRDefault="00461155" w:rsidP="00461155">
      <w:pPr>
        <w:pStyle w:val="EndNoteBibliography"/>
        <w:spacing w:after="0"/>
        <w:rPr>
          <w:noProof/>
        </w:rPr>
      </w:pPr>
      <w:r w:rsidRPr="00461155">
        <w:rPr>
          <w:noProof/>
        </w:rPr>
        <w:t xml:space="preserve">[21] Jones, A.G., Rosenqvist, G., Berglund, A. &amp; Avise, J.C. 2005 The measurement of sexual selection using Bateman's principles: An experimental test in the sex-role-reversed pipefish Syngnathus typhle. </w:t>
      </w:r>
      <w:r w:rsidRPr="00461155">
        <w:rPr>
          <w:i/>
          <w:noProof/>
        </w:rPr>
        <w:t>Integrative and Comparative Biology</w:t>
      </w:r>
      <w:r w:rsidRPr="00461155">
        <w:rPr>
          <w:noProof/>
        </w:rPr>
        <w:t xml:space="preserve"> </w:t>
      </w:r>
      <w:r w:rsidRPr="00461155">
        <w:rPr>
          <w:b/>
          <w:noProof/>
        </w:rPr>
        <w:t>45</w:t>
      </w:r>
      <w:r w:rsidRPr="00461155">
        <w:rPr>
          <w:noProof/>
        </w:rPr>
        <w:t>, 874-884. (doi:10.1093/icb/45.5.874).</w:t>
      </w:r>
    </w:p>
    <w:p w14:paraId="08BCF4C0" w14:textId="77777777" w:rsidR="00461155" w:rsidRPr="00461155" w:rsidRDefault="00461155" w:rsidP="00461155">
      <w:pPr>
        <w:pStyle w:val="EndNoteBibliography"/>
        <w:spacing w:after="0"/>
        <w:rPr>
          <w:noProof/>
        </w:rPr>
      </w:pPr>
      <w:r w:rsidRPr="00461155">
        <w:rPr>
          <w:noProof/>
        </w:rPr>
        <w:t xml:space="preserve">[22] Aronsen, T., Berglund, A., Mobley, K.B., Ratikainen, I.I. &amp; Rosenqvist, G. 2013 Sex ratio and density affect sexual selection in a sex-role reversed fish. </w:t>
      </w:r>
      <w:r w:rsidRPr="00461155">
        <w:rPr>
          <w:i/>
          <w:noProof/>
        </w:rPr>
        <w:t>Evolution</w:t>
      </w:r>
      <w:r w:rsidRPr="00461155">
        <w:rPr>
          <w:noProof/>
        </w:rPr>
        <w:t xml:space="preserve"> </w:t>
      </w:r>
      <w:r w:rsidRPr="00461155">
        <w:rPr>
          <w:b/>
          <w:noProof/>
        </w:rPr>
        <w:t>67</w:t>
      </w:r>
      <w:r w:rsidRPr="00461155">
        <w:rPr>
          <w:noProof/>
        </w:rPr>
        <w:t>, 3243-3257. (doi:10.1111/evo.12201).</w:t>
      </w:r>
    </w:p>
    <w:p w14:paraId="41FEDCFC" w14:textId="77777777" w:rsidR="00461155" w:rsidRPr="00461155" w:rsidRDefault="00461155" w:rsidP="00461155">
      <w:pPr>
        <w:pStyle w:val="EndNoteBibliography"/>
        <w:spacing w:after="0"/>
        <w:rPr>
          <w:noProof/>
        </w:rPr>
      </w:pPr>
      <w:r w:rsidRPr="00461155">
        <w:rPr>
          <w:noProof/>
        </w:rPr>
        <w:t xml:space="preserve">[23] Mobley, K.B. &amp; Jones, A.G. 2013 Overcoming statistical bias to estimate genetic mating systems in open populations: a comparison of Bateman's principles between the sexes in a sex-role-reversed pipefish. </w:t>
      </w:r>
      <w:r w:rsidRPr="00461155">
        <w:rPr>
          <w:i/>
          <w:noProof/>
        </w:rPr>
        <w:t>Evolution</w:t>
      </w:r>
      <w:r w:rsidRPr="00461155">
        <w:rPr>
          <w:noProof/>
        </w:rPr>
        <w:t xml:space="preserve"> </w:t>
      </w:r>
      <w:r w:rsidRPr="00461155">
        <w:rPr>
          <w:b/>
          <w:noProof/>
        </w:rPr>
        <w:t>67</w:t>
      </w:r>
      <w:r w:rsidRPr="00461155">
        <w:rPr>
          <w:noProof/>
        </w:rPr>
        <w:t>, 646-660. (doi:10.1111/j.1558-5646.2012.01819.x).</w:t>
      </w:r>
    </w:p>
    <w:p w14:paraId="43C38F60" w14:textId="77777777" w:rsidR="00461155" w:rsidRPr="00461155" w:rsidRDefault="00461155" w:rsidP="00461155">
      <w:pPr>
        <w:pStyle w:val="EndNoteBibliography"/>
        <w:spacing w:after="0"/>
        <w:rPr>
          <w:noProof/>
        </w:rPr>
      </w:pPr>
      <w:r w:rsidRPr="00461155">
        <w:rPr>
          <w:noProof/>
        </w:rPr>
        <w:t xml:space="preserve">[24] Rose, E., Paczolt, K.A. &amp; Jones, A.G. 2013 The contributions of premating and postmating selection episodes to total selection in sex-role-reversed gulf pipefish. </w:t>
      </w:r>
      <w:r w:rsidRPr="00461155">
        <w:rPr>
          <w:i/>
          <w:noProof/>
        </w:rPr>
        <w:t>The American Naturalist</w:t>
      </w:r>
      <w:r w:rsidRPr="00461155">
        <w:rPr>
          <w:noProof/>
        </w:rPr>
        <w:t xml:space="preserve"> </w:t>
      </w:r>
      <w:r w:rsidRPr="00461155">
        <w:rPr>
          <w:b/>
          <w:noProof/>
        </w:rPr>
        <w:t>182</w:t>
      </w:r>
      <w:r w:rsidRPr="00461155">
        <w:rPr>
          <w:noProof/>
        </w:rPr>
        <w:t>, 410-420. (doi:10.1086/671233).</w:t>
      </w:r>
    </w:p>
    <w:p w14:paraId="5C0F7956" w14:textId="77777777" w:rsidR="00461155" w:rsidRPr="00461155" w:rsidRDefault="00461155" w:rsidP="00461155">
      <w:pPr>
        <w:pStyle w:val="EndNoteBibliography"/>
        <w:spacing w:after="0"/>
        <w:rPr>
          <w:noProof/>
        </w:rPr>
      </w:pPr>
      <w:r w:rsidRPr="00461155">
        <w:rPr>
          <w:noProof/>
        </w:rPr>
        <w:t xml:space="preserve">[25] Rueger, T., MacDonald, C., Harrison, H.B., Gardiner, N.M., Jones, G.P. &amp; Mills, S.C. 2024 Strength of sexual selection and sex roles vary between social groups in a coral reef cardinalfish. </w:t>
      </w:r>
      <w:r w:rsidRPr="00461155">
        <w:rPr>
          <w:i/>
          <w:noProof/>
        </w:rPr>
        <w:t>The American Naturalist</w:t>
      </w:r>
      <w:r w:rsidRPr="00461155">
        <w:rPr>
          <w:noProof/>
        </w:rPr>
        <w:t xml:space="preserve"> </w:t>
      </w:r>
      <w:r w:rsidRPr="00461155">
        <w:rPr>
          <w:b/>
          <w:noProof/>
        </w:rPr>
        <w:t>204</w:t>
      </w:r>
      <w:r w:rsidRPr="00461155">
        <w:rPr>
          <w:noProof/>
        </w:rPr>
        <w:t>, 289-303. (doi:10.1086/731422).</w:t>
      </w:r>
    </w:p>
    <w:p w14:paraId="76105138" w14:textId="77777777" w:rsidR="00461155" w:rsidRPr="00461155" w:rsidRDefault="00461155" w:rsidP="00461155">
      <w:pPr>
        <w:pStyle w:val="EndNoteBibliography"/>
        <w:spacing w:after="0"/>
        <w:rPr>
          <w:noProof/>
        </w:rPr>
      </w:pPr>
      <w:r w:rsidRPr="00461155">
        <w:rPr>
          <w:noProof/>
        </w:rPr>
        <w:lastRenderedPageBreak/>
        <w:t>[26] Emlen, S.T. &amp; Wrege, P.H. 2004 Size dimorphism, intrasexual competition, and sexual selection in wattled jacana (</w:t>
      </w:r>
      <w:r w:rsidRPr="00461155">
        <w:rPr>
          <w:i/>
          <w:noProof/>
        </w:rPr>
        <w:t>Jacana jacana</w:t>
      </w:r>
      <w:r w:rsidRPr="00461155">
        <w:rPr>
          <w:noProof/>
        </w:rPr>
        <w:t xml:space="preserve">), a sex-role reversed shorebird in Panama. </w:t>
      </w:r>
      <w:r w:rsidRPr="00461155">
        <w:rPr>
          <w:i/>
          <w:noProof/>
        </w:rPr>
        <w:t>The Auk</w:t>
      </w:r>
      <w:r w:rsidRPr="00461155">
        <w:rPr>
          <w:noProof/>
        </w:rPr>
        <w:t xml:space="preserve"> </w:t>
      </w:r>
      <w:r w:rsidRPr="00461155">
        <w:rPr>
          <w:b/>
          <w:noProof/>
        </w:rPr>
        <w:t>121</w:t>
      </w:r>
      <w:r w:rsidRPr="00461155">
        <w:rPr>
          <w:noProof/>
        </w:rPr>
        <w:t>, 391-403. (doi:10.1093/auk/121.2.391).</w:t>
      </w:r>
    </w:p>
    <w:p w14:paraId="6BED66FE" w14:textId="77777777" w:rsidR="00461155" w:rsidRPr="00461155" w:rsidRDefault="00461155" w:rsidP="00461155">
      <w:pPr>
        <w:pStyle w:val="EndNoteBibliography"/>
        <w:spacing w:after="0"/>
        <w:rPr>
          <w:noProof/>
        </w:rPr>
      </w:pPr>
      <w:r w:rsidRPr="00461155">
        <w:rPr>
          <w:noProof/>
        </w:rPr>
        <w:t xml:space="preserve">[27] Andersson, M. 2005 Evolution of classical polyandry: Three steps to female emancipation. </w:t>
      </w:r>
      <w:r w:rsidRPr="00461155">
        <w:rPr>
          <w:i/>
          <w:noProof/>
        </w:rPr>
        <w:t>Ethology</w:t>
      </w:r>
      <w:r w:rsidRPr="00461155">
        <w:rPr>
          <w:noProof/>
        </w:rPr>
        <w:t xml:space="preserve"> </w:t>
      </w:r>
      <w:r w:rsidRPr="00461155">
        <w:rPr>
          <w:b/>
          <w:noProof/>
        </w:rPr>
        <w:t>111</w:t>
      </w:r>
      <w:r w:rsidRPr="00461155">
        <w:rPr>
          <w:noProof/>
        </w:rPr>
        <w:t>, 1-23. (doi:10.1111/j.1439-0310.2004.01057.x/abs).</w:t>
      </w:r>
    </w:p>
    <w:p w14:paraId="2A2CBDC2" w14:textId="77777777" w:rsidR="00461155" w:rsidRPr="00461155" w:rsidRDefault="00461155" w:rsidP="00461155">
      <w:pPr>
        <w:pStyle w:val="EndNoteBibliography"/>
        <w:spacing w:after="0"/>
        <w:rPr>
          <w:noProof/>
        </w:rPr>
      </w:pPr>
      <w:r w:rsidRPr="00461155">
        <w:rPr>
          <w:noProof/>
        </w:rPr>
        <w:t xml:space="preserve">[28] Liker, A., Freckleton, R.P. &amp; Szekely, T. 2013 The evolution of sex roles in birds is related to adult sex ratio. </w:t>
      </w:r>
      <w:r w:rsidRPr="00461155">
        <w:rPr>
          <w:i/>
          <w:noProof/>
        </w:rPr>
        <w:t>Nature Communications</w:t>
      </w:r>
      <w:r w:rsidRPr="00461155">
        <w:rPr>
          <w:noProof/>
        </w:rPr>
        <w:t xml:space="preserve"> </w:t>
      </w:r>
      <w:r w:rsidRPr="00461155">
        <w:rPr>
          <w:b/>
          <w:noProof/>
        </w:rPr>
        <w:t>4</w:t>
      </w:r>
      <w:r w:rsidRPr="00461155">
        <w:rPr>
          <w:noProof/>
        </w:rPr>
        <w:t>, 1587. (doi:10.1038/ncomms2600).</w:t>
      </w:r>
    </w:p>
    <w:p w14:paraId="4B4D3F34" w14:textId="77777777" w:rsidR="00461155" w:rsidRPr="00461155" w:rsidRDefault="00461155" w:rsidP="00461155">
      <w:pPr>
        <w:pStyle w:val="EndNoteBibliography"/>
        <w:spacing w:after="0"/>
        <w:rPr>
          <w:noProof/>
        </w:rPr>
      </w:pPr>
      <w:r w:rsidRPr="00461155">
        <w:rPr>
          <w:noProof/>
        </w:rPr>
        <w:t xml:space="preserve">[29] Fromhage, L., Jennions, M. &amp; Kokko, H. 2016 The evolution of sex roles in mate searching. </w:t>
      </w:r>
      <w:r w:rsidRPr="00461155">
        <w:rPr>
          <w:i/>
          <w:noProof/>
        </w:rPr>
        <w:t>Evolution</w:t>
      </w:r>
      <w:r w:rsidRPr="00461155">
        <w:rPr>
          <w:noProof/>
        </w:rPr>
        <w:t xml:space="preserve"> </w:t>
      </w:r>
      <w:r w:rsidRPr="00461155">
        <w:rPr>
          <w:b/>
          <w:noProof/>
        </w:rPr>
        <w:t>70</w:t>
      </w:r>
      <w:r w:rsidRPr="00461155">
        <w:rPr>
          <w:noProof/>
        </w:rPr>
        <w:t>, 617-624. (doi:10.1111/evo.12874).</w:t>
      </w:r>
    </w:p>
    <w:p w14:paraId="13B7247C" w14:textId="77777777" w:rsidR="00461155" w:rsidRPr="00461155" w:rsidRDefault="00461155" w:rsidP="00461155">
      <w:pPr>
        <w:pStyle w:val="EndNoteBibliography"/>
        <w:spacing w:after="0"/>
        <w:rPr>
          <w:noProof/>
        </w:rPr>
      </w:pPr>
      <w:r w:rsidRPr="00461155">
        <w:rPr>
          <w:noProof/>
        </w:rPr>
        <w:t xml:space="preserve">[30] Eberhart-Phillips, L.J., Küpper, C., Carmona-Isunza, M.C., Vincze, O., Zefania, S., Cruz-López, M., Kosztolányi, A., Miller, T.E.X., Barta, Z., Cuthill, I.C., et al. 2018 Demographic causes of adult sex ratio variation and their consequences for parental cooperation. </w:t>
      </w:r>
      <w:r w:rsidRPr="00461155">
        <w:rPr>
          <w:i/>
          <w:noProof/>
        </w:rPr>
        <w:t>Nature Communications</w:t>
      </w:r>
      <w:r w:rsidRPr="00461155">
        <w:rPr>
          <w:noProof/>
        </w:rPr>
        <w:t xml:space="preserve"> </w:t>
      </w:r>
      <w:r w:rsidRPr="00461155">
        <w:rPr>
          <w:b/>
          <w:noProof/>
        </w:rPr>
        <w:t>9</w:t>
      </w:r>
      <w:r w:rsidRPr="00461155">
        <w:rPr>
          <w:noProof/>
        </w:rPr>
        <w:t>, 1651. (doi:10.1038/s41467-018-03833-5).</w:t>
      </w:r>
    </w:p>
    <w:p w14:paraId="068C33E7" w14:textId="77777777" w:rsidR="00461155" w:rsidRPr="00461155" w:rsidRDefault="00461155" w:rsidP="00461155">
      <w:pPr>
        <w:pStyle w:val="EndNoteBibliography"/>
        <w:spacing w:after="0"/>
        <w:rPr>
          <w:noProof/>
        </w:rPr>
      </w:pPr>
      <w:r w:rsidRPr="00461155">
        <w:rPr>
          <w:noProof/>
        </w:rPr>
        <w:t xml:space="preserve">[31] Kappeler, P.M., Benhaiem, S., Fichtel, C., Fromhage, L., Höner, O.P., Jennions, M.D., Kaiser, S., Krüger, O., Schneider, J.M., Tuni, C., et al. 2023 Sex roles and sex ratios in animals. </w:t>
      </w:r>
      <w:r w:rsidRPr="00461155">
        <w:rPr>
          <w:i/>
          <w:noProof/>
        </w:rPr>
        <w:t>Biological Reviews</w:t>
      </w:r>
      <w:r w:rsidRPr="00461155">
        <w:rPr>
          <w:noProof/>
        </w:rPr>
        <w:t xml:space="preserve"> </w:t>
      </w:r>
      <w:r w:rsidRPr="00461155">
        <w:rPr>
          <w:b/>
          <w:noProof/>
        </w:rPr>
        <w:t>98</w:t>
      </w:r>
      <w:r w:rsidRPr="00461155">
        <w:rPr>
          <w:noProof/>
        </w:rPr>
        <w:t>, 462-480. (doi:10.1111/brv.12915).</w:t>
      </w:r>
    </w:p>
    <w:p w14:paraId="6FCCFAA3" w14:textId="77777777" w:rsidR="00461155" w:rsidRPr="00461155" w:rsidRDefault="00461155" w:rsidP="00461155">
      <w:pPr>
        <w:pStyle w:val="EndNoteBibliography"/>
        <w:spacing w:after="0"/>
        <w:rPr>
          <w:noProof/>
        </w:rPr>
      </w:pPr>
      <w:r w:rsidRPr="00461155">
        <w:rPr>
          <w:noProof/>
        </w:rPr>
        <w:t xml:space="preserve">[32] McNamara, J.M., Székely, T., Webb, J.N. &amp; Houston, A.I. 2000 A dynamic game-theoretic model of parental care. </w:t>
      </w:r>
      <w:r w:rsidRPr="00461155">
        <w:rPr>
          <w:i/>
          <w:noProof/>
        </w:rPr>
        <w:t>Journal of Theoretical Biology</w:t>
      </w:r>
      <w:r w:rsidRPr="00461155">
        <w:rPr>
          <w:noProof/>
        </w:rPr>
        <w:t xml:space="preserve"> </w:t>
      </w:r>
      <w:r w:rsidRPr="00461155">
        <w:rPr>
          <w:b/>
          <w:noProof/>
        </w:rPr>
        <w:t>205</w:t>
      </w:r>
      <w:r w:rsidRPr="00461155">
        <w:rPr>
          <w:noProof/>
        </w:rPr>
        <w:t>, 605-623. (doi:10.1006/jtbi.2000.2093).</w:t>
      </w:r>
    </w:p>
    <w:p w14:paraId="1BFC8CF6" w14:textId="77777777" w:rsidR="00461155" w:rsidRPr="00461155" w:rsidRDefault="00461155" w:rsidP="00461155">
      <w:pPr>
        <w:pStyle w:val="EndNoteBibliography"/>
        <w:spacing w:after="0"/>
        <w:rPr>
          <w:noProof/>
        </w:rPr>
      </w:pPr>
      <w:r w:rsidRPr="00461155">
        <w:rPr>
          <w:noProof/>
        </w:rPr>
        <w:t xml:space="preserve">[33] Kokko, H. &amp; Jennions, M.D. 2008 Parental investment, sexual selection and sex ratios. </w:t>
      </w:r>
      <w:r w:rsidRPr="00461155">
        <w:rPr>
          <w:i/>
          <w:noProof/>
        </w:rPr>
        <w:t>Journal of Evolutionary Biology</w:t>
      </w:r>
      <w:r w:rsidRPr="00461155">
        <w:rPr>
          <w:noProof/>
        </w:rPr>
        <w:t xml:space="preserve"> </w:t>
      </w:r>
      <w:r w:rsidRPr="00461155">
        <w:rPr>
          <w:b/>
          <w:noProof/>
        </w:rPr>
        <w:t>21</w:t>
      </w:r>
      <w:r w:rsidRPr="00461155">
        <w:rPr>
          <w:noProof/>
        </w:rPr>
        <w:t>, 919-948. (doi:10.1111/j.1420-9101.2008.01540.x).</w:t>
      </w:r>
    </w:p>
    <w:p w14:paraId="39AB348C" w14:textId="77777777" w:rsidR="00461155" w:rsidRPr="00461155" w:rsidRDefault="00461155" w:rsidP="00461155">
      <w:pPr>
        <w:pStyle w:val="EndNoteBibliography"/>
        <w:spacing w:after="0"/>
        <w:rPr>
          <w:noProof/>
        </w:rPr>
      </w:pPr>
      <w:r w:rsidRPr="00461155">
        <w:rPr>
          <w:noProof/>
        </w:rPr>
        <w:t xml:space="preserve">[34] Fresneau, N., Pipoly, I., Gigler, D., Kosztolányi, A., Székely, T. &amp; Liker, A. 2024 The evolution of sex roles: The importance of ecology and social environment. </w:t>
      </w:r>
      <w:r w:rsidRPr="00461155">
        <w:rPr>
          <w:i/>
          <w:noProof/>
        </w:rPr>
        <w:t>Proceedings of the National Academy of Sciences</w:t>
      </w:r>
      <w:r w:rsidRPr="00461155">
        <w:rPr>
          <w:noProof/>
        </w:rPr>
        <w:t xml:space="preserve"> </w:t>
      </w:r>
      <w:r w:rsidRPr="00461155">
        <w:rPr>
          <w:b/>
          <w:noProof/>
        </w:rPr>
        <w:t>121</w:t>
      </w:r>
      <w:r w:rsidRPr="00461155">
        <w:rPr>
          <w:noProof/>
        </w:rPr>
        <w:t>, e2321294121. (doi:10.1073/pnas.2321294121).</w:t>
      </w:r>
    </w:p>
    <w:p w14:paraId="73916A04" w14:textId="77777777" w:rsidR="00461155" w:rsidRPr="00461155" w:rsidRDefault="00461155" w:rsidP="00461155">
      <w:pPr>
        <w:pStyle w:val="EndNoteBibliography"/>
        <w:spacing w:after="0"/>
        <w:rPr>
          <w:noProof/>
        </w:rPr>
      </w:pPr>
      <w:r w:rsidRPr="00461155">
        <w:rPr>
          <w:noProof/>
        </w:rPr>
        <w:t xml:space="preserve">[35] Sibly, R.M., Witt, C.C., Wright, N.A., Venditti, C., Jetz, W. &amp; Brown, J.H. 2012 Energetics, lifestyle, and reproduction in birds. </w:t>
      </w:r>
      <w:r w:rsidRPr="00461155">
        <w:rPr>
          <w:i/>
          <w:noProof/>
        </w:rPr>
        <w:t>Proceedings of the National Academy of Sciences</w:t>
      </w:r>
      <w:r w:rsidRPr="00461155">
        <w:rPr>
          <w:noProof/>
        </w:rPr>
        <w:t xml:space="preserve"> </w:t>
      </w:r>
      <w:r w:rsidRPr="00461155">
        <w:rPr>
          <w:b/>
          <w:noProof/>
        </w:rPr>
        <w:t>109</w:t>
      </w:r>
      <w:r w:rsidRPr="00461155">
        <w:rPr>
          <w:noProof/>
        </w:rPr>
        <w:t>, 10937-10941. (doi:10.1073/pnas.1206512109).</w:t>
      </w:r>
    </w:p>
    <w:p w14:paraId="54A8C097" w14:textId="77777777" w:rsidR="00461155" w:rsidRPr="00461155" w:rsidRDefault="00461155" w:rsidP="00461155">
      <w:pPr>
        <w:pStyle w:val="EndNoteBibliography"/>
        <w:spacing w:after="0"/>
        <w:rPr>
          <w:noProof/>
        </w:rPr>
      </w:pPr>
      <w:r w:rsidRPr="00461155">
        <w:rPr>
          <w:noProof/>
        </w:rPr>
        <w:t xml:space="preserve">[36] Andersson, M. 1995 Evolution of reversed sex roles, sexual size dimorphism, and mating system in coucals (Centropodidae, Aves). </w:t>
      </w:r>
      <w:r w:rsidRPr="00461155">
        <w:rPr>
          <w:i/>
          <w:noProof/>
        </w:rPr>
        <w:t>Biological Journal of the Linnean Society</w:t>
      </w:r>
      <w:r w:rsidRPr="00461155">
        <w:rPr>
          <w:noProof/>
        </w:rPr>
        <w:t xml:space="preserve"> </w:t>
      </w:r>
      <w:r w:rsidRPr="00461155">
        <w:rPr>
          <w:b/>
          <w:noProof/>
        </w:rPr>
        <w:t>54</w:t>
      </w:r>
      <w:r w:rsidRPr="00461155">
        <w:rPr>
          <w:noProof/>
        </w:rPr>
        <w:t>, 173-181. (doi:10.1006/bijl.1995.0010).</w:t>
      </w:r>
    </w:p>
    <w:p w14:paraId="711E1848" w14:textId="77777777" w:rsidR="00461155" w:rsidRPr="00461155" w:rsidRDefault="00461155" w:rsidP="00461155">
      <w:pPr>
        <w:pStyle w:val="EndNoteBibliography"/>
        <w:spacing w:after="0"/>
        <w:rPr>
          <w:noProof/>
        </w:rPr>
      </w:pPr>
      <w:r w:rsidRPr="00461155">
        <w:rPr>
          <w:noProof/>
        </w:rPr>
        <w:t xml:space="preserve">[37] Payne, R.B. 1997 Family Cuculidae (Cuckoos). In </w:t>
      </w:r>
      <w:r w:rsidRPr="00461155">
        <w:rPr>
          <w:i/>
          <w:noProof/>
        </w:rPr>
        <w:t>Handbook of the Birds of the World</w:t>
      </w:r>
      <w:r w:rsidRPr="00461155">
        <w:rPr>
          <w:noProof/>
        </w:rPr>
        <w:t xml:space="preserve"> (eds. J. del Hoyo, A. Elliott &amp; J. Sargatal), pp. 508-545. Barcelona, Lynx Editions.</w:t>
      </w:r>
    </w:p>
    <w:p w14:paraId="76D57815" w14:textId="77777777" w:rsidR="00461155" w:rsidRPr="00461155" w:rsidRDefault="00461155" w:rsidP="00461155">
      <w:pPr>
        <w:pStyle w:val="EndNoteBibliography"/>
        <w:spacing w:after="0"/>
        <w:rPr>
          <w:noProof/>
        </w:rPr>
      </w:pPr>
      <w:r w:rsidRPr="00461155">
        <w:rPr>
          <w:noProof/>
        </w:rPr>
        <w:t xml:space="preserve">[38] Goymann, W., Makomba, M., Urasa, F. &amp; Schwabl, I. 2015 Social monogamy vs. polyandry: ecological factors associated with sex roles in two closely related birds within the same habitat. </w:t>
      </w:r>
      <w:r w:rsidRPr="00461155">
        <w:rPr>
          <w:i/>
          <w:noProof/>
        </w:rPr>
        <w:t>Journal of Evolutionary Biology</w:t>
      </w:r>
      <w:r w:rsidRPr="00461155">
        <w:rPr>
          <w:noProof/>
        </w:rPr>
        <w:t xml:space="preserve"> </w:t>
      </w:r>
      <w:r w:rsidRPr="00461155">
        <w:rPr>
          <w:b/>
          <w:noProof/>
        </w:rPr>
        <w:t>28</w:t>
      </w:r>
      <w:r w:rsidRPr="00461155">
        <w:rPr>
          <w:noProof/>
        </w:rPr>
        <w:t>, 1335-1353. (doi:10.1111/jeb.12657).</w:t>
      </w:r>
    </w:p>
    <w:p w14:paraId="2D936AFD" w14:textId="77777777" w:rsidR="00461155" w:rsidRPr="00461155" w:rsidRDefault="00461155" w:rsidP="00461155">
      <w:pPr>
        <w:pStyle w:val="EndNoteBibliography"/>
        <w:spacing w:after="0"/>
        <w:rPr>
          <w:noProof/>
        </w:rPr>
      </w:pPr>
      <w:r w:rsidRPr="00461155">
        <w:rPr>
          <w:noProof/>
        </w:rPr>
        <w:t xml:space="preserve">[39] Eberhart-Hertel, L., Safari, I., Makomba, P., Hertel, A. &amp; Goymann, W. 2024 Early-life demographic processes do not drive adult sex ratio biases and mating systems in sympatric coucal species. </w:t>
      </w:r>
      <w:r w:rsidRPr="00461155">
        <w:rPr>
          <w:i/>
          <w:noProof/>
        </w:rPr>
        <w:t>Functional Ecology</w:t>
      </w:r>
      <w:r w:rsidRPr="00461155">
        <w:rPr>
          <w:noProof/>
        </w:rPr>
        <w:t xml:space="preserve"> </w:t>
      </w:r>
      <w:r w:rsidRPr="00461155">
        <w:rPr>
          <w:b/>
          <w:noProof/>
        </w:rPr>
        <w:t>38</w:t>
      </w:r>
      <w:r w:rsidRPr="00461155">
        <w:rPr>
          <w:noProof/>
        </w:rPr>
        <w:t>, 1779-1795. (doi:10.1111/1365-2435.14600).</w:t>
      </w:r>
    </w:p>
    <w:p w14:paraId="060FB01A" w14:textId="77777777" w:rsidR="00461155" w:rsidRPr="00461155" w:rsidRDefault="00461155" w:rsidP="00461155">
      <w:pPr>
        <w:pStyle w:val="EndNoteBibliography"/>
        <w:spacing w:after="0"/>
        <w:rPr>
          <w:noProof/>
        </w:rPr>
      </w:pPr>
      <w:r w:rsidRPr="00461155">
        <w:rPr>
          <w:noProof/>
        </w:rPr>
        <w:t xml:space="preserve">[40] Goymann, W., Safari, I., Muck, C. &amp; Schwabl, I. 2016 Sex roles, parental care and offspring growth in two contrasting coucal species. </w:t>
      </w:r>
      <w:r w:rsidRPr="00461155">
        <w:rPr>
          <w:i/>
          <w:noProof/>
        </w:rPr>
        <w:t>Royal Society Open Science</w:t>
      </w:r>
      <w:r w:rsidRPr="00461155">
        <w:rPr>
          <w:noProof/>
        </w:rPr>
        <w:t xml:space="preserve"> </w:t>
      </w:r>
      <w:r w:rsidRPr="00461155">
        <w:rPr>
          <w:b/>
          <w:noProof/>
        </w:rPr>
        <w:t>3</w:t>
      </w:r>
      <w:r w:rsidRPr="00461155">
        <w:rPr>
          <w:noProof/>
        </w:rPr>
        <w:t>, 160463. (doi:10.1098/rsos.160463).</w:t>
      </w:r>
    </w:p>
    <w:p w14:paraId="10757B7A" w14:textId="77777777" w:rsidR="00461155" w:rsidRPr="00461155" w:rsidRDefault="00461155" w:rsidP="00461155">
      <w:pPr>
        <w:pStyle w:val="EndNoteBibliography"/>
        <w:spacing w:after="0"/>
        <w:rPr>
          <w:noProof/>
        </w:rPr>
      </w:pPr>
      <w:r w:rsidRPr="00461155">
        <w:rPr>
          <w:noProof/>
        </w:rPr>
        <w:t xml:space="preserve">[41] Vernon, C.J. 1971 Notes on the biology of the black coucal. </w:t>
      </w:r>
      <w:r w:rsidRPr="00461155">
        <w:rPr>
          <w:i/>
          <w:noProof/>
        </w:rPr>
        <w:t>Ostrich</w:t>
      </w:r>
      <w:r w:rsidRPr="00461155">
        <w:rPr>
          <w:noProof/>
        </w:rPr>
        <w:t xml:space="preserve"> </w:t>
      </w:r>
      <w:r w:rsidRPr="00461155">
        <w:rPr>
          <w:b/>
          <w:noProof/>
        </w:rPr>
        <w:t>42</w:t>
      </w:r>
      <w:r w:rsidRPr="00461155">
        <w:rPr>
          <w:noProof/>
        </w:rPr>
        <w:t>, 242-258. (doi:10.1080/00306525.1971.9634415).</w:t>
      </w:r>
    </w:p>
    <w:p w14:paraId="7363C312" w14:textId="77777777" w:rsidR="00461155" w:rsidRPr="00461155" w:rsidRDefault="00461155" w:rsidP="00461155">
      <w:pPr>
        <w:pStyle w:val="EndNoteBibliography"/>
        <w:spacing w:after="0"/>
        <w:rPr>
          <w:noProof/>
        </w:rPr>
      </w:pPr>
      <w:r w:rsidRPr="00461155">
        <w:rPr>
          <w:noProof/>
        </w:rPr>
        <w:t xml:space="preserve">[42] Goymann, W., Wittenzellner, A. &amp; Wingfield, J.C. 2004 Competing females and caring males. Polyandry and sex-role reversal in African black coucals, </w:t>
      </w:r>
      <w:r w:rsidRPr="00461155">
        <w:rPr>
          <w:i/>
          <w:noProof/>
        </w:rPr>
        <w:t>Centropus grillii</w:t>
      </w:r>
      <w:r w:rsidRPr="00461155">
        <w:rPr>
          <w:noProof/>
        </w:rPr>
        <w:t xml:space="preserve">. </w:t>
      </w:r>
      <w:r w:rsidRPr="00461155">
        <w:rPr>
          <w:i/>
          <w:noProof/>
        </w:rPr>
        <w:t>Ethology</w:t>
      </w:r>
      <w:r w:rsidRPr="00461155">
        <w:rPr>
          <w:noProof/>
        </w:rPr>
        <w:t xml:space="preserve"> </w:t>
      </w:r>
      <w:r w:rsidRPr="00461155">
        <w:rPr>
          <w:b/>
          <w:noProof/>
        </w:rPr>
        <w:t>110</w:t>
      </w:r>
      <w:r w:rsidRPr="00461155">
        <w:rPr>
          <w:noProof/>
        </w:rPr>
        <w:t>, 807-823. (doi:10.1111/j.1439-0310.2004.01015.x).</w:t>
      </w:r>
    </w:p>
    <w:p w14:paraId="735E6DEA" w14:textId="77777777" w:rsidR="00461155" w:rsidRPr="00461155" w:rsidRDefault="00461155" w:rsidP="00461155">
      <w:pPr>
        <w:pStyle w:val="EndNoteBibliography"/>
        <w:spacing w:after="0"/>
        <w:rPr>
          <w:noProof/>
        </w:rPr>
      </w:pPr>
      <w:r w:rsidRPr="00461155">
        <w:rPr>
          <w:noProof/>
        </w:rPr>
        <w:t xml:space="preserve">[43] Safari, I. &amp; Goymann, W. 2018 Certainty of paternity in two coucal species with divergent sex roles: the devil takes the hindmost. </w:t>
      </w:r>
      <w:r w:rsidRPr="00461155">
        <w:rPr>
          <w:i/>
          <w:noProof/>
        </w:rPr>
        <w:t>BMC Evolutionary Biology</w:t>
      </w:r>
      <w:r w:rsidRPr="00461155">
        <w:rPr>
          <w:noProof/>
        </w:rPr>
        <w:t xml:space="preserve"> </w:t>
      </w:r>
      <w:r w:rsidRPr="00461155">
        <w:rPr>
          <w:b/>
          <w:noProof/>
        </w:rPr>
        <w:t>18</w:t>
      </w:r>
      <w:r w:rsidRPr="00461155">
        <w:rPr>
          <w:noProof/>
        </w:rPr>
        <w:t>, 110. (doi:10.1186/s12862-018-1225-y).</w:t>
      </w:r>
    </w:p>
    <w:p w14:paraId="65F85EE3" w14:textId="71074634" w:rsidR="00461155" w:rsidRPr="00461155" w:rsidRDefault="00461155" w:rsidP="00461155">
      <w:pPr>
        <w:pStyle w:val="EndNoteBibliography"/>
        <w:spacing w:after="0"/>
        <w:rPr>
          <w:noProof/>
        </w:rPr>
      </w:pPr>
      <w:r w:rsidRPr="00461155">
        <w:rPr>
          <w:noProof/>
        </w:rPr>
        <w:t xml:space="preserve">[44] Crow, J.F. 1958 Some possibilities for measuring selection intensities in man. </w:t>
      </w:r>
      <w:r w:rsidRPr="00461155">
        <w:rPr>
          <w:i/>
          <w:noProof/>
        </w:rPr>
        <w:t>Human Biology</w:t>
      </w:r>
      <w:r w:rsidRPr="00461155">
        <w:rPr>
          <w:noProof/>
        </w:rPr>
        <w:t xml:space="preserve"> </w:t>
      </w:r>
      <w:r w:rsidRPr="00461155">
        <w:rPr>
          <w:b/>
          <w:noProof/>
        </w:rPr>
        <w:t>30</w:t>
      </w:r>
      <w:r w:rsidRPr="00461155">
        <w:rPr>
          <w:noProof/>
        </w:rPr>
        <w:t>, 1-13. (doi:</w:t>
      </w:r>
      <w:hyperlink r:id="rId13" w:history="1">
        <w:r w:rsidRPr="00461155">
          <w:rPr>
            <w:rStyle w:val="Hyperlink"/>
            <w:noProof/>
          </w:rPr>
          <w:t>http://www.jstor.org/stable/41449168</w:t>
        </w:r>
      </w:hyperlink>
      <w:r w:rsidRPr="00461155">
        <w:rPr>
          <w:noProof/>
        </w:rPr>
        <w:t>).</w:t>
      </w:r>
    </w:p>
    <w:p w14:paraId="008929DB" w14:textId="77777777" w:rsidR="00461155" w:rsidRPr="00461155" w:rsidRDefault="00461155" w:rsidP="00461155">
      <w:pPr>
        <w:pStyle w:val="EndNoteBibliography"/>
        <w:spacing w:after="0"/>
        <w:rPr>
          <w:noProof/>
        </w:rPr>
      </w:pPr>
      <w:r w:rsidRPr="00461155">
        <w:rPr>
          <w:noProof/>
        </w:rPr>
        <w:lastRenderedPageBreak/>
        <w:t xml:space="preserve">[45] Jones, A.G. 2009 On the opportunity for sexual selection, the Bateman gradient and the maximum intensity of sexual selection. </w:t>
      </w:r>
      <w:r w:rsidRPr="00461155">
        <w:rPr>
          <w:i/>
          <w:noProof/>
        </w:rPr>
        <w:t>Evolution</w:t>
      </w:r>
      <w:r w:rsidRPr="00461155">
        <w:rPr>
          <w:noProof/>
        </w:rPr>
        <w:t xml:space="preserve"> </w:t>
      </w:r>
      <w:r w:rsidRPr="00461155">
        <w:rPr>
          <w:b/>
          <w:noProof/>
        </w:rPr>
        <w:t>63</w:t>
      </w:r>
      <w:r w:rsidRPr="00461155">
        <w:rPr>
          <w:noProof/>
        </w:rPr>
        <w:t>, 1673-1684. (doi:10.1111/j.1558-5646.2009.00664.x).</w:t>
      </w:r>
    </w:p>
    <w:p w14:paraId="0CCF5491" w14:textId="77777777" w:rsidR="00461155" w:rsidRPr="00461155" w:rsidRDefault="00461155" w:rsidP="00461155">
      <w:pPr>
        <w:pStyle w:val="EndNoteBibliography"/>
        <w:spacing w:after="0"/>
        <w:rPr>
          <w:noProof/>
        </w:rPr>
      </w:pPr>
      <w:r w:rsidRPr="00461155">
        <w:rPr>
          <w:noProof/>
        </w:rPr>
        <w:t xml:space="preserve">[46] Arnold, S.J. &amp; Duvall, D. 1994 Animal mating systems: a synthesis based on selection theory. </w:t>
      </w:r>
      <w:r w:rsidRPr="00461155">
        <w:rPr>
          <w:i/>
          <w:noProof/>
        </w:rPr>
        <w:t>American Naturalist</w:t>
      </w:r>
      <w:r w:rsidRPr="00461155">
        <w:rPr>
          <w:noProof/>
        </w:rPr>
        <w:t xml:space="preserve"> </w:t>
      </w:r>
      <w:r w:rsidRPr="00461155">
        <w:rPr>
          <w:b/>
          <w:noProof/>
        </w:rPr>
        <w:t>143</w:t>
      </w:r>
      <w:r w:rsidRPr="00461155">
        <w:rPr>
          <w:noProof/>
        </w:rPr>
        <w:t>, 317-348. (doi:10.1086/285606).</w:t>
      </w:r>
    </w:p>
    <w:p w14:paraId="5C5B4C03" w14:textId="77777777" w:rsidR="00461155" w:rsidRPr="00461155" w:rsidRDefault="00461155" w:rsidP="00461155">
      <w:pPr>
        <w:pStyle w:val="EndNoteBibliography"/>
        <w:spacing w:after="0"/>
        <w:rPr>
          <w:noProof/>
        </w:rPr>
      </w:pPr>
      <w:r w:rsidRPr="00461155">
        <w:rPr>
          <w:noProof/>
        </w:rPr>
        <w:t xml:space="preserve">[47] Henshaw, J.M., Kahn, A.T. &amp; Fritzsche, K. 2016 A rigorous comparison of sexual selection indexes via simulations of diverse mating systems. </w:t>
      </w:r>
      <w:r w:rsidRPr="00461155">
        <w:rPr>
          <w:i/>
          <w:noProof/>
        </w:rPr>
        <w:t>Proceedings of the National Academy of Sciences</w:t>
      </w:r>
      <w:r w:rsidRPr="00461155">
        <w:rPr>
          <w:noProof/>
        </w:rPr>
        <w:t xml:space="preserve"> </w:t>
      </w:r>
      <w:r w:rsidRPr="00461155">
        <w:rPr>
          <w:b/>
          <w:noProof/>
        </w:rPr>
        <w:t>113</w:t>
      </w:r>
      <w:r w:rsidRPr="00461155">
        <w:rPr>
          <w:noProof/>
        </w:rPr>
        <w:t>, E300-E308. (doi:10.1073/pnas.1518067113).</w:t>
      </w:r>
    </w:p>
    <w:p w14:paraId="5CAFC2C4" w14:textId="77777777" w:rsidR="00461155" w:rsidRPr="00461155" w:rsidRDefault="00461155" w:rsidP="00461155">
      <w:pPr>
        <w:pStyle w:val="EndNoteBibliography"/>
        <w:spacing w:after="0"/>
        <w:rPr>
          <w:noProof/>
        </w:rPr>
      </w:pPr>
      <w:r w:rsidRPr="00461155">
        <w:rPr>
          <w:noProof/>
        </w:rPr>
        <w:t xml:space="preserve">[48] Anthes, N., Häderer, I.K., Michiels, N.K. &amp; Janicke, T. 2017 Measuring and interpreting sexual selection metrics: evaluation and guidelines. </w:t>
      </w:r>
      <w:r w:rsidRPr="00461155">
        <w:rPr>
          <w:i/>
          <w:noProof/>
        </w:rPr>
        <w:t>Methods in Ecology and Evolution</w:t>
      </w:r>
      <w:r w:rsidRPr="00461155">
        <w:rPr>
          <w:noProof/>
        </w:rPr>
        <w:t xml:space="preserve"> </w:t>
      </w:r>
      <w:r w:rsidRPr="00461155">
        <w:rPr>
          <w:b/>
          <w:noProof/>
        </w:rPr>
        <w:t>8</w:t>
      </w:r>
      <w:r w:rsidRPr="00461155">
        <w:rPr>
          <w:noProof/>
        </w:rPr>
        <w:t>, 918-931. (doi:10.1111/2041-210X.12707).</w:t>
      </w:r>
    </w:p>
    <w:p w14:paraId="0574A38D" w14:textId="77777777" w:rsidR="00461155" w:rsidRPr="00461155" w:rsidRDefault="00461155" w:rsidP="00461155">
      <w:pPr>
        <w:pStyle w:val="EndNoteBibliography"/>
        <w:spacing w:after="0"/>
        <w:rPr>
          <w:noProof/>
        </w:rPr>
      </w:pPr>
      <w:r w:rsidRPr="00461155">
        <w:rPr>
          <w:noProof/>
        </w:rPr>
        <w:t xml:space="preserve">[49] Henshaw, J.M., Jennions, M.D. &amp; Kruuk, L.E.B. 2018 How to quantify (the response to) sexual selection on traits. </w:t>
      </w:r>
      <w:r w:rsidRPr="00461155">
        <w:rPr>
          <w:i/>
          <w:noProof/>
        </w:rPr>
        <w:t>Evolution</w:t>
      </w:r>
      <w:r w:rsidRPr="00461155">
        <w:rPr>
          <w:noProof/>
        </w:rPr>
        <w:t xml:space="preserve"> </w:t>
      </w:r>
      <w:r w:rsidRPr="00461155">
        <w:rPr>
          <w:b/>
          <w:noProof/>
        </w:rPr>
        <w:t>72</w:t>
      </w:r>
      <w:r w:rsidRPr="00461155">
        <w:rPr>
          <w:noProof/>
        </w:rPr>
        <w:t>, 1904-1917. (doi:10.1111/evo.13554).</w:t>
      </w:r>
    </w:p>
    <w:p w14:paraId="7E89BB8C" w14:textId="77777777" w:rsidR="00461155" w:rsidRPr="00461155" w:rsidRDefault="00461155" w:rsidP="00461155">
      <w:pPr>
        <w:pStyle w:val="EndNoteBibliography"/>
        <w:spacing w:after="0"/>
        <w:rPr>
          <w:noProof/>
        </w:rPr>
      </w:pPr>
      <w:r w:rsidRPr="00461155">
        <w:rPr>
          <w:noProof/>
        </w:rPr>
        <w:t>[50] Muck, C., Kempenaers, B., Kuhn, S., Valcu, M. &amp; Goymann, W. 2009 Paternity in the classical polyandrous black coucal (</w:t>
      </w:r>
      <w:r w:rsidRPr="00461155">
        <w:rPr>
          <w:i/>
          <w:noProof/>
        </w:rPr>
        <w:t>Centropus grillii</w:t>
      </w:r>
      <w:r w:rsidRPr="00461155">
        <w:rPr>
          <w:noProof/>
        </w:rPr>
        <w:t xml:space="preserve">)--a cuckoo accepting cuckoldry? </w:t>
      </w:r>
      <w:r w:rsidRPr="00461155">
        <w:rPr>
          <w:i/>
          <w:noProof/>
        </w:rPr>
        <w:t>Behavioral Ecology</w:t>
      </w:r>
      <w:r w:rsidRPr="00461155">
        <w:rPr>
          <w:noProof/>
        </w:rPr>
        <w:t xml:space="preserve"> </w:t>
      </w:r>
      <w:r w:rsidRPr="00461155">
        <w:rPr>
          <w:b/>
          <w:noProof/>
        </w:rPr>
        <w:t>20</w:t>
      </w:r>
      <w:r w:rsidRPr="00461155">
        <w:rPr>
          <w:noProof/>
        </w:rPr>
        <w:t>, 1185-1193. (doi:10.1093/beheco/arp118).</w:t>
      </w:r>
    </w:p>
    <w:p w14:paraId="3BAAE115" w14:textId="77777777" w:rsidR="00461155" w:rsidRPr="00461155" w:rsidRDefault="00461155" w:rsidP="00461155">
      <w:pPr>
        <w:pStyle w:val="EndNoteBibliography"/>
        <w:spacing w:after="0"/>
        <w:rPr>
          <w:noProof/>
        </w:rPr>
      </w:pPr>
      <w:r w:rsidRPr="00461155">
        <w:rPr>
          <w:noProof/>
        </w:rPr>
        <w:t xml:space="preserve">[51] Korner-Nievergelt, F., Roth, T., von Felten, S. &amp; Guélat, J. 2015 </w:t>
      </w:r>
      <w:r w:rsidRPr="00461155">
        <w:rPr>
          <w:i/>
          <w:noProof/>
        </w:rPr>
        <w:t>Bayesian data analysis in ecology using linear models with R, BUGS, and Stan</w:t>
      </w:r>
      <w:r w:rsidRPr="00461155">
        <w:rPr>
          <w:noProof/>
        </w:rPr>
        <w:t>. Amsterdam, Academic Press.</w:t>
      </w:r>
    </w:p>
    <w:p w14:paraId="0497EE40" w14:textId="77777777" w:rsidR="00461155" w:rsidRPr="00461155" w:rsidRDefault="00461155" w:rsidP="00461155">
      <w:pPr>
        <w:pStyle w:val="EndNoteBibliography"/>
        <w:spacing w:after="0"/>
        <w:rPr>
          <w:noProof/>
        </w:rPr>
      </w:pPr>
      <w:r w:rsidRPr="00461155">
        <w:rPr>
          <w:noProof/>
        </w:rPr>
        <w:t xml:space="preserve">[52] Bates, D., Mächler, M., Bolker, B. &amp; Walker, S. 2015 Fitting linear mixed-effects models using lme4. </w:t>
      </w:r>
      <w:r w:rsidRPr="00461155">
        <w:rPr>
          <w:i/>
          <w:noProof/>
        </w:rPr>
        <w:t>Journal of Statistical Software</w:t>
      </w:r>
      <w:r w:rsidRPr="00461155">
        <w:rPr>
          <w:noProof/>
        </w:rPr>
        <w:t xml:space="preserve"> </w:t>
      </w:r>
      <w:r w:rsidRPr="00461155">
        <w:rPr>
          <w:b/>
          <w:noProof/>
        </w:rPr>
        <w:t>67</w:t>
      </w:r>
      <w:r w:rsidRPr="00461155">
        <w:rPr>
          <w:noProof/>
        </w:rPr>
        <w:t>, 1-48. (doi:10.18637/jss.v067.i01).</w:t>
      </w:r>
    </w:p>
    <w:p w14:paraId="1785A508" w14:textId="77777777" w:rsidR="00461155" w:rsidRPr="00461155" w:rsidRDefault="00461155" w:rsidP="00461155">
      <w:pPr>
        <w:pStyle w:val="EndNoteBibliography"/>
        <w:spacing w:after="0"/>
        <w:rPr>
          <w:noProof/>
        </w:rPr>
      </w:pPr>
      <w:r w:rsidRPr="00461155">
        <w:rPr>
          <w:noProof/>
        </w:rPr>
        <w:t>[53] Gelman, A. &amp; Hill, J. 2007 Data analysis using regression and multilevel/hierarchical models.  (Cambridge, Cambridge University Press.</w:t>
      </w:r>
    </w:p>
    <w:p w14:paraId="7B26C52A" w14:textId="77777777" w:rsidR="00461155" w:rsidRPr="00461155" w:rsidRDefault="00461155" w:rsidP="00461155">
      <w:pPr>
        <w:pStyle w:val="EndNoteBibliography"/>
        <w:spacing w:after="0"/>
        <w:rPr>
          <w:noProof/>
        </w:rPr>
      </w:pPr>
      <w:r w:rsidRPr="00461155">
        <w:rPr>
          <w:noProof/>
        </w:rPr>
        <w:t xml:space="preserve">[54] Nakagawa, S. &amp; Schielzeth, H. 2013 A general and simple method for obtaining R2 from generalized linear mixed-effects models. </w:t>
      </w:r>
      <w:r w:rsidRPr="00461155">
        <w:rPr>
          <w:i/>
          <w:noProof/>
        </w:rPr>
        <w:t>Methods in Ecology and Evolution</w:t>
      </w:r>
      <w:r w:rsidRPr="00461155">
        <w:rPr>
          <w:noProof/>
        </w:rPr>
        <w:t xml:space="preserve"> </w:t>
      </w:r>
      <w:r w:rsidRPr="00461155">
        <w:rPr>
          <w:b/>
          <w:noProof/>
        </w:rPr>
        <w:t>4</w:t>
      </w:r>
      <w:r w:rsidRPr="00461155">
        <w:rPr>
          <w:noProof/>
        </w:rPr>
        <w:t>, 133-142. (doi:10.1111/j.2041-210x.2012.00261.x).</w:t>
      </w:r>
    </w:p>
    <w:p w14:paraId="14241960" w14:textId="77777777" w:rsidR="00461155" w:rsidRPr="00461155" w:rsidRDefault="00461155" w:rsidP="00461155">
      <w:pPr>
        <w:pStyle w:val="EndNoteBibliography"/>
        <w:spacing w:after="0"/>
        <w:rPr>
          <w:noProof/>
        </w:rPr>
      </w:pPr>
      <w:r w:rsidRPr="00461155">
        <w:rPr>
          <w:noProof/>
        </w:rPr>
        <w:t xml:space="preserve">[55] Peig, J. &amp; Green, A.J. 2009 New perspectives for estimating body condition from mass/length data: the scaled mass index as an alternative method. </w:t>
      </w:r>
      <w:r w:rsidRPr="00461155">
        <w:rPr>
          <w:i/>
          <w:noProof/>
        </w:rPr>
        <w:t>Oikos</w:t>
      </w:r>
      <w:r w:rsidRPr="00461155">
        <w:rPr>
          <w:noProof/>
        </w:rPr>
        <w:t xml:space="preserve"> </w:t>
      </w:r>
      <w:r w:rsidRPr="00461155">
        <w:rPr>
          <w:b/>
          <w:noProof/>
        </w:rPr>
        <w:t>118</w:t>
      </w:r>
      <w:r w:rsidRPr="00461155">
        <w:rPr>
          <w:noProof/>
        </w:rPr>
        <w:t>, 1883-1891. (doi:10.1111/j.1600-0706.2009.17643.x).</w:t>
      </w:r>
    </w:p>
    <w:p w14:paraId="7E8C2213" w14:textId="77777777" w:rsidR="00461155" w:rsidRPr="00461155" w:rsidRDefault="00461155" w:rsidP="00461155">
      <w:pPr>
        <w:pStyle w:val="EndNoteBibliography"/>
        <w:spacing w:after="0"/>
        <w:rPr>
          <w:noProof/>
        </w:rPr>
      </w:pPr>
      <w:r w:rsidRPr="00461155">
        <w:rPr>
          <w:noProof/>
        </w:rPr>
        <w:t xml:space="preserve">[56] Peig, J. &amp; Green, A.J. 2010 The paradigm of body condition: a critical reappraisal of current methods based on mass and length. </w:t>
      </w:r>
      <w:r w:rsidRPr="00461155">
        <w:rPr>
          <w:i/>
          <w:noProof/>
        </w:rPr>
        <w:t>Functional Ecology</w:t>
      </w:r>
      <w:r w:rsidRPr="00461155">
        <w:rPr>
          <w:noProof/>
        </w:rPr>
        <w:t xml:space="preserve"> </w:t>
      </w:r>
      <w:r w:rsidRPr="00461155">
        <w:rPr>
          <w:b/>
          <w:noProof/>
        </w:rPr>
        <w:t>24</w:t>
      </w:r>
      <w:r w:rsidRPr="00461155">
        <w:rPr>
          <w:noProof/>
        </w:rPr>
        <w:t>, 1323-1332. (doi:10.1111/j.1365-2435.2010.01751.x).</w:t>
      </w:r>
    </w:p>
    <w:p w14:paraId="1E8D2E6D" w14:textId="77777777" w:rsidR="00461155" w:rsidRPr="00461155" w:rsidRDefault="00461155" w:rsidP="00461155">
      <w:pPr>
        <w:pStyle w:val="EndNoteBibliography"/>
        <w:spacing w:after="0"/>
        <w:rPr>
          <w:noProof/>
        </w:rPr>
      </w:pPr>
      <w:r w:rsidRPr="00461155">
        <w:rPr>
          <w:noProof/>
        </w:rPr>
        <w:t xml:space="preserve">[57] Nakagawa, S. &amp; Schielzeth, H. 2010 Repeatability for Gaussian and non-Gaussian data: a practical guide for biologists. </w:t>
      </w:r>
      <w:r w:rsidRPr="00461155">
        <w:rPr>
          <w:i/>
          <w:noProof/>
        </w:rPr>
        <w:t>Biological Reviews</w:t>
      </w:r>
      <w:r w:rsidRPr="00461155">
        <w:rPr>
          <w:noProof/>
        </w:rPr>
        <w:t xml:space="preserve"> </w:t>
      </w:r>
      <w:r w:rsidRPr="00461155">
        <w:rPr>
          <w:b/>
          <w:noProof/>
        </w:rPr>
        <w:t>85</w:t>
      </w:r>
      <w:r w:rsidRPr="00461155">
        <w:rPr>
          <w:noProof/>
        </w:rPr>
        <w:t>, 935-956. (doi:10.1111/j.1469-185X.2010.00141.x).</w:t>
      </w:r>
    </w:p>
    <w:p w14:paraId="524A5953" w14:textId="77777777" w:rsidR="00461155" w:rsidRPr="00461155" w:rsidRDefault="00461155" w:rsidP="00461155">
      <w:pPr>
        <w:pStyle w:val="EndNoteBibliography"/>
        <w:spacing w:after="0"/>
        <w:rPr>
          <w:noProof/>
        </w:rPr>
      </w:pPr>
      <w:r w:rsidRPr="00461155">
        <w:rPr>
          <w:noProof/>
        </w:rPr>
        <w:t xml:space="preserve">[58] Trivers, R. 1972 Parental investment and sexual selection. In </w:t>
      </w:r>
      <w:r w:rsidRPr="00461155">
        <w:rPr>
          <w:i/>
          <w:noProof/>
        </w:rPr>
        <w:t>Sexual selection and the descent of man 1871-1971</w:t>
      </w:r>
      <w:r w:rsidRPr="00461155">
        <w:rPr>
          <w:noProof/>
        </w:rPr>
        <w:t xml:space="preserve"> (ed. B.G. Campbell), pp. 136-179. Chicago, Aldine Publishing Company.</w:t>
      </w:r>
    </w:p>
    <w:p w14:paraId="15DED349" w14:textId="77777777" w:rsidR="00461155" w:rsidRPr="00461155" w:rsidRDefault="00461155" w:rsidP="00461155">
      <w:pPr>
        <w:pStyle w:val="EndNoteBibliography"/>
        <w:spacing w:after="0"/>
        <w:rPr>
          <w:noProof/>
        </w:rPr>
      </w:pPr>
      <w:r w:rsidRPr="00461155">
        <w:rPr>
          <w:noProof/>
        </w:rPr>
        <w:t xml:space="preserve">[59] Clutton-Brock, T.H., Guinness, F.E. &amp; Albon, S.D. 1982 </w:t>
      </w:r>
      <w:r w:rsidRPr="00461155">
        <w:rPr>
          <w:i/>
          <w:noProof/>
        </w:rPr>
        <w:t>Red deer. Behavior and ecology of two sexes</w:t>
      </w:r>
      <w:r w:rsidRPr="00461155">
        <w:rPr>
          <w:noProof/>
        </w:rPr>
        <w:t>. Edinburgh, Edinburgh University Press.</w:t>
      </w:r>
    </w:p>
    <w:p w14:paraId="65F59BE5" w14:textId="77777777" w:rsidR="00461155" w:rsidRPr="00461155" w:rsidRDefault="00461155" w:rsidP="00461155">
      <w:pPr>
        <w:pStyle w:val="EndNoteBibliography"/>
        <w:spacing w:after="0"/>
        <w:rPr>
          <w:noProof/>
        </w:rPr>
      </w:pPr>
      <w:r w:rsidRPr="00461155">
        <w:rPr>
          <w:noProof/>
        </w:rPr>
        <w:t xml:space="preserve">[60] Geberzahn, N., Goymann, W. &amp; ten Cate, C. 2010 Threat signaling in female song—evidence from playbacks in a sex-role reversed bird species. </w:t>
      </w:r>
      <w:r w:rsidRPr="00461155">
        <w:rPr>
          <w:i/>
          <w:noProof/>
        </w:rPr>
        <w:t>Behavioral Ecology</w:t>
      </w:r>
      <w:r w:rsidRPr="00461155">
        <w:rPr>
          <w:noProof/>
        </w:rPr>
        <w:t xml:space="preserve"> </w:t>
      </w:r>
      <w:r w:rsidRPr="00461155">
        <w:rPr>
          <w:b/>
          <w:noProof/>
        </w:rPr>
        <w:t>21</w:t>
      </w:r>
      <w:r w:rsidRPr="00461155">
        <w:rPr>
          <w:noProof/>
        </w:rPr>
        <w:t>, 1147-1155. (doi:10.1093/beheco/arq122).</w:t>
      </w:r>
    </w:p>
    <w:p w14:paraId="6E6B291C" w14:textId="77777777" w:rsidR="00461155" w:rsidRPr="00461155" w:rsidRDefault="00461155" w:rsidP="00461155">
      <w:pPr>
        <w:pStyle w:val="EndNoteBibliography"/>
        <w:spacing w:after="0"/>
        <w:rPr>
          <w:noProof/>
        </w:rPr>
      </w:pPr>
      <w:r w:rsidRPr="00461155">
        <w:rPr>
          <w:noProof/>
        </w:rPr>
        <w:t xml:space="preserve">[61] Safari, I., Goymann, W. &amp; Kokko, H. 2019 Male-only care and cuckoldry in black coucals: does parenting hamper sex life? </w:t>
      </w:r>
      <w:r w:rsidRPr="00461155">
        <w:rPr>
          <w:i/>
          <w:noProof/>
        </w:rPr>
        <w:t>Proceedings of the Royal Society B</w:t>
      </w:r>
      <w:r w:rsidRPr="00461155">
        <w:rPr>
          <w:noProof/>
        </w:rPr>
        <w:t xml:space="preserve"> </w:t>
      </w:r>
      <w:r w:rsidRPr="00461155">
        <w:rPr>
          <w:b/>
          <w:noProof/>
        </w:rPr>
        <w:t>286</w:t>
      </w:r>
      <w:r w:rsidRPr="00461155">
        <w:rPr>
          <w:noProof/>
        </w:rPr>
        <w:t>, 20182789. (doi:10.1098/rspb.2018.2789).</w:t>
      </w:r>
    </w:p>
    <w:p w14:paraId="606B9ADF" w14:textId="77777777" w:rsidR="00461155" w:rsidRPr="00461155" w:rsidRDefault="00461155" w:rsidP="00461155">
      <w:pPr>
        <w:pStyle w:val="EndNoteBibliography"/>
        <w:spacing w:after="0"/>
        <w:rPr>
          <w:noProof/>
        </w:rPr>
      </w:pPr>
      <w:r w:rsidRPr="00461155">
        <w:rPr>
          <w:noProof/>
        </w:rPr>
        <w:t xml:space="preserve">[62] Shuker, D.M. &amp; Kvarnemo, C. 2021 The definition of sexual selection. </w:t>
      </w:r>
      <w:r w:rsidRPr="00461155">
        <w:rPr>
          <w:i/>
          <w:noProof/>
        </w:rPr>
        <w:t>Behavioral Ecology</w:t>
      </w:r>
      <w:r w:rsidRPr="00461155">
        <w:rPr>
          <w:noProof/>
        </w:rPr>
        <w:t xml:space="preserve"> </w:t>
      </w:r>
      <w:r w:rsidRPr="00461155">
        <w:rPr>
          <w:b/>
          <w:noProof/>
        </w:rPr>
        <w:t>32</w:t>
      </w:r>
      <w:r w:rsidRPr="00461155">
        <w:rPr>
          <w:noProof/>
        </w:rPr>
        <w:t>, 781-794. (doi:10.1093/beheco/arab055).</w:t>
      </w:r>
    </w:p>
    <w:p w14:paraId="3D7A2F76" w14:textId="77777777" w:rsidR="00461155" w:rsidRPr="00461155" w:rsidRDefault="00461155" w:rsidP="00461155">
      <w:pPr>
        <w:pStyle w:val="EndNoteBibliography"/>
        <w:spacing w:after="0"/>
        <w:rPr>
          <w:noProof/>
        </w:rPr>
      </w:pPr>
      <w:r w:rsidRPr="00461155">
        <w:rPr>
          <w:noProof/>
        </w:rPr>
        <w:t xml:space="preserve">[63] Janicke, T. 2024 Sexual selection: competition for resources provided by mating partners. </w:t>
      </w:r>
      <w:r w:rsidRPr="00461155">
        <w:rPr>
          <w:i/>
          <w:noProof/>
        </w:rPr>
        <w:t>Behavioral Ecology</w:t>
      </w:r>
      <w:r w:rsidRPr="00461155">
        <w:rPr>
          <w:noProof/>
        </w:rPr>
        <w:t xml:space="preserve"> </w:t>
      </w:r>
      <w:r w:rsidRPr="00461155">
        <w:rPr>
          <w:b/>
          <w:noProof/>
        </w:rPr>
        <w:t>35</w:t>
      </w:r>
      <w:r w:rsidRPr="00461155">
        <w:rPr>
          <w:noProof/>
        </w:rPr>
        <w:t>, arae016. (doi:10.1093/beheco/arae016).</w:t>
      </w:r>
    </w:p>
    <w:p w14:paraId="545E6F0A" w14:textId="77777777" w:rsidR="00461155" w:rsidRPr="00461155" w:rsidRDefault="00461155" w:rsidP="00461155">
      <w:pPr>
        <w:pStyle w:val="EndNoteBibliography"/>
        <w:spacing w:after="0"/>
        <w:rPr>
          <w:noProof/>
        </w:rPr>
      </w:pPr>
      <w:r w:rsidRPr="00461155">
        <w:rPr>
          <w:noProof/>
        </w:rPr>
        <w:t xml:space="preserve">[64] Kokko, H., Jennions, M.D. &amp; Brooks, R. 2006 Unifying and testing models of sexual selection. </w:t>
      </w:r>
      <w:r w:rsidRPr="00461155">
        <w:rPr>
          <w:i/>
          <w:noProof/>
        </w:rPr>
        <w:t>Annual Review of Ecology, Evolution, and Systematics</w:t>
      </w:r>
      <w:r w:rsidRPr="00461155">
        <w:rPr>
          <w:noProof/>
        </w:rPr>
        <w:t xml:space="preserve"> </w:t>
      </w:r>
      <w:r w:rsidRPr="00461155">
        <w:rPr>
          <w:b/>
          <w:noProof/>
        </w:rPr>
        <w:t>37</w:t>
      </w:r>
      <w:r w:rsidRPr="00461155">
        <w:rPr>
          <w:noProof/>
        </w:rPr>
        <w:t>, 43-66. (doi:10.1146/annurev.ecolsys.37.091305.110259).</w:t>
      </w:r>
    </w:p>
    <w:p w14:paraId="5ACB2B49" w14:textId="77777777" w:rsidR="00461155" w:rsidRPr="00461155" w:rsidRDefault="00461155" w:rsidP="00461155">
      <w:pPr>
        <w:pStyle w:val="EndNoteBibliography"/>
        <w:spacing w:after="0"/>
        <w:rPr>
          <w:noProof/>
        </w:rPr>
      </w:pPr>
      <w:r w:rsidRPr="00461155">
        <w:rPr>
          <w:noProof/>
        </w:rPr>
        <w:lastRenderedPageBreak/>
        <w:t xml:space="preserve">[65] Erckmann, W.J. 1983 The evolution of polyandry in shorebirds: an evaluation of hypotheses. In </w:t>
      </w:r>
      <w:r w:rsidRPr="00461155">
        <w:rPr>
          <w:i/>
          <w:noProof/>
        </w:rPr>
        <w:t>Social behavior of female vertebrates</w:t>
      </w:r>
      <w:r w:rsidRPr="00461155">
        <w:rPr>
          <w:noProof/>
        </w:rPr>
        <w:t xml:space="preserve"> (ed. S.K. Wasser), pp. 113-168. New York, Academic Press.</w:t>
      </w:r>
    </w:p>
    <w:p w14:paraId="6E28332B" w14:textId="77777777" w:rsidR="00461155" w:rsidRPr="00461155" w:rsidRDefault="00461155" w:rsidP="00461155">
      <w:pPr>
        <w:pStyle w:val="EndNoteBibliography"/>
        <w:spacing w:after="0"/>
        <w:rPr>
          <w:noProof/>
        </w:rPr>
      </w:pPr>
      <w:r w:rsidRPr="00461155">
        <w:rPr>
          <w:noProof/>
        </w:rPr>
        <w:t xml:space="preserve">[66] Safari, I. &amp; Goymann, W. 2021 The evolution of reversed sex roles and classical polyandry: Insights from coucals and other animals. </w:t>
      </w:r>
      <w:r w:rsidRPr="00461155">
        <w:rPr>
          <w:i/>
          <w:noProof/>
        </w:rPr>
        <w:t>Ethology</w:t>
      </w:r>
      <w:r w:rsidRPr="00461155">
        <w:rPr>
          <w:noProof/>
        </w:rPr>
        <w:t xml:space="preserve"> </w:t>
      </w:r>
      <w:r w:rsidRPr="00461155">
        <w:rPr>
          <w:b/>
          <w:noProof/>
        </w:rPr>
        <w:t>127</w:t>
      </w:r>
      <w:r w:rsidRPr="00461155">
        <w:rPr>
          <w:noProof/>
        </w:rPr>
        <w:t>, 1-13. (doi:10.1111/eth.13095).</w:t>
      </w:r>
    </w:p>
    <w:p w14:paraId="0A901B8B" w14:textId="77777777" w:rsidR="00461155" w:rsidRPr="00461155" w:rsidRDefault="00461155" w:rsidP="00461155">
      <w:pPr>
        <w:pStyle w:val="EndNoteBibliography"/>
        <w:spacing w:after="0"/>
        <w:rPr>
          <w:noProof/>
        </w:rPr>
      </w:pPr>
      <w:r w:rsidRPr="00461155">
        <w:rPr>
          <w:noProof/>
        </w:rPr>
        <w:t xml:space="preserve">[67] Skutch, A.F. 1976 </w:t>
      </w:r>
      <w:r w:rsidRPr="00461155">
        <w:rPr>
          <w:i/>
          <w:noProof/>
        </w:rPr>
        <w:t>Parent birds and their young</w:t>
      </w:r>
      <w:r w:rsidRPr="00461155">
        <w:rPr>
          <w:noProof/>
        </w:rPr>
        <w:t>. Austin and London, University of Texas Press.</w:t>
      </w:r>
    </w:p>
    <w:p w14:paraId="52DB258D" w14:textId="77777777" w:rsidR="00461155" w:rsidRPr="00461155" w:rsidRDefault="00461155" w:rsidP="00461155">
      <w:pPr>
        <w:pStyle w:val="EndNoteBibliography"/>
        <w:spacing w:after="0"/>
        <w:rPr>
          <w:noProof/>
        </w:rPr>
      </w:pPr>
      <w:r w:rsidRPr="00461155">
        <w:rPr>
          <w:noProof/>
        </w:rPr>
        <w:t xml:space="preserve">[68] Székely, T., Weissing, F.J. &amp; Komdeur, J. 2014 Adult sex ratio variation: implications for breeding system evolution. </w:t>
      </w:r>
      <w:r w:rsidRPr="00461155">
        <w:rPr>
          <w:i/>
          <w:noProof/>
        </w:rPr>
        <w:t>Journal of Evolutionary Biology</w:t>
      </w:r>
      <w:r w:rsidRPr="00461155">
        <w:rPr>
          <w:noProof/>
        </w:rPr>
        <w:t xml:space="preserve"> </w:t>
      </w:r>
      <w:r w:rsidRPr="00461155">
        <w:rPr>
          <w:b/>
          <w:noProof/>
        </w:rPr>
        <w:t>27</w:t>
      </w:r>
      <w:r w:rsidRPr="00461155">
        <w:rPr>
          <w:noProof/>
        </w:rPr>
        <w:t>, 1500-1512. (doi:10.1111/jeb.12415).</w:t>
      </w:r>
    </w:p>
    <w:p w14:paraId="4A7D7B40" w14:textId="77777777" w:rsidR="00461155" w:rsidRPr="00461155" w:rsidRDefault="00461155" w:rsidP="00461155">
      <w:pPr>
        <w:pStyle w:val="EndNoteBibliography"/>
        <w:spacing w:after="0"/>
        <w:rPr>
          <w:noProof/>
        </w:rPr>
      </w:pPr>
      <w:r w:rsidRPr="00461155">
        <w:rPr>
          <w:noProof/>
        </w:rPr>
        <w:t xml:space="preserve">[69] Schacht, R., Kramer, K.L., Székely, T. &amp; Kappeler, P.M. 2017 Adult sex ratios and reproductive strategies: a critical re-examination of sex differences in human and animal societies. </w:t>
      </w:r>
      <w:r w:rsidRPr="00461155">
        <w:rPr>
          <w:i/>
          <w:noProof/>
        </w:rPr>
        <w:t>Philosophical Transactions of the Royal Society B</w:t>
      </w:r>
      <w:r w:rsidRPr="00461155">
        <w:rPr>
          <w:noProof/>
        </w:rPr>
        <w:t xml:space="preserve"> </w:t>
      </w:r>
      <w:r w:rsidRPr="00461155">
        <w:rPr>
          <w:b/>
          <w:noProof/>
        </w:rPr>
        <w:t>372</w:t>
      </w:r>
      <w:r w:rsidRPr="00461155">
        <w:rPr>
          <w:noProof/>
        </w:rPr>
        <w:t>, 20160309. (doi:10.1098/rstb.2016.0309).</w:t>
      </w:r>
    </w:p>
    <w:p w14:paraId="2AC1E91A" w14:textId="77777777" w:rsidR="00461155" w:rsidRPr="00461155" w:rsidRDefault="00461155" w:rsidP="00461155">
      <w:pPr>
        <w:pStyle w:val="EndNoteBibliography"/>
        <w:spacing w:after="0"/>
        <w:rPr>
          <w:noProof/>
        </w:rPr>
      </w:pPr>
      <w:r w:rsidRPr="00461155">
        <w:rPr>
          <w:noProof/>
        </w:rPr>
        <w:t xml:space="preserve">[70] Schacht, R., Beissinger, S.R., Wedekind, C., Jennions, M.D., Geffroy, B., Liker, A., Kappeler, P.M., Weissing, F.J., Kramer, K.L., Hesketh, T., et al. 2022 Adult sex ratios: causes of variation and implications for animal and human societies. </w:t>
      </w:r>
      <w:r w:rsidRPr="00461155">
        <w:rPr>
          <w:i/>
          <w:noProof/>
        </w:rPr>
        <w:t>Communications Biology</w:t>
      </w:r>
      <w:r w:rsidRPr="00461155">
        <w:rPr>
          <w:noProof/>
        </w:rPr>
        <w:t xml:space="preserve"> </w:t>
      </w:r>
      <w:r w:rsidRPr="00461155">
        <w:rPr>
          <w:b/>
          <w:noProof/>
        </w:rPr>
        <w:t>5</w:t>
      </w:r>
      <w:r w:rsidRPr="00461155">
        <w:rPr>
          <w:noProof/>
        </w:rPr>
        <w:t>, 1273. (doi:10.1038/s42003-022-04223-w).</w:t>
      </w:r>
    </w:p>
    <w:p w14:paraId="7C707159" w14:textId="77777777" w:rsidR="00461155" w:rsidRPr="00461155" w:rsidRDefault="00461155" w:rsidP="00461155">
      <w:pPr>
        <w:pStyle w:val="EndNoteBibliography"/>
        <w:spacing w:after="0"/>
        <w:rPr>
          <w:noProof/>
        </w:rPr>
      </w:pPr>
      <w:r w:rsidRPr="00461155">
        <w:rPr>
          <w:noProof/>
        </w:rPr>
        <w:t xml:space="preserve">[71] Liker, A., Freckleton, R.P., Remeš, V. &amp; Székely, T. 2015 Sex differences in parental care: Gametic investment, sexual selection, and social environment. </w:t>
      </w:r>
      <w:r w:rsidRPr="00461155">
        <w:rPr>
          <w:i/>
          <w:noProof/>
        </w:rPr>
        <w:t>Evolution</w:t>
      </w:r>
      <w:r w:rsidRPr="00461155">
        <w:rPr>
          <w:noProof/>
        </w:rPr>
        <w:t xml:space="preserve"> </w:t>
      </w:r>
      <w:r w:rsidRPr="00461155">
        <w:rPr>
          <w:b/>
          <w:noProof/>
        </w:rPr>
        <w:t>69</w:t>
      </w:r>
      <w:r w:rsidRPr="00461155">
        <w:rPr>
          <w:noProof/>
        </w:rPr>
        <w:t>, 2862-2875. (doi:10.1111/evo.12786).</w:t>
      </w:r>
    </w:p>
    <w:p w14:paraId="4649C1AE" w14:textId="77777777" w:rsidR="00461155" w:rsidRPr="00461155" w:rsidRDefault="00461155" w:rsidP="00461155">
      <w:pPr>
        <w:pStyle w:val="EndNoteBibliography"/>
        <w:spacing w:after="0"/>
        <w:rPr>
          <w:noProof/>
        </w:rPr>
      </w:pPr>
      <w:r w:rsidRPr="00461155">
        <w:rPr>
          <w:noProof/>
        </w:rPr>
        <w:t xml:space="preserve">[72] Baker, N. &amp; Baker, E. 2003 </w:t>
      </w:r>
      <w:r w:rsidRPr="00461155">
        <w:rPr>
          <w:i/>
          <w:noProof/>
        </w:rPr>
        <w:t>Important bird areas in Tanzania. A first inventory</w:t>
      </w:r>
      <w:r w:rsidRPr="00461155">
        <w:rPr>
          <w:noProof/>
        </w:rPr>
        <w:t>. Dar es Salaam, Wildlife Conservation Society of Tanzania.</w:t>
      </w:r>
    </w:p>
    <w:p w14:paraId="5F9B9F5A" w14:textId="77777777" w:rsidR="00461155" w:rsidRPr="00461155" w:rsidRDefault="00461155" w:rsidP="00461155">
      <w:pPr>
        <w:pStyle w:val="EndNoteBibliography"/>
        <w:spacing w:after="0"/>
        <w:rPr>
          <w:noProof/>
        </w:rPr>
      </w:pPr>
      <w:r w:rsidRPr="00461155">
        <w:rPr>
          <w:noProof/>
        </w:rPr>
        <w:t xml:space="preserve">[73] Queller, D.C. 1997 Why do females care more than males? </w:t>
      </w:r>
      <w:r w:rsidRPr="00461155">
        <w:rPr>
          <w:i/>
          <w:noProof/>
        </w:rPr>
        <w:t>Proceedings of the Royal Society B</w:t>
      </w:r>
      <w:r w:rsidRPr="00461155">
        <w:rPr>
          <w:noProof/>
        </w:rPr>
        <w:t xml:space="preserve"> </w:t>
      </w:r>
      <w:r w:rsidRPr="00461155">
        <w:rPr>
          <w:b/>
          <w:noProof/>
        </w:rPr>
        <w:t>264</w:t>
      </w:r>
      <w:r w:rsidRPr="00461155">
        <w:rPr>
          <w:noProof/>
        </w:rPr>
        <w:t>, 1555-1557. (doi:10.1098/rspb.1997.0216).</w:t>
      </w:r>
    </w:p>
    <w:p w14:paraId="3F5D602C" w14:textId="77777777" w:rsidR="00461155" w:rsidRPr="00461155" w:rsidRDefault="00461155" w:rsidP="00461155">
      <w:pPr>
        <w:pStyle w:val="EndNoteBibliography"/>
        <w:spacing w:after="0"/>
        <w:rPr>
          <w:noProof/>
        </w:rPr>
      </w:pPr>
      <w:r w:rsidRPr="00461155">
        <w:rPr>
          <w:noProof/>
        </w:rPr>
        <w:t xml:space="preserve">[74] Fromhage, L. &amp; Jennions, M.D. 2016 Coevolution of parental investment and sexually selected traits drives sex-role divergence. </w:t>
      </w:r>
      <w:r w:rsidRPr="00461155">
        <w:rPr>
          <w:i/>
          <w:noProof/>
        </w:rPr>
        <w:t>Nature Communications</w:t>
      </w:r>
      <w:r w:rsidRPr="00461155">
        <w:rPr>
          <w:noProof/>
        </w:rPr>
        <w:t xml:space="preserve"> </w:t>
      </w:r>
      <w:r w:rsidRPr="00461155">
        <w:rPr>
          <w:b/>
          <w:noProof/>
        </w:rPr>
        <w:t>7</w:t>
      </w:r>
      <w:r w:rsidRPr="00461155">
        <w:rPr>
          <w:noProof/>
        </w:rPr>
        <w:t>, 12517. (doi:10.1038/ncomms12517).</w:t>
      </w:r>
    </w:p>
    <w:p w14:paraId="15C45F8F" w14:textId="77777777" w:rsidR="00461155" w:rsidRPr="00461155" w:rsidRDefault="00461155" w:rsidP="00461155">
      <w:pPr>
        <w:pStyle w:val="EndNoteBibliography"/>
        <w:rPr>
          <w:noProof/>
        </w:rPr>
      </w:pPr>
      <w:r w:rsidRPr="00461155">
        <w:rPr>
          <w:noProof/>
        </w:rPr>
        <w:t xml:space="preserve">[75] Parra, J.E., Beltrán, M., Zefania, S., Dos Remedios, N. &amp; Székely, T. 2014 Experimental assessment of mating opportunities in three shorebird species. </w:t>
      </w:r>
      <w:r w:rsidRPr="00461155">
        <w:rPr>
          <w:i/>
          <w:noProof/>
        </w:rPr>
        <w:t>Animal Behaviour</w:t>
      </w:r>
      <w:r w:rsidRPr="00461155">
        <w:rPr>
          <w:noProof/>
        </w:rPr>
        <w:t xml:space="preserve"> </w:t>
      </w:r>
      <w:r w:rsidRPr="00461155">
        <w:rPr>
          <w:b/>
          <w:noProof/>
        </w:rPr>
        <w:t>90</w:t>
      </w:r>
      <w:r w:rsidRPr="00461155">
        <w:rPr>
          <w:noProof/>
        </w:rPr>
        <w:t>, 83-90. (doi:10.1016/j.anbehav.2013.12.030).</w:t>
      </w:r>
    </w:p>
    <w:p w14:paraId="0CAE5CAA" w14:textId="213BFF78" w:rsidR="008910C6" w:rsidRPr="000014A1" w:rsidRDefault="008910C6" w:rsidP="008910C6">
      <w:pPr>
        <w:spacing w:line="480" w:lineRule="auto"/>
        <w:rPr>
          <w:rFonts w:ascii="Times New Roman" w:hAnsi="Times New Roman" w:cs="Times New Roman"/>
          <w:b/>
          <w:bCs/>
          <w:sz w:val="24"/>
          <w:szCs w:val="24"/>
          <w:lang w:val="en-GB"/>
        </w:rPr>
      </w:pPr>
      <w:r w:rsidRPr="000014A1">
        <w:rPr>
          <w:rFonts w:ascii="Times New Roman" w:hAnsi="Times New Roman" w:cs="Times New Roman"/>
          <w:b/>
          <w:bCs/>
          <w:sz w:val="24"/>
          <w:szCs w:val="24"/>
          <w:lang w:val="en-GB"/>
        </w:rPr>
        <w:fldChar w:fldCharType="end"/>
      </w:r>
    </w:p>
    <w:p w14:paraId="29C8E3F5" w14:textId="77777777" w:rsidR="00A97DD4" w:rsidRPr="000014A1" w:rsidRDefault="00A97DD4">
      <w:pPr>
        <w:rPr>
          <w:rFonts w:ascii="Times New Roman" w:hAnsi="Times New Roman" w:cs="Times New Roman"/>
          <w:sz w:val="24"/>
          <w:szCs w:val="24"/>
          <w:lang w:val="en-GB"/>
        </w:rPr>
      </w:pPr>
    </w:p>
    <w:p w14:paraId="2DF95137" w14:textId="77777777" w:rsidR="00F658AF" w:rsidRPr="000014A1" w:rsidRDefault="00F658AF">
      <w:pPr>
        <w:rPr>
          <w:rFonts w:ascii="Times New Roman" w:hAnsi="Times New Roman" w:cs="Times New Roman"/>
          <w:sz w:val="24"/>
          <w:szCs w:val="24"/>
          <w:lang w:val="en-GB"/>
        </w:rPr>
        <w:sectPr w:rsidR="00F658AF" w:rsidRPr="000014A1">
          <w:footerReference w:type="default" r:id="rId14"/>
          <w:pgSz w:w="12240" w:h="15840" w:orient="landscape"/>
          <w:pgMar w:top="1417" w:right="1417" w:bottom="1134" w:left="1417" w:header="720" w:footer="720" w:gutter="0"/>
          <w:lnNumType w:countBy="1" w:restart="continuous"/>
          <w:cols w:space="720"/>
        </w:sectPr>
      </w:pPr>
    </w:p>
    <w:p w14:paraId="43784114" w14:textId="77777777" w:rsidR="00660B19" w:rsidRDefault="00660B19" w:rsidP="00660B19">
      <w:pPr>
        <w:widowControl w:val="0"/>
        <w:spacing w:line="360" w:lineRule="auto"/>
        <w:ind w:right="-6"/>
        <w:rPr>
          <w:rFonts w:ascii="Times New Roman" w:hAnsi="Times New Roman" w:cs="Times New Roman"/>
          <w:sz w:val="24"/>
          <w:szCs w:val="24"/>
          <w:lang w:val="en-GB"/>
        </w:rPr>
      </w:pPr>
      <w:r w:rsidRPr="00873165">
        <w:rPr>
          <w:rFonts w:ascii="Times New Roman" w:hAnsi="Times New Roman" w:cs="Times New Roman"/>
          <w:b/>
          <w:bCs/>
          <w:sz w:val="24"/>
          <w:szCs w:val="24"/>
          <w:highlight w:val="yellow"/>
          <w:lang w:val="en-GB"/>
        </w:rPr>
        <w:lastRenderedPageBreak/>
        <w:t>Table 1. Selection gradients I and I</w:t>
      </w:r>
      <w:r w:rsidRPr="00873165">
        <w:rPr>
          <w:rFonts w:ascii="Times New Roman" w:hAnsi="Times New Roman" w:cs="Times New Roman"/>
          <w:b/>
          <w:bCs/>
          <w:sz w:val="24"/>
          <w:szCs w:val="24"/>
          <w:highlight w:val="yellow"/>
          <w:vertAlign w:val="subscript"/>
          <w:lang w:val="en-GB"/>
        </w:rPr>
        <w:t>s</w:t>
      </w:r>
      <w:r w:rsidRPr="00873165">
        <w:rPr>
          <w:rFonts w:ascii="Times New Roman" w:hAnsi="Times New Roman" w:cs="Times New Roman"/>
          <w:b/>
          <w:bCs/>
          <w:sz w:val="24"/>
          <w:szCs w:val="24"/>
          <w:highlight w:val="yellow"/>
          <w:lang w:val="en-GB"/>
        </w:rPr>
        <w:t xml:space="preserve"> and or a) black coucals and b) white-browed coucals </w:t>
      </w:r>
      <w:r w:rsidRPr="00873165">
        <w:rPr>
          <w:rFonts w:ascii="Times New Roman" w:hAnsi="Times New Roman" w:cs="Times New Roman"/>
          <w:sz w:val="24"/>
          <w:szCs w:val="24"/>
          <w:highlight w:val="yellow"/>
          <w:lang w:val="en-GB"/>
        </w:rPr>
        <w:t>(</w:t>
      </w:r>
      <w:r w:rsidRPr="00873165">
        <w:rPr>
          <w:rFonts w:ascii="Times New Roman" w:hAnsi="Times New Roman" w:cs="Times New Roman"/>
          <w:color w:val="000000" w:themeColor="text1"/>
          <w:sz w:val="24"/>
          <w:szCs w:val="24"/>
          <w:highlight w:val="yellow"/>
          <w:lang w:val="en-GB"/>
        </w:rPr>
        <w:t>x̄</w:t>
      </w:r>
      <w:r w:rsidRPr="00873165">
        <w:rPr>
          <w:rFonts w:ascii="Times New Roman" w:hAnsi="Times New Roman" w:cs="Times New Roman"/>
          <w:sz w:val="24"/>
          <w:szCs w:val="24"/>
          <w:highlight w:val="yellow"/>
          <w:lang w:val="en-GB"/>
        </w:rPr>
        <w:t xml:space="preserve"> = average value;</w:t>
      </w:r>
      <w:r w:rsidRPr="00873165">
        <w:rPr>
          <w:rFonts w:ascii="Times New Roman" w:hAnsi="Times New Roman" w:cs="Times New Roman"/>
          <w:color w:val="000000" w:themeColor="text1"/>
          <w:sz w:val="24"/>
          <w:szCs w:val="24"/>
          <w:highlight w:val="yellow"/>
          <w:lang w:val="en-GB"/>
        </w:rPr>
        <w:t xml:space="preserve"> σ</w:t>
      </w:r>
      <w:r w:rsidRPr="00873165">
        <w:rPr>
          <w:rFonts w:ascii="Times New Roman" w:hAnsi="Times New Roman" w:cs="Times New Roman"/>
          <w:color w:val="000000" w:themeColor="text1"/>
          <w:sz w:val="24"/>
          <w:szCs w:val="24"/>
          <w:highlight w:val="yellow"/>
          <w:vertAlign w:val="superscript"/>
          <w:lang w:val="en-GB"/>
        </w:rPr>
        <w:t>2</w:t>
      </w:r>
      <w:r w:rsidRPr="00873165">
        <w:rPr>
          <w:rFonts w:ascii="Times New Roman" w:hAnsi="Times New Roman" w:cs="Times New Roman"/>
          <w:color w:val="000000" w:themeColor="text1"/>
          <w:sz w:val="24"/>
          <w:szCs w:val="24"/>
          <w:highlight w:val="yellow"/>
          <w:lang w:val="en-GB"/>
        </w:rPr>
        <w:t xml:space="preserve"> = variance; </w:t>
      </w:r>
      <w:r w:rsidRPr="00873165">
        <w:rPr>
          <w:rFonts w:ascii="Times New Roman" w:hAnsi="Times New Roman" w:cs="Times New Roman"/>
          <w:sz w:val="24"/>
          <w:szCs w:val="24"/>
          <w:highlight w:val="yellow"/>
          <w:lang w:val="en-GB"/>
        </w:rPr>
        <w:t>ENO = extra-nest offspring</w:t>
      </w:r>
      <w:r w:rsidRPr="00873165">
        <w:rPr>
          <w:rFonts w:ascii="Times New Roman" w:hAnsi="Times New Roman" w:cs="Times New Roman"/>
          <w:sz w:val="24"/>
          <w:szCs w:val="24"/>
          <w:highlight w:val="yellow"/>
        </w:rPr>
        <w:t>). Standardized Bateman gradients metrics based on relative (i.e., mean standardized) reproductive success and relative mating success. P (β &gt; 0) indicates the posterior probability that the estimate is greater than zero</w:t>
      </w:r>
      <w:r w:rsidRPr="00873165">
        <w:rPr>
          <w:rFonts w:ascii="Times New Roman" w:hAnsi="Times New Roman" w:cs="Times New Roman"/>
          <w:sz w:val="24"/>
          <w:szCs w:val="24"/>
          <w:highlight w:val="yellow"/>
          <w:lang w:val="en-GB"/>
        </w:rPr>
        <w:t>.</w:t>
      </w:r>
    </w:p>
    <w:tbl>
      <w:tblPr>
        <w:tblStyle w:val="PlainTable5"/>
        <w:tblW w:w="11754" w:type="dxa"/>
        <w:tblLayout w:type="fixed"/>
        <w:tblLook w:val="04A0" w:firstRow="1" w:lastRow="0" w:firstColumn="1" w:lastColumn="0" w:noHBand="0" w:noVBand="1"/>
      </w:tblPr>
      <w:tblGrid>
        <w:gridCol w:w="984"/>
        <w:gridCol w:w="708"/>
        <w:gridCol w:w="565"/>
        <w:gridCol w:w="703"/>
        <w:gridCol w:w="675"/>
        <w:gridCol w:w="740"/>
        <w:gridCol w:w="709"/>
        <w:gridCol w:w="709"/>
        <w:gridCol w:w="709"/>
        <w:gridCol w:w="1281"/>
        <w:gridCol w:w="1133"/>
        <w:gridCol w:w="709"/>
        <w:gridCol w:w="1417"/>
        <w:gridCol w:w="712"/>
      </w:tblGrid>
      <w:tr w:rsidR="00EC24FE" w:rsidRPr="00F643A4" w14:paraId="61796DB7" w14:textId="77777777" w:rsidTr="00537F18">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left w:val="none" w:sz="0" w:space="0" w:color="auto"/>
              <w:bottom w:val="single" w:sz="4" w:space="0" w:color="auto"/>
              <w:right w:val="none" w:sz="0" w:space="0" w:color="auto"/>
            </w:tcBorders>
          </w:tcPr>
          <w:p w14:paraId="1B793178" w14:textId="77777777" w:rsidR="00EC24FE" w:rsidRPr="00F643A4" w:rsidRDefault="00EC24FE" w:rsidP="001A7AFA">
            <w:pPr>
              <w:rPr>
                <w:rFonts w:ascii="Times New Roman" w:hAnsi="Times New Roman" w:cs="Times New Roman"/>
                <w:b/>
                <w:bCs/>
                <w:i w:val="0"/>
                <w:iCs/>
                <w:sz w:val="16"/>
                <w:szCs w:val="16"/>
                <w:lang w:val="en-GB"/>
              </w:rPr>
            </w:pPr>
          </w:p>
        </w:tc>
        <w:tc>
          <w:tcPr>
            <w:tcW w:w="708" w:type="dxa"/>
            <w:tcBorders>
              <w:bottom w:val="single" w:sz="4" w:space="0" w:color="auto"/>
            </w:tcBorders>
          </w:tcPr>
          <w:p w14:paraId="136B9925" w14:textId="523B567F" w:rsidR="00EC24FE" w:rsidRPr="001A7AFA" w:rsidRDefault="00EC24FE" w:rsidP="000C2E64">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1A7AFA">
              <w:rPr>
                <w:rFonts w:ascii="Times New Roman" w:hAnsi="Times New Roman" w:cs="Times New Roman"/>
                <w:b/>
                <w:bCs/>
                <w:i w:val="0"/>
                <w:sz w:val="16"/>
                <w:szCs w:val="16"/>
                <w:lang w:val="en-GB"/>
              </w:rPr>
              <w:t>N</w:t>
            </w:r>
          </w:p>
        </w:tc>
        <w:tc>
          <w:tcPr>
            <w:tcW w:w="1943" w:type="dxa"/>
            <w:gridSpan w:val="3"/>
            <w:tcBorders>
              <w:bottom w:val="single" w:sz="4" w:space="0" w:color="auto"/>
            </w:tcBorders>
          </w:tcPr>
          <w:p w14:paraId="4AB446A0" w14:textId="12946D07" w:rsidR="00EC24FE" w:rsidRPr="00F643A4" w:rsidRDefault="00EC24FE" w:rsidP="000C2E64">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b/>
                <w:bCs/>
                <w:i w:val="0"/>
                <w:color w:val="000000" w:themeColor="text1"/>
                <w:sz w:val="16"/>
                <w:szCs w:val="16"/>
                <w:lang w:val="en-GB"/>
              </w:rPr>
              <w:t>Opportunity for selection</w:t>
            </w:r>
          </w:p>
        </w:tc>
        <w:tc>
          <w:tcPr>
            <w:tcW w:w="2158" w:type="dxa"/>
            <w:gridSpan w:val="3"/>
            <w:tcBorders>
              <w:bottom w:val="single" w:sz="4" w:space="0" w:color="auto"/>
            </w:tcBorders>
          </w:tcPr>
          <w:p w14:paraId="3EEE01EF" w14:textId="716CFFE4" w:rsidR="00EC24FE" w:rsidRPr="00F643A4" w:rsidRDefault="00EC24FE" w:rsidP="000C2E64">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b/>
                <w:bCs/>
                <w:i w:val="0"/>
                <w:color w:val="000000" w:themeColor="text1"/>
                <w:sz w:val="16"/>
                <w:szCs w:val="16"/>
                <w:lang w:val="en-GB"/>
              </w:rPr>
              <w:t>Opportunity for sexual selection</w:t>
            </w:r>
          </w:p>
        </w:tc>
        <w:tc>
          <w:tcPr>
            <w:tcW w:w="3123" w:type="dxa"/>
            <w:gridSpan w:val="3"/>
            <w:tcBorders>
              <w:bottom w:val="single" w:sz="4" w:space="0" w:color="auto"/>
            </w:tcBorders>
          </w:tcPr>
          <w:p w14:paraId="315DE228" w14:textId="77777777"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sz w:val="16"/>
                <w:szCs w:val="16"/>
                <w:lang w:val="en-GB"/>
              </w:rPr>
            </w:pPr>
            <w:r w:rsidRPr="00F643A4">
              <w:rPr>
                <w:rFonts w:ascii="Times New Roman" w:hAnsi="Times New Roman" w:cs="Times New Roman"/>
                <w:b/>
                <w:bCs/>
                <w:i w:val="0"/>
                <w:sz w:val="16"/>
                <w:szCs w:val="16"/>
                <w:lang w:val="en-GB"/>
              </w:rPr>
              <w:t>Bateman gradient</w:t>
            </w:r>
          </w:p>
          <w:p w14:paraId="20C1CB33" w14:textId="79B9D632"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b/>
                <w:bCs/>
                <w:i w:val="0"/>
                <w:sz w:val="16"/>
                <w:szCs w:val="16"/>
                <w:lang w:val="en-GB"/>
              </w:rPr>
              <w:t>(Linear regression: absolute values)</w:t>
            </w:r>
          </w:p>
        </w:tc>
        <w:tc>
          <w:tcPr>
            <w:tcW w:w="2838" w:type="dxa"/>
            <w:gridSpan w:val="3"/>
            <w:tcBorders>
              <w:bottom w:val="single" w:sz="4" w:space="0" w:color="auto"/>
              <w:right w:val="none" w:sz="0" w:space="0" w:color="auto"/>
            </w:tcBorders>
          </w:tcPr>
          <w:p w14:paraId="5557E84B" w14:textId="77777777"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sz w:val="16"/>
                <w:szCs w:val="16"/>
                <w:lang w:val="en-GB"/>
              </w:rPr>
            </w:pPr>
            <w:r w:rsidRPr="00F643A4">
              <w:rPr>
                <w:rFonts w:ascii="Times New Roman" w:hAnsi="Times New Roman" w:cs="Times New Roman"/>
                <w:b/>
                <w:bCs/>
                <w:i w:val="0"/>
                <w:sz w:val="16"/>
                <w:szCs w:val="16"/>
                <w:lang w:val="en-GB"/>
              </w:rPr>
              <w:t>Standardized Bateman gradient</w:t>
            </w:r>
          </w:p>
          <w:p w14:paraId="3A86D3D5" w14:textId="2877768A" w:rsidR="00EC24FE" w:rsidRPr="00F643A4" w:rsidRDefault="00EC24FE" w:rsidP="00EC24FE">
            <w:pPr>
              <w:widowControl w:val="0"/>
              <w:ind w:right="-6"/>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b/>
                <w:bCs/>
                <w:i w:val="0"/>
                <w:sz w:val="16"/>
                <w:szCs w:val="16"/>
                <w:lang w:val="en-GB"/>
              </w:rPr>
              <w:t>(Linear regression by sex)</w:t>
            </w:r>
          </w:p>
        </w:tc>
      </w:tr>
      <w:tr w:rsidR="001A7AFA" w:rsidRPr="00F643A4" w14:paraId="5C4184B0"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1754" w:type="dxa"/>
            <w:gridSpan w:val="14"/>
            <w:tcBorders>
              <w:top w:val="single" w:sz="4" w:space="0" w:color="auto"/>
              <w:bottom w:val="single" w:sz="4" w:space="0" w:color="auto"/>
              <w:right w:val="none" w:sz="0" w:space="0" w:color="auto"/>
            </w:tcBorders>
          </w:tcPr>
          <w:p w14:paraId="0992B54A" w14:textId="76DEE1CB" w:rsidR="001A7AFA" w:rsidRPr="00F643A4" w:rsidRDefault="001A7AFA" w:rsidP="001A7AFA">
            <w:pPr>
              <w:widowControl w:val="0"/>
              <w:ind w:right="-6"/>
              <w:jc w:val="left"/>
              <w:rPr>
                <w:rFonts w:ascii="Times New Roman" w:hAnsi="Times New Roman" w:cs="Times New Roman"/>
                <w:b/>
                <w:bCs/>
                <w:sz w:val="16"/>
                <w:szCs w:val="16"/>
                <w:lang w:val="en-GB"/>
              </w:rPr>
            </w:pPr>
            <w:r w:rsidRPr="00F643A4">
              <w:rPr>
                <w:rFonts w:ascii="Times New Roman" w:hAnsi="Times New Roman" w:cs="Times New Roman"/>
                <w:b/>
                <w:bCs/>
                <w:i w:val="0"/>
                <w:sz w:val="16"/>
                <w:szCs w:val="16"/>
                <w:lang w:val="en-GB"/>
              </w:rPr>
              <w:t>Black coucals</w:t>
            </w:r>
          </w:p>
        </w:tc>
      </w:tr>
      <w:tr w:rsidR="00EC24FE" w:rsidRPr="00F643A4" w14:paraId="340ADAF7"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top w:val="single" w:sz="4" w:space="0" w:color="auto"/>
              <w:right w:val="none" w:sz="0" w:space="0" w:color="auto"/>
            </w:tcBorders>
          </w:tcPr>
          <w:p w14:paraId="6470C3B1" w14:textId="77777777" w:rsidR="00EC24FE" w:rsidRPr="00F643A4" w:rsidRDefault="00EC24FE" w:rsidP="00EC24FE">
            <w:pPr>
              <w:widowControl w:val="0"/>
              <w:ind w:right="-6"/>
              <w:rPr>
                <w:rFonts w:ascii="Times New Roman" w:hAnsi="Times New Roman" w:cs="Times New Roman"/>
                <w:b/>
                <w:bCs/>
                <w:i w:val="0"/>
                <w:iCs/>
                <w:sz w:val="16"/>
                <w:szCs w:val="16"/>
                <w:lang w:val="en-GB"/>
              </w:rPr>
            </w:pPr>
          </w:p>
        </w:tc>
        <w:tc>
          <w:tcPr>
            <w:tcW w:w="708" w:type="dxa"/>
            <w:tcBorders>
              <w:top w:val="single" w:sz="4" w:space="0" w:color="auto"/>
            </w:tcBorders>
          </w:tcPr>
          <w:p w14:paraId="55104B38" w14:textId="10DAEA8B"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299</w:t>
            </w:r>
          </w:p>
        </w:tc>
        <w:tc>
          <w:tcPr>
            <w:tcW w:w="565" w:type="dxa"/>
            <w:tcBorders>
              <w:top w:val="single" w:sz="4" w:space="0" w:color="auto"/>
            </w:tcBorders>
          </w:tcPr>
          <w:p w14:paraId="6D228F17" w14:textId="3964A206"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I</w:t>
            </w:r>
          </w:p>
        </w:tc>
        <w:tc>
          <w:tcPr>
            <w:tcW w:w="703" w:type="dxa"/>
            <w:tcBorders>
              <w:top w:val="single" w:sz="4" w:space="0" w:color="auto"/>
            </w:tcBorders>
          </w:tcPr>
          <w:p w14:paraId="61D846D6" w14:textId="64A89D9D"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x̄</w:t>
            </w:r>
          </w:p>
        </w:tc>
        <w:tc>
          <w:tcPr>
            <w:tcW w:w="675" w:type="dxa"/>
            <w:tcBorders>
              <w:top w:val="single" w:sz="4" w:space="0" w:color="auto"/>
            </w:tcBorders>
          </w:tcPr>
          <w:p w14:paraId="412265B8" w14:textId="33B37D48"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40" w:type="dxa"/>
            <w:tcBorders>
              <w:top w:val="single" w:sz="4" w:space="0" w:color="auto"/>
            </w:tcBorders>
          </w:tcPr>
          <w:p w14:paraId="5FA525D9" w14:textId="07DA068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Is</w:t>
            </w:r>
          </w:p>
        </w:tc>
        <w:tc>
          <w:tcPr>
            <w:tcW w:w="709" w:type="dxa"/>
            <w:tcBorders>
              <w:top w:val="single" w:sz="4" w:space="0" w:color="auto"/>
            </w:tcBorders>
          </w:tcPr>
          <w:p w14:paraId="5DA9E626" w14:textId="523A2F6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x̄</w:t>
            </w:r>
          </w:p>
        </w:tc>
        <w:tc>
          <w:tcPr>
            <w:tcW w:w="709" w:type="dxa"/>
            <w:tcBorders>
              <w:top w:val="single" w:sz="4" w:space="0" w:color="auto"/>
            </w:tcBorders>
          </w:tcPr>
          <w:p w14:paraId="59EF245B" w14:textId="1D3A717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09" w:type="dxa"/>
            <w:tcBorders>
              <w:top w:val="single" w:sz="4" w:space="0" w:color="auto"/>
            </w:tcBorders>
          </w:tcPr>
          <w:p w14:paraId="4652AE1F" w14:textId="6620C324"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281" w:type="dxa"/>
            <w:tcBorders>
              <w:top w:val="single" w:sz="4" w:space="0" w:color="auto"/>
            </w:tcBorders>
          </w:tcPr>
          <w:p w14:paraId="6CEEA6C9" w14:textId="11EB2A2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 xml:space="preserve">95% </w:t>
            </w:r>
            <w:proofErr w:type="spellStart"/>
            <w:r w:rsidRPr="00F643A4">
              <w:rPr>
                <w:rFonts w:ascii="Times New Roman" w:hAnsi="Times New Roman" w:cs="Times New Roman"/>
                <w:sz w:val="16"/>
                <w:szCs w:val="16"/>
                <w:lang w:val="en-GB"/>
              </w:rPr>
              <w:t>Crl</w:t>
            </w:r>
            <w:proofErr w:type="spellEnd"/>
          </w:p>
        </w:tc>
        <w:tc>
          <w:tcPr>
            <w:tcW w:w="1133" w:type="dxa"/>
            <w:tcBorders>
              <w:top w:val="single" w:sz="4" w:space="0" w:color="auto"/>
            </w:tcBorders>
          </w:tcPr>
          <w:p w14:paraId="1A8170D2" w14:textId="05BCC721"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P(β) &gt; 0</w:t>
            </w:r>
          </w:p>
        </w:tc>
        <w:tc>
          <w:tcPr>
            <w:tcW w:w="709" w:type="dxa"/>
            <w:tcBorders>
              <w:top w:val="single" w:sz="4" w:space="0" w:color="auto"/>
            </w:tcBorders>
          </w:tcPr>
          <w:p w14:paraId="72D1EF3E" w14:textId="362FEFDE"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417" w:type="dxa"/>
            <w:tcBorders>
              <w:top w:val="single" w:sz="4" w:space="0" w:color="auto"/>
            </w:tcBorders>
          </w:tcPr>
          <w:p w14:paraId="7AD41E3F" w14:textId="6811D7EF"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 xml:space="preserve">95% </w:t>
            </w:r>
            <w:proofErr w:type="spellStart"/>
            <w:r w:rsidRPr="00F643A4">
              <w:rPr>
                <w:rFonts w:ascii="Times New Roman" w:hAnsi="Times New Roman" w:cs="Times New Roman"/>
                <w:sz w:val="16"/>
                <w:szCs w:val="16"/>
                <w:lang w:val="en-GB"/>
              </w:rPr>
              <w:t>Crl</w:t>
            </w:r>
            <w:proofErr w:type="spellEnd"/>
          </w:p>
        </w:tc>
        <w:tc>
          <w:tcPr>
            <w:tcW w:w="712" w:type="dxa"/>
            <w:tcBorders>
              <w:top w:val="single" w:sz="4" w:space="0" w:color="auto"/>
            </w:tcBorders>
          </w:tcPr>
          <w:p w14:paraId="3699597D" w14:textId="0F95E62F"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P(β) &gt; 0</w:t>
            </w:r>
          </w:p>
        </w:tc>
      </w:tr>
      <w:tr w:rsidR="001A7AFA" w:rsidRPr="00F643A4" w14:paraId="2046D32D"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58A16A9D"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w:t>
            </w:r>
          </w:p>
        </w:tc>
        <w:tc>
          <w:tcPr>
            <w:tcW w:w="708" w:type="dxa"/>
          </w:tcPr>
          <w:p w14:paraId="4383F588"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120</w:t>
            </w:r>
          </w:p>
        </w:tc>
        <w:tc>
          <w:tcPr>
            <w:tcW w:w="565" w:type="dxa"/>
          </w:tcPr>
          <w:p w14:paraId="386F3CD8" w14:textId="0B0E0530"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0.6</w:t>
            </w:r>
            <w:r>
              <w:rPr>
                <w:rFonts w:ascii="Times New Roman" w:hAnsi="Times New Roman" w:cs="Times New Roman"/>
                <w:sz w:val="16"/>
                <w:szCs w:val="16"/>
                <w:lang w:val="en-GB"/>
              </w:rPr>
              <w:t>3</w:t>
            </w:r>
          </w:p>
        </w:tc>
        <w:tc>
          <w:tcPr>
            <w:tcW w:w="703" w:type="dxa"/>
          </w:tcPr>
          <w:p w14:paraId="64D9AC7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5.57</w:t>
            </w:r>
          </w:p>
        </w:tc>
        <w:tc>
          <w:tcPr>
            <w:tcW w:w="675" w:type="dxa"/>
          </w:tcPr>
          <w:p w14:paraId="0DBA2275"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19.47</w:t>
            </w:r>
          </w:p>
        </w:tc>
        <w:tc>
          <w:tcPr>
            <w:tcW w:w="740" w:type="dxa"/>
          </w:tcPr>
          <w:p w14:paraId="38C8921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0.33</w:t>
            </w:r>
          </w:p>
        </w:tc>
        <w:tc>
          <w:tcPr>
            <w:tcW w:w="709" w:type="dxa"/>
          </w:tcPr>
          <w:p w14:paraId="69041BA2"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1.91</w:t>
            </w:r>
          </w:p>
        </w:tc>
        <w:tc>
          <w:tcPr>
            <w:tcW w:w="709" w:type="dxa"/>
          </w:tcPr>
          <w:p w14:paraId="5DA4F6F5"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1.19</w:t>
            </w:r>
          </w:p>
        </w:tc>
        <w:tc>
          <w:tcPr>
            <w:tcW w:w="709" w:type="dxa"/>
          </w:tcPr>
          <w:p w14:paraId="1CA309E5"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2.99</w:t>
            </w:r>
          </w:p>
        </w:tc>
        <w:tc>
          <w:tcPr>
            <w:tcW w:w="1281" w:type="dxa"/>
          </w:tcPr>
          <w:p w14:paraId="35BF5774"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(2.63, 3.36)</w:t>
            </w:r>
          </w:p>
        </w:tc>
        <w:tc>
          <w:tcPr>
            <w:tcW w:w="1133" w:type="dxa"/>
          </w:tcPr>
          <w:p w14:paraId="088ADF00"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0.999</w:t>
            </w:r>
          </w:p>
        </w:tc>
        <w:tc>
          <w:tcPr>
            <w:tcW w:w="709" w:type="dxa"/>
          </w:tcPr>
          <w:p w14:paraId="5299BF04"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1.03</w:t>
            </w:r>
          </w:p>
        </w:tc>
        <w:tc>
          <w:tcPr>
            <w:tcW w:w="1417" w:type="dxa"/>
          </w:tcPr>
          <w:p w14:paraId="6F41E93F"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(0.86, 1.20)</w:t>
            </w:r>
          </w:p>
        </w:tc>
        <w:tc>
          <w:tcPr>
            <w:tcW w:w="712" w:type="dxa"/>
          </w:tcPr>
          <w:p w14:paraId="4E9E0C33"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0.999</w:t>
            </w:r>
          </w:p>
        </w:tc>
      </w:tr>
      <w:tr w:rsidR="001A7AFA" w:rsidRPr="00F643A4" w14:paraId="30D6208A"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5820263C"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 xml:space="preserve">no ENO </w:t>
            </w:r>
            <w:bookmarkStart w:id="14" w:name="_Hlk207272466"/>
            <w:r w:rsidRPr="00F643A4">
              <w:rPr>
                <w:rFonts w:ascii="Times New Roman" w:hAnsi="Times New Roman" w:cs="Times New Roman"/>
                <w:i w:val="0"/>
                <w:sz w:val="16"/>
                <w:szCs w:val="16"/>
                <w:lang w:val="en-GB"/>
              </w:rPr>
              <w:t>♂</w:t>
            </w:r>
            <w:bookmarkEnd w:id="14"/>
          </w:p>
        </w:tc>
        <w:tc>
          <w:tcPr>
            <w:tcW w:w="708" w:type="dxa"/>
          </w:tcPr>
          <w:p w14:paraId="6467B12C"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144</w:t>
            </w:r>
          </w:p>
        </w:tc>
        <w:tc>
          <w:tcPr>
            <w:tcW w:w="565" w:type="dxa"/>
          </w:tcPr>
          <w:p w14:paraId="7904DBF8"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0.20</w:t>
            </w:r>
          </w:p>
        </w:tc>
        <w:tc>
          <w:tcPr>
            <w:tcW w:w="703" w:type="dxa"/>
          </w:tcPr>
          <w:p w14:paraId="6ADC0F1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3.01</w:t>
            </w:r>
          </w:p>
        </w:tc>
        <w:tc>
          <w:tcPr>
            <w:tcW w:w="675" w:type="dxa"/>
          </w:tcPr>
          <w:p w14:paraId="173B8C7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1.81</w:t>
            </w:r>
          </w:p>
        </w:tc>
        <w:tc>
          <w:tcPr>
            <w:tcW w:w="740" w:type="dxa"/>
          </w:tcPr>
          <w:p w14:paraId="6288AA8A"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0.015</w:t>
            </w:r>
          </w:p>
        </w:tc>
        <w:tc>
          <w:tcPr>
            <w:tcW w:w="709" w:type="dxa"/>
          </w:tcPr>
          <w:p w14:paraId="09A9C217"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1.02</w:t>
            </w:r>
          </w:p>
        </w:tc>
        <w:tc>
          <w:tcPr>
            <w:tcW w:w="709" w:type="dxa"/>
          </w:tcPr>
          <w:p w14:paraId="5087981D"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0.02</w:t>
            </w:r>
          </w:p>
        </w:tc>
        <w:tc>
          <w:tcPr>
            <w:tcW w:w="709" w:type="dxa"/>
          </w:tcPr>
          <w:p w14:paraId="7CE36D5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1.67</w:t>
            </w:r>
          </w:p>
        </w:tc>
        <w:tc>
          <w:tcPr>
            <w:tcW w:w="1281" w:type="dxa"/>
          </w:tcPr>
          <w:p w14:paraId="3BE7B160"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(-0.84, 4.26)</w:t>
            </w:r>
          </w:p>
        </w:tc>
        <w:tc>
          <w:tcPr>
            <w:tcW w:w="1133" w:type="dxa"/>
          </w:tcPr>
          <w:p w14:paraId="428C7E06"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0.907</w:t>
            </w:r>
          </w:p>
        </w:tc>
        <w:tc>
          <w:tcPr>
            <w:tcW w:w="709" w:type="dxa"/>
          </w:tcPr>
          <w:p w14:paraId="22CB9754"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0.54</w:t>
            </w:r>
          </w:p>
        </w:tc>
        <w:tc>
          <w:tcPr>
            <w:tcW w:w="1417" w:type="dxa"/>
          </w:tcPr>
          <w:p w14:paraId="7779419C"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(-0.03, 1.13)</w:t>
            </w:r>
          </w:p>
        </w:tc>
        <w:tc>
          <w:tcPr>
            <w:tcW w:w="712" w:type="dxa"/>
          </w:tcPr>
          <w:p w14:paraId="01D7048C"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0.968</w:t>
            </w:r>
          </w:p>
        </w:tc>
      </w:tr>
      <w:tr w:rsidR="001A7AFA" w:rsidRPr="00F643A4" w14:paraId="3BE30E0D"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21AB1206"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ENO ♂</w:t>
            </w:r>
          </w:p>
        </w:tc>
        <w:tc>
          <w:tcPr>
            <w:tcW w:w="708" w:type="dxa"/>
          </w:tcPr>
          <w:p w14:paraId="3ADF2A0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35</w:t>
            </w:r>
          </w:p>
        </w:tc>
        <w:tc>
          <w:tcPr>
            <w:tcW w:w="565" w:type="dxa"/>
          </w:tcPr>
          <w:p w14:paraId="1E5C0AB6" w14:textId="1F090DD1"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w:t>
            </w:r>
            <w:r>
              <w:rPr>
                <w:rFonts w:ascii="Times New Roman" w:hAnsi="Times New Roman" w:cs="Times New Roman"/>
                <w:sz w:val="16"/>
                <w:szCs w:val="16"/>
                <w:lang w:val="en-GB"/>
              </w:rPr>
              <w:t>21</w:t>
            </w:r>
          </w:p>
        </w:tc>
        <w:tc>
          <w:tcPr>
            <w:tcW w:w="703" w:type="dxa"/>
          </w:tcPr>
          <w:p w14:paraId="2C32CF1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5.29</w:t>
            </w:r>
          </w:p>
        </w:tc>
        <w:tc>
          <w:tcPr>
            <w:tcW w:w="675" w:type="dxa"/>
          </w:tcPr>
          <w:p w14:paraId="34408538"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5.97</w:t>
            </w:r>
          </w:p>
        </w:tc>
        <w:tc>
          <w:tcPr>
            <w:tcW w:w="740" w:type="dxa"/>
          </w:tcPr>
          <w:p w14:paraId="2A438E96"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0.13</w:t>
            </w:r>
          </w:p>
        </w:tc>
        <w:tc>
          <w:tcPr>
            <w:tcW w:w="709" w:type="dxa"/>
          </w:tcPr>
          <w:p w14:paraId="32735CA7"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1.31</w:t>
            </w:r>
          </w:p>
        </w:tc>
        <w:tc>
          <w:tcPr>
            <w:tcW w:w="709" w:type="dxa"/>
          </w:tcPr>
          <w:p w14:paraId="0EB63DF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0.22</w:t>
            </w:r>
          </w:p>
        </w:tc>
        <w:tc>
          <w:tcPr>
            <w:tcW w:w="709" w:type="dxa"/>
          </w:tcPr>
          <w:p w14:paraId="007441F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0.49</w:t>
            </w:r>
          </w:p>
        </w:tc>
        <w:tc>
          <w:tcPr>
            <w:tcW w:w="1281" w:type="dxa"/>
          </w:tcPr>
          <w:p w14:paraId="07145A2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(-1.08, 2.07)</w:t>
            </w:r>
          </w:p>
        </w:tc>
        <w:tc>
          <w:tcPr>
            <w:tcW w:w="1133" w:type="dxa"/>
          </w:tcPr>
          <w:p w14:paraId="32D382C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0.726</w:t>
            </w:r>
          </w:p>
        </w:tc>
        <w:tc>
          <w:tcPr>
            <w:tcW w:w="709" w:type="dxa"/>
          </w:tcPr>
          <w:p w14:paraId="774DE8B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0.13</w:t>
            </w:r>
          </w:p>
        </w:tc>
        <w:tc>
          <w:tcPr>
            <w:tcW w:w="1417" w:type="dxa"/>
          </w:tcPr>
          <w:p w14:paraId="02E6C9A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(-0.23, 0.49)</w:t>
            </w:r>
          </w:p>
        </w:tc>
        <w:tc>
          <w:tcPr>
            <w:tcW w:w="712" w:type="dxa"/>
          </w:tcPr>
          <w:p w14:paraId="6AD3013A"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0.751</w:t>
            </w:r>
          </w:p>
        </w:tc>
      </w:tr>
      <w:tr w:rsidR="001A7AFA" w:rsidRPr="00F643A4" w14:paraId="7AD4B385"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bottom w:val="single" w:sz="4" w:space="0" w:color="auto"/>
              <w:right w:val="none" w:sz="0" w:space="0" w:color="auto"/>
            </w:tcBorders>
          </w:tcPr>
          <w:p w14:paraId="109EDC92" w14:textId="77777777" w:rsidR="00EC24FE" w:rsidRPr="00F643A4" w:rsidRDefault="00EC24FE" w:rsidP="00EC24FE">
            <w:pPr>
              <w:widowControl w:val="0"/>
              <w:ind w:right="-6"/>
              <w:jc w:val="left"/>
              <w:rPr>
                <w:rFonts w:ascii="Times New Roman" w:hAnsi="Times New Roman" w:cs="Times New Roman"/>
                <w:i w:val="0"/>
                <w:iCs/>
                <w:sz w:val="16"/>
                <w:szCs w:val="16"/>
                <w:lang w:val="en-GB"/>
              </w:rPr>
            </w:pPr>
          </w:p>
        </w:tc>
        <w:tc>
          <w:tcPr>
            <w:tcW w:w="708" w:type="dxa"/>
            <w:tcBorders>
              <w:bottom w:val="single" w:sz="4" w:space="0" w:color="auto"/>
            </w:tcBorders>
          </w:tcPr>
          <w:p w14:paraId="39808A5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565" w:type="dxa"/>
            <w:tcBorders>
              <w:bottom w:val="single" w:sz="4" w:space="0" w:color="auto"/>
            </w:tcBorders>
          </w:tcPr>
          <w:p w14:paraId="1347A8B0"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3" w:type="dxa"/>
            <w:tcBorders>
              <w:bottom w:val="single" w:sz="4" w:space="0" w:color="auto"/>
            </w:tcBorders>
          </w:tcPr>
          <w:p w14:paraId="26EFE8B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675" w:type="dxa"/>
            <w:tcBorders>
              <w:bottom w:val="single" w:sz="4" w:space="0" w:color="auto"/>
            </w:tcBorders>
          </w:tcPr>
          <w:p w14:paraId="5CC08BCD"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40" w:type="dxa"/>
            <w:tcBorders>
              <w:bottom w:val="single" w:sz="4" w:space="0" w:color="auto"/>
            </w:tcBorders>
          </w:tcPr>
          <w:p w14:paraId="61C01BF3"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0828F12A"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25B88EF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3451176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1281" w:type="dxa"/>
            <w:tcBorders>
              <w:bottom w:val="single" w:sz="4" w:space="0" w:color="auto"/>
            </w:tcBorders>
          </w:tcPr>
          <w:p w14:paraId="25FBD8C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1133" w:type="dxa"/>
            <w:tcBorders>
              <w:bottom w:val="single" w:sz="4" w:space="0" w:color="auto"/>
            </w:tcBorders>
          </w:tcPr>
          <w:p w14:paraId="49B84EF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bottom w:val="single" w:sz="4" w:space="0" w:color="auto"/>
            </w:tcBorders>
          </w:tcPr>
          <w:p w14:paraId="3EBB340D"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1417" w:type="dxa"/>
            <w:tcBorders>
              <w:bottom w:val="single" w:sz="4" w:space="0" w:color="auto"/>
            </w:tcBorders>
          </w:tcPr>
          <w:p w14:paraId="2EC89F08"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12" w:type="dxa"/>
            <w:tcBorders>
              <w:bottom w:val="single" w:sz="4" w:space="0" w:color="auto"/>
            </w:tcBorders>
          </w:tcPr>
          <w:p w14:paraId="6189B43F"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r>
      <w:tr w:rsidR="001A7AFA" w:rsidRPr="00F643A4" w14:paraId="5D79384F"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1754" w:type="dxa"/>
            <w:gridSpan w:val="14"/>
            <w:tcBorders>
              <w:top w:val="single" w:sz="4" w:space="0" w:color="auto"/>
              <w:bottom w:val="single" w:sz="4" w:space="0" w:color="auto"/>
              <w:right w:val="none" w:sz="0" w:space="0" w:color="auto"/>
            </w:tcBorders>
          </w:tcPr>
          <w:p w14:paraId="4EE90BDF" w14:textId="53FFE7F3" w:rsidR="001A7AFA" w:rsidRPr="00F643A4" w:rsidRDefault="001A7AFA" w:rsidP="001A7AFA">
            <w:pPr>
              <w:widowControl w:val="0"/>
              <w:ind w:right="-6"/>
              <w:jc w:val="left"/>
              <w:rPr>
                <w:rFonts w:ascii="Times New Roman" w:hAnsi="Times New Roman" w:cs="Times New Roman"/>
                <w:sz w:val="16"/>
                <w:szCs w:val="16"/>
                <w:lang w:val="en-GB"/>
              </w:rPr>
            </w:pPr>
            <w:r>
              <w:rPr>
                <w:rFonts w:ascii="Times New Roman" w:hAnsi="Times New Roman" w:cs="Times New Roman"/>
                <w:b/>
                <w:bCs/>
                <w:i w:val="0"/>
                <w:sz w:val="16"/>
                <w:szCs w:val="16"/>
                <w:lang w:val="en-GB"/>
              </w:rPr>
              <w:t>White-browed coucals</w:t>
            </w:r>
          </w:p>
        </w:tc>
      </w:tr>
      <w:tr w:rsidR="001A7AFA" w:rsidRPr="00F643A4" w14:paraId="40C351E4"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top w:val="single" w:sz="4" w:space="0" w:color="auto"/>
              <w:right w:val="none" w:sz="0" w:space="0" w:color="auto"/>
            </w:tcBorders>
          </w:tcPr>
          <w:p w14:paraId="234675F3" w14:textId="77777777" w:rsidR="00EC24FE" w:rsidRPr="00F643A4" w:rsidRDefault="00EC24FE" w:rsidP="00EC24FE">
            <w:pPr>
              <w:widowControl w:val="0"/>
              <w:ind w:right="-6"/>
              <w:jc w:val="left"/>
              <w:rPr>
                <w:rFonts w:ascii="Times New Roman" w:hAnsi="Times New Roman" w:cs="Times New Roman"/>
                <w:i w:val="0"/>
                <w:iCs/>
                <w:sz w:val="16"/>
                <w:szCs w:val="16"/>
                <w:lang w:val="en-GB"/>
              </w:rPr>
            </w:pPr>
          </w:p>
        </w:tc>
        <w:tc>
          <w:tcPr>
            <w:tcW w:w="708" w:type="dxa"/>
            <w:tcBorders>
              <w:top w:val="single" w:sz="4" w:space="0" w:color="auto"/>
            </w:tcBorders>
          </w:tcPr>
          <w:p w14:paraId="6127A9B1"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162</w:t>
            </w:r>
          </w:p>
        </w:tc>
        <w:tc>
          <w:tcPr>
            <w:tcW w:w="565" w:type="dxa"/>
            <w:tcBorders>
              <w:top w:val="single" w:sz="4" w:space="0" w:color="auto"/>
            </w:tcBorders>
          </w:tcPr>
          <w:p w14:paraId="49A5D0E7"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color w:val="000000" w:themeColor="text1"/>
                <w:sz w:val="16"/>
                <w:szCs w:val="16"/>
                <w:lang w:val="en-GB"/>
              </w:rPr>
              <w:t>I</w:t>
            </w:r>
          </w:p>
        </w:tc>
        <w:tc>
          <w:tcPr>
            <w:tcW w:w="703" w:type="dxa"/>
            <w:tcBorders>
              <w:top w:val="single" w:sz="4" w:space="0" w:color="auto"/>
            </w:tcBorders>
          </w:tcPr>
          <w:p w14:paraId="7692DAF8"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x̄</w:t>
            </w:r>
          </w:p>
        </w:tc>
        <w:tc>
          <w:tcPr>
            <w:tcW w:w="675" w:type="dxa"/>
            <w:tcBorders>
              <w:top w:val="single" w:sz="4" w:space="0" w:color="auto"/>
            </w:tcBorders>
          </w:tcPr>
          <w:p w14:paraId="7AE7654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40" w:type="dxa"/>
            <w:tcBorders>
              <w:top w:val="single" w:sz="4" w:space="0" w:color="auto"/>
            </w:tcBorders>
          </w:tcPr>
          <w:p w14:paraId="1A2591D7"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color w:val="000000" w:themeColor="text1"/>
                <w:sz w:val="16"/>
                <w:szCs w:val="16"/>
                <w:lang w:val="en-GB"/>
              </w:rPr>
              <w:t>Is</w:t>
            </w:r>
          </w:p>
        </w:tc>
        <w:tc>
          <w:tcPr>
            <w:tcW w:w="709" w:type="dxa"/>
            <w:tcBorders>
              <w:top w:val="single" w:sz="4" w:space="0" w:color="auto"/>
            </w:tcBorders>
          </w:tcPr>
          <w:p w14:paraId="19804B2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x̄</w:t>
            </w:r>
          </w:p>
        </w:tc>
        <w:tc>
          <w:tcPr>
            <w:tcW w:w="709" w:type="dxa"/>
            <w:tcBorders>
              <w:top w:val="single" w:sz="4" w:space="0" w:color="auto"/>
            </w:tcBorders>
          </w:tcPr>
          <w:p w14:paraId="69D0EB1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color w:val="000000" w:themeColor="text1"/>
                <w:sz w:val="16"/>
                <w:szCs w:val="16"/>
                <w:lang w:val="en-GB"/>
              </w:rPr>
              <w:t>σ</w:t>
            </w:r>
            <w:r w:rsidRPr="00F643A4">
              <w:rPr>
                <w:rFonts w:ascii="Times New Roman" w:hAnsi="Times New Roman" w:cs="Times New Roman"/>
                <w:color w:val="000000" w:themeColor="text1"/>
                <w:sz w:val="16"/>
                <w:szCs w:val="16"/>
                <w:vertAlign w:val="superscript"/>
                <w:lang w:val="en-GB"/>
              </w:rPr>
              <w:t>2</w:t>
            </w:r>
          </w:p>
        </w:tc>
        <w:tc>
          <w:tcPr>
            <w:tcW w:w="709" w:type="dxa"/>
            <w:tcBorders>
              <w:top w:val="single" w:sz="4" w:space="0" w:color="auto"/>
            </w:tcBorders>
          </w:tcPr>
          <w:p w14:paraId="0ED8BBB6"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281" w:type="dxa"/>
            <w:tcBorders>
              <w:top w:val="single" w:sz="4" w:space="0" w:color="auto"/>
            </w:tcBorders>
          </w:tcPr>
          <w:p w14:paraId="2BA5F87B"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 xml:space="preserve">95% </w:t>
            </w:r>
            <w:proofErr w:type="spellStart"/>
            <w:r w:rsidRPr="00F643A4">
              <w:rPr>
                <w:rFonts w:ascii="Times New Roman" w:hAnsi="Times New Roman" w:cs="Times New Roman"/>
                <w:sz w:val="16"/>
                <w:szCs w:val="16"/>
                <w:lang w:val="en-GB"/>
              </w:rPr>
              <w:t>Crl</w:t>
            </w:r>
            <w:proofErr w:type="spellEnd"/>
          </w:p>
        </w:tc>
        <w:tc>
          <w:tcPr>
            <w:tcW w:w="1133" w:type="dxa"/>
            <w:tcBorders>
              <w:top w:val="single" w:sz="4" w:space="0" w:color="auto"/>
            </w:tcBorders>
          </w:tcPr>
          <w:p w14:paraId="193A457A"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c>
          <w:tcPr>
            <w:tcW w:w="709" w:type="dxa"/>
            <w:tcBorders>
              <w:top w:val="single" w:sz="4" w:space="0" w:color="auto"/>
            </w:tcBorders>
          </w:tcPr>
          <w:p w14:paraId="6B881509"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βss</w:t>
            </w:r>
          </w:p>
        </w:tc>
        <w:tc>
          <w:tcPr>
            <w:tcW w:w="1417" w:type="dxa"/>
            <w:tcBorders>
              <w:top w:val="single" w:sz="4" w:space="0" w:color="auto"/>
            </w:tcBorders>
          </w:tcPr>
          <w:p w14:paraId="5E9BF18E"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 xml:space="preserve">95% </w:t>
            </w:r>
            <w:proofErr w:type="spellStart"/>
            <w:r w:rsidRPr="00F643A4">
              <w:rPr>
                <w:rFonts w:ascii="Times New Roman" w:hAnsi="Times New Roman" w:cs="Times New Roman"/>
                <w:sz w:val="16"/>
                <w:szCs w:val="16"/>
                <w:lang w:val="en-GB"/>
              </w:rPr>
              <w:t>Crl</w:t>
            </w:r>
            <w:proofErr w:type="spellEnd"/>
          </w:p>
        </w:tc>
        <w:tc>
          <w:tcPr>
            <w:tcW w:w="712" w:type="dxa"/>
            <w:tcBorders>
              <w:top w:val="single" w:sz="4" w:space="0" w:color="auto"/>
            </w:tcBorders>
          </w:tcPr>
          <w:p w14:paraId="1F8EB505" w14:textId="77777777" w:rsidR="00EC24FE" w:rsidRPr="00F643A4" w:rsidRDefault="00EC24FE" w:rsidP="00EC24FE">
            <w:pPr>
              <w:widowControl w:val="0"/>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p>
        </w:tc>
      </w:tr>
      <w:tr w:rsidR="001A7AFA" w:rsidRPr="00F643A4" w14:paraId="1ED3AECE" w14:textId="77777777" w:rsidTr="00537F18">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20295FD6" w14:textId="77777777" w:rsidR="00EC24FE" w:rsidRPr="00F643A4" w:rsidRDefault="00EC24FE" w:rsidP="00EC24FE">
            <w:pPr>
              <w:widowControl w:val="0"/>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w:t>
            </w:r>
          </w:p>
        </w:tc>
        <w:tc>
          <w:tcPr>
            <w:tcW w:w="708" w:type="dxa"/>
          </w:tcPr>
          <w:p w14:paraId="6E4E5D92"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83</w:t>
            </w:r>
          </w:p>
        </w:tc>
        <w:tc>
          <w:tcPr>
            <w:tcW w:w="565" w:type="dxa"/>
          </w:tcPr>
          <w:p w14:paraId="4F689928"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0.41</w:t>
            </w:r>
          </w:p>
        </w:tc>
        <w:tc>
          <w:tcPr>
            <w:tcW w:w="703" w:type="dxa"/>
          </w:tcPr>
          <w:p w14:paraId="78408E5A"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4.71</w:t>
            </w:r>
          </w:p>
        </w:tc>
        <w:tc>
          <w:tcPr>
            <w:tcW w:w="675" w:type="dxa"/>
          </w:tcPr>
          <w:p w14:paraId="5FA1FA9F"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color w:val="000000" w:themeColor="text1"/>
                <w:sz w:val="16"/>
                <w:szCs w:val="16"/>
                <w:lang w:val="en-GB"/>
              </w:rPr>
              <w:t>8.87</w:t>
            </w:r>
          </w:p>
        </w:tc>
        <w:tc>
          <w:tcPr>
            <w:tcW w:w="740" w:type="dxa"/>
          </w:tcPr>
          <w:p w14:paraId="64187D33" w14:textId="6060E1DC"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w:t>
            </w:r>
            <w:r w:rsidR="003B712D">
              <w:rPr>
                <w:rFonts w:ascii="Times New Roman" w:hAnsi="Times New Roman" w:cs="Times New Roman"/>
                <w:sz w:val="16"/>
                <w:szCs w:val="16"/>
                <w:lang w:val="en-GB"/>
              </w:rPr>
              <w:t>04</w:t>
            </w:r>
          </w:p>
        </w:tc>
        <w:tc>
          <w:tcPr>
            <w:tcW w:w="709" w:type="dxa"/>
          </w:tcPr>
          <w:p w14:paraId="705E324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1.06</w:t>
            </w:r>
          </w:p>
        </w:tc>
        <w:tc>
          <w:tcPr>
            <w:tcW w:w="709" w:type="dxa"/>
          </w:tcPr>
          <w:p w14:paraId="68BC031E"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0.05</w:t>
            </w:r>
          </w:p>
        </w:tc>
        <w:tc>
          <w:tcPr>
            <w:tcW w:w="709" w:type="dxa"/>
          </w:tcPr>
          <w:p w14:paraId="0FD0859F"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3.36</w:t>
            </w:r>
          </w:p>
        </w:tc>
        <w:tc>
          <w:tcPr>
            <w:tcW w:w="1281" w:type="dxa"/>
          </w:tcPr>
          <w:p w14:paraId="4DA2D191"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(1.18, 5.58)</w:t>
            </w:r>
          </w:p>
        </w:tc>
        <w:tc>
          <w:tcPr>
            <w:tcW w:w="1133" w:type="dxa"/>
          </w:tcPr>
          <w:p w14:paraId="7A4E9957"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val="en-GB"/>
              </w:rPr>
            </w:pPr>
            <w:r w:rsidRPr="00F643A4">
              <w:rPr>
                <w:rFonts w:ascii="Times New Roman" w:hAnsi="Times New Roman" w:cs="Times New Roman"/>
                <w:b/>
                <w:bCs/>
                <w:color w:val="000000" w:themeColor="text1"/>
                <w:sz w:val="16"/>
                <w:szCs w:val="16"/>
                <w:lang w:val="en-GB"/>
              </w:rPr>
              <w:t>0.998</w:t>
            </w:r>
          </w:p>
        </w:tc>
        <w:tc>
          <w:tcPr>
            <w:tcW w:w="709" w:type="dxa"/>
          </w:tcPr>
          <w:p w14:paraId="345D8D80"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0.75</w:t>
            </w:r>
          </w:p>
        </w:tc>
        <w:tc>
          <w:tcPr>
            <w:tcW w:w="1417" w:type="dxa"/>
          </w:tcPr>
          <w:p w14:paraId="040A3AC0"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(0.24, 1.25)</w:t>
            </w:r>
          </w:p>
        </w:tc>
        <w:tc>
          <w:tcPr>
            <w:tcW w:w="712" w:type="dxa"/>
          </w:tcPr>
          <w:p w14:paraId="177C83A9" w14:textId="77777777" w:rsidR="00EC24FE" w:rsidRPr="00F643A4" w:rsidRDefault="00EC24FE" w:rsidP="00EC24FE">
            <w:pPr>
              <w:widowControl w:val="0"/>
              <w:ind w:right="-6"/>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16"/>
                <w:szCs w:val="16"/>
                <w:lang w:val="en-GB"/>
              </w:rPr>
            </w:pPr>
            <w:r w:rsidRPr="00F643A4">
              <w:rPr>
                <w:rFonts w:ascii="Times New Roman" w:hAnsi="Times New Roman" w:cs="Times New Roman"/>
                <w:b/>
                <w:bCs/>
                <w:sz w:val="16"/>
                <w:szCs w:val="16"/>
                <w:lang w:val="en-GB"/>
              </w:rPr>
              <w:t>0.998</w:t>
            </w:r>
          </w:p>
        </w:tc>
      </w:tr>
      <w:tr w:rsidR="001A7AFA" w:rsidRPr="00F643A4" w14:paraId="67ABCC9D" w14:textId="77777777" w:rsidTr="00537F18">
        <w:trPr>
          <w:trHeight w:val="368"/>
        </w:trPr>
        <w:tc>
          <w:tcPr>
            <w:cnfStyle w:val="001000000000" w:firstRow="0" w:lastRow="0" w:firstColumn="1" w:lastColumn="0" w:oddVBand="0" w:evenVBand="0" w:oddHBand="0" w:evenHBand="0" w:firstRowFirstColumn="0" w:firstRowLastColumn="0" w:lastRowFirstColumn="0" w:lastRowLastColumn="0"/>
            <w:tcW w:w="984" w:type="dxa"/>
            <w:tcBorders>
              <w:right w:val="none" w:sz="0" w:space="0" w:color="auto"/>
            </w:tcBorders>
          </w:tcPr>
          <w:p w14:paraId="39E5E875" w14:textId="77777777" w:rsidR="00EC24FE" w:rsidRPr="00F643A4" w:rsidRDefault="00EC24FE" w:rsidP="00EC24FE">
            <w:pPr>
              <w:widowControl w:val="0"/>
              <w:spacing w:line="276" w:lineRule="auto"/>
              <w:ind w:right="-6"/>
              <w:jc w:val="left"/>
              <w:rPr>
                <w:rFonts w:ascii="Times New Roman" w:hAnsi="Times New Roman" w:cs="Times New Roman"/>
                <w:i w:val="0"/>
                <w:iCs/>
                <w:sz w:val="16"/>
                <w:szCs w:val="16"/>
                <w:lang w:val="en-GB"/>
              </w:rPr>
            </w:pPr>
            <w:r w:rsidRPr="00F643A4">
              <w:rPr>
                <w:rFonts w:ascii="Times New Roman" w:hAnsi="Times New Roman" w:cs="Times New Roman"/>
                <w:i w:val="0"/>
                <w:sz w:val="16"/>
                <w:szCs w:val="16"/>
                <w:lang w:val="en-GB"/>
              </w:rPr>
              <w:t>♂</w:t>
            </w:r>
          </w:p>
        </w:tc>
        <w:tc>
          <w:tcPr>
            <w:tcW w:w="708" w:type="dxa"/>
          </w:tcPr>
          <w:p w14:paraId="44139F41"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79</w:t>
            </w:r>
          </w:p>
        </w:tc>
        <w:tc>
          <w:tcPr>
            <w:tcW w:w="565" w:type="dxa"/>
          </w:tcPr>
          <w:p w14:paraId="3FD156C8"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0.38</w:t>
            </w:r>
          </w:p>
        </w:tc>
        <w:tc>
          <w:tcPr>
            <w:tcW w:w="703" w:type="dxa"/>
          </w:tcPr>
          <w:p w14:paraId="260DF150"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4.38</w:t>
            </w:r>
          </w:p>
        </w:tc>
        <w:tc>
          <w:tcPr>
            <w:tcW w:w="675" w:type="dxa"/>
          </w:tcPr>
          <w:p w14:paraId="7FEF45ED"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6"/>
                <w:szCs w:val="16"/>
                <w:lang w:val="en-GB"/>
              </w:rPr>
            </w:pPr>
            <w:r w:rsidRPr="00F643A4">
              <w:rPr>
                <w:rFonts w:ascii="Times New Roman" w:hAnsi="Times New Roman" w:cs="Times New Roman"/>
                <w:sz w:val="16"/>
                <w:szCs w:val="16"/>
                <w:lang w:val="en-GB"/>
              </w:rPr>
              <w:t>7.14</w:t>
            </w:r>
          </w:p>
        </w:tc>
        <w:tc>
          <w:tcPr>
            <w:tcW w:w="740" w:type="dxa"/>
          </w:tcPr>
          <w:p w14:paraId="195A9A53" w14:textId="12244EC1" w:rsidR="00EC24FE" w:rsidRPr="00F643A4" w:rsidRDefault="00417B48"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Pr>
                <w:rFonts w:ascii="Times New Roman" w:hAnsi="Times New Roman" w:cs="Times New Roman"/>
                <w:sz w:val="16"/>
                <w:szCs w:val="16"/>
                <w:lang w:val="en-GB"/>
              </w:rPr>
              <w:t>0.00</w:t>
            </w:r>
          </w:p>
        </w:tc>
        <w:tc>
          <w:tcPr>
            <w:tcW w:w="709" w:type="dxa"/>
          </w:tcPr>
          <w:p w14:paraId="601415BF"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1</w:t>
            </w:r>
          </w:p>
        </w:tc>
        <w:tc>
          <w:tcPr>
            <w:tcW w:w="709" w:type="dxa"/>
          </w:tcPr>
          <w:p w14:paraId="7D931F78"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0</w:t>
            </w:r>
          </w:p>
        </w:tc>
        <w:tc>
          <w:tcPr>
            <w:tcW w:w="709" w:type="dxa"/>
          </w:tcPr>
          <w:p w14:paraId="102B2BB1"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1281" w:type="dxa"/>
          </w:tcPr>
          <w:p w14:paraId="6337EAC2"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1133" w:type="dxa"/>
          </w:tcPr>
          <w:p w14:paraId="7335FCEC"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709" w:type="dxa"/>
          </w:tcPr>
          <w:p w14:paraId="7934F1E0"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1417" w:type="dxa"/>
          </w:tcPr>
          <w:p w14:paraId="7F302039"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c>
          <w:tcPr>
            <w:tcW w:w="712" w:type="dxa"/>
          </w:tcPr>
          <w:p w14:paraId="745122AA" w14:textId="77777777" w:rsidR="00EC24FE" w:rsidRPr="00F643A4" w:rsidRDefault="00EC24FE" w:rsidP="00EC24FE">
            <w:pPr>
              <w:widowControl w:val="0"/>
              <w:spacing w:line="276" w:lineRule="auto"/>
              <w:ind w:right="-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GB"/>
              </w:rPr>
            </w:pPr>
            <w:r w:rsidRPr="00F643A4">
              <w:rPr>
                <w:rFonts w:ascii="Times New Roman" w:hAnsi="Times New Roman" w:cs="Times New Roman"/>
                <w:sz w:val="16"/>
                <w:szCs w:val="16"/>
                <w:lang w:val="en-GB"/>
              </w:rPr>
              <w:t>-</w:t>
            </w:r>
          </w:p>
        </w:tc>
      </w:tr>
    </w:tbl>
    <w:p w14:paraId="44D5A2CA" w14:textId="77777777" w:rsidR="00660B19" w:rsidRPr="00D60B75" w:rsidRDefault="00660B19" w:rsidP="00660B19">
      <w:pPr>
        <w:rPr>
          <w:rFonts w:ascii="Times New Roman" w:hAnsi="Times New Roman" w:cs="Times New Roman"/>
          <w:b/>
          <w:bCs/>
          <w:sz w:val="20"/>
          <w:szCs w:val="20"/>
          <w:lang w:val="en-GB"/>
        </w:rPr>
        <w:sectPr w:rsidR="00660B19" w:rsidRPr="00D60B75" w:rsidSect="00660B19">
          <w:pgSz w:w="16838" w:h="11906" w:orient="landscape"/>
          <w:pgMar w:top="1440" w:right="1440" w:bottom="1440" w:left="1440" w:header="708" w:footer="708" w:gutter="0"/>
          <w:cols w:space="708"/>
          <w:docGrid w:linePitch="360"/>
        </w:sectPr>
      </w:pPr>
      <w:r w:rsidRPr="00D60B75">
        <w:rPr>
          <w:rFonts w:ascii="Times New Roman" w:hAnsi="Times New Roman" w:cs="Times New Roman"/>
          <w:b/>
          <w:bCs/>
          <w:sz w:val="20"/>
          <w:szCs w:val="20"/>
        </w:rPr>
        <w:br w:type="page"/>
      </w:r>
    </w:p>
    <w:p w14:paraId="52D2ED9B" w14:textId="0AB25D29" w:rsidR="00660B19" w:rsidRPr="00660B19" w:rsidRDefault="00660B19" w:rsidP="00660B19">
      <w:pPr>
        <w:spacing w:after="0" w:line="360" w:lineRule="auto"/>
        <w:rPr>
          <w:rFonts w:ascii="Times New Roman" w:hAnsi="Times New Roman" w:cs="Times New Roman"/>
          <w:sz w:val="24"/>
          <w:szCs w:val="24"/>
        </w:rPr>
      </w:pPr>
      <w:r w:rsidRPr="004C482D">
        <w:rPr>
          <w:rFonts w:ascii="Times New Roman" w:hAnsi="Times New Roman" w:cs="Times New Roman"/>
          <w:b/>
          <w:bCs/>
          <w:sz w:val="24"/>
          <w:szCs w:val="24"/>
          <w:highlight w:val="yellow"/>
        </w:rPr>
        <w:lastRenderedPageBreak/>
        <w:t>Table 2. Estimates of sexual (</w:t>
      </w:r>
      <w:proofErr w:type="spellStart"/>
      <w:r w:rsidRPr="004C482D">
        <w:rPr>
          <w:rFonts w:ascii="Times New Roman" w:hAnsi="Times New Roman" w:cs="Times New Roman"/>
          <w:b/>
          <w:bCs/>
          <w:sz w:val="24"/>
          <w:szCs w:val="24"/>
          <w:highlight w:val="yellow"/>
        </w:rPr>
        <w:t>xZ</w:t>
      </w:r>
      <w:proofErr w:type="spellEnd"/>
      <w:r w:rsidRPr="004C482D">
        <w:rPr>
          <w:rFonts w:ascii="Times New Roman" w:hAnsi="Times New Roman" w:cs="Times New Roman"/>
          <w:b/>
          <w:bCs/>
          <w:sz w:val="24"/>
          <w:szCs w:val="24"/>
          <w:highlight w:val="yellow"/>
        </w:rPr>
        <w:t>), remaining (</w:t>
      </w:r>
      <w:proofErr w:type="spellStart"/>
      <w:r w:rsidRPr="004C482D">
        <w:rPr>
          <w:rFonts w:ascii="Times New Roman" w:hAnsi="Times New Roman" w:cs="Times New Roman"/>
          <w:b/>
          <w:bCs/>
          <w:sz w:val="24"/>
          <w:szCs w:val="24"/>
          <w:highlight w:val="yellow"/>
        </w:rPr>
        <w:t>rZ</w:t>
      </w:r>
      <w:proofErr w:type="spellEnd"/>
      <w:r w:rsidRPr="004C482D">
        <w:rPr>
          <w:rFonts w:ascii="Times New Roman" w:hAnsi="Times New Roman" w:cs="Times New Roman"/>
          <w:b/>
          <w:bCs/>
          <w:sz w:val="24"/>
          <w:szCs w:val="24"/>
          <w:highlight w:val="yellow"/>
        </w:rPr>
        <w:t>) and total selection (</w:t>
      </w:r>
      <w:proofErr w:type="spellStart"/>
      <w:r w:rsidRPr="004C482D">
        <w:rPr>
          <w:rFonts w:ascii="Times New Roman" w:hAnsi="Times New Roman" w:cs="Times New Roman"/>
          <w:b/>
          <w:bCs/>
          <w:sz w:val="24"/>
          <w:szCs w:val="24"/>
          <w:highlight w:val="yellow"/>
        </w:rPr>
        <w:t>sZ</w:t>
      </w:r>
      <w:proofErr w:type="spellEnd"/>
      <w:r w:rsidRPr="004C482D">
        <w:rPr>
          <w:rFonts w:ascii="Times New Roman" w:hAnsi="Times New Roman" w:cs="Times New Roman"/>
          <w:b/>
          <w:bCs/>
          <w:sz w:val="24"/>
          <w:szCs w:val="24"/>
          <w:highlight w:val="yellow"/>
        </w:rPr>
        <w:t xml:space="preserve">) on female black coucal traits (Z), following </w:t>
      </w:r>
      <w:r w:rsidR="004C482D">
        <w:rPr>
          <w:rFonts w:ascii="Times New Roman" w:hAnsi="Times New Roman" w:cs="Times New Roman"/>
          <w:b/>
          <w:bCs/>
          <w:sz w:val="24"/>
          <w:szCs w:val="24"/>
          <w:highlight w:val="yellow"/>
        </w:rPr>
        <w:fldChar w:fldCharType="begin"/>
      </w:r>
      <w:r w:rsidR="00461155">
        <w:rPr>
          <w:rFonts w:ascii="Times New Roman" w:hAnsi="Times New Roman" w:cs="Times New Roman"/>
          <w:b/>
          <w:bCs/>
          <w:sz w:val="24"/>
          <w:szCs w:val="24"/>
          <w:highlight w:val="yellow"/>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4C482D">
        <w:rPr>
          <w:rFonts w:ascii="Times New Roman" w:hAnsi="Times New Roman" w:cs="Times New Roman"/>
          <w:b/>
          <w:bCs/>
          <w:sz w:val="24"/>
          <w:szCs w:val="24"/>
          <w:highlight w:val="yellow"/>
        </w:rPr>
        <w:fldChar w:fldCharType="separate"/>
      </w:r>
      <w:r w:rsidR="004C482D">
        <w:rPr>
          <w:rFonts w:ascii="Times New Roman" w:hAnsi="Times New Roman" w:cs="Times New Roman"/>
          <w:b/>
          <w:bCs/>
          <w:noProof/>
          <w:sz w:val="24"/>
          <w:szCs w:val="24"/>
          <w:highlight w:val="yellow"/>
        </w:rPr>
        <w:t>[49]</w:t>
      </w:r>
      <w:r w:rsidR="004C482D">
        <w:rPr>
          <w:rFonts w:ascii="Times New Roman" w:hAnsi="Times New Roman" w:cs="Times New Roman"/>
          <w:b/>
          <w:bCs/>
          <w:sz w:val="24"/>
          <w:szCs w:val="24"/>
          <w:highlight w:val="yellow"/>
        </w:rPr>
        <w:fldChar w:fldCharType="end"/>
      </w:r>
      <w:r w:rsidRPr="004C482D">
        <w:rPr>
          <w:rFonts w:ascii="Times New Roman" w:hAnsi="Times New Roman" w:cs="Times New Roman"/>
          <w:b/>
          <w:bCs/>
          <w:sz w:val="24"/>
          <w:szCs w:val="24"/>
          <w:highlight w:val="yellow"/>
        </w:rPr>
        <w:t>.</w:t>
      </w:r>
      <w:r w:rsidRPr="004C482D">
        <w:rPr>
          <w:rFonts w:ascii="Times New Roman" w:hAnsi="Times New Roman" w:cs="Times New Roman"/>
          <w:sz w:val="24"/>
          <w:szCs w:val="24"/>
          <w:highlight w:val="yellow"/>
        </w:rPr>
        <w:t xml:space="preserve"> Mating success (M) and reproductive success are mean-standardized, while body sizes (body mass, right tarsus length, tail length and scaled body mass index) and age are variance-standardized. Estimates and their 95% </w:t>
      </w:r>
      <w:proofErr w:type="spellStart"/>
      <w:r w:rsidRPr="004C482D">
        <w:rPr>
          <w:rFonts w:ascii="Times New Roman" w:hAnsi="Times New Roman" w:cs="Times New Roman"/>
          <w:sz w:val="24"/>
          <w:szCs w:val="24"/>
          <w:highlight w:val="yellow"/>
        </w:rPr>
        <w:t>CrI</w:t>
      </w:r>
      <w:proofErr w:type="spellEnd"/>
      <w:r w:rsidRPr="004C482D">
        <w:rPr>
          <w:rFonts w:ascii="Times New Roman" w:hAnsi="Times New Roman" w:cs="Times New Roman"/>
          <w:sz w:val="24"/>
          <w:szCs w:val="24"/>
          <w:highlight w:val="yellow"/>
        </w:rPr>
        <w:t xml:space="preserve"> are reported from Bayesian generalized linear models. P (β &gt; 0) indicates the posterior probability that the estimate is greater than zero. Sample sizes differ from those in Table 1 due to limited data available on traits.</w:t>
      </w:r>
    </w:p>
    <w:p w14:paraId="00F2456E" w14:textId="77777777" w:rsidR="00660B19" w:rsidRDefault="00660B19" w:rsidP="00660B19">
      <w:pPr>
        <w:rPr>
          <w:rFonts w:ascii="Times New Roman" w:hAnsi="Times New Roman" w:cs="Times New Roman"/>
          <w:b/>
          <w:bCs/>
          <w:sz w:val="20"/>
          <w:szCs w:val="20"/>
        </w:rPr>
      </w:pPr>
    </w:p>
    <w:tbl>
      <w:tblPr>
        <w:tblStyle w:val="PlainTable5"/>
        <w:tblpPr w:leftFromText="180" w:rightFromText="180" w:vertAnchor="page" w:horzAnchor="margin" w:tblpY="3909"/>
        <w:tblW w:w="14175" w:type="dxa"/>
        <w:tblLook w:val="04A0" w:firstRow="1" w:lastRow="0" w:firstColumn="1" w:lastColumn="0" w:noHBand="0" w:noVBand="1"/>
      </w:tblPr>
      <w:tblGrid>
        <w:gridCol w:w="2550"/>
        <w:gridCol w:w="1635"/>
        <w:gridCol w:w="1179"/>
        <w:gridCol w:w="577"/>
        <w:gridCol w:w="1397"/>
        <w:gridCol w:w="730"/>
        <w:gridCol w:w="1124"/>
        <w:gridCol w:w="709"/>
        <w:gridCol w:w="1417"/>
        <w:gridCol w:w="897"/>
        <w:gridCol w:w="1110"/>
        <w:gridCol w:w="850"/>
      </w:tblGrid>
      <w:tr w:rsidR="00660B19" w:rsidRPr="00F643A4" w14:paraId="037FEAA7" w14:textId="77777777" w:rsidTr="004C482D">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50" w:type="dxa"/>
            <w:hideMark/>
          </w:tcPr>
          <w:p w14:paraId="695E3293" w14:textId="77777777" w:rsidR="00660B19" w:rsidRPr="00F643A4" w:rsidRDefault="00660B19" w:rsidP="00660B19">
            <w:pPr>
              <w:jc w:val="left"/>
              <w:rPr>
                <w:rFonts w:ascii="Times New Roman" w:eastAsia="Times New Roman" w:hAnsi="Times New Roman" w:cs="Times New Roman"/>
                <w:b/>
                <w:bCs/>
                <w:i w:val="0"/>
                <w:iCs/>
                <w:color w:val="FFFFFF"/>
                <w:sz w:val="16"/>
                <w:szCs w:val="16"/>
              </w:rPr>
            </w:pPr>
            <w:r w:rsidRPr="00F643A4">
              <w:rPr>
                <w:rFonts w:ascii="Times New Roman" w:eastAsia="Times New Roman" w:hAnsi="Times New Roman" w:cs="Times New Roman"/>
                <w:b/>
                <w:bCs/>
                <w:i w:val="0"/>
                <w:color w:val="FFFFFF"/>
                <w:sz w:val="16"/>
                <w:szCs w:val="16"/>
              </w:rPr>
              <w:t>Parameter</w:t>
            </w:r>
          </w:p>
        </w:tc>
        <w:tc>
          <w:tcPr>
            <w:tcW w:w="1635" w:type="dxa"/>
            <w:hideMark/>
          </w:tcPr>
          <w:p w14:paraId="5DC71249"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6"/>
                <w:szCs w:val="16"/>
              </w:rPr>
            </w:pPr>
            <w:r w:rsidRPr="00F643A4">
              <w:rPr>
                <w:rFonts w:ascii="Times New Roman" w:eastAsia="Times New Roman" w:hAnsi="Times New Roman" w:cs="Times New Roman"/>
                <w:b/>
                <w:bCs/>
                <w:i w:val="0"/>
                <w:color w:val="FFFFFF"/>
                <w:sz w:val="16"/>
                <w:szCs w:val="16"/>
              </w:rPr>
              <w:t>-</w:t>
            </w:r>
          </w:p>
        </w:tc>
        <w:tc>
          <w:tcPr>
            <w:tcW w:w="1179" w:type="dxa"/>
            <w:hideMark/>
          </w:tcPr>
          <w:p w14:paraId="39155A81"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Body mass </w:t>
            </w:r>
          </w:p>
        </w:tc>
        <w:tc>
          <w:tcPr>
            <w:tcW w:w="577" w:type="dxa"/>
            <w:hideMark/>
          </w:tcPr>
          <w:p w14:paraId="033DD47E"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0" w:type="auto"/>
            <w:hideMark/>
          </w:tcPr>
          <w:p w14:paraId="760DA024"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Right tarsus length </w:t>
            </w:r>
          </w:p>
        </w:tc>
        <w:tc>
          <w:tcPr>
            <w:tcW w:w="0" w:type="auto"/>
            <w:hideMark/>
          </w:tcPr>
          <w:p w14:paraId="03C57208"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1124" w:type="dxa"/>
            <w:hideMark/>
          </w:tcPr>
          <w:p w14:paraId="48B44524"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Tail length </w:t>
            </w:r>
          </w:p>
        </w:tc>
        <w:tc>
          <w:tcPr>
            <w:tcW w:w="709" w:type="dxa"/>
            <w:hideMark/>
          </w:tcPr>
          <w:p w14:paraId="46CD64AC"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1417" w:type="dxa"/>
            <w:hideMark/>
          </w:tcPr>
          <w:p w14:paraId="509BF838"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rPr>
              <w:t xml:space="preserve">Scaled body mass index </w:t>
            </w:r>
          </w:p>
        </w:tc>
        <w:tc>
          <w:tcPr>
            <w:tcW w:w="897" w:type="dxa"/>
            <w:hideMark/>
          </w:tcPr>
          <w:p w14:paraId="0A8E5F1A"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rPr>
            </w:pPr>
            <w:r w:rsidRPr="00F643A4">
              <w:rPr>
                <w:rFonts w:ascii="Times New Roman" w:eastAsia="Times New Roman" w:hAnsi="Times New Roman" w:cs="Times New Roman"/>
                <w:b/>
                <w:bCs/>
                <w:i w:val="0"/>
                <w:color w:val="000000" w:themeColor="text1"/>
                <w:sz w:val="16"/>
                <w:szCs w:val="16"/>
                <w:lang w:val="en-GB"/>
              </w:rPr>
              <w:t>P(β) &gt; 0</w:t>
            </w:r>
          </w:p>
        </w:tc>
        <w:tc>
          <w:tcPr>
            <w:tcW w:w="1110" w:type="dxa"/>
          </w:tcPr>
          <w:p w14:paraId="12E32B5C"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lang w:val="en-GB"/>
              </w:rPr>
            </w:pPr>
            <w:r w:rsidRPr="00F643A4">
              <w:rPr>
                <w:rFonts w:ascii="Times New Roman" w:eastAsia="Times New Roman" w:hAnsi="Times New Roman" w:cs="Times New Roman"/>
                <w:b/>
                <w:bCs/>
                <w:i w:val="0"/>
                <w:color w:val="000000" w:themeColor="text1"/>
                <w:sz w:val="16"/>
                <w:szCs w:val="16"/>
              </w:rPr>
              <w:t xml:space="preserve"> Age</w:t>
            </w:r>
          </w:p>
        </w:tc>
        <w:tc>
          <w:tcPr>
            <w:tcW w:w="850" w:type="dxa"/>
          </w:tcPr>
          <w:p w14:paraId="300323C4" w14:textId="77777777" w:rsidR="00660B19" w:rsidRPr="00F643A4" w:rsidRDefault="00660B19" w:rsidP="00660B1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6"/>
                <w:szCs w:val="16"/>
                <w:lang w:val="en-GB"/>
              </w:rPr>
            </w:pPr>
            <w:r w:rsidRPr="00F643A4">
              <w:rPr>
                <w:rFonts w:ascii="Times New Roman" w:eastAsia="Times New Roman" w:hAnsi="Times New Roman" w:cs="Times New Roman"/>
                <w:b/>
                <w:bCs/>
                <w:i w:val="0"/>
                <w:color w:val="000000" w:themeColor="text1"/>
                <w:sz w:val="16"/>
                <w:szCs w:val="16"/>
                <w:lang w:val="en-GB"/>
              </w:rPr>
              <w:t>P(β) &gt; 0</w:t>
            </w:r>
          </w:p>
        </w:tc>
      </w:tr>
      <w:tr w:rsidR="00660B19" w:rsidRPr="00F643A4" w14:paraId="02BC61E7" w14:textId="77777777" w:rsidTr="004C482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550" w:type="dxa"/>
            <w:hideMark/>
          </w:tcPr>
          <w:p w14:paraId="5D59B0FA" w14:textId="77777777" w:rsidR="00660B19" w:rsidRPr="00F643A4" w:rsidRDefault="00660B19" w:rsidP="00537F18">
            <w:pPr>
              <w:jc w:val="left"/>
              <w:rPr>
                <w:rFonts w:ascii="Times New Roman" w:eastAsia="Times New Roman" w:hAnsi="Times New Roman" w:cs="Times New Roman"/>
                <w:color w:val="000000"/>
                <w:sz w:val="16"/>
                <w:szCs w:val="16"/>
              </w:rPr>
            </w:pPr>
            <w:r w:rsidRPr="00F643A4">
              <w:rPr>
                <w:rFonts w:ascii="Times New Roman" w:eastAsia="Times New Roman" w:hAnsi="Times New Roman" w:cs="Times New Roman"/>
                <w:b/>
                <w:bCs/>
                <w:i w:val="0"/>
                <w:color w:val="000000"/>
                <w:sz w:val="16"/>
                <w:szCs w:val="16"/>
              </w:rPr>
              <w:t xml:space="preserve">Sample size </w:t>
            </w:r>
          </w:p>
        </w:tc>
        <w:tc>
          <w:tcPr>
            <w:tcW w:w="1635" w:type="dxa"/>
          </w:tcPr>
          <w:p w14:paraId="54E75C62"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
        </w:tc>
        <w:tc>
          <w:tcPr>
            <w:tcW w:w="0" w:type="auto"/>
            <w:gridSpan w:val="2"/>
            <w:hideMark/>
          </w:tcPr>
          <w:p w14:paraId="4ACFF537" w14:textId="77777777" w:rsidR="00660B19" w:rsidRPr="00F643A4" w:rsidRDefault="00660B19" w:rsidP="004C48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67</w:t>
            </w:r>
          </w:p>
        </w:tc>
        <w:tc>
          <w:tcPr>
            <w:tcW w:w="0" w:type="auto"/>
            <w:gridSpan w:val="2"/>
            <w:hideMark/>
          </w:tcPr>
          <w:p w14:paraId="26FF221D" w14:textId="77777777" w:rsidR="00660B19" w:rsidRPr="00F643A4" w:rsidRDefault="00660B19" w:rsidP="004C48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67</w:t>
            </w:r>
          </w:p>
        </w:tc>
        <w:tc>
          <w:tcPr>
            <w:tcW w:w="1833" w:type="dxa"/>
            <w:gridSpan w:val="2"/>
            <w:hideMark/>
          </w:tcPr>
          <w:p w14:paraId="24CC71ED" w14:textId="77777777" w:rsidR="00660B19" w:rsidRPr="00F643A4" w:rsidRDefault="00660B19" w:rsidP="004C48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65</w:t>
            </w:r>
          </w:p>
        </w:tc>
        <w:tc>
          <w:tcPr>
            <w:tcW w:w="2314" w:type="dxa"/>
            <w:gridSpan w:val="2"/>
            <w:hideMark/>
          </w:tcPr>
          <w:p w14:paraId="523B5E33" w14:textId="77777777" w:rsidR="00660B19" w:rsidRPr="00F643A4" w:rsidRDefault="00660B19" w:rsidP="004C48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68</w:t>
            </w:r>
          </w:p>
        </w:tc>
        <w:tc>
          <w:tcPr>
            <w:tcW w:w="1960" w:type="dxa"/>
            <w:gridSpan w:val="2"/>
          </w:tcPr>
          <w:p w14:paraId="4A99A0D8" w14:textId="7C29E7B9" w:rsidR="00660B19" w:rsidRPr="00CF177C" w:rsidRDefault="004C482D" w:rsidP="004C482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Pr>
                <w:rFonts w:ascii="Times New Roman" w:eastAsia="Times New Roman" w:hAnsi="Times New Roman" w:cs="Times New Roman"/>
                <w:color w:val="000000"/>
                <w:sz w:val="16"/>
                <w:szCs w:val="16"/>
                <w:highlight w:val="red"/>
              </w:rPr>
              <w:t>Sample size</w:t>
            </w:r>
          </w:p>
        </w:tc>
      </w:tr>
      <w:tr w:rsidR="00660B19" w:rsidRPr="00F643A4" w14:paraId="182311F1" w14:textId="77777777" w:rsidTr="004C482D">
        <w:trPr>
          <w:trHeight w:val="501"/>
        </w:trPr>
        <w:tc>
          <w:tcPr>
            <w:cnfStyle w:val="001000000000" w:firstRow="0" w:lastRow="0" w:firstColumn="1" w:lastColumn="0" w:oddVBand="0" w:evenVBand="0" w:oddHBand="0" w:evenHBand="0" w:firstRowFirstColumn="0" w:firstRowLastColumn="0" w:lastRowFirstColumn="0" w:lastRowLastColumn="0"/>
            <w:tcW w:w="2550" w:type="dxa"/>
            <w:hideMark/>
          </w:tcPr>
          <w:p w14:paraId="10048FD2"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Mating gradient on Z</w:t>
            </w:r>
          </w:p>
        </w:tc>
        <w:tc>
          <w:tcPr>
            <w:tcW w:w="1635" w:type="dxa"/>
            <w:hideMark/>
          </w:tcPr>
          <w:p w14:paraId="1A0E27E9"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βM Z</w:t>
            </w:r>
          </w:p>
        </w:tc>
        <w:tc>
          <w:tcPr>
            <w:tcW w:w="1179" w:type="dxa"/>
            <w:hideMark/>
          </w:tcPr>
          <w:p w14:paraId="2C1DDE1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0.00</w:t>
            </w:r>
            <w:r w:rsidRPr="00CF177C">
              <w:rPr>
                <w:rFonts w:ascii="Times New Roman" w:eastAsia="Times New Roman" w:hAnsi="Times New Roman" w:cs="Times New Roman"/>
                <w:color w:val="000000"/>
                <w:sz w:val="16"/>
                <w:szCs w:val="16"/>
              </w:rPr>
              <w:br/>
              <w:t>(–0.13, 0.13)</w:t>
            </w:r>
          </w:p>
        </w:tc>
        <w:tc>
          <w:tcPr>
            <w:tcW w:w="577" w:type="dxa"/>
            <w:hideMark/>
          </w:tcPr>
          <w:p w14:paraId="10DE57B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0.511</w:t>
            </w:r>
          </w:p>
        </w:tc>
        <w:tc>
          <w:tcPr>
            <w:tcW w:w="0" w:type="auto"/>
            <w:hideMark/>
          </w:tcPr>
          <w:p w14:paraId="3CD82A9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–0.07</w:t>
            </w:r>
            <w:r w:rsidRPr="00CF177C">
              <w:rPr>
                <w:rFonts w:ascii="Times New Roman" w:eastAsia="Times New Roman" w:hAnsi="Times New Roman" w:cs="Times New Roman"/>
                <w:color w:val="000000"/>
                <w:sz w:val="16"/>
                <w:szCs w:val="16"/>
              </w:rPr>
              <w:br/>
              <w:t>(–0.20, 0.06)</w:t>
            </w:r>
          </w:p>
        </w:tc>
        <w:tc>
          <w:tcPr>
            <w:tcW w:w="0" w:type="auto"/>
            <w:hideMark/>
          </w:tcPr>
          <w:p w14:paraId="4BE719FB"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0.144</w:t>
            </w:r>
          </w:p>
        </w:tc>
        <w:tc>
          <w:tcPr>
            <w:tcW w:w="1124" w:type="dxa"/>
            <w:hideMark/>
          </w:tcPr>
          <w:p w14:paraId="7BDC895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0.01</w:t>
            </w:r>
            <w:r w:rsidRPr="00CF177C">
              <w:rPr>
                <w:rFonts w:ascii="Times New Roman" w:eastAsia="Times New Roman" w:hAnsi="Times New Roman" w:cs="Times New Roman"/>
                <w:color w:val="000000"/>
                <w:sz w:val="16"/>
                <w:szCs w:val="16"/>
              </w:rPr>
              <w:br/>
              <w:t>(–0.13, 0.14)</w:t>
            </w:r>
          </w:p>
        </w:tc>
        <w:tc>
          <w:tcPr>
            <w:tcW w:w="709" w:type="dxa"/>
            <w:hideMark/>
          </w:tcPr>
          <w:p w14:paraId="568D188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0.535</w:t>
            </w:r>
          </w:p>
        </w:tc>
        <w:tc>
          <w:tcPr>
            <w:tcW w:w="1417" w:type="dxa"/>
            <w:hideMark/>
          </w:tcPr>
          <w:p w14:paraId="7DF207AB"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0.04</w:t>
            </w:r>
            <w:r w:rsidRPr="00CF177C">
              <w:rPr>
                <w:rFonts w:ascii="Times New Roman" w:eastAsia="Times New Roman" w:hAnsi="Times New Roman" w:cs="Times New Roman"/>
                <w:color w:val="000000"/>
                <w:sz w:val="16"/>
                <w:szCs w:val="16"/>
              </w:rPr>
              <w:br/>
              <w:t>(–0.09, 0.17)</w:t>
            </w:r>
          </w:p>
        </w:tc>
        <w:tc>
          <w:tcPr>
            <w:tcW w:w="897" w:type="dxa"/>
            <w:hideMark/>
          </w:tcPr>
          <w:p w14:paraId="491D2029"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0.757</w:t>
            </w:r>
          </w:p>
        </w:tc>
        <w:tc>
          <w:tcPr>
            <w:tcW w:w="1110" w:type="dxa"/>
          </w:tcPr>
          <w:p w14:paraId="7D67943D"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0.04</w:t>
            </w:r>
            <w:r w:rsidRPr="00CF177C">
              <w:rPr>
                <w:rFonts w:ascii="Times New Roman" w:eastAsia="Times New Roman" w:hAnsi="Times New Roman" w:cs="Times New Roman"/>
                <w:color w:val="000000"/>
                <w:sz w:val="16"/>
                <w:szCs w:val="16"/>
                <w:highlight w:val="red"/>
              </w:rPr>
              <w:br/>
              <w:t>(–0.11, 0.18)</w:t>
            </w:r>
          </w:p>
        </w:tc>
        <w:tc>
          <w:tcPr>
            <w:tcW w:w="850" w:type="dxa"/>
          </w:tcPr>
          <w:p w14:paraId="09AEF61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0.683</w:t>
            </w:r>
          </w:p>
        </w:tc>
      </w:tr>
      <w:tr w:rsidR="00660B19" w:rsidRPr="00F643A4" w14:paraId="63E648D5" w14:textId="77777777" w:rsidTr="004C482D">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550" w:type="dxa"/>
            <w:hideMark/>
          </w:tcPr>
          <w:p w14:paraId="147418A1"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Selection gradient on Z (controlling for M)</w:t>
            </w:r>
          </w:p>
        </w:tc>
        <w:tc>
          <w:tcPr>
            <w:tcW w:w="1635" w:type="dxa"/>
            <w:hideMark/>
          </w:tcPr>
          <w:p w14:paraId="44E1964E"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βR Z = βR Z|M</w:t>
            </w:r>
          </w:p>
        </w:tc>
        <w:tc>
          <w:tcPr>
            <w:tcW w:w="1179" w:type="dxa"/>
            <w:hideMark/>
          </w:tcPr>
          <w:p w14:paraId="1D50028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–0.09</w:t>
            </w:r>
            <w:r w:rsidRPr="00CF177C">
              <w:rPr>
                <w:rFonts w:ascii="Times New Roman" w:eastAsia="Times New Roman" w:hAnsi="Times New Roman" w:cs="Times New Roman"/>
                <w:color w:val="000000"/>
                <w:sz w:val="16"/>
                <w:szCs w:val="16"/>
              </w:rPr>
              <w:br/>
              <w:t xml:space="preserve"> (–0.21, 0.04)</w:t>
            </w:r>
          </w:p>
        </w:tc>
        <w:tc>
          <w:tcPr>
            <w:tcW w:w="577" w:type="dxa"/>
            <w:hideMark/>
          </w:tcPr>
          <w:p w14:paraId="217EE1B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0.089</w:t>
            </w:r>
          </w:p>
        </w:tc>
        <w:tc>
          <w:tcPr>
            <w:tcW w:w="0" w:type="auto"/>
            <w:hideMark/>
          </w:tcPr>
          <w:p w14:paraId="1BA62B6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–0.06</w:t>
            </w:r>
            <w:r w:rsidRPr="00CF177C">
              <w:rPr>
                <w:rFonts w:ascii="Times New Roman" w:eastAsia="Times New Roman" w:hAnsi="Times New Roman" w:cs="Times New Roman"/>
                <w:color w:val="000000"/>
                <w:sz w:val="16"/>
                <w:szCs w:val="16"/>
              </w:rPr>
              <w:br/>
              <w:t>(–0.18, 0.07)</w:t>
            </w:r>
          </w:p>
        </w:tc>
        <w:tc>
          <w:tcPr>
            <w:tcW w:w="0" w:type="auto"/>
            <w:hideMark/>
          </w:tcPr>
          <w:p w14:paraId="50DC0D45"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0.192</w:t>
            </w:r>
          </w:p>
        </w:tc>
        <w:tc>
          <w:tcPr>
            <w:tcW w:w="1124" w:type="dxa"/>
            <w:hideMark/>
          </w:tcPr>
          <w:p w14:paraId="24F5FDC3"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–0.05</w:t>
            </w:r>
            <w:r w:rsidRPr="00CF177C">
              <w:rPr>
                <w:rFonts w:ascii="Times New Roman" w:eastAsia="Times New Roman" w:hAnsi="Times New Roman" w:cs="Times New Roman"/>
                <w:color w:val="000000"/>
                <w:sz w:val="16"/>
                <w:szCs w:val="16"/>
              </w:rPr>
              <w:br/>
              <w:t>(–0.17, 0.08)</w:t>
            </w:r>
          </w:p>
        </w:tc>
        <w:tc>
          <w:tcPr>
            <w:tcW w:w="709" w:type="dxa"/>
            <w:hideMark/>
          </w:tcPr>
          <w:p w14:paraId="0C14F8A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0.229</w:t>
            </w:r>
          </w:p>
        </w:tc>
        <w:tc>
          <w:tcPr>
            <w:tcW w:w="1417" w:type="dxa"/>
            <w:hideMark/>
          </w:tcPr>
          <w:p w14:paraId="1B95190F" w14:textId="6C9BE643" w:rsidR="00660B19" w:rsidRPr="00CF177C" w:rsidRDefault="00EA3B5A"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0.03</w:t>
            </w:r>
            <w:r w:rsidR="00660B19" w:rsidRPr="00CF177C">
              <w:rPr>
                <w:rFonts w:ascii="Times New Roman" w:eastAsia="Times New Roman" w:hAnsi="Times New Roman" w:cs="Times New Roman"/>
                <w:color w:val="000000"/>
                <w:sz w:val="16"/>
                <w:szCs w:val="16"/>
              </w:rPr>
              <w:br/>
              <w:t>(–0.15, 0.09)</w:t>
            </w:r>
          </w:p>
        </w:tc>
        <w:tc>
          <w:tcPr>
            <w:tcW w:w="897" w:type="dxa"/>
            <w:hideMark/>
          </w:tcPr>
          <w:p w14:paraId="41EF12DD"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0.332</w:t>
            </w:r>
          </w:p>
        </w:tc>
        <w:tc>
          <w:tcPr>
            <w:tcW w:w="1110" w:type="dxa"/>
          </w:tcPr>
          <w:p w14:paraId="0BB38DE4"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0.02</w:t>
            </w:r>
            <w:r w:rsidRPr="00CF177C">
              <w:rPr>
                <w:rFonts w:ascii="Times New Roman" w:eastAsia="Times New Roman" w:hAnsi="Times New Roman" w:cs="Times New Roman"/>
                <w:color w:val="000000"/>
                <w:sz w:val="16"/>
                <w:szCs w:val="16"/>
                <w:highlight w:val="red"/>
              </w:rPr>
              <w:br/>
              <w:t>(–0.12, 0.15)</w:t>
            </w:r>
          </w:p>
        </w:tc>
        <w:tc>
          <w:tcPr>
            <w:tcW w:w="850" w:type="dxa"/>
          </w:tcPr>
          <w:p w14:paraId="025722F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0.585</w:t>
            </w:r>
          </w:p>
        </w:tc>
      </w:tr>
      <w:tr w:rsidR="00660B19" w:rsidRPr="00F643A4" w14:paraId="6E9840EB" w14:textId="77777777" w:rsidTr="004C482D">
        <w:trPr>
          <w:trHeight w:val="457"/>
        </w:trPr>
        <w:tc>
          <w:tcPr>
            <w:cnfStyle w:val="001000000000" w:firstRow="0" w:lastRow="0" w:firstColumn="1" w:lastColumn="0" w:oddVBand="0" w:evenVBand="0" w:oddHBand="0" w:evenHBand="0" w:firstRowFirstColumn="0" w:firstRowLastColumn="0" w:lastRowFirstColumn="0" w:lastRowLastColumn="0"/>
            <w:tcW w:w="2550" w:type="dxa"/>
            <w:hideMark/>
          </w:tcPr>
          <w:p w14:paraId="1484F611"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Simple Bateman gradient</w:t>
            </w:r>
          </w:p>
        </w:tc>
        <w:tc>
          <w:tcPr>
            <w:tcW w:w="1635" w:type="dxa"/>
            <w:hideMark/>
          </w:tcPr>
          <w:p w14:paraId="4BE096C2"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βss = βRM|</w:t>
            </w:r>
            <w:r w:rsidRPr="00F643A4">
              <w:rPr>
                <w:rFonts w:ascii="Cambria Math" w:eastAsia="Times New Roman" w:hAnsi="Cambria Math" w:cs="Cambria Math"/>
                <w:color w:val="000000"/>
                <w:sz w:val="16"/>
                <w:szCs w:val="16"/>
              </w:rPr>
              <w:t>∅</w:t>
            </w:r>
          </w:p>
        </w:tc>
        <w:tc>
          <w:tcPr>
            <w:tcW w:w="1179" w:type="dxa"/>
            <w:hideMark/>
          </w:tcPr>
          <w:p w14:paraId="02046D3E"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(0.81, 1.28)</w:t>
            </w:r>
          </w:p>
        </w:tc>
        <w:tc>
          <w:tcPr>
            <w:tcW w:w="577" w:type="dxa"/>
            <w:hideMark/>
          </w:tcPr>
          <w:p w14:paraId="7EDF920D"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61F2F535"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1.03</w:t>
            </w:r>
            <w:r w:rsidRPr="00CF177C">
              <w:rPr>
                <w:rFonts w:ascii="Times New Roman" w:eastAsia="Times New Roman" w:hAnsi="Times New Roman" w:cs="Times New Roman"/>
                <w:b/>
                <w:bCs/>
                <w:color w:val="000000"/>
                <w:sz w:val="16"/>
                <w:szCs w:val="16"/>
              </w:rPr>
              <w:br/>
              <w:t>(0.80, 1.27)</w:t>
            </w:r>
          </w:p>
        </w:tc>
        <w:tc>
          <w:tcPr>
            <w:tcW w:w="0" w:type="auto"/>
            <w:hideMark/>
          </w:tcPr>
          <w:p w14:paraId="40B5E62B"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1124" w:type="dxa"/>
            <w:hideMark/>
          </w:tcPr>
          <w:p w14:paraId="1D4BD963"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1.06</w:t>
            </w:r>
            <w:r w:rsidRPr="00CF177C">
              <w:rPr>
                <w:rFonts w:ascii="Times New Roman" w:eastAsia="Times New Roman" w:hAnsi="Times New Roman" w:cs="Times New Roman"/>
                <w:b/>
                <w:bCs/>
                <w:color w:val="000000"/>
                <w:sz w:val="16"/>
                <w:szCs w:val="16"/>
              </w:rPr>
              <w:br/>
              <w:t>(0.84, 1.29)</w:t>
            </w:r>
          </w:p>
        </w:tc>
        <w:tc>
          <w:tcPr>
            <w:tcW w:w="709" w:type="dxa"/>
            <w:hideMark/>
          </w:tcPr>
          <w:p w14:paraId="01DF75AC"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1417" w:type="dxa"/>
            <w:hideMark/>
          </w:tcPr>
          <w:p w14:paraId="74B1FEA1" w14:textId="02A5B356"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 xml:space="preserve">(0.81, </w:t>
            </w:r>
            <w:r w:rsidR="00EA3B5A" w:rsidRPr="00CF177C">
              <w:rPr>
                <w:rFonts w:ascii="Times New Roman" w:eastAsia="Times New Roman" w:hAnsi="Times New Roman" w:cs="Times New Roman"/>
                <w:b/>
                <w:bCs/>
                <w:color w:val="000000"/>
                <w:sz w:val="16"/>
                <w:szCs w:val="16"/>
              </w:rPr>
              <w:t>1</w:t>
            </w:r>
            <w:r w:rsidRPr="00CF177C">
              <w:rPr>
                <w:rFonts w:ascii="Times New Roman" w:eastAsia="Times New Roman" w:hAnsi="Times New Roman" w:cs="Times New Roman"/>
                <w:b/>
                <w:bCs/>
                <w:color w:val="000000"/>
                <w:sz w:val="16"/>
                <w:szCs w:val="16"/>
              </w:rPr>
              <w:t>.</w:t>
            </w:r>
            <w:r w:rsidR="00EA3B5A" w:rsidRPr="00CF177C">
              <w:rPr>
                <w:rFonts w:ascii="Times New Roman" w:eastAsia="Times New Roman" w:hAnsi="Times New Roman" w:cs="Times New Roman"/>
                <w:b/>
                <w:bCs/>
                <w:color w:val="000000"/>
                <w:sz w:val="16"/>
                <w:szCs w:val="16"/>
              </w:rPr>
              <w:t>27</w:t>
            </w:r>
            <w:r w:rsidRPr="00CF177C">
              <w:rPr>
                <w:rFonts w:ascii="Times New Roman" w:eastAsia="Times New Roman" w:hAnsi="Times New Roman" w:cs="Times New Roman"/>
                <w:b/>
                <w:bCs/>
                <w:color w:val="000000"/>
                <w:sz w:val="16"/>
                <w:szCs w:val="16"/>
              </w:rPr>
              <w:t>)</w:t>
            </w:r>
          </w:p>
        </w:tc>
        <w:tc>
          <w:tcPr>
            <w:tcW w:w="897" w:type="dxa"/>
            <w:hideMark/>
          </w:tcPr>
          <w:p w14:paraId="6B825AB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1110" w:type="dxa"/>
          </w:tcPr>
          <w:p w14:paraId="02DE91AC"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1.13</w:t>
            </w:r>
            <w:r w:rsidRPr="00CF177C">
              <w:rPr>
                <w:rFonts w:ascii="Times New Roman" w:eastAsia="Times New Roman" w:hAnsi="Times New Roman" w:cs="Times New Roman"/>
                <w:b/>
                <w:bCs/>
                <w:color w:val="000000"/>
                <w:sz w:val="16"/>
                <w:szCs w:val="16"/>
                <w:highlight w:val="red"/>
              </w:rPr>
              <w:br/>
              <w:t>(0.87, 1.38)</w:t>
            </w:r>
          </w:p>
        </w:tc>
        <w:tc>
          <w:tcPr>
            <w:tcW w:w="850" w:type="dxa"/>
          </w:tcPr>
          <w:p w14:paraId="2F8724B7"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0.999</w:t>
            </w:r>
          </w:p>
        </w:tc>
      </w:tr>
      <w:tr w:rsidR="00660B19" w:rsidRPr="00F643A4" w14:paraId="56C92448" w14:textId="77777777" w:rsidTr="004C482D">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2550" w:type="dxa"/>
            <w:hideMark/>
          </w:tcPr>
          <w:p w14:paraId="61FF704E" w14:textId="77777777" w:rsidR="00660B19" w:rsidRPr="00F643A4" w:rsidRDefault="00660B19" w:rsidP="00660B19">
            <w:pPr>
              <w:jc w:val="left"/>
              <w:rPr>
                <w:rFonts w:ascii="Times New Roman" w:eastAsia="Times New Roman" w:hAnsi="Times New Roman" w:cs="Times New Roman"/>
                <w:i w:val="0"/>
                <w:iCs/>
                <w:color w:val="000000"/>
                <w:sz w:val="16"/>
                <w:szCs w:val="16"/>
              </w:rPr>
            </w:pPr>
            <w:r w:rsidRPr="00F643A4">
              <w:rPr>
                <w:rFonts w:ascii="Times New Roman" w:eastAsia="Times New Roman" w:hAnsi="Times New Roman" w:cs="Times New Roman"/>
                <w:i w:val="0"/>
                <w:color w:val="000000"/>
                <w:sz w:val="16"/>
                <w:szCs w:val="16"/>
              </w:rPr>
              <w:t>Partial Bateman gradient</w:t>
            </w:r>
          </w:p>
        </w:tc>
        <w:tc>
          <w:tcPr>
            <w:tcW w:w="1635" w:type="dxa"/>
            <w:hideMark/>
          </w:tcPr>
          <w:p w14:paraId="1F8440C5"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F643A4">
              <w:rPr>
                <w:rFonts w:ascii="Times New Roman" w:eastAsia="Times New Roman" w:hAnsi="Times New Roman" w:cs="Times New Roman"/>
                <w:color w:val="000000"/>
                <w:sz w:val="16"/>
                <w:szCs w:val="16"/>
              </w:rPr>
              <w:t>βRM = βRM|Z</w:t>
            </w:r>
          </w:p>
        </w:tc>
        <w:tc>
          <w:tcPr>
            <w:tcW w:w="1179" w:type="dxa"/>
            <w:hideMark/>
          </w:tcPr>
          <w:p w14:paraId="2FB596A4"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(0.81, 1.27</w:t>
            </w:r>
          </w:p>
        </w:tc>
        <w:tc>
          <w:tcPr>
            <w:tcW w:w="577" w:type="dxa"/>
            <w:hideMark/>
          </w:tcPr>
          <w:p w14:paraId="6460D995"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0" w:type="auto"/>
            <w:hideMark/>
          </w:tcPr>
          <w:p w14:paraId="72881852"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1.02</w:t>
            </w:r>
            <w:r w:rsidRPr="00CF177C">
              <w:rPr>
                <w:rFonts w:ascii="Times New Roman" w:eastAsia="Times New Roman" w:hAnsi="Times New Roman" w:cs="Times New Roman"/>
                <w:b/>
                <w:bCs/>
                <w:color w:val="000000"/>
                <w:sz w:val="16"/>
                <w:szCs w:val="16"/>
              </w:rPr>
              <w:br/>
              <w:t>(0.79, 1.23)</w:t>
            </w:r>
          </w:p>
        </w:tc>
        <w:tc>
          <w:tcPr>
            <w:tcW w:w="0" w:type="auto"/>
            <w:hideMark/>
          </w:tcPr>
          <w:p w14:paraId="6A19F0E8"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1124" w:type="dxa"/>
            <w:hideMark/>
          </w:tcPr>
          <w:p w14:paraId="003BDC83"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1.06</w:t>
            </w:r>
            <w:r w:rsidRPr="00CF177C">
              <w:rPr>
                <w:rFonts w:ascii="Times New Roman" w:eastAsia="Times New Roman" w:hAnsi="Times New Roman" w:cs="Times New Roman"/>
                <w:b/>
                <w:bCs/>
                <w:color w:val="000000"/>
                <w:sz w:val="16"/>
                <w:szCs w:val="16"/>
              </w:rPr>
              <w:br/>
              <w:t>(0.84, 1.29)</w:t>
            </w:r>
          </w:p>
        </w:tc>
        <w:tc>
          <w:tcPr>
            <w:tcW w:w="709" w:type="dxa"/>
            <w:hideMark/>
          </w:tcPr>
          <w:p w14:paraId="1387341B"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1417" w:type="dxa"/>
            <w:hideMark/>
          </w:tcPr>
          <w:p w14:paraId="44E6B13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1.04</w:t>
            </w:r>
            <w:r w:rsidRPr="00CF177C">
              <w:rPr>
                <w:rFonts w:ascii="Times New Roman" w:eastAsia="Times New Roman" w:hAnsi="Times New Roman" w:cs="Times New Roman"/>
                <w:b/>
                <w:bCs/>
                <w:color w:val="000000"/>
                <w:sz w:val="16"/>
                <w:szCs w:val="16"/>
              </w:rPr>
              <w:br/>
              <w:t>(0.81, 1.29)</w:t>
            </w:r>
          </w:p>
        </w:tc>
        <w:tc>
          <w:tcPr>
            <w:tcW w:w="897" w:type="dxa"/>
            <w:hideMark/>
          </w:tcPr>
          <w:p w14:paraId="6129AF81"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rPr>
            </w:pPr>
            <w:r w:rsidRPr="00CF177C">
              <w:rPr>
                <w:rFonts w:ascii="Times New Roman" w:eastAsia="Times New Roman" w:hAnsi="Times New Roman" w:cs="Times New Roman"/>
                <w:b/>
                <w:bCs/>
                <w:color w:val="000000"/>
                <w:sz w:val="16"/>
                <w:szCs w:val="16"/>
              </w:rPr>
              <w:t>0.999</w:t>
            </w:r>
          </w:p>
        </w:tc>
        <w:tc>
          <w:tcPr>
            <w:tcW w:w="1110" w:type="dxa"/>
          </w:tcPr>
          <w:p w14:paraId="173EC514"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1.12</w:t>
            </w:r>
            <w:r w:rsidRPr="00CF177C">
              <w:rPr>
                <w:rFonts w:ascii="Times New Roman" w:eastAsia="Times New Roman" w:hAnsi="Times New Roman" w:cs="Times New Roman"/>
                <w:b/>
                <w:bCs/>
                <w:color w:val="000000"/>
                <w:sz w:val="16"/>
                <w:szCs w:val="16"/>
                <w:highlight w:val="red"/>
              </w:rPr>
              <w:br/>
              <w:t>(0.89, 1.37)</w:t>
            </w:r>
          </w:p>
        </w:tc>
        <w:tc>
          <w:tcPr>
            <w:tcW w:w="850" w:type="dxa"/>
          </w:tcPr>
          <w:p w14:paraId="5E1B423E"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6"/>
                <w:szCs w:val="16"/>
                <w:highlight w:val="red"/>
              </w:rPr>
            </w:pPr>
            <w:r w:rsidRPr="00CF177C">
              <w:rPr>
                <w:rFonts w:ascii="Times New Roman" w:eastAsia="Times New Roman" w:hAnsi="Times New Roman" w:cs="Times New Roman"/>
                <w:b/>
                <w:bCs/>
                <w:color w:val="000000"/>
                <w:sz w:val="16"/>
                <w:szCs w:val="16"/>
                <w:highlight w:val="red"/>
              </w:rPr>
              <w:t>0.999</w:t>
            </w:r>
          </w:p>
        </w:tc>
      </w:tr>
      <w:tr w:rsidR="00660B19" w:rsidRPr="00F643A4" w14:paraId="3AE34564" w14:textId="77777777" w:rsidTr="004C482D">
        <w:trPr>
          <w:trHeight w:val="702"/>
        </w:trPr>
        <w:tc>
          <w:tcPr>
            <w:cnfStyle w:val="001000000000" w:firstRow="0" w:lastRow="0" w:firstColumn="1" w:lastColumn="0" w:oddVBand="0" w:evenVBand="0" w:oddHBand="0" w:evenHBand="0" w:firstRowFirstColumn="0" w:firstRowLastColumn="0" w:lastRowFirstColumn="0" w:lastRowLastColumn="0"/>
            <w:tcW w:w="2550" w:type="dxa"/>
            <w:hideMark/>
          </w:tcPr>
          <w:p w14:paraId="7D81BD3D" w14:textId="77777777" w:rsidR="00660B19" w:rsidRPr="00F643A4" w:rsidRDefault="00660B19" w:rsidP="00660B19">
            <w:pPr>
              <w:jc w:val="left"/>
              <w:rPr>
                <w:rFonts w:ascii="Times New Roman" w:eastAsia="Times New Roman" w:hAnsi="Times New Roman" w:cs="Times New Roman"/>
                <w:b/>
                <w:bCs/>
                <w:i w:val="0"/>
                <w:iCs/>
                <w:color w:val="000000"/>
                <w:sz w:val="16"/>
                <w:szCs w:val="16"/>
              </w:rPr>
            </w:pPr>
            <w:r w:rsidRPr="00F643A4">
              <w:rPr>
                <w:rFonts w:ascii="Times New Roman" w:eastAsia="Times New Roman" w:hAnsi="Times New Roman" w:cs="Times New Roman"/>
                <w:b/>
                <w:bCs/>
                <w:i w:val="0"/>
                <w:color w:val="000000"/>
                <w:sz w:val="16"/>
                <w:szCs w:val="16"/>
              </w:rPr>
              <w:t>Sexual selection</w:t>
            </w:r>
          </w:p>
        </w:tc>
        <w:tc>
          <w:tcPr>
            <w:tcW w:w="1635" w:type="dxa"/>
            <w:hideMark/>
          </w:tcPr>
          <w:p w14:paraId="7545BA41"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roofErr w:type="spellStart"/>
            <w:r w:rsidRPr="00F643A4">
              <w:rPr>
                <w:rFonts w:ascii="Times New Roman" w:eastAsia="Times New Roman" w:hAnsi="Times New Roman" w:cs="Times New Roman"/>
                <w:color w:val="000000"/>
                <w:sz w:val="16"/>
                <w:szCs w:val="16"/>
              </w:rPr>
              <w:t>xZ</w:t>
            </w:r>
            <w:proofErr w:type="spellEnd"/>
            <w:r w:rsidRPr="00F643A4">
              <w:rPr>
                <w:rFonts w:ascii="Times New Roman" w:eastAsia="Times New Roman" w:hAnsi="Times New Roman" w:cs="Times New Roman"/>
                <w:color w:val="000000"/>
                <w:sz w:val="16"/>
                <w:szCs w:val="16"/>
              </w:rPr>
              <w:t xml:space="preserve"> = σ²Z βRM βM Z</w:t>
            </w:r>
          </w:p>
        </w:tc>
        <w:tc>
          <w:tcPr>
            <w:tcW w:w="1179" w:type="dxa"/>
            <w:hideMark/>
          </w:tcPr>
          <w:p w14:paraId="0F073B70"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0.00</w:t>
            </w:r>
            <w:r w:rsidRPr="00CF177C">
              <w:rPr>
                <w:rFonts w:ascii="Times New Roman" w:eastAsia="Times New Roman" w:hAnsi="Times New Roman" w:cs="Times New Roman"/>
                <w:color w:val="000000"/>
                <w:sz w:val="16"/>
                <w:szCs w:val="16"/>
              </w:rPr>
              <w:br/>
              <w:t>(–0.13, 0.14)</w:t>
            </w:r>
          </w:p>
        </w:tc>
        <w:tc>
          <w:tcPr>
            <w:tcW w:w="577" w:type="dxa"/>
            <w:hideMark/>
          </w:tcPr>
          <w:p w14:paraId="237FF9DA"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0.518</w:t>
            </w:r>
          </w:p>
        </w:tc>
        <w:tc>
          <w:tcPr>
            <w:tcW w:w="0" w:type="auto"/>
            <w:hideMark/>
          </w:tcPr>
          <w:p w14:paraId="7FA0E294" w14:textId="3F008C14"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–0.07</w:t>
            </w:r>
            <w:r w:rsidRPr="00CF177C">
              <w:rPr>
                <w:rFonts w:ascii="Times New Roman" w:eastAsia="Times New Roman" w:hAnsi="Times New Roman" w:cs="Times New Roman"/>
                <w:color w:val="000000"/>
                <w:sz w:val="16"/>
                <w:szCs w:val="16"/>
              </w:rPr>
              <w:br/>
              <w:t>(–0.2</w:t>
            </w:r>
            <w:r w:rsidR="00EA3B5A" w:rsidRPr="00CF177C">
              <w:rPr>
                <w:rFonts w:ascii="Times New Roman" w:eastAsia="Times New Roman" w:hAnsi="Times New Roman" w:cs="Times New Roman"/>
                <w:color w:val="000000"/>
                <w:sz w:val="16"/>
                <w:szCs w:val="16"/>
              </w:rPr>
              <w:t>1</w:t>
            </w:r>
            <w:r w:rsidRPr="00CF177C">
              <w:rPr>
                <w:rFonts w:ascii="Times New Roman" w:eastAsia="Times New Roman" w:hAnsi="Times New Roman" w:cs="Times New Roman"/>
                <w:color w:val="000000"/>
                <w:sz w:val="16"/>
                <w:szCs w:val="16"/>
              </w:rPr>
              <w:t>, 0.0</w:t>
            </w:r>
            <w:r w:rsidR="00EA3B5A" w:rsidRPr="00CF177C">
              <w:rPr>
                <w:rFonts w:ascii="Times New Roman" w:eastAsia="Times New Roman" w:hAnsi="Times New Roman" w:cs="Times New Roman"/>
                <w:color w:val="000000"/>
                <w:sz w:val="16"/>
                <w:szCs w:val="16"/>
              </w:rPr>
              <w:t>7</w:t>
            </w:r>
            <w:r w:rsidRPr="00CF177C">
              <w:rPr>
                <w:rFonts w:ascii="Times New Roman" w:eastAsia="Times New Roman" w:hAnsi="Times New Roman" w:cs="Times New Roman"/>
                <w:color w:val="000000"/>
                <w:sz w:val="16"/>
                <w:szCs w:val="16"/>
              </w:rPr>
              <w:t>)</w:t>
            </w:r>
          </w:p>
        </w:tc>
        <w:tc>
          <w:tcPr>
            <w:tcW w:w="0" w:type="auto"/>
            <w:hideMark/>
          </w:tcPr>
          <w:p w14:paraId="5A21456B" w14:textId="373F1AE6"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w:t>
            </w:r>
            <w:r w:rsidR="0096098B" w:rsidRPr="00CF177C">
              <w:rPr>
                <w:rFonts w:ascii="Times New Roman" w:eastAsia="Times New Roman" w:hAnsi="Times New Roman" w:cs="Times New Roman"/>
                <w:color w:val="000000"/>
                <w:sz w:val="16"/>
                <w:szCs w:val="16"/>
              </w:rPr>
              <w:t>45</w:t>
            </w:r>
          </w:p>
        </w:tc>
        <w:tc>
          <w:tcPr>
            <w:tcW w:w="1124" w:type="dxa"/>
            <w:hideMark/>
          </w:tcPr>
          <w:p w14:paraId="49710B3D"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0.01</w:t>
            </w:r>
            <w:r w:rsidRPr="00CF177C">
              <w:rPr>
                <w:rFonts w:ascii="Times New Roman" w:eastAsia="Times New Roman" w:hAnsi="Times New Roman" w:cs="Times New Roman"/>
                <w:color w:val="000000"/>
                <w:sz w:val="16"/>
                <w:szCs w:val="16"/>
              </w:rPr>
              <w:br/>
              <w:t>(–0.13, 0.14)</w:t>
            </w:r>
          </w:p>
        </w:tc>
        <w:tc>
          <w:tcPr>
            <w:tcW w:w="709" w:type="dxa"/>
            <w:hideMark/>
          </w:tcPr>
          <w:p w14:paraId="10C8F62F"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0.531</w:t>
            </w:r>
          </w:p>
        </w:tc>
        <w:tc>
          <w:tcPr>
            <w:tcW w:w="1417" w:type="dxa"/>
            <w:hideMark/>
          </w:tcPr>
          <w:p w14:paraId="0899267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0.05</w:t>
            </w:r>
            <w:r w:rsidRPr="00CF177C">
              <w:rPr>
                <w:rFonts w:ascii="Times New Roman" w:eastAsia="Times New Roman" w:hAnsi="Times New Roman" w:cs="Times New Roman"/>
                <w:color w:val="000000"/>
                <w:sz w:val="16"/>
                <w:szCs w:val="16"/>
              </w:rPr>
              <w:br/>
              <w:t>(–0.09, 0.19)</w:t>
            </w:r>
          </w:p>
        </w:tc>
        <w:tc>
          <w:tcPr>
            <w:tcW w:w="897" w:type="dxa"/>
            <w:hideMark/>
          </w:tcPr>
          <w:p w14:paraId="76648DD2"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0.734</w:t>
            </w:r>
          </w:p>
        </w:tc>
        <w:tc>
          <w:tcPr>
            <w:tcW w:w="1110" w:type="dxa"/>
          </w:tcPr>
          <w:p w14:paraId="0AA1AA27"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0.04</w:t>
            </w:r>
            <w:r w:rsidRPr="00CF177C">
              <w:rPr>
                <w:rFonts w:ascii="Times New Roman" w:eastAsia="Times New Roman" w:hAnsi="Times New Roman" w:cs="Times New Roman"/>
                <w:color w:val="000000"/>
                <w:sz w:val="16"/>
                <w:szCs w:val="16"/>
                <w:highlight w:val="red"/>
              </w:rPr>
              <w:br/>
              <w:t>(-0.14, 0.21)</w:t>
            </w:r>
          </w:p>
        </w:tc>
        <w:tc>
          <w:tcPr>
            <w:tcW w:w="850" w:type="dxa"/>
          </w:tcPr>
          <w:p w14:paraId="77094D31"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0.680</w:t>
            </w:r>
          </w:p>
        </w:tc>
      </w:tr>
      <w:tr w:rsidR="00660B19" w:rsidRPr="00F643A4" w14:paraId="760C2FE7" w14:textId="77777777" w:rsidTr="004C482D">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550" w:type="dxa"/>
            <w:hideMark/>
          </w:tcPr>
          <w:p w14:paraId="3BE9D915" w14:textId="77777777" w:rsidR="00660B19" w:rsidRPr="00F643A4" w:rsidRDefault="00660B19" w:rsidP="00660B19">
            <w:pPr>
              <w:jc w:val="left"/>
              <w:rPr>
                <w:rFonts w:ascii="Times New Roman" w:eastAsia="Times New Roman" w:hAnsi="Times New Roman" w:cs="Times New Roman"/>
                <w:b/>
                <w:bCs/>
                <w:i w:val="0"/>
                <w:iCs/>
                <w:color w:val="000000"/>
                <w:sz w:val="16"/>
                <w:szCs w:val="16"/>
              </w:rPr>
            </w:pPr>
            <w:r w:rsidRPr="00F643A4">
              <w:rPr>
                <w:rFonts w:ascii="Times New Roman" w:eastAsia="Times New Roman" w:hAnsi="Times New Roman" w:cs="Times New Roman"/>
                <w:b/>
                <w:bCs/>
                <w:i w:val="0"/>
                <w:color w:val="000000"/>
                <w:sz w:val="16"/>
                <w:szCs w:val="16"/>
              </w:rPr>
              <w:t>Remaining selection</w:t>
            </w:r>
          </w:p>
        </w:tc>
        <w:tc>
          <w:tcPr>
            <w:tcW w:w="1635" w:type="dxa"/>
            <w:hideMark/>
          </w:tcPr>
          <w:p w14:paraId="1539C69C" w14:textId="77777777" w:rsidR="00660B19" w:rsidRPr="00F643A4"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proofErr w:type="spellStart"/>
            <w:r w:rsidRPr="00F643A4">
              <w:rPr>
                <w:rFonts w:ascii="Times New Roman" w:eastAsia="Times New Roman" w:hAnsi="Times New Roman" w:cs="Times New Roman"/>
                <w:color w:val="000000"/>
                <w:sz w:val="16"/>
                <w:szCs w:val="16"/>
              </w:rPr>
              <w:t>rZ</w:t>
            </w:r>
            <w:proofErr w:type="spellEnd"/>
            <w:r w:rsidRPr="00F643A4">
              <w:rPr>
                <w:rFonts w:ascii="Times New Roman" w:eastAsia="Times New Roman" w:hAnsi="Times New Roman" w:cs="Times New Roman"/>
                <w:color w:val="000000"/>
                <w:sz w:val="16"/>
                <w:szCs w:val="16"/>
              </w:rPr>
              <w:t xml:space="preserve"> = σ²Z βR Z</w:t>
            </w:r>
          </w:p>
        </w:tc>
        <w:tc>
          <w:tcPr>
            <w:tcW w:w="1179" w:type="dxa"/>
            <w:hideMark/>
          </w:tcPr>
          <w:p w14:paraId="64850930"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–0.09</w:t>
            </w:r>
            <w:r w:rsidRPr="00CF177C">
              <w:rPr>
                <w:rFonts w:ascii="Times New Roman" w:eastAsia="Times New Roman" w:hAnsi="Times New Roman" w:cs="Times New Roman"/>
                <w:color w:val="000000"/>
                <w:sz w:val="16"/>
                <w:szCs w:val="16"/>
              </w:rPr>
              <w:br/>
              <w:t>(–0.22, 0.04)</w:t>
            </w:r>
          </w:p>
        </w:tc>
        <w:tc>
          <w:tcPr>
            <w:tcW w:w="577" w:type="dxa"/>
            <w:hideMark/>
          </w:tcPr>
          <w:p w14:paraId="5EBE7151"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0.099</w:t>
            </w:r>
          </w:p>
        </w:tc>
        <w:tc>
          <w:tcPr>
            <w:tcW w:w="0" w:type="auto"/>
            <w:hideMark/>
          </w:tcPr>
          <w:p w14:paraId="4B0E2C6F" w14:textId="1E9BA9EC"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w:t>
            </w:r>
            <w:r w:rsidR="00EA3B5A" w:rsidRPr="00CF177C">
              <w:rPr>
                <w:rFonts w:ascii="Times New Roman" w:eastAsia="Times New Roman" w:hAnsi="Times New Roman" w:cs="Times New Roman"/>
                <w:color w:val="000000"/>
                <w:sz w:val="16"/>
                <w:szCs w:val="16"/>
              </w:rPr>
              <w:t>6</w:t>
            </w:r>
            <w:r w:rsidRPr="00CF177C">
              <w:rPr>
                <w:rFonts w:ascii="Times New Roman" w:eastAsia="Times New Roman" w:hAnsi="Times New Roman" w:cs="Times New Roman"/>
                <w:color w:val="000000"/>
                <w:sz w:val="16"/>
                <w:szCs w:val="16"/>
              </w:rPr>
              <w:br/>
              <w:t>(–0.18, 0.07)</w:t>
            </w:r>
          </w:p>
        </w:tc>
        <w:tc>
          <w:tcPr>
            <w:tcW w:w="0" w:type="auto"/>
            <w:hideMark/>
          </w:tcPr>
          <w:p w14:paraId="79CB6966" w14:textId="5E3DC94B"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0.17</w:t>
            </w:r>
            <w:r w:rsidR="0096098B" w:rsidRPr="00CF177C">
              <w:rPr>
                <w:rFonts w:ascii="Times New Roman" w:eastAsia="Times New Roman" w:hAnsi="Times New Roman" w:cs="Times New Roman"/>
                <w:color w:val="000000"/>
                <w:sz w:val="16"/>
                <w:szCs w:val="16"/>
              </w:rPr>
              <w:t>3</w:t>
            </w:r>
          </w:p>
        </w:tc>
        <w:tc>
          <w:tcPr>
            <w:tcW w:w="1124" w:type="dxa"/>
            <w:hideMark/>
          </w:tcPr>
          <w:p w14:paraId="0B976E69"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–0.04</w:t>
            </w:r>
            <w:r w:rsidRPr="00CF177C">
              <w:rPr>
                <w:rFonts w:ascii="Times New Roman" w:eastAsia="Times New Roman" w:hAnsi="Times New Roman" w:cs="Times New Roman"/>
                <w:color w:val="000000"/>
                <w:sz w:val="16"/>
                <w:szCs w:val="16"/>
              </w:rPr>
              <w:br/>
              <w:t>–0.18, 0.09)</w:t>
            </w:r>
          </w:p>
        </w:tc>
        <w:tc>
          <w:tcPr>
            <w:tcW w:w="709" w:type="dxa"/>
            <w:hideMark/>
          </w:tcPr>
          <w:p w14:paraId="4B736B77"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0.204</w:t>
            </w:r>
          </w:p>
        </w:tc>
        <w:tc>
          <w:tcPr>
            <w:tcW w:w="1417" w:type="dxa"/>
            <w:hideMark/>
          </w:tcPr>
          <w:p w14:paraId="25EE8C59" w14:textId="29DD92DB" w:rsidR="00660B19" w:rsidRPr="00CF177C" w:rsidRDefault="00EA3B5A"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0.03</w:t>
            </w:r>
            <w:r w:rsidR="00660B19" w:rsidRPr="00CF177C">
              <w:rPr>
                <w:rFonts w:ascii="Times New Roman" w:eastAsia="Times New Roman" w:hAnsi="Times New Roman" w:cs="Times New Roman"/>
                <w:color w:val="000000"/>
                <w:sz w:val="16"/>
                <w:szCs w:val="16"/>
              </w:rPr>
              <w:br/>
              <w:t>(–0.15, 0.09)</w:t>
            </w:r>
          </w:p>
        </w:tc>
        <w:tc>
          <w:tcPr>
            <w:tcW w:w="897" w:type="dxa"/>
            <w:hideMark/>
          </w:tcPr>
          <w:p w14:paraId="4B8AFD2F"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0.329</w:t>
            </w:r>
          </w:p>
        </w:tc>
        <w:tc>
          <w:tcPr>
            <w:tcW w:w="1110" w:type="dxa"/>
          </w:tcPr>
          <w:p w14:paraId="2E1FDF86"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0.02</w:t>
            </w:r>
            <w:r w:rsidRPr="00CF177C">
              <w:rPr>
                <w:rFonts w:ascii="Times New Roman" w:eastAsia="Times New Roman" w:hAnsi="Times New Roman" w:cs="Times New Roman"/>
                <w:color w:val="000000"/>
                <w:sz w:val="16"/>
                <w:szCs w:val="16"/>
                <w:highlight w:val="red"/>
              </w:rPr>
              <w:br/>
              <w:t>(-0.13, 0.17)</w:t>
            </w:r>
          </w:p>
        </w:tc>
        <w:tc>
          <w:tcPr>
            <w:tcW w:w="850" w:type="dxa"/>
          </w:tcPr>
          <w:p w14:paraId="17CEDD4A" w14:textId="77777777" w:rsidR="00660B19" w:rsidRPr="00CF177C" w:rsidRDefault="00660B19" w:rsidP="00660B1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0.600</w:t>
            </w:r>
          </w:p>
        </w:tc>
      </w:tr>
      <w:tr w:rsidR="00660B19" w:rsidRPr="00F643A4" w14:paraId="46AA3909" w14:textId="77777777" w:rsidTr="004C482D">
        <w:trPr>
          <w:trHeight w:val="717"/>
        </w:trPr>
        <w:tc>
          <w:tcPr>
            <w:cnfStyle w:val="001000000000" w:firstRow="0" w:lastRow="0" w:firstColumn="1" w:lastColumn="0" w:oddVBand="0" w:evenVBand="0" w:oddHBand="0" w:evenHBand="0" w:firstRowFirstColumn="0" w:firstRowLastColumn="0" w:lastRowFirstColumn="0" w:lastRowLastColumn="0"/>
            <w:tcW w:w="2550" w:type="dxa"/>
            <w:hideMark/>
          </w:tcPr>
          <w:p w14:paraId="4C96B0D2" w14:textId="77777777" w:rsidR="00660B19" w:rsidRPr="00F643A4" w:rsidRDefault="00660B19" w:rsidP="00660B19">
            <w:pPr>
              <w:jc w:val="left"/>
              <w:rPr>
                <w:rFonts w:ascii="Times New Roman" w:eastAsia="Times New Roman" w:hAnsi="Times New Roman" w:cs="Times New Roman"/>
                <w:b/>
                <w:bCs/>
                <w:i w:val="0"/>
                <w:iCs/>
                <w:color w:val="000000"/>
                <w:sz w:val="16"/>
                <w:szCs w:val="16"/>
              </w:rPr>
            </w:pPr>
            <w:r w:rsidRPr="00F643A4">
              <w:rPr>
                <w:rFonts w:ascii="Times New Roman" w:eastAsia="Times New Roman" w:hAnsi="Times New Roman" w:cs="Times New Roman"/>
                <w:b/>
                <w:bCs/>
                <w:i w:val="0"/>
                <w:color w:val="000000"/>
                <w:sz w:val="16"/>
                <w:szCs w:val="16"/>
              </w:rPr>
              <w:t>Total selection (selection differential)</w:t>
            </w:r>
          </w:p>
        </w:tc>
        <w:tc>
          <w:tcPr>
            <w:tcW w:w="1635" w:type="dxa"/>
            <w:hideMark/>
          </w:tcPr>
          <w:p w14:paraId="4C0A4486" w14:textId="77777777" w:rsidR="00660B19" w:rsidRPr="00F643A4"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proofErr w:type="spellStart"/>
            <w:r w:rsidRPr="00F643A4">
              <w:rPr>
                <w:rFonts w:ascii="Times New Roman" w:eastAsia="Times New Roman" w:hAnsi="Times New Roman" w:cs="Times New Roman"/>
                <w:color w:val="000000"/>
                <w:sz w:val="16"/>
                <w:szCs w:val="16"/>
              </w:rPr>
              <w:t>sZ</w:t>
            </w:r>
            <w:proofErr w:type="spellEnd"/>
            <w:r w:rsidRPr="00F643A4">
              <w:rPr>
                <w:rFonts w:ascii="Times New Roman" w:eastAsia="Times New Roman" w:hAnsi="Times New Roman" w:cs="Times New Roman"/>
                <w:color w:val="000000"/>
                <w:sz w:val="16"/>
                <w:szCs w:val="16"/>
              </w:rPr>
              <w:t xml:space="preserve"> = </w:t>
            </w:r>
            <w:proofErr w:type="spellStart"/>
            <w:r w:rsidRPr="00F643A4">
              <w:rPr>
                <w:rFonts w:ascii="Times New Roman" w:eastAsia="Times New Roman" w:hAnsi="Times New Roman" w:cs="Times New Roman"/>
                <w:color w:val="000000"/>
                <w:sz w:val="16"/>
                <w:szCs w:val="16"/>
              </w:rPr>
              <w:t>σZ</w:t>
            </w:r>
            <w:proofErr w:type="spellEnd"/>
            <w:r w:rsidRPr="00F643A4">
              <w:rPr>
                <w:rFonts w:ascii="Times New Roman" w:eastAsia="Times New Roman" w:hAnsi="Times New Roman" w:cs="Times New Roman"/>
                <w:color w:val="000000"/>
                <w:sz w:val="16"/>
                <w:szCs w:val="16"/>
              </w:rPr>
              <w:t xml:space="preserve"> R = </w:t>
            </w:r>
            <w:proofErr w:type="spellStart"/>
            <w:r w:rsidRPr="00F643A4">
              <w:rPr>
                <w:rFonts w:ascii="Times New Roman" w:eastAsia="Times New Roman" w:hAnsi="Times New Roman" w:cs="Times New Roman"/>
                <w:color w:val="000000"/>
                <w:sz w:val="16"/>
                <w:szCs w:val="16"/>
              </w:rPr>
              <w:t>xZ</w:t>
            </w:r>
            <w:proofErr w:type="spellEnd"/>
            <w:r w:rsidRPr="00F643A4">
              <w:rPr>
                <w:rFonts w:ascii="Times New Roman" w:eastAsia="Times New Roman" w:hAnsi="Times New Roman" w:cs="Times New Roman"/>
                <w:color w:val="000000"/>
                <w:sz w:val="16"/>
                <w:szCs w:val="16"/>
              </w:rPr>
              <w:t xml:space="preserve"> + </w:t>
            </w:r>
            <w:proofErr w:type="spellStart"/>
            <w:r w:rsidRPr="00F643A4">
              <w:rPr>
                <w:rFonts w:ascii="Times New Roman" w:eastAsia="Times New Roman" w:hAnsi="Times New Roman" w:cs="Times New Roman"/>
                <w:color w:val="000000"/>
                <w:sz w:val="16"/>
                <w:szCs w:val="16"/>
              </w:rPr>
              <w:t>rZ</w:t>
            </w:r>
            <w:proofErr w:type="spellEnd"/>
          </w:p>
        </w:tc>
        <w:tc>
          <w:tcPr>
            <w:tcW w:w="1179" w:type="dxa"/>
            <w:hideMark/>
          </w:tcPr>
          <w:p w14:paraId="40F3B986"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0.08</w:t>
            </w:r>
            <w:r w:rsidRPr="00CF177C">
              <w:rPr>
                <w:rFonts w:ascii="Times New Roman" w:eastAsia="Times New Roman" w:hAnsi="Times New Roman" w:cs="Times New Roman"/>
                <w:color w:val="000000"/>
                <w:sz w:val="16"/>
                <w:szCs w:val="16"/>
              </w:rPr>
              <w:br/>
              <w:t>(–0.26, 0.11)</w:t>
            </w:r>
          </w:p>
        </w:tc>
        <w:tc>
          <w:tcPr>
            <w:tcW w:w="577" w:type="dxa"/>
            <w:hideMark/>
          </w:tcPr>
          <w:p w14:paraId="61211249"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0.189</w:t>
            </w:r>
          </w:p>
        </w:tc>
        <w:tc>
          <w:tcPr>
            <w:tcW w:w="0" w:type="auto"/>
            <w:hideMark/>
          </w:tcPr>
          <w:p w14:paraId="4CC754BC" w14:textId="223FDF7B" w:rsidR="00660B19" w:rsidRPr="00CF177C" w:rsidRDefault="00EA3B5A"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w:t>
            </w:r>
            <w:r w:rsidRPr="00CF177C">
              <w:rPr>
                <w:rFonts w:ascii="Times New Roman" w:eastAsia="Times New Roman" w:hAnsi="Times New Roman" w:cs="Times New Roman"/>
                <w:color w:val="000000"/>
                <w:sz w:val="16"/>
                <w:szCs w:val="16"/>
              </w:rPr>
              <w:t>13</w:t>
            </w:r>
            <w:r w:rsidR="00660B19" w:rsidRPr="00CF177C">
              <w:rPr>
                <w:rFonts w:ascii="Times New Roman" w:eastAsia="Times New Roman" w:hAnsi="Times New Roman" w:cs="Times New Roman"/>
                <w:color w:val="000000"/>
                <w:sz w:val="16"/>
                <w:szCs w:val="16"/>
              </w:rPr>
              <w:br/>
              <w:t>(–0.</w:t>
            </w:r>
            <w:r w:rsidRPr="00CF177C">
              <w:rPr>
                <w:rFonts w:ascii="Times New Roman" w:eastAsia="Times New Roman" w:hAnsi="Times New Roman" w:cs="Times New Roman"/>
                <w:color w:val="000000"/>
                <w:sz w:val="16"/>
                <w:szCs w:val="16"/>
              </w:rPr>
              <w:t>31</w:t>
            </w:r>
            <w:r w:rsidR="00660B19" w:rsidRPr="00CF177C">
              <w:rPr>
                <w:rFonts w:ascii="Times New Roman" w:eastAsia="Times New Roman" w:hAnsi="Times New Roman" w:cs="Times New Roman"/>
                <w:color w:val="000000"/>
                <w:sz w:val="16"/>
                <w:szCs w:val="16"/>
              </w:rPr>
              <w:t>, 0.</w:t>
            </w:r>
            <w:r w:rsidRPr="00CF177C">
              <w:rPr>
                <w:rFonts w:ascii="Times New Roman" w:eastAsia="Times New Roman" w:hAnsi="Times New Roman" w:cs="Times New Roman"/>
                <w:color w:val="000000"/>
                <w:sz w:val="16"/>
                <w:szCs w:val="16"/>
              </w:rPr>
              <w:t>06</w:t>
            </w:r>
            <w:r w:rsidR="00660B19" w:rsidRPr="00CF177C">
              <w:rPr>
                <w:rFonts w:ascii="Times New Roman" w:eastAsia="Times New Roman" w:hAnsi="Times New Roman" w:cs="Times New Roman"/>
                <w:color w:val="000000"/>
                <w:sz w:val="16"/>
                <w:szCs w:val="16"/>
              </w:rPr>
              <w:t>)</w:t>
            </w:r>
          </w:p>
        </w:tc>
        <w:tc>
          <w:tcPr>
            <w:tcW w:w="0" w:type="auto"/>
            <w:hideMark/>
          </w:tcPr>
          <w:p w14:paraId="160A7E73" w14:textId="460A2E89"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w:t>
            </w:r>
            <w:r w:rsidR="0096098B" w:rsidRPr="00CF177C">
              <w:rPr>
                <w:rFonts w:ascii="Times New Roman" w:eastAsia="Times New Roman" w:hAnsi="Times New Roman" w:cs="Times New Roman"/>
                <w:color w:val="000000"/>
                <w:sz w:val="16"/>
                <w:szCs w:val="16"/>
              </w:rPr>
              <w:t>086</w:t>
            </w:r>
          </w:p>
        </w:tc>
        <w:tc>
          <w:tcPr>
            <w:tcW w:w="1124" w:type="dxa"/>
            <w:hideMark/>
          </w:tcPr>
          <w:p w14:paraId="2BA1C690" w14:textId="490E19D8" w:rsidR="00660B19" w:rsidRPr="00CF177C" w:rsidRDefault="00EA3B5A"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w:t>
            </w:r>
            <w:r w:rsidR="00660B19" w:rsidRPr="00CF177C">
              <w:rPr>
                <w:rFonts w:ascii="Times New Roman" w:eastAsia="Times New Roman" w:hAnsi="Times New Roman" w:cs="Times New Roman"/>
                <w:color w:val="000000"/>
                <w:sz w:val="16"/>
                <w:szCs w:val="16"/>
              </w:rPr>
              <w:t>0.04</w:t>
            </w:r>
            <w:r w:rsidR="00660B19" w:rsidRPr="00CF177C">
              <w:rPr>
                <w:rFonts w:ascii="Times New Roman" w:eastAsia="Times New Roman" w:hAnsi="Times New Roman" w:cs="Times New Roman"/>
                <w:color w:val="000000"/>
                <w:sz w:val="16"/>
                <w:szCs w:val="16"/>
              </w:rPr>
              <w:br/>
              <w:t>(–0.22, 0.13)</w:t>
            </w:r>
          </w:p>
        </w:tc>
        <w:tc>
          <w:tcPr>
            <w:tcW w:w="709" w:type="dxa"/>
            <w:hideMark/>
          </w:tcPr>
          <w:p w14:paraId="784B5268"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0.325</w:t>
            </w:r>
          </w:p>
        </w:tc>
        <w:tc>
          <w:tcPr>
            <w:tcW w:w="1417" w:type="dxa"/>
            <w:hideMark/>
          </w:tcPr>
          <w:p w14:paraId="7CA566A6"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0.02</w:t>
            </w:r>
            <w:r w:rsidRPr="00CF177C">
              <w:rPr>
                <w:rFonts w:ascii="Times New Roman" w:eastAsia="Times New Roman" w:hAnsi="Times New Roman" w:cs="Times New Roman"/>
                <w:color w:val="000000"/>
                <w:sz w:val="16"/>
                <w:szCs w:val="16"/>
              </w:rPr>
              <w:br/>
              <w:t>(–0.17, 0.21)</w:t>
            </w:r>
          </w:p>
        </w:tc>
        <w:tc>
          <w:tcPr>
            <w:tcW w:w="897" w:type="dxa"/>
            <w:hideMark/>
          </w:tcPr>
          <w:p w14:paraId="705FECB5"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rPr>
            </w:pPr>
            <w:r w:rsidRPr="00CF177C">
              <w:rPr>
                <w:rFonts w:ascii="Times New Roman" w:eastAsia="Times New Roman" w:hAnsi="Times New Roman" w:cs="Times New Roman"/>
                <w:color w:val="000000"/>
                <w:sz w:val="16"/>
                <w:szCs w:val="16"/>
              </w:rPr>
              <w:t>0.579</w:t>
            </w:r>
          </w:p>
        </w:tc>
        <w:tc>
          <w:tcPr>
            <w:tcW w:w="1110" w:type="dxa"/>
          </w:tcPr>
          <w:p w14:paraId="2B08C61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0.06</w:t>
            </w:r>
            <w:r w:rsidRPr="00CF177C">
              <w:rPr>
                <w:rFonts w:ascii="Times New Roman" w:eastAsia="Times New Roman" w:hAnsi="Times New Roman" w:cs="Times New Roman"/>
                <w:color w:val="000000"/>
                <w:sz w:val="16"/>
                <w:szCs w:val="16"/>
                <w:highlight w:val="red"/>
              </w:rPr>
              <w:br/>
              <w:t>(-0.16, 0.29)</w:t>
            </w:r>
          </w:p>
        </w:tc>
        <w:tc>
          <w:tcPr>
            <w:tcW w:w="850" w:type="dxa"/>
          </w:tcPr>
          <w:p w14:paraId="0AA3BD84" w14:textId="77777777" w:rsidR="00660B19" w:rsidRPr="00CF177C" w:rsidRDefault="00660B19" w:rsidP="00660B1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6"/>
                <w:szCs w:val="16"/>
                <w:highlight w:val="red"/>
              </w:rPr>
            </w:pPr>
            <w:r w:rsidRPr="00CF177C">
              <w:rPr>
                <w:rFonts w:ascii="Times New Roman" w:eastAsia="Times New Roman" w:hAnsi="Times New Roman" w:cs="Times New Roman"/>
                <w:color w:val="000000"/>
                <w:sz w:val="16"/>
                <w:szCs w:val="16"/>
                <w:highlight w:val="red"/>
              </w:rPr>
              <w:t>0.693</w:t>
            </w:r>
          </w:p>
        </w:tc>
      </w:tr>
    </w:tbl>
    <w:p w14:paraId="0B5ADE12" w14:textId="77777777" w:rsidR="00660B19" w:rsidRDefault="00660B19" w:rsidP="00660B19">
      <w:pPr>
        <w:spacing w:after="0" w:line="360" w:lineRule="auto"/>
        <w:rPr>
          <w:rFonts w:ascii="Times New Roman" w:hAnsi="Times New Roman" w:cs="Times New Roman"/>
          <w:b/>
          <w:bCs/>
          <w:sz w:val="20"/>
          <w:szCs w:val="20"/>
        </w:rPr>
      </w:pPr>
    </w:p>
    <w:p w14:paraId="38061D2D" w14:textId="77777777" w:rsidR="00660B19" w:rsidRDefault="00660B19" w:rsidP="00660B19">
      <w:pPr>
        <w:rPr>
          <w:rFonts w:ascii="Times New Roman" w:hAnsi="Times New Roman" w:cs="Times New Roman"/>
          <w:b/>
          <w:bCs/>
          <w:sz w:val="20"/>
          <w:szCs w:val="20"/>
        </w:rPr>
      </w:pPr>
      <w:r>
        <w:rPr>
          <w:rFonts w:ascii="Times New Roman" w:hAnsi="Times New Roman" w:cs="Times New Roman"/>
          <w:b/>
          <w:bCs/>
          <w:sz w:val="20"/>
          <w:szCs w:val="20"/>
        </w:rPr>
        <w:br w:type="page"/>
      </w:r>
    </w:p>
    <w:p w14:paraId="5D9A0982" w14:textId="253A1D7F" w:rsidR="00660B19" w:rsidRPr="001500BB" w:rsidRDefault="00660B19" w:rsidP="00660B19">
      <w:pPr>
        <w:spacing w:after="0" w:line="360" w:lineRule="auto"/>
        <w:rPr>
          <w:rFonts w:ascii="Times New Roman" w:hAnsi="Times New Roman" w:cs="Times New Roman"/>
          <w:sz w:val="24"/>
          <w:szCs w:val="24"/>
        </w:rPr>
      </w:pPr>
      <w:r w:rsidRPr="00332420">
        <w:rPr>
          <w:rFonts w:ascii="Times New Roman" w:hAnsi="Times New Roman" w:cs="Times New Roman"/>
          <w:b/>
          <w:bCs/>
          <w:sz w:val="24"/>
          <w:szCs w:val="24"/>
          <w:highlight w:val="yellow"/>
        </w:rPr>
        <w:lastRenderedPageBreak/>
        <w:t>Table 3. Estimates of sexual (</w:t>
      </w:r>
      <w:proofErr w:type="spellStart"/>
      <w:r w:rsidRPr="00332420">
        <w:rPr>
          <w:rFonts w:ascii="Times New Roman" w:hAnsi="Times New Roman" w:cs="Times New Roman"/>
          <w:b/>
          <w:bCs/>
          <w:sz w:val="24"/>
          <w:szCs w:val="24"/>
          <w:highlight w:val="yellow"/>
        </w:rPr>
        <w:t>xZ</w:t>
      </w:r>
      <w:proofErr w:type="spellEnd"/>
      <w:r w:rsidRPr="00332420">
        <w:rPr>
          <w:rFonts w:ascii="Times New Roman" w:hAnsi="Times New Roman" w:cs="Times New Roman"/>
          <w:b/>
          <w:bCs/>
          <w:sz w:val="24"/>
          <w:szCs w:val="24"/>
          <w:highlight w:val="yellow"/>
        </w:rPr>
        <w:t>), remaining (</w:t>
      </w:r>
      <w:proofErr w:type="spellStart"/>
      <w:r w:rsidRPr="00332420">
        <w:rPr>
          <w:rFonts w:ascii="Times New Roman" w:hAnsi="Times New Roman" w:cs="Times New Roman"/>
          <w:b/>
          <w:bCs/>
          <w:sz w:val="24"/>
          <w:szCs w:val="24"/>
          <w:highlight w:val="yellow"/>
        </w:rPr>
        <w:t>rZ</w:t>
      </w:r>
      <w:proofErr w:type="spellEnd"/>
      <w:r w:rsidRPr="00332420">
        <w:rPr>
          <w:rFonts w:ascii="Times New Roman" w:hAnsi="Times New Roman" w:cs="Times New Roman"/>
          <w:b/>
          <w:bCs/>
          <w:sz w:val="24"/>
          <w:szCs w:val="24"/>
          <w:highlight w:val="yellow"/>
        </w:rPr>
        <w:t>) and total selection (</w:t>
      </w:r>
      <w:proofErr w:type="spellStart"/>
      <w:r w:rsidRPr="00332420">
        <w:rPr>
          <w:rFonts w:ascii="Times New Roman" w:hAnsi="Times New Roman" w:cs="Times New Roman"/>
          <w:b/>
          <w:bCs/>
          <w:sz w:val="24"/>
          <w:szCs w:val="24"/>
          <w:highlight w:val="yellow"/>
        </w:rPr>
        <w:t>sZ</w:t>
      </w:r>
      <w:proofErr w:type="spellEnd"/>
      <w:r w:rsidRPr="00332420">
        <w:rPr>
          <w:rFonts w:ascii="Times New Roman" w:hAnsi="Times New Roman" w:cs="Times New Roman"/>
          <w:b/>
          <w:bCs/>
          <w:sz w:val="24"/>
          <w:szCs w:val="24"/>
          <w:highlight w:val="yellow"/>
        </w:rPr>
        <w:t xml:space="preserve">) on male black coucal traits (Z), </w:t>
      </w:r>
      <w:r w:rsidR="004C482D" w:rsidRPr="00332420">
        <w:rPr>
          <w:rFonts w:ascii="Times New Roman" w:hAnsi="Times New Roman" w:cs="Times New Roman"/>
          <w:b/>
          <w:bCs/>
          <w:sz w:val="24"/>
          <w:szCs w:val="24"/>
          <w:highlight w:val="yellow"/>
        </w:rPr>
        <w:t xml:space="preserve">following </w:t>
      </w:r>
      <w:r w:rsidR="004C482D" w:rsidRPr="00332420">
        <w:rPr>
          <w:rFonts w:ascii="Times New Roman" w:hAnsi="Times New Roman" w:cs="Times New Roman"/>
          <w:b/>
          <w:bCs/>
          <w:sz w:val="24"/>
          <w:szCs w:val="24"/>
          <w:highlight w:val="yellow"/>
        </w:rPr>
        <w:fldChar w:fldCharType="begin"/>
      </w:r>
      <w:r w:rsidR="00461155">
        <w:rPr>
          <w:rFonts w:ascii="Times New Roman" w:hAnsi="Times New Roman" w:cs="Times New Roman"/>
          <w:b/>
          <w:bCs/>
          <w:sz w:val="24"/>
          <w:szCs w:val="24"/>
          <w:highlight w:val="yellow"/>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4C482D" w:rsidRPr="00332420">
        <w:rPr>
          <w:rFonts w:ascii="Times New Roman" w:hAnsi="Times New Roman" w:cs="Times New Roman"/>
          <w:b/>
          <w:bCs/>
          <w:sz w:val="24"/>
          <w:szCs w:val="24"/>
          <w:highlight w:val="yellow"/>
        </w:rPr>
        <w:fldChar w:fldCharType="separate"/>
      </w:r>
      <w:r w:rsidR="004C482D" w:rsidRPr="00332420">
        <w:rPr>
          <w:rFonts w:ascii="Times New Roman" w:hAnsi="Times New Roman" w:cs="Times New Roman"/>
          <w:b/>
          <w:bCs/>
          <w:noProof/>
          <w:sz w:val="24"/>
          <w:szCs w:val="24"/>
          <w:highlight w:val="yellow"/>
        </w:rPr>
        <w:t>[49]</w:t>
      </w:r>
      <w:r w:rsidR="004C482D" w:rsidRPr="00332420">
        <w:rPr>
          <w:rFonts w:ascii="Times New Roman" w:hAnsi="Times New Roman" w:cs="Times New Roman"/>
          <w:b/>
          <w:bCs/>
          <w:sz w:val="24"/>
          <w:szCs w:val="24"/>
          <w:highlight w:val="yellow"/>
        </w:rPr>
        <w:fldChar w:fldCharType="end"/>
      </w:r>
      <w:r w:rsidR="004C482D" w:rsidRPr="00332420">
        <w:rPr>
          <w:rFonts w:ascii="Times New Roman" w:hAnsi="Times New Roman" w:cs="Times New Roman"/>
          <w:b/>
          <w:bCs/>
          <w:sz w:val="24"/>
          <w:szCs w:val="24"/>
          <w:highlight w:val="yellow"/>
        </w:rPr>
        <w:t>.</w:t>
      </w:r>
      <w:r w:rsidRPr="00332420">
        <w:rPr>
          <w:rFonts w:ascii="Times New Roman" w:hAnsi="Times New Roman" w:cs="Times New Roman"/>
          <w:sz w:val="24"/>
          <w:szCs w:val="24"/>
          <w:highlight w:val="yellow"/>
        </w:rPr>
        <w:t xml:space="preserve"> Mating success (M) and reproductive success are mean-standardized, while body sizes (body mass, right tarsus length, tail length and scaled body mass index) and age are variance-standardized. Estimates and their 95% </w:t>
      </w:r>
      <w:proofErr w:type="spellStart"/>
      <w:r w:rsidRPr="00332420">
        <w:rPr>
          <w:rFonts w:ascii="Times New Roman" w:hAnsi="Times New Roman" w:cs="Times New Roman"/>
          <w:sz w:val="24"/>
          <w:szCs w:val="24"/>
          <w:highlight w:val="yellow"/>
        </w:rPr>
        <w:t>CrI</w:t>
      </w:r>
      <w:proofErr w:type="spellEnd"/>
      <w:r w:rsidRPr="00332420">
        <w:rPr>
          <w:rFonts w:ascii="Times New Roman" w:hAnsi="Times New Roman" w:cs="Times New Roman"/>
          <w:sz w:val="24"/>
          <w:szCs w:val="24"/>
          <w:highlight w:val="yellow"/>
        </w:rPr>
        <w:t xml:space="preserve"> are reported from Bayesian generalized linear models. These models included an interaction with male category (males with vs. without extra-nest offspring), </w:t>
      </w:r>
      <w:bookmarkStart w:id="15" w:name="_Hlk204877227"/>
      <w:r w:rsidRPr="00332420">
        <w:rPr>
          <w:rFonts w:ascii="Times New Roman" w:hAnsi="Times New Roman" w:cs="Times New Roman"/>
          <w:sz w:val="24"/>
          <w:szCs w:val="24"/>
          <w:highlight w:val="yellow"/>
        </w:rPr>
        <w:t>allowing estimates to be extracted separately for each trait and male category according to a given parameter</w:t>
      </w:r>
      <w:bookmarkEnd w:id="15"/>
      <w:r w:rsidRPr="00332420">
        <w:rPr>
          <w:rFonts w:ascii="Times New Roman" w:hAnsi="Times New Roman" w:cs="Times New Roman"/>
          <w:sz w:val="24"/>
          <w:szCs w:val="24"/>
          <w:highlight w:val="yellow"/>
        </w:rPr>
        <w:t>. P (β &gt; 0) indicates the posterior probability that the estimate is greater than zero. Sample sizes differ from those in Table 1 due to limited data available on traits.</w:t>
      </w:r>
    </w:p>
    <w:p w14:paraId="796BA8F9" w14:textId="77777777" w:rsidR="00660B19" w:rsidRPr="00D60B75" w:rsidRDefault="00660B19" w:rsidP="00660B19">
      <w:pPr>
        <w:rPr>
          <w:rFonts w:ascii="Times New Roman" w:hAnsi="Times New Roman" w:cs="Times New Roman"/>
          <w:sz w:val="20"/>
          <w:szCs w:val="20"/>
        </w:rPr>
      </w:pPr>
    </w:p>
    <w:tbl>
      <w:tblPr>
        <w:tblStyle w:val="PlainTable5"/>
        <w:tblW w:w="14317" w:type="dxa"/>
        <w:tblLayout w:type="fixed"/>
        <w:tblLook w:val="04A0" w:firstRow="1" w:lastRow="0" w:firstColumn="1" w:lastColumn="0" w:noHBand="0" w:noVBand="1"/>
      </w:tblPr>
      <w:tblGrid>
        <w:gridCol w:w="993"/>
        <w:gridCol w:w="708"/>
        <w:gridCol w:w="709"/>
        <w:gridCol w:w="567"/>
        <w:gridCol w:w="709"/>
        <w:gridCol w:w="567"/>
        <w:gridCol w:w="709"/>
        <w:gridCol w:w="567"/>
        <w:gridCol w:w="708"/>
        <w:gridCol w:w="567"/>
        <w:gridCol w:w="709"/>
        <w:gridCol w:w="567"/>
        <w:gridCol w:w="565"/>
        <w:gridCol w:w="549"/>
        <w:gridCol w:w="729"/>
        <w:gridCol w:w="567"/>
        <w:gridCol w:w="709"/>
        <w:gridCol w:w="567"/>
        <w:gridCol w:w="708"/>
        <w:gridCol w:w="567"/>
        <w:gridCol w:w="709"/>
        <w:gridCol w:w="567"/>
      </w:tblGrid>
      <w:tr w:rsidR="00660B19" w:rsidRPr="00F643A4" w14:paraId="1EE9630A" w14:textId="77777777" w:rsidTr="003445FD">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993" w:type="dxa"/>
            <w:hideMark/>
          </w:tcPr>
          <w:p w14:paraId="323E561D" w14:textId="77777777" w:rsidR="00660B19" w:rsidRPr="00F643A4" w:rsidRDefault="00660B19" w:rsidP="000C2E64">
            <w:pPr>
              <w:jc w:val="center"/>
              <w:rPr>
                <w:rFonts w:ascii="Times New Roman" w:eastAsia="Times New Roman" w:hAnsi="Times New Roman" w:cs="Times New Roman"/>
                <w:b/>
                <w:bCs/>
                <w:i w:val="0"/>
                <w:iCs/>
                <w:color w:val="FFFFFF"/>
                <w:sz w:val="14"/>
                <w:szCs w:val="14"/>
              </w:rPr>
            </w:pPr>
            <w:bookmarkStart w:id="16" w:name="_Hlk204939236"/>
            <w:bookmarkStart w:id="17" w:name="_Hlk204938941"/>
            <w:r w:rsidRPr="00F643A4">
              <w:rPr>
                <w:rFonts w:ascii="Times New Roman" w:eastAsia="Times New Roman" w:hAnsi="Times New Roman" w:cs="Times New Roman"/>
                <w:b/>
                <w:bCs/>
                <w:i w:val="0"/>
                <w:color w:val="FFFFFF"/>
                <w:sz w:val="14"/>
                <w:szCs w:val="14"/>
              </w:rPr>
              <w:t>Parameter</w:t>
            </w:r>
          </w:p>
        </w:tc>
        <w:tc>
          <w:tcPr>
            <w:tcW w:w="708" w:type="dxa"/>
            <w:hideMark/>
          </w:tcPr>
          <w:p w14:paraId="1C7A618A"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4"/>
                <w:szCs w:val="14"/>
              </w:rPr>
            </w:pPr>
            <w:r w:rsidRPr="00F643A4">
              <w:rPr>
                <w:rFonts w:ascii="Times New Roman" w:eastAsia="Times New Roman" w:hAnsi="Times New Roman" w:cs="Times New Roman"/>
                <w:b/>
                <w:bCs/>
                <w:i w:val="0"/>
                <w:color w:val="FFFFFF"/>
                <w:sz w:val="14"/>
                <w:szCs w:val="14"/>
              </w:rPr>
              <w:t>-</w:t>
            </w:r>
          </w:p>
        </w:tc>
        <w:tc>
          <w:tcPr>
            <w:tcW w:w="2552" w:type="dxa"/>
            <w:gridSpan w:val="4"/>
            <w:hideMark/>
          </w:tcPr>
          <w:p w14:paraId="1DFCBE28"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Body mass</w:t>
            </w:r>
          </w:p>
        </w:tc>
        <w:tc>
          <w:tcPr>
            <w:tcW w:w="2551" w:type="dxa"/>
            <w:gridSpan w:val="4"/>
            <w:hideMark/>
          </w:tcPr>
          <w:p w14:paraId="0417C1E7"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Right tarsus length</w:t>
            </w:r>
          </w:p>
        </w:tc>
        <w:tc>
          <w:tcPr>
            <w:tcW w:w="2390" w:type="dxa"/>
            <w:gridSpan w:val="4"/>
            <w:hideMark/>
          </w:tcPr>
          <w:p w14:paraId="1E766554"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Tail length</w:t>
            </w:r>
          </w:p>
        </w:tc>
        <w:tc>
          <w:tcPr>
            <w:tcW w:w="2572" w:type="dxa"/>
            <w:gridSpan w:val="4"/>
            <w:hideMark/>
          </w:tcPr>
          <w:p w14:paraId="3F1A1A03"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Scaled body mass index</w:t>
            </w:r>
          </w:p>
        </w:tc>
        <w:tc>
          <w:tcPr>
            <w:tcW w:w="2551" w:type="dxa"/>
            <w:gridSpan w:val="4"/>
          </w:tcPr>
          <w:p w14:paraId="6764BE67" w14:textId="77777777" w:rsidR="00660B19" w:rsidRPr="00F643A4" w:rsidRDefault="00660B19" w:rsidP="000C2E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Age</w:t>
            </w:r>
          </w:p>
        </w:tc>
      </w:tr>
      <w:tr w:rsidR="00332420" w:rsidRPr="00F643A4" w14:paraId="577F42C0" w14:textId="77777777" w:rsidTr="003445FD">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993" w:type="dxa"/>
            <w:hideMark/>
          </w:tcPr>
          <w:p w14:paraId="7A894681"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Sample size</w:t>
            </w:r>
          </w:p>
        </w:tc>
        <w:tc>
          <w:tcPr>
            <w:tcW w:w="708" w:type="dxa"/>
            <w:hideMark/>
          </w:tcPr>
          <w:p w14:paraId="7F62B4D3" w14:textId="77777777" w:rsidR="00660B19" w:rsidRPr="00F643A4" w:rsidRDefault="00660B19" w:rsidP="000C2E6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p>
        </w:tc>
        <w:tc>
          <w:tcPr>
            <w:tcW w:w="1276" w:type="dxa"/>
            <w:gridSpan w:val="2"/>
            <w:hideMark/>
          </w:tcPr>
          <w:p w14:paraId="08C00D80" w14:textId="5387CD17"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69</w:t>
            </w:r>
          </w:p>
        </w:tc>
        <w:tc>
          <w:tcPr>
            <w:tcW w:w="1276" w:type="dxa"/>
            <w:gridSpan w:val="2"/>
            <w:hideMark/>
          </w:tcPr>
          <w:p w14:paraId="4AD28AF1" w14:textId="677C1902"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23</w:t>
            </w:r>
          </w:p>
        </w:tc>
        <w:tc>
          <w:tcPr>
            <w:tcW w:w="1276" w:type="dxa"/>
            <w:gridSpan w:val="2"/>
            <w:hideMark/>
          </w:tcPr>
          <w:p w14:paraId="0A29162C" w14:textId="6ADB3733"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70</w:t>
            </w:r>
          </w:p>
        </w:tc>
        <w:tc>
          <w:tcPr>
            <w:tcW w:w="1275" w:type="dxa"/>
            <w:gridSpan w:val="2"/>
            <w:hideMark/>
          </w:tcPr>
          <w:p w14:paraId="6544488F" w14:textId="17073711"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24</w:t>
            </w:r>
          </w:p>
        </w:tc>
        <w:tc>
          <w:tcPr>
            <w:tcW w:w="1276" w:type="dxa"/>
            <w:gridSpan w:val="2"/>
            <w:hideMark/>
          </w:tcPr>
          <w:p w14:paraId="07A08718" w14:textId="038B5992"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69</w:t>
            </w:r>
          </w:p>
        </w:tc>
        <w:tc>
          <w:tcPr>
            <w:tcW w:w="1114" w:type="dxa"/>
            <w:gridSpan w:val="2"/>
            <w:hideMark/>
          </w:tcPr>
          <w:p w14:paraId="346B61D6" w14:textId="3CE314DF"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24</w:t>
            </w:r>
          </w:p>
        </w:tc>
        <w:tc>
          <w:tcPr>
            <w:tcW w:w="1296" w:type="dxa"/>
            <w:gridSpan w:val="2"/>
          </w:tcPr>
          <w:p w14:paraId="16951879" w14:textId="62E2CBC8"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69</w:t>
            </w:r>
          </w:p>
        </w:tc>
        <w:tc>
          <w:tcPr>
            <w:tcW w:w="1276" w:type="dxa"/>
            <w:gridSpan w:val="2"/>
          </w:tcPr>
          <w:p w14:paraId="70D8A99A" w14:textId="417E3D95" w:rsidR="00660B19" w:rsidRPr="00F643A4" w:rsidRDefault="00107E0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23</w:t>
            </w:r>
          </w:p>
        </w:tc>
        <w:tc>
          <w:tcPr>
            <w:tcW w:w="1275" w:type="dxa"/>
            <w:gridSpan w:val="2"/>
          </w:tcPr>
          <w:p w14:paraId="42EF7C5F" w14:textId="5BB89A85" w:rsidR="00660B19" w:rsidRPr="003445FD" w:rsidRDefault="003445F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14"/>
                <w:szCs w:val="14"/>
              </w:rPr>
            </w:pPr>
            <w:r w:rsidRPr="003445FD">
              <w:rPr>
                <w:rFonts w:ascii="Times New Roman" w:eastAsia="Times New Roman" w:hAnsi="Times New Roman" w:cs="Times New Roman"/>
                <w:color w:val="FF0000"/>
                <w:sz w:val="14"/>
                <w:szCs w:val="14"/>
              </w:rPr>
              <w:t>Sample size</w:t>
            </w:r>
          </w:p>
        </w:tc>
        <w:tc>
          <w:tcPr>
            <w:tcW w:w="1276" w:type="dxa"/>
            <w:gridSpan w:val="2"/>
          </w:tcPr>
          <w:p w14:paraId="78831310" w14:textId="004CD133" w:rsidR="00660B19" w:rsidRPr="003445FD" w:rsidRDefault="003445FD" w:rsidP="003324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14"/>
                <w:szCs w:val="14"/>
              </w:rPr>
            </w:pPr>
            <w:r w:rsidRPr="003445FD">
              <w:rPr>
                <w:rFonts w:ascii="Times New Roman" w:eastAsia="Times New Roman" w:hAnsi="Times New Roman" w:cs="Times New Roman"/>
                <w:color w:val="FF0000"/>
                <w:sz w:val="14"/>
                <w:szCs w:val="14"/>
              </w:rPr>
              <w:t>Sample size</w:t>
            </w:r>
          </w:p>
        </w:tc>
      </w:tr>
      <w:tr w:rsidR="003445FD" w:rsidRPr="00F643A4" w14:paraId="128508AB" w14:textId="77777777" w:rsidTr="003445FD">
        <w:trPr>
          <w:trHeight w:val="460"/>
        </w:trPr>
        <w:tc>
          <w:tcPr>
            <w:cnfStyle w:val="001000000000" w:firstRow="0" w:lastRow="0" w:firstColumn="1" w:lastColumn="0" w:oddVBand="0" w:evenVBand="0" w:oddHBand="0" w:evenHBand="0" w:firstRowFirstColumn="0" w:firstRowLastColumn="0" w:lastRowFirstColumn="0" w:lastRowLastColumn="0"/>
            <w:tcW w:w="993" w:type="dxa"/>
            <w:hideMark/>
          </w:tcPr>
          <w:p w14:paraId="483095FE"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Extra nest offspring</w:t>
            </w:r>
          </w:p>
        </w:tc>
        <w:tc>
          <w:tcPr>
            <w:tcW w:w="708" w:type="dxa"/>
            <w:hideMark/>
          </w:tcPr>
          <w:p w14:paraId="0AF70DBD" w14:textId="77777777" w:rsidR="00660B19" w:rsidRPr="00F643A4" w:rsidRDefault="00660B19" w:rsidP="000C2E6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p>
        </w:tc>
        <w:tc>
          <w:tcPr>
            <w:tcW w:w="709" w:type="dxa"/>
            <w:hideMark/>
          </w:tcPr>
          <w:p w14:paraId="42D6C4AE"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567" w:type="dxa"/>
            <w:hideMark/>
          </w:tcPr>
          <w:p w14:paraId="444429D1"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09" w:type="dxa"/>
            <w:hideMark/>
          </w:tcPr>
          <w:p w14:paraId="06051244"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567" w:type="dxa"/>
            <w:hideMark/>
          </w:tcPr>
          <w:p w14:paraId="0B9A7E4B"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09" w:type="dxa"/>
            <w:hideMark/>
          </w:tcPr>
          <w:p w14:paraId="40EBB094"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567" w:type="dxa"/>
            <w:hideMark/>
          </w:tcPr>
          <w:p w14:paraId="2CE1F37C"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08" w:type="dxa"/>
            <w:hideMark/>
          </w:tcPr>
          <w:p w14:paraId="7346AE17"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567" w:type="dxa"/>
            <w:hideMark/>
          </w:tcPr>
          <w:p w14:paraId="7991A495"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09" w:type="dxa"/>
            <w:hideMark/>
          </w:tcPr>
          <w:p w14:paraId="6363EEA0"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567" w:type="dxa"/>
            <w:hideMark/>
          </w:tcPr>
          <w:p w14:paraId="0BC64BC4"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565" w:type="dxa"/>
            <w:hideMark/>
          </w:tcPr>
          <w:p w14:paraId="5155574C"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549" w:type="dxa"/>
            <w:hideMark/>
          </w:tcPr>
          <w:p w14:paraId="5202E82F"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29" w:type="dxa"/>
            <w:hideMark/>
          </w:tcPr>
          <w:p w14:paraId="54922A4A"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Without</w:t>
            </w:r>
          </w:p>
        </w:tc>
        <w:tc>
          <w:tcPr>
            <w:tcW w:w="567" w:type="dxa"/>
            <w:hideMark/>
          </w:tcPr>
          <w:p w14:paraId="066D4336"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09" w:type="dxa"/>
            <w:hideMark/>
          </w:tcPr>
          <w:p w14:paraId="28B8186E"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With</w:t>
            </w:r>
          </w:p>
        </w:tc>
        <w:tc>
          <w:tcPr>
            <w:tcW w:w="567" w:type="dxa"/>
            <w:hideMark/>
          </w:tcPr>
          <w:p w14:paraId="398DF513"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F643A4">
              <w:rPr>
                <w:rFonts w:ascii="Times New Roman" w:eastAsia="Times New Roman" w:hAnsi="Times New Roman" w:cs="Times New Roman"/>
                <w:b/>
                <w:bCs/>
                <w:color w:val="000000"/>
                <w:sz w:val="14"/>
                <w:szCs w:val="14"/>
                <w:lang w:val="en-GB"/>
              </w:rPr>
              <w:t>P(β) &gt;0</w:t>
            </w:r>
          </w:p>
        </w:tc>
        <w:tc>
          <w:tcPr>
            <w:tcW w:w="708" w:type="dxa"/>
          </w:tcPr>
          <w:p w14:paraId="15FFADD3"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color w:val="000000"/>
                <w:sz w:val="14"/>
                <w:szCs w:val="14"/>
              </w:rPr>
              <w:t>Without</w:t>
            </w:r>
          </w:p>
        </w:tc>
        <w:tc>
          <w:tcPr>
            <w:tcW w:w="567" w:type="dxa"/>
          </w:tcPr>
          <w:p w14:paraId="0CBC3BEA"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b/>
                <w:bCs/>
                <w:color w:val="000000"/>
                <w:sz w:val="14"/>
                <w:szCs w:val="14"/>
                <w:lang w:val="en-GB"/>
              </w:rPr>
              <w:t>P(β) &gt;0</w:t>
            </w:r>
          </w:p>
        </w:tc>
        <w:tc>
          <w:tcPr>
            <w:tcW w:w="709" w:type="dxa"/>
          </w:tcPr>
          <w:p w14:paraId="2C5345B1"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color w:val="000000"/>
                <w:sz w:val="14"/>
                <w:szCs w:val="14"/>
              </w:rPr>
              <w:t>With</w:t>
            </w:r>
          </w:p>
        </w:tc>
        <w:tc>
          <w:tcPr>
            <w:tcW w:w="567" w:type="dxa"/>
          </w:tcPr>
          <w:p w14:paraId="11A56E4C"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lang w:val="en-GB"/>
              </w:rPr>
            </w:pPr>
            <w:r w:rsidRPr="00F643A4">
              <w:rPr>
                <w:rFonts w:ascii="Times New Roman" w:eastAsia="Times New Roman" w:hAnsi="Times New Roman" w:cs="Times New Roman"/>
                <w:b/>
                <w:bCs/>
                <w:color w:val="000000"/>
                <w:sz w:val="14"/>
                <w:szCs w:val="14"/>
                <w:lang w:val="en-GB"/>
              </w:rPr>
              <w:t>P(β) &gt;0</w:t>
            </w:r>
          </w:p>
        </w:tc>
      </w:tr>
      <w:tr w:rsidR="003445FD" w:rsidRPr="00F643A4" w14:paraId="1113200D" w14:textId="77777777" w:rsidTr="003445FD">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993" w:type="dxa"/>
            <w:hideMark/>
          </w:tcPr>
          <w:p w14:paraId="14AA3E4C"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Mating gradient on Z</w:t>
            </w:r>
          </w:p>
        </w:tc>
        <w:tc>
          <w:tcPr>
            <w:tcW w:w="708" w:type="dxa"/>
            <w:hideMark/>
          </w:tcPr>
          <w:p w14:paraId="6224A999"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βM Z</w:t>
            </w:r>
          </w:p>
        </w:tc>
        <w:tc>
          <w:tcPr>
            <w:tcW w:w="709" w:type="dxa"/>
            <w:hideMark/>
          </w:tcPr>
          <w:p w14:paraId="338B311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7DE634E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 0.08)</w:t>
            </w:r>
          </w:p>
        </w:tc>
        <w:tc>
          <w:tcPr>
            <w:tcW w:w="567" w:type="dxa"/>
            <w:hideMark/>
          </w:tcPr>
          <w:p w14:paraId="0387CEE5"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0.737</w:t>
            </w:r>
          </w:p>
        </w:tc>
        <w:tc>
          <w:tcPr>
            <w:tcW w:w="709" w:type="dxa"/>
            <w:hideMark/>
          </w:tcPr>
          <w:p w14:paraId="0C18E65C"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324A0F9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(–0.16, 0.07)</w:t>
            </w:r>
          </w:p>
        </w:tc>
        <w:tc>
          <w:tcPr>
            <w:tcW w:w="567" w:type="dxa"/>
            <w:hideMark/>
          </w:tcPr>
          <w:p w14:paraId="5E460314"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0.209</w:t>
            </w:r>
          </w:p>
        </w:tc>
        <w:tc>
          <w:tcPr>
            <w:tcW w:w="709" w:type="dxa"/>
            <w:hideMark/>
          </w:tcPr>
          <w:p w14:paraId="3EF0F89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3D7CDEDE"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 0.04)</w:t>
            </w:r>
          </w:p>
        </w:tc>
        <w:tc>
          <w:tcPr>
            <w:tcW w:w="567" w:type="dxa"/>
            <w:hideMark/>
          </w:tcPr>
          <w:p w14:paraId="7A7EBEB7"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0.240</w:t>
            </w:r>
          </w:p>
        </w:tc>
        <w:tc>
          <w:tcPr>
            <w:tcW w:w="708" w:type="dxa"/>
            <w:hideMark/>
          </w:tcPr>
          <w:p w14:paraId="6B676B0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7982428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 0.16)</w:t>
            </w:r>
          </w:p>
        </w:tc>
        <w:tc>
          <w:tcPr>
            <w:tcW w:w="567" w:type="dxa"/>
            <w:hideMark/>
          </w:tcPr>
          <w:p w14:paraId="153E7A6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0.734</w:t>
            </w:r>
          </w:p>
        </w:tc>
        <w:tc>
          <w:tcPr>
            <w:tcW w:w="709" w:type="dxa"/>
            <w:hideMark/>
          </w:tcPr>
          <w:p w14:paraId="18E9862D" w14:textId="73F52A68" w:rsidR="00660B19" w:rsidRPr="00CF177C" w:rsidRDefault="00E42D8B"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w:t>
            </w:r>
            <w:r w:rsidR="00660B19" w:rsidRPr="00CF177C">
              <w:rPr>
                <w:rFonts w:ascii="Times New Roman" w:eastAsia="Times New Roman" w:hAnsi="Times New Roman" w:cs="Times New Roman"/>
                <w:color w:val="000000"/>
                <w:sz w:val="14"/>
                <w:szCs w:val="14"/>
              </w:rPr>
              <w:t>0.01</w:t>
            </w:r>
          </w:p>
          <w:p w14:paraId="51CD22E5"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 0.05)</w:t>
            </w:r>
          </w:p>
        </w:tc>
        <w:tc>
          <w:tcPr>
            <w:tcW w:w="567" w:type="dxa"/>
            <w:hideMark/>
          </w:tcPr>
          <w:p w14:paraId="45C08E06"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0.348</w:t>
            </w:r>
          </w:p>
        </w:tc>
        <w:tc>
          <w:tcPr>
            <w:tcW w:w="565" w:type="dxa"/>
            <w:hideMark/>
          </w:tcPr>
          <w:p w14:paraId="07154610"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0.20</w:t>
            </w:r>
          </w:p>
          <w:p w14:paraId="562D8B09"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(0.09, 0.32)</w:t>
            </w:r>
          </w:p>
        </w:tc>
        <w:tc>
          <w:tcPr>
            <w:tcW w:w="549" w:type="dxa"/>
            <w:hideMark/>
          </w:tcPr>
          <w:p w14:paraId="2C3BAD17"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0.999</w:t>
            </w:r>
          </w:p>
        </w:tc>
        <w:tc>
          <w:tcPr>
            <w:tcW w:w="729" w:type="dxa"/>
          </w:tcPr>
          <w:p w14:paraId="086C1683"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35A85A2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 0.10)</w:t>
            </w:r>
          </w:p>
        </w:tc>
        <w:tc>
          <w:tcPr>
            <w:tcW w:w="567" w:type="dxa"/>
          </w:tcPr>
          <w:p w14:paraId="1698989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0.894</w:t>
            </w:r>
          </w:p>
        </w:tc>
        <w:tc>
          <w:tcPr>
            <w:tcW w:w="709" w:type="dxa"/>
          </w:tcPr>
          <w:p w14:paraId="77219DD5"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w:t>
            </w:r>
          </w:p>
          <w:p w14:paraId="5FB0E63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 0.03)</w:t>
            </w:r>
          </w:p>
        </w:tc>
        <w:tc>
          <w:tcPr>
            <w:tcW w:w="567" w:type="dxa"/>
          </w:tcPr>
          <w:p w14:paraId="207BE2B5"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0.088</w:t>
            </w:r>
          </w:p>
        </w:tc>
        <w:tc>
          <w:tcPr>
            <w:tcW w:w="708" w:type="dxa"/>
          </w:tcPr>
          <w:p w14:paraId="4BB50BB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0.09</w:t>
            </w:r>
            <w:r w:rsidRPr="00CF177C">
              <w:rPr>
                <w:rFonts w:ascii="Times New Roman" w:eastAsia="Times New Roman" w:hAnsi="Times New Roman" w:cs="Times New Roman"/>
                <w:color w:val="000000"/>
                <w:sz w:val="14"/>
                <w:szCs w:val="14"/>
                <w:highlight w:val="red"/>
              </w:rPr>
              <w:br/>
              <w:t>(-0.02, 0.19)</w:t>
            </w:r>
          </w:p>
        </w:tc>
        <w:tc>
          <w:tcPr>
            <w:tcW w:w="567" w:type="dxa"/>
          </w:tcPr>
          <w:p w14:paraId="7B8FAD77"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0.938</w:t>
            </w:r>
          </w:p>
        </w:tc>
        <w:tc>
          <w:tcPr>
            <w:tcW w:w="709" w:type="dxa"/>
          </w:tcPr>
          <w:p w14:paraId="51FEB8B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-0.02</w:t>
            </w:r>
            <w:r w:rsidRPr="00CF177C">
              <w:rPr>
                <w:rFonts w:ascii="Times New Roman" w:eastAsia="Times New Roman" w:hAnsi="Times New Roman" w:cs="Times New Roman"/>
                <w:color w:val="000000"/>
                <w:sz w:val="14"/>
                <w:szCs w:val="14"/>
                <w:highlight w:val="red"/>
              </w:rPr>
              <w:br/>
              <w:t>(-0.09, 0.05)</w:t>
            </w:r>
          </w:p>
        </w:tc>
        <w:tc>
          <w:tcPr>
            <w:tcW w:w="567" w:type="dxa"/>
          </w:tcPr>
          <w:p w14:paraId="34007848"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0.297</w:t>
            </w:r>
          </w:p>
        </w:tc>
      </w:tr>
      <w:tr w:rsidR="003445FD" w:rsidRPr="00F643A4" w14:paraId="17CE49F1" w14:textId="77777777" w:rsidTr="003445FD">
        <w:trPr>
          <w:trHeight w:val="788"/>
        </w:trPr>
        <w:tc>
          <w:tcPr>
            <w:cnfStyle w:val="001000000000" w:firstRow="0" w:lastRow="0" w:firstColumn="1" w:lastColumn="0" w:oddVBand="0" w:evenVBand="0" w:oddHBand="0" w:evenHBand="0" w:firstRowFirstColumn="0" w:firstRowLastColumn="0" w:lastRowFirstColumn="0" w:lastRowLastColumn="0"/>
            <w:tcW w:w="993" w:type="dxa"/>
            <w:hideMark/>
          </w:tcPr>
          <w:p w14:paraId="25C1478D"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Selection gradient on Z (controlling for M)</w:t>
            </w:r>
          </w:p>
        </w:tc>
        <w:tc>
          <w:tcPr>
            <w:tcW w:w="708" w:type="dxa"/>
            <w:hideMark/>
          </w:tcPr>
          <w:p w14:paraId="02E2A1E0" w14:textId="77777777" w:rsidR="00660B19" w:rsidRPr="00F643A4"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 Z = βR Z|M</w:t>
            </w:r>
          </w:p>
        </w:tc>
        <w:tc>
          <w:tcPr>
            <w:tcW w:w="709" w:type="dxa"/>
            <w:hideMark/>
          </w:tcPr>
          <w:p w14:paraId="4B68C3F3"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0D32164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0.06)</w:t>
            </w:r>
          </w:p>
        </w:tc>
        <w:tc>
          <w:tcPr>
            <w:tcW w:w="567" w:type="dxa"/>
            <w:hideMark/>
          </w:tcPr>
          <w:p w14:paraId="558C5EFA"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0.121</w:t>
            </w:r>
          </w:p>
        </w:tc>
        <w:tc>
          <w:tcPr>
            <w:tcW w:w="709" w:type="dxa"/>
            <w:hideMark/>
          </w:tcPr>
          <w:p w14:paraId="052492D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w:t>
            </w:r>
          </w:p>
          <w:p w14:paraId="6721D27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 0.02)</w:t>
            </w:r>
          </w:p>
        </w:tc>
        <w:tc>
          <w:tcPr>
            <w:tcW w:w="567" w:type="dxa"/>
            <w:hideMark/>
          </w:tcPr>
          <w:p w14:paraId="17930375"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0.035</w:t>
            </w:r>
          </w:p>
        </w:tc>
        <w:tc>
          <w:tcPr>
            <w:tcW w:w="709" w:type="dxa"/>
            <w:hideMark/>
          </w:tcPr>
          <w:p w14:paraId="7DF86123" w14:textId="36F4E3CC"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3CB3806A"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 0.06)</w:t>
            </w:r>
          </w:p>
        </w:tc>
        <w:tc>
          <w:tcPr>
            <w:tcW w:w="567" w:type="dxa"/>
            <w:hideMark/>
          </w:tcPr>
          <w:p w14:paraId="4D52305C"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0.215</w:t>
            </w:r>
          </w:p>
        </w:tc>
        <w:tc>
          <w:tcPr>
            <w:tcW w:w="708" w:type="dxa"/>
            <w:hideMark/>
          </w:tcPr>
          <w:p w14:paraId="651608B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w:t>
            </w:r>
          </w:p>
          <w:p w14:paraId="1958754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 0.35)</w:t>
            </w:r>
          </w:p>
        </w:tc>
        <w:tc>
          <w:tcPr>
            <w:tcW w:w="567" w:type="dxa"/>
            <w:hideMark/>
          </w:tcPr>
          <w:p w14:paraId="7196D0E5"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0.921</w:t>
            </w:r>
          </w:p>
        </w:tc>
        <w:tc>
          <w:tcPr>
            <w:tcW w:w="709" w:type="dxa"/>
            <w:hideMark/>
          </w:tcPr>
          <w:p w14:paraId="41D8C75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34635E7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 0.14)</w:t>
            </w:r>
          </w:p>
        </w:tc>
        <w:tc>
          <w:tcPr>
            <w:tcW w:w="567" w:type="dxa"/>
            <w:hideMark/>
          </w:tcPr>
          <w:p w14:paraId="632B0418"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0.757</w:t>
            </w:r>
          </w:p>
        </w:tc>
        <w:tc>
          <w:tcPr>
            <w:tcW w:w="565" w:type="dxa"/>
            <w:hideMark/>
          </w:tcPr>
          <w:p w14:paraId="0448EDE8"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7CDB80F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(–0.28, 0.18)</w:t>
            </w:r>
          </w:p>
        </w:tc>
        <w:tc>
          <w:tcPr>
            <w:tcW w:w="549" w:type="dxa"/>
            <w:hideMark/>
          </w:tcPr>
          <w:p w14:paraId="0BEEAF71"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0.340</w:t>
            </w:r>
          </w:p>
        </w:tc>
        <w:tc>
          <w:tcPr>
            <w:tcW w:w="729" w:type="dxa"/>
          </w:tcPr>
          <w:p w14:paraId="5ECD285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7F916479"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(–0.10, 0.10)</w:t>
            </w:r>
          </w:p>
        </w:tc>
        <w:tc>
          <w:tcPr>
            <w:tcW w:w="567" w:type="dxa"/>
          </w:tcPr>
          <w:p w14:paraId="07C8721E"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0.497</w:t>
            </w:r>
          </w:p>
        </w:tc>
        <w:tc>
          <w:tcPr>
            <w:tcW w:w="709" w:type="dxa"/>
          </w:tcPr>
          <w:p w14:paraId="2FCE9BA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–0.28</w:t>
            </w:r>
          </w:p>
          <w:p w14:paraId="243521D8" w14:textId="0DA42CCA"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 xml:space="preserve">(–0.18, </w:t>
            </w:r>
            <w:r w:rsidR="00E61768" w:rsidRPr="00CF177C">
              <w:rPr>
                <w:rFonts w:ascii="Times New Roman" w:eastAsia="Times New Roman" w:hAnsi="Times New Roman" w:cs="Times New Roman"/>
                <w:b/>
                <w:bCs/>
                <w:color w:val="000000"/>
                <w:sz w:val="14"/>
                <w:szCs w:val="14"/>
              </w:rPr>
              <w:t>–</w:t>
            </w:r>
            <w:r w:rsidRPr="00CF177C">
              <w:rPr>
                <w:rFonts w:ascii="Times New Roman" w:eastAsia="Times New Roman" w:hAnsi="Times New Roman" w:cs="Times New Roman"/>
                <w:b/>
                <w:bCs/>
                <w:color w:val="000000"/>
                <w:sz w:val="14"/>
                <w:szCs w:val="14"/>
              </w:rPr>
              <w:t>0.03)</w:t>
            </w:r>
          </w:p>
        </w:tc>
        <w:tc>
          <w:tcPr>
            <w:tcW w:w="567" w:type="dxa"/>
          </w:tcPr>
          <w:p w14:paraId="25601158"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0.001</w:t>
            </w:r>
          </w:p>
        </w:tc>
        <w:tc>
          <w:tcPr>
            <w:tcW w:w="708" w:type="dxa"/>
          </w:tcPr>
          <w:p w14:paraId="7186277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0.16</w:t>
            </w:r>
            <w:r w:rsidRPr="00CF177C">
              <w:rPr>
                <w:rFonts w:ascii="Times New Roman" w:eastAsia="Times New Roman" w:hAnsi="Times New Roman" w:cs="Times New Roman"/>
                <w:color w:val="000000"/>
                <w:sz w:val="14"/>
                <w:szCs w:val="14"/>
                <w:highlight w:val="red"/>
              </w:rPr>
              <w:br/>
              <w:t>(-0.02, 0.34)</w:t>
            </w:r>
          </w:p>
        </w:tc>
        <w:tc>
          <w:tcPr>
            <w:tcW w:w="567" w:type="dxa"/>
          </w:tcPr>
          <w:p w14:paraId="42A42F6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0.962</w:t>
            </w:r>
          </w:p>
        </w:tc>
        <w:tc>
          <w:tcPr>
            <w:tcW w:w="709" w:type="dxa"/>
          </w:tcPr>
          <w:p w14:paraId="2FBA9CE4"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-0.03</w:t>
            </w:r>
            <w:r w:rsidRPr="00CF177C">
              <w:rPr>
                <w:rFonts w:ascii="Times New Roman" w:eastAsia="Times New Roman" w:hAnsi="Times New Roman" w:cs="Times New Roman"/>
                <w:color w:val="000000"/>
                <w:sz w:val="14"/>
                <w:szCs w:val="14"/>
                <w:highlight w:val="red"/>
              </w:rPr>
              <w:br/>
              <w:t>(-0.14, 0.09)</w:t>
            </w:r>
          </w:p>
        </w:tc>
        <w:tc>
          <w:tcPr>
            <w:tcW w:w="567" w:type="dxa"/>
          </w:tcPr>
          <w:p w14:paraId="2521ABF3"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0.333</w:t>
            </w:r>
          </w:p>
        </w:tc>
      </w:tr>
      <w:tr w:rsidR="003445FD" w:rsidRPr="00F643A4" w14:paraId="76C7B6A2" w14:textId="77777777" w:rsidTr="003445FD">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993" w:type="dxa"/>
            <w:hideMark/>
          </w:tcPr>
          <w:p w14:paraId="5FF77306"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Simple Bateman gradient</w:t>
            </w:r>
          </w:p>
        </w:tc>
        <w:tc>
          <w:tcPr>
            <w:tcW w:w="708" w:type="dxa"/>
            <w:hideMark/>
          </w:tcPr>
          <w:p w14:paraId="33048A2B"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βss = βRM|</w:t>
            </w:r>
            <w:r w:rsidRPr="00F643A4">
              <w:rPr>
                <w:rFonts w:ascii="Cambria Math" w:eastAsia="Times New Roman" w:hAnsi="Cambria Math" w:cs="Cambria Math"/>
                <w:color w:val="000000"/>
                <w:sz w:val="14"/>
                <w:szCs w:val="14"/>
              </w:rPr>
              <w:t>∅</w:t>
            </w:r>
          </w:p>
        </w:tc>
        <w:tc>
          <w:tcPr>
            <w:tcW w:w="709" w:type="dxa"/>
            <w:hideMark/>
          </w:tcPr>
          <w:p w14:paraId="5035570E"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2959A036"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 0.92)</w:t>
            </w:r>
          </w:p>
        </w:tc>
        <w:tc>
          <w:tcPr>
            <w:tcW w:w="567" w:type="dxa"/>
            <w:hideMark/>
          </w:tcPr>
          <w:p w14:paraId="6E63EF36"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0.895</w:t>
            </w:r>
          </w:p>
        </w:tc>
        <w:tc>
          <w:tcPr>
            <w:tcW w:w="709" w:type="dxa"/>
            <w:hideMark/>
          </w:tcPr>
          <w:p w14:paraId="0ADCE248"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56E19AC7"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(–0.50, 0.39)</w:t>
            </w:r>
          </w:p>
        </w:tc>
        <w:tc>
          <w:tcPr>
            <w:tcW w:w="567" w:type="dxa"/>
            <w:hideMark/>
          </w:tcPr>
          <w:p w14:paraId="27FBAE18"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0.406</w:t>
            </w:r>
          </w:p>
        </w:tc>
        <w:tc>
          <w:tcPr>
            <w:tcW w:w="709" w:type="dxa"/>
            <w:hideMark/>
          </w:tcPr>
          <w:p w14:paraId="7D529479"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6416EA47"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(–0.21, 0.94)</w:t>
            </w:r>
          </w:p>
        </w:tc>
        <w:tc>
          <w:tcPr>
            <w:tcW w:w="567" w:type="dxa"/>
            <w:hideMark/>
          </w:tcPr>
          <w:p w14:paraId="5E269D9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0.894</w:t>
            </w:r>
          </w:p>
        </w:tc>
        <w:tc>
          <w:tcPr>
            <w:tcW w:w="708" w:type="dxa"/>
            <w:hideMark/>
          </w:tcPr>
          <w:p w14:paraId="0A7907CC"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602CD155"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(–0.44, 0.46)</w:t>
            </w:r>
          </w:p>
        </w:tc>
        <w:tc>
          <w:tcPr>
            <w:tcW w:w="567" w:type="dxa"/>
            <w:hideMark/>
          </w:tcPr>
          <w:p w14:paraId="32679AD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0.523</w:t>
            </w:r>
          </w:p>
        </w:tc>
        <w:tc>
          <w:tcPr>
            <w:tcW w:w="709" w:type="dxa"/>
            <w:hideMark/>
          </w:tcPr>
          <w:p w14:paraId="4BAD338E"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4E9FA08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(–0.22, 0.94)</w:t>
            </w:r>
          </w:p>
        </w:tc>
        <w:tc>
          <w:tcPr>
            <w:tcW w:w="567" w:type="dxa"/>
            <w:hideMark/>
          </w:tcPr>
          <w:p w14:paraId="5CDF5CD9"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0.889</w:t>
            </w:r>
          </w:p>
        </w:tc>
        <w:tc>
          <w:tcPr>
            <w:tcW w:w="565" w:type="dxa"/>
            <w:hideMark/>
          </w:tcPr>
          <w:p w14:paraId="7FF9D4E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2E6AC87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(–0.43, 0.45)</w:t>
            </w:r>
          </w:p>
        </w:tc>
        <w:tc>
          <w:tcPr>
            <w:tcW w:w="549" w:type="dxa"/>
            <w:hideMark/>
          </w:tcPr>
          <w:p w14:paraId="51985504"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0.517</w:t>
            </w:r>
          </w:p>
        </w:tc>
        <w:tc>
          <w:tcPr>
            <w:tcW w:w="729" w:type="dxa"/>
          </w:tcPr>
          <w:p w14:paraId="5C025C9C"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w:t>
            </w:r>
          </w:p>
          <w:p w14:paraId="61A7A490"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 0,92)</w:t>
            </w:r>
          </w:p>
        </w:tc>
        <w:tc>
          <w:tcPr>
            <w:tcW w:w="567" w:type="dxa"/>
          </w:tcPr>
          <w:p w14:paraId="7761049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0.892</w:t>
            </w:r>
          </w:p>
        </w:tc>
        <w:tc>
          <w:tcPr>
            <w:tcW w:w="709" w:type="dxa"/>
          </w:tcPr>
          <w:p w14:paraId="5FFB3F9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w:t>
            </w:r>
          </w:p>
          <w:p w14:paraId="44C2AEF6"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(–0.49, 0.39)</w:t>
            </w:r>
          </w:p>
        </w:tc>
        <w:tc>
          <w:tcPr>
            <w:tcW w:w="567" w:type="dxa"/>
          </w:tcPr>
          <w:p w14:paraId="7BBEF4EC"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0.392</w:t>
            </w:r>
          </w:p>
        </w:tc>
        <w:tc>
          <w:tcPr>
            <w:tcW w:w="708" w:type="dxa"/>
          </w:tcPr>
          <w:p w14:paraId="67C6EE9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0.08</w:t>
            </w:r>
            <w:r w:rsidRPr="00CF177C">
              <w:rPr>
                <w:rFonts w:ascii="Times New Roman" w:eastAsia="Times New Roman" w:hAnsi="Times New Roman" w:cs="Times New Roman"/>
                <w:color w:val="000000"/>
                <w:sz w:val="14"/>
                <w:szCs w:val="14"/>
                <w:highlight w:val="red"/>
              </w:rPr>
              <w:br/>
              <w:t>(-0.38, 0.52)</w:t>
            </w:r>
          </w:p>
        </w:tc>
        <w:tc>
          <w:tcPr>
            <w:tcW w:w="567" w:type="dxa"/>
          </w:tcPr>
          <w:p w14:paraId="55BC874D"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0.631</w:t>
            </w:r>
          </w:p>
        </w:tc>
        <w:tc>
          <w:tcPr>
            <w:tcW w:w="709" w:type="dxa"/>
          </w:tcPr>
          <w:p w14:paraId="3C9F6A64"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0.34</w:t>
            </w:r>
            <w:r w:rsidRPr="00CF177C">
              <w:rPr>
                <w:rFonts w:ascii="Times New Roman" w:eastAsia="Times New Roman" w:hAnsi="Times New Roman" w:cs="Times New Roman"/>
                <w:color w:val="000000"/>
                <w:sz w:val="14"/>
                <w:szCs w:val="14"/>
                <w:highlight w:val="red"/>
              </w:rPr>
              <w:br/>
              <w:t>(-0.23, 0.91)</w:t>
            </w:r>
          </w:p>
        </w:tc>
        <w:tc>
          <w:tcPr>
            <w:tcW w:w="567" w:type="dxa"/>
          </w:tcPr>
          <w:p w14:paraId="4AC15ADD"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0.875</w:t>
            </w:r>
          </w:p>
        </w:tc>
      </w:tr>
      <w:tr w:rsidR="003445FD" w:rsidRPr="00F643A4" w14:paraId="31B28DA0" w14:textId="77777777" w:rsidTr="003445FD">
        <w:trPr>
          <w:trHeight w:val="727"/>
        </w:trPr>
        <w:tc>
          <w:tcPr>
            <w:cnfStyle w:val="001000000000" w:firstRow="0" w:lastRow="0" w:firstColumn="1" w:lastColumn="0" w:oddVBand="0" w:evenVBand="0" w:oddHBand="0" w:evenHBand="0" w:firstRowFirstColumn="0" w:firstRowLastColumn="0" w:lastRowFirstColumn="0" w:lastRowLastColumn="0"/>
            <w:tcW w:w="993" w:type="dxa"/>
            <w:hideMark/>
          </w:tcPr>
          <w:p w14:paraId="66B669B3" w14:textId="77777777" w:rsidR="00660B19" w:rsidRPr="00F643A4" w:rsidRDefault="00660B19" w:rsidP="000C2E64">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Partial Bateman gradient</w:t>
            </w:r>
          </w:p>
        </w:tc>
        <w:tc>
          <w:tcPr>
            <w:tcW w:w="708" w:type="dxa"/>
            <w:hideMark/>
          </w:tcPr>
          <w:p w14:paraId="7F01D3D0" w14:textId="77777777" w:rsidR="00660B19" w:rsidRPr="00F643A4"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βRM = βRM|Z</w:t>
            </w:r>
          </w:p>
        </w:tc>
        <w:tc>
          <w:tcPr>
            <w:tcW w:w="709" w:type="dxa"/>
            <w:hideMark/>
          </w:tcPr>
          <w:p w14:paraId="0427BFF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0.39</w:t>
            </w:r>
          </w:p>
          <w:p w14:paraId="03FBFB57"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(–0.19, 0.93)</w:t>
            </w:r>
          </w:p>
        </w:tc>
        <w:tc>
          <w:tcPr>
            <w:tcW w:w="567" w:type="dxa"/>
            <w:hideMark/>
          </w:tcPr>
          <w:p w14:paraId="74E5EA35"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0.916</w:t>
            </w:r>
          </w:p>
        </w:tc>
        <w:tc>
          <w:tcPr>
            <w:tcW w:w="709" w:type="dxa"/>
            <w:hideMark/>
          </w:tcPr>
          <w:p w14:paraId="3356D689"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w:t>
            </w:r>
          </w:p>
          <w:p w14:paraId="2571132C"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 0.36)</w:t>
            </w:r>
          </w:p>
        </w:tc>
        <w:tc>
          <w:tcPr>
            <w:tcW w:w="567" w:type="dxa"/>
            <w:hideMark/>
          </w:tcPr>
          <w:p w14:paraId="7DF94ACF"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0.366</w:t>
            </w:r>
          </w:p>
        </w:tc>
        <w:tc>
          <w:tcPr>
            <w:tcW w:w="709" w:type="dxa"/>
            <w:hideMark/>
          </w:tcPr>
          <w:p w14:paraId="5FB7E08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0.35</w:t>
            </w:r>
          </w:p>
          <w:p w14:paraId="2C2CB81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(–0.24, 0.93)</w:t>
            </w:r>
          </w:p>
        </w:tc>
        <w:tc>
          <w:tcPr>
            <w:tcW w:w="567" w:type="dxa"/>
            <w:hideMark/>
          </w:tcPr>
          <w:p w14:paraId="4A9E19AD"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0.876</w:t>
            </w:r>
          </w:p>
        </w:tc>
        <w:tc>
          <w:tcPr>
            <w:tcW w:w="708" w:type="dxa"/>
            <w:hideMark/>
          </w:tcPr>
          <w:p w14:paraId="2E4BCFD9"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2D71950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(–0.41, 0.42</w:t>
            </w:r>
          </w:p>
        </w:tc>
        <w:tc>
          <w:tcPr>
            <w:tcW w:w="567" w:type="dxa"/>
            <w:hideMark/>
          </w:tcPr>
          <w:p w14:paraId="796F9F55"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0.520</w:t>
            </w:r>
          </w:p>
        </w:tc>
        <w:tc>
          <w:tcPr>
            <w:tcW w:w="709" w:type="dxa"/>
            <w:hideMark/>
          </w:tcPr>
          <w:p w14:paraId="4A40860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0.37</w:t>
            </w:r>
          </w:p>
          <w:p w14:paraId="28618D3C"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(–0.22, 0.97)</w:t>
            </w:r>
          </w:p>
        </w:tc>
        <w:tc>
          <w:tcPr>
            <w:tcW w:w="567" w:type="dxa"/>
            <w:hideMark/>
          </w:tcPr>
          <w:p w14:paraId="41740B77"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0.889</w:t>
            </w:r>
          </w:p>
        </w:tc>
        <w:tc>
          <w:tcPr>
            <w:tcW w:w="565" w:type="dxa"/>
            <w:hideMark/>
          </w:tcPr>
          <w:p w14:paraId="1BE8B7D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49E0696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(–0.43, 0.45)</w:t>
            </w:r>
          </w:p>
        </w:tc>
        <w:tc>
          <w:tcPr>
            <w:tcW w:w="549" w:type="dxa"/>
            <w:hideMark/>
          </w:tcPr>
          <w:p w14:paraId="413848C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0.479</w:t>
            </w:r>
          </w:p>
        </w:tc>
        <w:tc>
          <w:tcPr>
            <w:tcW w:w="729" w:type="dxa"/>
          </w:tcPr>
          <w:p w14:paraId="274D6C50"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0.43</w:t>
            </w:r>
          </w:p>
          <w:p w14:paraId="6041075C"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0.99)</w:t>
            </w:r>
          </w:p>
        </w:tc>
        <w:tc>
          <w:tcPr>
            <w:tcW w:w="567" w:type="dxa"/>
          </w:tcPr>
          <w:p w14:paraId="39C44D8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0.925</w:t>
            </w:r>
          </w:p>
        </w:tc>
        <w:tc>
          <w:tcPr>
            <w:tcW w:w="709" w:type="dxa"/>
          </w:tcPr>
          <w:p w14:paraId="3ADE3C15"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–0.09</w:t>
            </w:r>
          </w:p>
          <w:p w14:paraId="7AB3D2E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(–0.55, 0.32)</w:t>
            </w:r>
          </w:p>
        </w:tc>
        <w:tc>
          <w:tcPr>
            <w:tcW w:w="567" w:type="dxa"/>
          </w:tcPr>
          <w:p w14:paraId="5FAE1F7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0.358</w:t>
            </w:r>
          </w:p>
        </w:tc>
        <w:tc>
          <w:tcPr>
            <w:tcW w:w="708" w:type="dxa"/>
          </w:tcPr>
          <w:p w14:paraId="35F9D958"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0.05</w:t>
            </w:r>
            <w:r w:rsidRPr="00CF177C">
              <w:rPr>
                <w:rFonts w:ascii="Times New Roman" w:eastAsia="Times New Roman" w:hAnsi="Times New Roman" w:cs="Times New Roman"/>
                <w:color w:val="000000"/>
                <w:sz w:val="14"/>
                <w:szCs w:val="14"/>
                <w:highlight w:val="red"/>
              </w:rPr>
              <w:br/>
              <w:t>(-0.39, 0.50)</w:t>
            </w:r>
          </w:p>
        </w:tc>
        <w:tc>
          <w:tcPr>
            <w:tcW w:w="567" w:type="dxa"/>
          </w:tcPr>
          <w:p w14:paraId="4D13D8E3"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0.613</w:t>
            </w:r>
          </w:p>
        </w:tc>
        <w:tc>
          <w:tcPr>
            <w:tcW w:w="709" w:type="dxa"/>
          </w:tcPr>
          <w:p w14:paraId="0D746717"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0.34</w:t>
            </w:r>
            <w:r w:rsidRPr="00CF177C">
              <w:rPr>
                <w:rFonts w:ascii="Times New Roman" w:eastAsia="Times New Roman" w:hAnsi="Times New Roman" w:cs="Times New Roman"/>
                <w:color w:val="000000"/>
                <w:sz w:val="14"/>
                <w:szCs w:val="14"/>
                <w:highlight w:val="red"/>
              </w:rPr>
              <w:br/>
              <w:t>(-0.26, 0.89)</w:t>
            </w:r>
          </w:p>
        </w:tc>
        <w:tc>
          <w:tcPr>
            <w:tcW w:w="567" w:type="dxa"/>
          </w:tcPr>
          <w:p w14:paraId="45A3A30A"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0.872</w:t>
            </w:r>
          </w:p>
        </w:tc>
      </w:tr>
      <w:bookmarkEnd w:id="16"/>
      <w:tr w:rsidR="003445FD" w:rsidRPr="00F643A4" w14:paraId="24A98505" w14:textId="77777777" w:rsidTr="003445FD">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993" w:type="dxa"/>
            <w:hideMark/>
          </w:tcPr>
          <w:p w14:paraId="29F0088C"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Sexual selection</w:t>
            </w:r>
          </w:p>
        </w:tc>
        <w:tc>
          <w:tcPr>
            <w:tcW w:w="708" w:type="dxa"/>
            <w:hideMark/>
          </w:tcPr>
          <w:p w14:paraId="78849908"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σ²Z βRM βM Z</w:t>
            </w:r>
          </w:p>
        </w:tc>
        <w:tc>
          <w:tcPr>
            <w:tcW w:w="709" w:type="dxa"/>
            <w:hideMark/>
          </w:tcPr>
          <w:p w14:paraId="11EFAE43"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32FCF89D"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 0.05</w:t>
            </w:r>
          </w:p>
        </w:tc>
        <w:tc>
          <w:tcPr>
            <w:tcW w:w="567" w:type="dxa"/>
            <w:hideMark/>
          </w:tcPr>
          <w:p w14:paraId="2DDA625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0.675</w:t>
            </w:r>
          </w:p>
        </w:tc>
        <w:tc>
          <w:tcPr>
            <w:tcW w:w="709" w:type="dxa"/>
            <w:hideMark/>
          </w:tcPr>
          <w:p w14:paraId="2DFAC1F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07F053A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 0.04)</w:t>
            </w:r>
          </w:p>
        </w:tc>
        <w:tc>
          <w:tcPr>
            <w:tcW w:w="567" w:type="dxa"/>
            <w:hideMark/>
          </w:tcPr>
          <w:p w14:paraId="29C64AF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0.604</w:t>
            </w:r>
          </w:p>
        </w:tc>
        <w:tc>
          <w:tcPr>
            <w:tcW w:w="709" w:type="dxa"/>
            <w:hideMark/>
          </w:tcPr>
          <w:p w14:paraId="3735E382"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2965B18B"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 0.02)</w:t>
            </w:r>
          </w:p>
        </w:tc>
        <w:tc>
          <w:tcPr>
            <w:tcW w:w="567" w:type="dxa"/>
            <w:hideMark/>
          </w:tcPr>
          <w:p w14:paraId="3D58E7A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0.318</w:t>
            </w:r>
          </w:p>
        </w:tc>
        <w:tc>
          <w:tcPr>
            <w:tcW w:w="708" w:type="dxa"/>
            <w:hideMark/>
          </w:tcPr>
          <w:p w14:paraId="16BAE5EE"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1B139828"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 0.03)</w:t>
            </w:r>
          </w:p>
        </w:tc>
        <w:tc>
          <w:tcPr>
            <w:tcW w:w="567" w:type="dxa"/>
            <w:hideMark/>
          </w:tcPr>
          <w:p w14:paraId="59C0EEF3"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0.506</w:t>
            </w:r>
          </w:p>
        </w:tc>
        <w:tc>
          <w:tcPr>
            <w:tcW w:w="709" w:type="dxa"/>
            <w:hideMark/>
          </w:tcPr>
          <w:p w14:paraId="599BD7DD"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4AB50F3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 0.02)</w:t>
            </w:r>
          </w:p>
        </w:tc>
        <w:tc>
          <w:tcPr>
            <w:tcW w:w="567" w:type="dxa"/>
            <w:hideMark/>
          </w:tcPr>
          <w:p w14:paraId="1F160B06"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0.353</w:t>
            </w:r>
          </w:p>
        </w:tc>
        <w:tc>
          <w:tcPr>
            <w:tcW w:w="565" w:type="dxa"/>
            <w:hideMark/>
          </w:tcPr>
          <w:p w14:paraId="2BB1AEB0"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5A8750AE"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(–0.10, 0.10)</w:t>
            </w:r>
          </w:p>
        </w:tc>
        <w:tc>
          <w:tcPr>
            <w:tcW w:w="549" w:type="dxa"/>
            <w:hideMark/>
          </w:tcPr>
          <w:p w14:paraId="142F0CA3"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0.489</w:t>
            </w:r>
          </w:p>
        </w:tc>
        <w:tc>
          <w:tcPr>
            <w:tcW w:w="729" w:type="dxa"/>
          </w:tcPr>
          <w:p w14:paraId="6C04927E" w14:textId="481ECFF5"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0674DE58"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 0.06)</w:t>
            </w:r>
          </w:p>
        </w:tc>
        <w:tc>
          <w:tcPr>
            <w:tcW w:w="567" w:type="dxa"/>
          </w:tcPr>
          <w:p w14:paraId="4C827F1B"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0.837</w:t>
            </w:r>
          </w:p>
        </w:tc>
        <w:tc>
          <w:tcPr>
            <w:tcW w:w="709" w:type="dxa"/>
          </w:tcPr>
          <w:p w14:paraId="4552FDEF"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p>
          <w:p w14:paraId="1BE48C79"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 0.06)</w:t>
            </w:r>
          </w:p>
        </w:tc>
        <w:tc>
          <w:tcPr>
            <w:tcW w:w="567" w:type="dxa"/>
          </w:tcPr>
          <w:p w14:paraId="29EDBED9"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0.608</w:t>
            </w:r>
          </w:p>
        </w:tc>
        <w:tc>
          <w:tcPr>
            <w:tcW w:w="708" w:type="dxa"/>
          </w:tcPr>
          <w:p w14:paraId="20BF49D9"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0.00</w:t>
            </w:r>
            <w:r w:rsidRPr="00CF177C">
              <w:rPr>
                <w:rFonts w:ascii="Times New Roman" w:eastAsia="Times New Roman" w:hAnsi="Times New Roman" w:cs="Times New Roman"/>
                <w:color w:val="000000"/>
                <w:sz w:val="14"/>
                <w:szCs w:val="14"/>
                <w:highlight w:val="red"/>
              </w:rPr>
              <w:br/>
              <w:t>(-0.04, 0.06)</w:t>
            </w:r>
          </w:p>
        </w:tc>
        <w:tc>
          <w:tcPr>
            <w:tcW w:w="567" w:type="dxa"/>
          </w:tcPr>
          <w:p w14:paraId="6580DA74"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0.591</w:t>
            </w:r>
          </w:p>
        </w:tc>
        <w:tc>
          <w:tcPr>
            <w:tcW w:w="709" w:type="dxa"/>
          </w:tcPr>
          <w:p w14:paraId="1B497F1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-0.01</w:t>
            </w:r>
            <w:r w:rsidRPr="00CF177C">
              <w:rPr>
                <w:rFonts w:ascii="Times New Roman" w:eastAsia="Times New Roman" w:hAnsi="Times New Roman" w:cs="Times New Roman"/>
                <w:color w:val="000000"/>
                <w:sz w:val="14"/>
                <w:szCs w:val="14"/>
                <w:highlight w:val="red"/>
              </w:rPr>
              <w:br/>
              <w:t>(-0.05, 0.02)</w:t>
            </w:r>
          </w:p>
        </w:tc>
        <w:tc>
          <w:tcPr>
            <w:tcW w:w="567" w:type="dxa"/>
          </w:tcPr>
          <w:p w14:paraId="6D9C6A5E"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0.355</w:t>
            </w:r>
          </w:p>
        </w:tc>
      </w:tr>
      <w:tr w:rsidR="003445FD" w:rsidRPr="00F643A4" w14:paraId="2C89C350" w14:textId="77777777" w:rsidTr="003445FD">
        <w:trPr>
          <w:trHeight w:val="846"/>
        </w:trPr>
        <w:tc>
          <w:tcPr>
            <w:cnfStyle w:val="001000000000" w:firstRow="0" w:lastRow="0" w:firstColumn="1" w:lastColumn="0" w:oddVBand="0" w:evenVBand="0" w:oddHBand="0" w:evenHBand="0" w:firstRowFirstColumn="0" w:firstRowLastColumn="0" w:lastRowFirstColumn="0" w:lastRowLastColumn="0"/>
            <w:tcW w:w="993" w:type="dxa"/>
            <w:hideMark/>
          </w:tcPr>
          <w:p w14:paraId="1660E7D0"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Remaining selection</w:t>
            </w:r>
          </w:p>
        </w:tc>
        <w:tc>
          <w:tcPr>
            <w:tcW w:w="708" w:type="dxa"/>
            <w:hideMark/>
          </w:tcPr>
          <w:p w14:paraId="1EA9C59F" w14:textId="77777777" w:rsidR="00660B19" w:rsidRPr="00F643A4" w:rsidRDefault="00660B19" w:rsidP="000C2E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rZ</w:t>
            </w:r>
            <w:proofErr w:type="spellEnd"/>
            <w:r w:rsidRPr="00F643A4">
              <w:rPr>
                <w:rFonts w:ascii="Times New Roman" w:eastAsia="Times New Roman" w:hAnsi="Times New Roman" w:cs="Times New Roman"/>
                <w:color w:val="000000"/>
                <w:sz w:val="14"/>
                <w:szCs w:val="14"/>
              </w:rPr>
              <w:t xml:space="preserve"> = σ²Z βR Z</w:t>
            </w:r>
          </w:p>
        </w:tc>
        <w:tc>
          <w:tcPr>
            <w:tcW w:w="709" w:type="dxa"/>
            <w:hideMark/>
          </w:tcPr>
          <w:p w14:paraId="720F1AEF"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4889292D"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0.07)</w:t>
            </w:r>
          </w:p>
        </w:tc>
        <w:tc>
          <w:tcPr>
            <w:tcW w:w="567" w:type="dxa"/>
            <w:hideMark/>
          </w:tcPr>
          <w:p w14:paraId="50FD81F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0.230</w:t>
            </w:r>
          </w:p>
        </w:tc>
        <w:tc>
          <w:tcPr>
            <w:tcW w:w="709" w:type="dxa"/>
            <w:hideMark/>
          </w:tcPr>
          <w:p w14:paraId="287063D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w:t>
            </w:r>
          </w:p>
          <w:p w14:paraId="7AB2C08F"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(–0.37, 0.01)</w:t>
            </w:r>
          </w:p>
        </w:tc>
        <w:tc>
          <w:tcPr>
            <w:tcW w:w="567" w:type="dxa"/>
            <w:hideMark/>
          </w:tcPr>
          <w:p w14:paraId="36923A84"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0.036</w:t>
            </w:r>
          </w:p>
        </w:tc>
        <w:tc>
          <w:tcPr>
            <w:tcW w:w="709" w:type="dxa"/>
            <w:hideMark/>
          </w:tcPr>
          <w:p w14:paraId="22DBAA81"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6028D474"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(–0.14, 0.06)</w:t>
            </w:r>
          </w:p>
        </w:tc>
        <w:tc>
          <w:tcPr>
            <w:tcW w:w="567" w:type="dxa"/>
            <w:hideMark/>
          </w:tcPr>
          <w:p w14:paraId="196B4BD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0.206</w:t>
            </w:r>
          </w:p>
        </w:tc>
        <w:tc>
          <w:tcPr>
            <w:tcW w:w="708" w:type="dxa"/>
            <w:hideMark/>
          </w:tcPr>
          <w:p w14:paraId="44487D6C"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w:t>
            </w:r>
          </w:p>
          <w:p w14:paraId="2C0072AD"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(–0.06, 0.35)</w:t>
            </w:r>
          </w:p>
        </w:tc>
        <w:tc>
          <w:tcPr>
            <w:tcW w:w="567" w:type="dxa"/>
            <w:hideMark/>
          </w:tcPr>
          <w:p w14:paraId="283C138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0.922</w:t>
            </w:r>
          </w:p>
        </w:tc>
        <w:tc>
          <w:tcPr>
            <w:tcW w:w="709" w:type="dxa"/>
            <w:hideMark/>
          </w:tcPr>
          <w:p w14:paraId="23C673E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w:t>
            </w:r>
          </w:p>
          <w:p w14:paraId="0F59CF99"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(–0.07, 0.14)</w:t>
            </w:r>
          </w:p>
        </w:tc>
        <w:tc>
          <w:tcPr>
            <w:tcW w:w="567" w:type="dxa"/>
            <w:hideMark/>
          </w:tcPr>
          <w:p w14:paraId="037DD02A"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0.745</w:t>
            </w:r>
          </w:p>
        </w:tc>
        <w:tc>
          <w:tcPr>
            <w:tcW w:w="565" w:type="dxa"/>
            <w:hideMark/>
          </w:tcPr>
          <w:p w14:paraId="0CA79BD9"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15129D57"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(–0.27, 0.17)</w:t>
            </w:r>
          </w:p>
        </w:tc>
        <w:tc>
          <w:tcPr>
            <w:tcW w:w="549" w:type="dxa"/>
            <w:hideMark/>
          </w:tcPr>
          <w:p w14:paraId="062ACD5A"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0.343</w:t>
            </w:r>
          </w:p>
        </w:tc>
        <w:tc>
          <w:tcPr>
            <w:tcW w:w="729" w:type="dxa"/>
          </w:tcPr>
          <w:p w14:paraId="3314B8C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0.00</w:t>
            </w:r>
          </w:p>
          <w:p w14:paraId="3D00B3C2"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(–0.11, 0.10)</w:t>
            </w:r>
          </w:p>
        </w:tc>
        <w:tc>
          <w:tcPr>
            <w:tcW w:w="567" w:type="dxa"/>
          </w:tcPr>
          <w:p w14:paraId="5EFCE5AD"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0.528</w:t>
            </w:r>
          </w:p>
        </w:tc>
        <w:tc>
          <w:tcPr>
            <w:tcW w:w="709" w:type="dxa"/>
          </w:tcPr>
          <w:p w14:paraId="270413A3"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–0.28</w:t>
            </w:r>
          </w:p>
          <w:p w14:paraId="62721C5E"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(–0.46, –0.10)</w:t>
            </w:r>
          </w:p>
        </w:tc>
        <w:tc>
          <w:tcPr>
            <w:tcW w:w="567" w:type="dxa"/>
          </w:tcPr>
          <w:p w14:paraId="4EB73F47"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0.001</w:t>
            </w:r>
          </w:p>
        </w:tc>
        <w:tc>
          <w:tcPr>
            <w:tcW w:w="708" w:type="dxa"/>
          </w:tcPr>
          <w:p w14:paraId="67036DA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0.16</w:t>
            </w:r>
            <w:r w:rsidRPr="00CF177C">
              <w:rPr>
                <w:rFonts w:ascii="Times New Roman" w:eastAsia="Times New Roman" w:hAnsi="Times New Roman" w:cs="Times New Roman"/>
                <w:color w:val="000000"/>
                <w:sz w:val="14"/>
                <w:szCs w:val="14"/>
                <w:highlight w:val="red"/>
              </w:rPr>
              <w:br/>
              <w:t>(-0.02, 0.34)</w:t>
            </w:r>
          </w:p>
        </w:tc>
        <w:tc>
          <w:tcPr>
            <w:tcW w:w="567" w:type="dxa"/>
          </w:tcPr>
          <w:p w14:paraId="0993220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0.964</w:t>
            </w:r>
          </w:p>
        </w:tc>
        <w:tc>
          <w:tcPr>
            <w:tcW w:w="709" w:type="dxa"/>
          </w:tcPr>
          <w:p w14:paraId="6C8CFF0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-0.03</w:t>
            </w:r>
            <w:r w:rsidRPr="00CF177C">
              <w:rPr>
                <w:rFonts w:ascii="Times New Roman" w:eastAsia="Times New Roman" w:hAnsi="Times New Roman" w:cs="Times New Roman"/>
                <w:color w:val="000000"/>
                <w:sz w:val="14"/>
                <w:szCs w:val="14"/>
                <w:highlight w:val="red"/>
              </w:rPr>
              <w:br/>
              <w:t>(-0.14, 0.09)</w:t>
            </w:r>
          </w:p>
        </w:tc>
        <w:tc>
          <w:tcPr>
            <w:tcW w:w="567" w:type="dxa"/>
          </w:tcPr>
          <w:p w14:paraId="7821320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0.315</w:t>
            </w:r>
          </w:p>
        </w:tc>
      </w:tr>
      <w:tr w:rsidR="003445FD" w:rsidRPr="00F643A4" w14:paraId="08D81587" w14:textId="77777777" w:rsidTr="003445FD">
        <w:trPr>
          <w:cnfStyle w:val="000000100000" w:firstRow="0" w:lastRow="0" w:firstColumn="0" w:lastColumn="0" w:oddVBand="0" w:evenVBand="0" w:oddHBand="1" w:evenHBand="0" w:firstRowFirstColumn="0" w:firstRowLastColumn="0" w:lastRowFirstColumn="0" w:lastRowLastColumn="0"/>
          <w:trHeight w:val="702"/>
        </w:trPr>
        <w:tc>
          <w:tcPr>
            <w:cnfStyle w:val="001000000000" w:firstRow="0" w:lastRow="0" w:firstColumn="1" w:lastColumn="0" w:oddVBand="0" w:evenVBand="0" w:oddHBand="0" w:evenHBand="0" w:firstRowFirstColumn="0" w:firstRowLastColumn="0" w:lastRowFirstColumn="0" w:lastRowLastColumn="0"/>
            <w:tcW w:w="993" w:type="dxa"/>
            <w:hideMark/>
          </w:tcPr>
          <w:p w14:paraId="3C169C85" w14:textId="77777777" w:rsidR="00660B19" w:rsidRPr="00F643A4" w:rsidRDefault="00660B19" w:rsidP="000C2E64">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lastRenderedPageBreak/>
              <w:t>Total selection (selection differential)</w:t>
            </w:r>
          </w:p>
        </w:tc>
        <w:tc>
          <w:tcPr>
            <w:tcW w:w="708" w:type="dxa"/>
            <w:hideMark/>
          </w:tcPr>
          <w:p w14:paraId="4A7F6698" w14:textId="77777777" w:rsidR="00660B19" w:rsidRPr="00F643A4"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sZ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σZ</w:t>
            </w:r>
            <w:proofErr w:type="spellEnd"/>
            <w:r w:rsidRPr="00F643A4">
              <w:rPr>
                <w:rFonts w:ascii="Times New Roman" w:eastAsia="Times New Roman" w:hAnsi="Times New Roman" w:cs="Times New Roman"/>
                <w:color w:val="000000"/>
                <w:sz w:val="14"/>
                <w:szCs w:val="14"/>
              </w:rPr>
              <w:t xml:space="preserve"> R = </w:t>
            </w: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rZ</w:t>
            </w:r>
            <w:proofErr w:type="spellEnd"/>
          </w:p>
        </w:tc>
        <w:tc>
          <w:tcPr>
            <w:tcW w:w="709" w:type="dxa"/>
            <w:hideMark/>
          </w:tcPr>
          <w:p w14:paraId="148FAB9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p>
          <w:p w14:paraId="66B76A1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 0.08)</w:t>
            </w:r>
          </w:p>
        </w:tc>
        <w:tc>
          <w:tcPr>
            <w:tcW w:w="567" w:type="dxa"/>
            <w:hideMark/>
          </w:tcPr>
          <w:p w14:paraId="256D0BA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0.288</w:t>
            </w:r>
          </w:p>
        </w:tc>
        <w:tc>
          <w:tcPr>
            <w:tcW w:w="709" w:type="dxa"/>
            <w:hideMark/>
          </w:tcPr>
          <w:p w14:paraId="6365F590"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w:t>
            </w:r>
          </w:p>
          <w:p w14:paraId="598A8FF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(–0.36, 0.02)</w:t>
            </w:r>
          </w:p>
        </w:tc>
        <w:tc>
          <w:tcPr>
            <w:tcW w:w="567" w:type="dxa"/>
            <w:hideMark/>
          </w:tcPr>
          <w:p w14:paraId="33C2043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0.040</w:t>
            </w:r>
          </w:p>
        </w:tc>
        <w:tc>
          <w:tcPr>
            <w:tcW w:w="709" w:type="dxa"/>
            <w:hideMark/>
          </w:tcPr>
          <w:p w14:paraId="3527C99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526E182C"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 0.06)</w:t>
            </w:r>
          </w:p>
        </w:tc>
        <w:tc>
          <w:tcPr>
            <w:tcW w:w="567" w:type="dxa"/>
            <w:hideMark/>
          </w:tcPr>
          <w:p w14:paraId="64A23A28"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0.180</w:t>
            </w:r>
          </w:p>
        </w:tc>
        <w:tc>
          <w:tcPr>
            <w:tcW w:w="708" w:type="dxa"/>
            <w:hideMark/>
          </w:tcPr>
          <w:p w14:paraId="3E9DF92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0.15</w:t>
            </w:r>
          </w:p>
          <w:p w14:paraId="4D6B56B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(–0.05, 0.35)</w:t>
            </w:r>
          </w:p>
        </w:tc>
        <w:tc>
          <w:tcPr>
            <w:tcW w:w="567" w:type="dxa"/>
            <w:hideMark/>
          </w:tcPr>
          <w:p w14:paraId="29EA30ED"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color w:val="000000"/>
                <w:sz w:val="14"/>
                <w:szCs w:val="14"/>
              </w:rPr>
              <w:t>0.920</w:t>
            </w:r>
          </w:p>
        </w:tc>
        <w:tc>
          <w:tcPr>
            <w:tcW w:w="709" w:type="dxa"/>
            <w:hideMark/>
          </w:tcPr>
          <w:p w14:paraId="1863BF67"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w:t>
            </w:r>
          </w:p>
          <w:p w14:paraId="45B29AF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 0.14)</w:t>
            </w:r>
          </w:p>
        </w:tc>
        <w:tc>
          <w:tcPr>
            <w:tcW w:w="567" w:type="dxa"/>
            <w:hideMark/>
          </w:tcPr>
          <w:p w14:paraId="6FEF2F8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0.704</w:t>
            </w:r>
          </w:p>
        </w:tc>
        <w:tc>
          <w:tcPr>
            <w:tcW w:w="565" w:type="dxa"/>
            <w:hideMark/>
          </w:tcPr>
          <w:p w14:paraId="45FEF9F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p>
          <w:p w14:paraId="61C7CA33"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(–0.28, 0.19)</w:t>
            </w:r>
          </w:p>
        </w:tc>
        <w:tc>
          <w:tcPr>
            <w:tcW w:w="549" w:type="dxa"/>
            <w:hideMark/>
          </w:tcPr>
          <w:p w14:paraId="48A4E81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0.339</w:t>
            </w:r>
          </w:p>
        </w:tc>
        <w:tc>
          <w:tcPr>
            <w:tcW w:w="729" w:type="dxa"/>
          </w:tcPr>
          <w:p w14:paraId="79685A7F"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p>
          <w:p w14:paraId="3364B76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(–0.09, 0.13)</w:t>
            </w:r>
          </w:p>
        </w:tc>
        <w:tc>
          <w:tcPr>
            <w:tcW w:w="567" w:type="dxa"/>
          </w:tcPr>
          <w:p w14:paraId="39DD525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0.636</w:t>
            </w:r>
          </w:p>
        </w:tc>
        <w:tc>
          <w:tcPr>
            <w:tcW w:w="709" w:type="dxa"/>
          </w:tcPr>
          <w:p w14:paraId="7AABF471"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–0.28</w:t>
            </w:r>
          </w:p>
          <w:p w14:paraId="31CD9F65"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(–0.46, –0.09)</w:t>
            </w:r>
          </w:p>
        </w:tc>
        <w:tc>
          <w:tcPr>
            <w:tcW w:w="567" w:type="dxa"/>
          </w:tcPr>
          <w:p w14:paraId="3868A169"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b/>
                <w:bCs/>
                <w:color w:val="000000"/>
                <w:sz w:val="14"/>
                <w:szCs w:val="14"/>
              </w:rPr>
              <w:t>0.001</w:t>
            </w:r>
          </w:p>
        </w:tc>
        <w:tc>
          <w:tcPr>
            <w:tcW w:w="708" w:type="dxa"/>
          </w:tcPr>
          <w:p w14:paraId="21050A12"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0.17</w:t>
            </w:r>
            <w:r w:rsidRPr="00CF177C">
              <w:rPr>
                <w:rFonts w:ascii="Times New Roman" w:eastAsia="Times New Roman" w:hAnsi="Times New Roman" w:cs="Times New Roman"/>
                <w:color w:val="000000"/>
                <w:sz w:val="14"/>
                <w:szCs w:val="14"/>
                <w:highlight w:val="red"/>
              </w:rPr>
              <w:br/>
              <w:t>(-0.02, 0.35)</w:t>
            </w:r>
          </w:p>
        </w:tc>
        <w:tc>
          <w:tcPr>
            <w:tcW w:w="567" w:type="dxa"/>
          </w:tcPr>
          <w:p w14:paraId="59600E9B"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0.964</w:t>
            </w:r>
          </w:p>
        </w:tc>
        <w:tc>
          <w:tcPr>
            <w:tcW w:w="709" w:type="dxa"/>
          </w:tcPr>
          <w:p w14:paraId="551D47BE"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-0.03</w:t>
            </w:r>
            <w:r w:rsidRPr="00CF177C">
              <w:rPr>
                <w:rFonts w:ascii="Times New Roman" w:eastAsia="Times New Roman" w:hAnsi="Times New Roman" w:cs="Times New Roman"/>
                <w:color w:val="000000"/>
                <w:sz w:val="14"/>
                <w:szCs w:val="14"/>
                <w:highlight w:val="red"/>
              </w:rPr>
              <w:br/>
              <w:t>(-0.04, 0.08)</w:t>
            </w:r>
          </w:p>
        </w:tc>
        <w:tc>
          <w:tcPr>
            <w:tcW w:w="567" w:type="dxa"/>
          </w:tcPr>
          <w:p w14:paraId="5F563264" w14:textId="77777777" w:rsidR="00660B19" w:rsidRPr="00CF177C" w:rsidRDefault="00660B19" w:rsidP="000C2E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highlight w:val="red"/>
              </w:rPr>
            </w:pPr>
            <w:r w:rsidRPr="00CF177C">
              <w:rPr>
                <w:rFonts w:ascii="Times New Roman" w:eastAsia="Times New Roman" w:hAnsi="Times New Roman" w:cs="Times New Roman"/>
                <w:color w:val="000000"/>
                <w:sz w:val="14"/>
                <w:szCs w:val="14"/>
                <w:highlight w:val="red"/>
              </w:rPr>
              <w:t>0.278</w:t>
            </w:r>
          </w:p>
        </w:tc>
      </w:tr>
      <w:bookmarkEnd w:id="17"/>
    </w:tbl>
    <w:p w14:paraId="64BE7E6F" w14:textId="77777777" w:rsidR="00660B19" w:rsidRPr="00D60B75" w:rsidRDefault="00660B19" w:rsidP="00660B19">
      <w:pPr>
        <w:rPr>
          <w:rFonts w:ascii="Times New Roman" w:hAnsi="Times New Roman" w:cs="Times New Roman"/>
          <w:b/>
          <w:bCs/>
          <w:sz w:val="20"/>
          <w:szCs w:val="20"/>
        </w:rPr>
      </w:pPr>
      <w:r w:rsidRPr="00D60B75">
        <w:rPr>
          <w:rFonts w:ascii="Times New Roman" w:hAnsi="Times New Roman" w:cs="Times New Roman"/>
          <w:b/>
          <w:bCs/>
          <w:sz w:val="20"/>
          <w:szCs w:val="20"/>
        </w:rPr>
        <w:br w:type="page"/>
      </w:r>
    </w:p>
    <w:p w14:paraId="7B055079" w14:textId="7BD49633" w:rsidR="00660B19" w:rsidRPr="001500BB" w:rsidRDefault="00660B19" w:rsidP="00660B19">
      <w:pPr>
        <w:spacing w:after="0" w:line="360" w:lineRule="auto"/>
        <w:rPr>
          <w:rFonts w:ascii="Times New Roman" w:hAnsi="Times New Roman" w:cs="Times New Roman"/>
          <w:sz w:val="24"/>
          <w:szCs w:val="24"/>
        </w:rPr>
      </w:pPr>
      <w:r w:rsidRPr="00107E0D">
        <w:rPr>
          <w:rFonts w:ascii="Times New Roman" w:hAnsi="Times New Roman" w:cs="Times New Roman"/>
          <w:b/>
          <w:bCs/>
          <w:sz w:val="24"/>
          <w:szCs w:val="24"/>
          <w:highlight w:val="yellow"/>
        </w:rPr>
        <w:lastRenderedPageBreak/>
        <w:t>Table 4. Estimates of sexual (</w:t>
      </w:r>
      <w:proofErr w:type="spellStart"/>
      <w:r w:rsidRPr="00107E0D">
        <w:rPr>
          <w:rFonts w:ascii="Times New Roman" w:hAnsi="Times New Roman" w:cs="Times New Roman"/>
          <w:b/>
          <w:bCs/>
          <w:sz w:val="24"/>
          <w:szCs w:val="24"/>
          <w:highlight w:val="yellow"/>
        </w:rPr>
        <w:t>xZ</w:t>
      </w:r>
      <w:proofErr w:type="spellEnd"/>
      <w:r w:rsidRPr="00107E0D">
        <w:rPr>
          <w:rFonts w:ascii="Times New Roman" w:hAnsi="Times New Roman" w:cs="Times New Roman"/>
          <w:b/>
          <w:bCs/>
          <w:sz w:val="24"/>
          <w:szCs w:val="24"/>
          <w:highlight w:val="yellow"/>
        </w:rPr>
        <w:t>), remaining (</w:t>
      </w:r>
      <w:proofErr w:type="spellStart"/>
      <w:r w:rsidRPr="00107E0D">
        <w:rPr>
          <w:rFonts w:ascii="Times New Roman" w:hAnsi="Times New Roman" w:cs="Times New Roman"/>
          <w:b/>
          <w:bCs/>
          <w:sz w:val="24"/>
          <w:szCs w:val="24"/>
          <w:highlight w:val="yellow"/>
        </w:rPr>
        <w:t>rZ</w:t>
      </w:r>
      <w:proofErr w:type="spellEnd"/>
      <w:r w:rsidRPr="00107E0D">
        <w:rPr>
          <w:rFonts w:ascii="Times New Roman" w:hAnsi="Times New Roman" w:cs="Times New Roman"/>
          <w:b/>
          <w:bCs/>
          <w:sz w:val="24"/>
          <w:szCs w:val="24"/>
          <w:highlight w:val="yellow"/>
        </w:rPr>
        <w:t>) and total selection (</w:t>
      </w:r>
      <w:proofErr w:type="spellStart"/>
      <w:r w:rsidRPr="00107E0D">
        <w:rPr>
          <w:rFonts w:ascii="Times New Roman" w:hAnsi="Times New Roman" w:cs="Times New Roman"/>
          <w:b/>
          <w:bCs/>
          <w:sz w:val="24"/>
          <w:szCs w:val="24"/>
          <w:highlight w:val="yellow"/>
        </w:rPr>
        <w:t>sZ</w:t>
      </w:r>
      <w:proofErr w:type="spellEnd"/>
      <w:r w:rsidRPr="00107E0D">
        <w:rPr>
          <w:rFonts w:ascii="Times New Roman" w:hAnsi="Times New Roman" w:cs="Times New Roman"/>
          <w:b/>
          <w:bCs/>
          <w:sz w:val="24"/>
          <w:szCs w:val="24"/>
          <w:highlight w:val="yellow"/>
        </w:rPr>
        <w:t xml:space="preserve">) on female white-browed coucal traits (Z), </w:t>
      </w:r>
      <w:r w:rsidR="00107E0D" w:rsidRPr="00107E0D">
        <w:rPr>
          <w:rFonts w:ascii="Times New Roman" w:hAnsi="Times New Roman" w:cs="Times New Roman"/>
          <w:b/>
          <w:bCs/>
          <w:sz w:val="24"/>
          <w:szCs w:val="24"/>
          <w:highlight w:val="yellow"/>
        </w:rPr>
        <w:t xml:space="preserve">following </w:t>
      </w:r>
      <w:r w:rsidR="00107E0D" w:rsidRPr="00107E0D">
        <w:rPr>
          <w:rFonts w:ascii="Times New Roman" w:hAnsi="Times New Roman" w:cs="Times New Roman"/>
          <w:b/>
          <w:bCs/>
          <w:sz w:val="24"/>
          <w:szCs w:val="24"/>
          <w:highlight w:val="yellow"/>
        </w:rPr>
        <w:fldChar w:fldCharType="begin"/>
      </w:r>
      <w:r w:rsidR="00461155">
        <w:rPr>
          <w:rFonts w:ascii="Times New Roman" w:hAnsi="Times New Roman" w:cs="Times New Roman"/>
          <w:b/>
          <w:bCs/>
          <w:sz w:val="24"/>
          <w:szCs w:val="24"/>
          <w:highlight w:val="yellow"/>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107E0D" w:rsidRPr="00107E0D">
        <w:rPr>
          <w:rFonts w:ascii="Times New Roman" w:hAnsi="Times New Roman" w:cs="Times New Roman"/>
          <w:b/>
          <w:bCs/>
          <w:sz w:val="24"/>
          <w:szCs w:val="24"/>
          <w:highlight w:val="yellow"/>
        </w:rPr>
        <w:fldChar w:fldCharType="separate"/>
      </w:r>
      <w:r w:rsidR="00107E0D" w:rsidRPr="00107E0D">
        <w:rPr>
          <w:rFonts w:ascii="Times New Roman" w:hAnsi="Times New Roman" w:cs="Times New Roman"/>
          <w:b/>
          <w:bCs/>
          <w:noProof/>
          <w:sz w:val="24"/>
          <w:szCs w:val="24"/>
          <w:highlight w:val="yellow"/>
        </w:rPr>
        <w:t>[49]</w:t>
      </w:r>
      <w:r w:rsidR="00107E0D" w:rsidRPr="00107E0D">
        <w:rPr>
          <w:rFonts w:ascii="Times New Roman" w:hAnsi="Times New Roman" w:cs="Times New Roman"/>
          <w:b/>
          <w:bCs/>
          <w:sz w:val="24"/>
          <w:szCs w:val="24"/>
          <w:highlight w:val="yellow"/>
        </w:rPr>
        <w:fldChar w:fldCharType="end"/>
      </w:r>
      <w:r w:rsidR="00107E0D" w:rsidRPr="00107E0D">
        <w:rPr>
          <w:rFonts w:ascii="Times New Roman" w:hAnsi="Times New Roman" w:cs="Times New Roman"/>
          <w:b/>
          <w:bCs/>
          <w:sz w:val="24"/>
          <w:szCs w:val="24"/>
          <w:highlight w:val="yellow"/>
        </w:rPr>
        <w:t>.</w:t>
      </w:r>
      <w:r w:rsidRPr="00107E0D">
        <w:rPr>
          <w:rFonts w:ascii="Times New Roman" w:hAnsi="Times New Roman" w:cs="Times New Roman"/>
          <w:sz w:val="24"/>
          <w:szCs w:val="24"/>
          <w:highlight w:val="yellow"/>
        </w:rPr>
        <w:t xml:space="preserve"> Mating success (M) and reproductive success are mean-standardized, while body (body mass, right tarsus length, tail length and scaled body mass index) are variance-standardized. Estimates and their 95% </w:t>
      </w:r>
      <w:proofErr w:type="spellStart"/>
      <w:r w:rsidRPr="00107E0D">
        <w:rPr>
          <w:rFonts w:ascii="Times New Roman" w:hAnsi="Times New Roman" w:cs="Times New Roman"/>
          <w:sz w:val="24"/>
          <w:szCs w:val="24"/>
          <w:highlight w:val="yellow"/>
        </w:rPr>
        <w:t>CrI</w:t>
      </w:r>
      <w:proofErr w:type="spellEnd"/>
      <w:r w:rsidRPr="00107E0D">
        <w:rPr>
          <w:rFonts w:ascii="Times New Roman" w:hAnsi="Times New Roman" w:cs="Times New Roman"/>
          <w:sz w:val="24"/>
          <w:szCs w:val="24"/>
          <w:highlight w:val="yellow"/>
        </w:rPr>
        <w:t xml:space="preserve"> are reported from Bayesian linear mixed models. P (β &gt; 0) indicates the posterior probability that the estimate is greater than zero. Sample sizes differ from those in Table 1 due to limited data available on traits.</w:t>
      </w:r>
    </w:p>
    <w:tbl>
      <w:tblPr>
        <w:tblStyle w:val="PlainTable5"/>
        <w:tblpPr w:leftFromText="180" w:rightFromText="180" w:vertAnchor="page" w:horzAnchor="margin" w:tblpY="4218"/>
        <w:tblW w:w="0" w:type="auto"/>
        <w:tblLook w:val="04A0" w:firstRow="1" w:lastRow="0" w:firstColumn="1" w:lastColumn="0" w:noHBand="0" w:noVBand="1"/>
      </w:tblPr>
      <w:tblGrid>
        <w:gridCol w:w="2627"/>
        <w:gridCol w:w="1399"/>
        <w:gridCol w:w="975"/>
        <w:gridCol w:w="689"/>
        <w:gridCol w:w="1360"/>
        <w:gridCol w:w="689"/>
        <w:gridCol w:w="940"/>
        <w:gridCol w:w="689"/>
        <w:gridCol w:w="1628"/>
        <w:gridCol w:w="689"/>
      </w:tblGrid>
      <w:tr w:rsidR="00660B19" w:rsidRPr="00F643A4" w14:paraId="0168D93D" w14:textId="77777777" w:rsidTr="001500BB">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15ED1E3B" w14:textId="77777777" w:rsidR="00660B19" w:rsidRPr="00F643A4" w:rsidRDefault="00660B19" w:rsidP="001500BB">
            <w:pPr>
              <w:jc w:val="left"/>
              <w:rPr>
                <w:rFonts w:ascii="Times New Roman" w:eastAsia="Times New Roman" w:hAnsi="Times New Roman" w:cs="Times New Roman"/>
                <w:b/>
                <w:bCs/>
                <w:i w:val="0"/>
                <w:iCs/>
                <w:color w:val="FFFFFF"/>
                <w:sz w:val="14"/>
                <w:szCs w:val="14"/>
              </w:rPr>
            </w:pPr>
            <w:bookmarkStart w:id="18" w:name="_Hlk204939600"/>
            <w:r w:rsidRPr="00F643A4">
              <w:rPr>
                <w:rFonts w:ascii="Times New Roman" w:eastAsia="Times New Roman" w:hAnsi="Times New Roman" w:cs="Times New Roman"/>
                <w:b/>
                <w:bCs/>
                <w:i w:val="0"/>
                <w:color w:val="FFFFFF"/>
                <w:sz w:val="14"/>
                <w:szCs w:val="14"/>
              </w:rPr>
              <w:t>Parameter</w:t>
            </w:r>
          </w:p>
        </w:tc>
        <w:tc>
          <w:tcPr>
            <w:tcW w:w="0" w:type="auto"/>
            <w:hideMark/>
          </w:tcPr>
          <w:p w14:paraId="44AD830B"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4"/>
                <w:szCs w:val="14"/>
              </w:rPr>
            </w:pPr>
            <w:r w:rsidRPr="00F643A4">
              <w:rPr>
                <w:rFonts w:ascii="Times New Roman" w:eastAsia="Times New Roman" w:hAnsi="Times New Roman" w:cs="Times New Roman"/>
                <w:b/>
                <w:bCs/>
                <w:i w:val="0"/>
                <w:color w:val="FFFFFF"/>
                <w:sz w:val="14"/>
                <w:szCs w:val="14"/>
              </w:rPr>
              <w:t>-</w:t>
            </w:r>
          </w:p>
        </w:tc>
        <w:tc>
          <w:tcPr>
            <w:tcW w:w="0" w:type="auto"/>
            <w:hideMark/>
          </w:tcPr>
          <w:p w14:paraId="4F890D05"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Body mass </w:t>
            </w:r>
          </w:p>
        </w:tc>
        <w:tc>
          <w:tcPr>
            <w:tcW w:w="0" w:type="auto"/>
            <w:hideMark/>
          </w:tcPr>
          <w:p w14:paraId="57C5525B"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47F54938"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Right tarsus length </w:t>
            </w:r>
          </w:p>
        </w:tc>
        <w:tc>
          <w:tcPr>
            <w:tcW w:w="0" w:type="auto"/>
            <w:hideMark/>
          </w:tcPr>
          <w:p w14:paraId="2806D338"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28E1D812"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Tail length </w:t>
            </w:r>
          </w:p>
        </w:tc>
        <w:tc>
          <w:tcPr>
            <w:tcW w:w="0" w:type="auto"/>
            <w:hideMark/>
          </w:tcPr>
          <w:p w14:paraId="7B2B0460"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3C53CEE9"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Scaled body mass index </w:t>
            </w:r>
          </w:p>
        </w:tc>
        <w:tc>
          <w:tcPr>
            <w:tcW w:w="0" w:type="auto"/>
            <w:hideMark/>
          </w:tcPr>
          <w:p w14:paraId="76359A2E" w14:textId="77777777" w:rsidR="00660B19" w:rsidRPr="00F643A4" w:rsidRDefault="00660B19"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r>
      <w:tr w:rsidR="00660B19" w:rsidRPr="00F643A4" w14:paraId="475C98AB" w14:textId="77777777" w:rsidTr="001500B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2E62BCD2" w14:textId="77777777" w:rsidR="00660B19" w:rsidRPr="00F643A4" w:rsidRDefault="00660B19"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b/>
                <w:bCs/>
                <w:i w:val="0"/>
                <w:color w:val="000000"/>
                <w:sz w:val="14"/>
                <w:szCs w:val="14"/>
              </w:rPr>
              <w:t xml:space="preserve">Sample size </w:t>
            </w:r>
          </w:p>
        </w:tc>
        <w:tc>
          <w:tcPr>
            <w:tcW w:w="0" w:type="auto"/>
          </w:tcPr>
          <w:p w14:paraId="1CF29EF5" w14:textId="77777777" w:rsidR="00660B19" w:rsidRPr="00F643A4" w:rsidRDefault="00660B19"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
        </w:tc>
        <w:tc>
          <w:tcPr>
            <w:tcW w:w="0" w:type="auto"/>
            <w:gridSpan w:val="2"/>
            <w:hideMark/>
          </w:tcPr>
          <w:p w14:paraId="22C8D3BE" w14:textId="024ACCFB" w:rsidR="00660B19" w:rsidRPr="00F643A4"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40</w:t>
            </w:r>
          </w:p>
        </w:tc>
        <w:tc>
          <w:tcPr>
            <w:tcW w:w="0" w:type="auto"/>
            <w:gridSpan w:val="2"/>
            <w:hideMark/>
          </w:tcPr>
          <w:p w14:paraId="0D6FDABC" w14:textId="59BB5222" w:rsidR="00660B19" w:rsidRPr="00F643A4"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40</w:t>
            </w:r>
          </w:p>
        </w:tc>
        <w:tc>
          <w:tcPr>
            <w:tcW w:w="0" w:type="auto"/>
            <w:gridSpan w:val="2"/>
            <w:hideMark/>
          </w:tcPr>
          <w:p w14:paraId="17270AB2" w14:textId="70843C7F" w:rsidR="00660B19" w:rsidRPr="00F643A4"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40</w:t>
            </w:r>
          </w:p>
        </w:tc>
        <w:tc>
          <w:tcPr>
            <w:tcW w:w="0" w:type="auto"/>
            <w:gridSpan w:val="2"/>
            <w:hideMark/>
          </w:tcPr>
          <w:p w14:paraId="4FD206D2" w14:textId="2B66F2D4" w:rsidR="00660B19" w:rsidRPr="00F643A4"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660B19" w:rsidRPr="00F643A4">
              <w:rPr>
                <w:rFonts w:ascii="Times New Roman" w:eastAsia="Times New Roman" w:hAnsi="Times New Roman" w:cs="Times New Roman"/>
                <w:color w:val="000000"/>
                <w:sz w:val="14"/>
                <w:szCs w:val="14"/>
              </w:rPr>
              <w:t>40</w:t>
            </w:r>
          </w:p>
        </w:tc>
      </w:tr>
      <w:tr w:rsidR="00660B19" w:rsidRPr="00F643A4" w14:paraId="6019003E" w14:textId="77777777" w:rsidTr="001500BB">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4659A958" w14:textId="77777777" w:rsidR="00660B19" w:rsidRPr="00F643A4" w:rsidRDefault="00660B19"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Mating gradient on Z</w:t>
            </w:r>
          </w:p>
        </w:tc>
        <w:tc>
          <w:tcPr>
            <w:tcW w:w="0" w:type="auto"/>
            <w:hideMark/>
          </w:tcPr>
          <w:p w14:paraId="78C26AE9" w14:textId="77777777" w:rsidR="00660B19" w:rsidRPr="00F643A4"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βM Z</w:t>
            </w:r>
          </w:p>
        </w:tc>
        <w:tc>
          <w:tcPr>
            <w:tcW w:w="0" w:type="auto"/>
            <w:hideMark/>
          </w:tcPr>
          <w:p w14:paraId="558C5398"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0.11</w:t>
            </w:r>
            <w:r w:rsidRPr="00CF177C">
              <w:rPr>
                <w:rFonts w:ascii="Times New Roman" w:eastAsia="Times New Roman" w:hAnsi="Times New Roman" w:cs="Times New Roman"/>
                <w:b/>
                <w:bCs/>
                <w:color w:val="000000"/>
                <w:sz w:val="14"/>
                <w:szCs w:val="14"/>
              </w:rPr>
              <w:br/>
              <w:t>(0.02, 0.20)</w:t>
            </w:r>
          </w:p>
        </w:tc>
        <w:tc>
          <w:tcPr>
            <w:tcW w:w="0" w:type="auto"/>
            <w:hideMark/>
          </w:tcPr>
          <w:p w14:paraId="036FDE3E"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sz w:val="14"/>
                <w:szCs w:val="14"/>
              </w:rPr>
            </w:pPr>
            <w:r w:rsidRPr="00CF177C">
              <w:rPr>
                <w:rFonts w:ascii="Times New Roman" w:eastAsia="Times New Roman" w:hAnsi="Times New Roman" w:cs="Times New Roman"/>
                <w:b/>
                <w:bCs/>
                <w:color w:val="000000"/>
                <w:sz w:val="14"/>
                <w:szCs w:val="14"/>
              </w:rPr>
              <w:t>0.994</w:t>
            </w:r>
          </w:p>
        </w:tc>
        <w:tc>
          <w:tcPr>
            <w:tcW w:w="0" w:type="auto"/>
            <w:hideMark/>
          </w:tcPr>
          <w:p w14:paraId="75AD92D6"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0.04</w:t>
            </w:r>
            <w:r w:rsidRPr="00CF177C">
              <w:rPr>
                <w:rFonts w:ascii="Times New Roman" w:eastAsia="Times New Roman" w:hAnsi="Times New Roman" w:cs="Times New Roman"/>
                <w:color w:val="000000"/>
                <w:sz w:val="14"/>
                <w:szCs w:val="14"/>
              </w:rPr>
              <w:br/>
              <w:t>(-0.06, 0.13)</w:t>
            </w:r>
          </w:p>
        </w:tc>
        <w:tc>
          <w:tcPr>
            <w:tcW w:w="0" w:type="auto"/>
            <w:hideMark/>
          </w:tcPr>
          <w:p w14:paraId="1EE7234A"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0.785</w:t>
            </w:r>
          </w:p>
        </w:tc>
        <w:tc>
          <w:tcPr>
            <w:tcW w:w="0" w:type="auto"/>
            <w:hideMark/>
          </w:tcPr>
          <w:p w14:paraId="244197FD"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r w:rsidRPr="00CF177C">
              <w:rPr>
                <w:rFonts w:ascii="Times New Roman" w:eastAsia="Times New Roman" w:hAnsi="Times New Roman" w:cs="Times New Roman"/>
                <w:color w:val="000000"/>
                <w:sz w:val="14"/>
                <w:szCs w:val="14"/>
              </w:rPr>
              <w:br/>
              <w:t>(–0.12, 0.08)</w:t>
            </w:r>
          </w:p>
        </w:tc>
        <w:tc>
          <w:tcPr>
            <w:tcW w:w="0" w:type="auto"/>
            <w:hideMark/>
          </w:tcPr>
          <w:p w14:paraId="0370910B"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0.318</w:t>
            </w:r>
          </w:p>
        </w:tc>
        <w:tc>
          <w:tcPr>
            <w:tcW w:w="0" w:type="auto"/>
            <w:hideMark/>
          </w:tcPr>
          <w:p w14:paraId="1078F517"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0.08 </w:t>
            </w:r>
            <w:r w:rsidRPr="00CF177C">
              <w:rPr>
                <w:rFonts w:ascii="Times New Roman" w:eastAsia="Times New Roman" w:hAnsi="Times New Roman" w:cs="Times New Roman"/>
                <w:color w:val="000000"/>
                <w:sz w:val="14"/>
                <w:szCs w:val="14"/>
              </w:rPr>
              <w:br/>
              <w:t>(–0.01, 0.18)</w:t>
            </w:r>
          </w:p>
        </w:tc>
        <w:tc>
          <w:tcPr>
            <w:tcW w:w="0" w:type="auto"/>
            <w:hideMark/>
          </w:tcPr>
          <w:p w14:paraId="0B5F3FA3" w14:textId="77777777" w:rsidR="00660B19" w:rsidRPr="00CF177C" w:rsidRDefault="00660B19"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0.965</w:t>
            </w:r>
          </w:p>
        </w:tc>
      </w:tr>
      <w:tr w:rsidR="00660B19" w:rsidRPr="00F643A4" w14:paraId="5A834F06" w14:textId="77777777" w:rsidTr="001500B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3A2B34EC" w14:textId="77777777" w:rsidR="00660B19" w:rsidRPr="00F643A4" w:rsidRDefault="00660B19"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Selection gradient on Z (controlling for M)</w:t>
            </w:r>
          </w:p>
        </w:tc>
        <w:tc>
          <w:tcPr>
            <w:tcW w:w="0" w:type="auto"/>
            <w:hideMark/>
          </w:tcPr>
          <w:p w14:paraId="269A18E1" w14:textId="77777777" w:rsidR="00660B19" w:rsidRPr="00F643A4"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 Z = βR Z|M</w:t>
            </w:r>
          </w:p>
        </w:tc>
        <w:tc>
          <w:tcPr>
            <w:tcW w:w="0" w:type="auto"/>
            <w:hideMark/>
          </w:tcPr>
          <w:p w14:paraId="00B92CBC"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–0.12 </w:t>
            </w:r>
            <w:r w:rsidRPr="00CF177C">
              <w:rPr>
                <w:rFonts w:ascii="Times New Roman" w:eastAsia="Times New Roman" w:hAnsi="Times New Roman" w:cs="Times New Roman"/>
                <w:color w:val="000000"/>
                <w:sz w:val="14"/>
                <w:szCs w:val="14"/>
              </w:rPr>
              <w:br/>
              <w:t>(–0.30, 0.06)</w:t>
            </w:r>
          </w:p>
        </w:tc>
        <w:tc>
          <w:tcPr>
            <w:tcW w:w="0" w:type="auto"/>
            <w:hideMark/>
          </w:tcPr>
          <w:p w14:paraId="5AF5D63A"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0.093</w:t>
            </w:r>
          </w:p>
        </w:tc>
        <w:tc>
          <w:tcPr>
            <w:tcW w:w="0" w:type="auto"/>
            <w:hideMark/>
          </w:tcPr>
          <w:p w14:paraId="2428562D"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-0.13</w:t>
            </w:r>
            <w:r w:rsidRPr="00CF177C">
              <w:rPr>
                <w:rFonts w:ascii="Times New Roman" w:eastAsia="Times New Roman" w:hAnsi="Times New Roman" w:cs="Times New Roman"/>
                <w:color w:val="000000"/>
                <w:sz w:val="14"/>
                <w:szCs w:val="14"/>
              </w:rPr>
              <w:br/>
              <w:t>(-0.30, 0.04)</w:t>
            </w:r>
          </w:p>
        </w:tc>
        <w:tc>
          <w:tcPr>
            <w:tcW w:w="0" w:type="auto"/>
            <w:hideMark/>
          </w:tcPr>
          <w:p w14:paraId="3A7EB8E4"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0.066</w:t>
            </w:r>
          </w:p>
        </w:tc>
        <w:tc>
          <w:tcPr>
            <w:tcW w:w="0" w:type="auto"/>
            <w:hideMark/>
          </w:tcPr>
          <w:p w14:paraId="2A87D3AD" w14:textId="51FCDC83"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r w:rsidRPr="00CF177C">
              <w:rPr>
                <w:rFonts w:ascii="Times New Roman" w:eastAsia="Times New Roman" w:hAnsi="Times New Roman" w:cs="Times New Roman"/>
                <w:color w:val="000000"/>
                <w:sz w:val="14"/>
                <w:szCs w:val="14"/>
              </w:rPr>
              <w:br/>
              <w:t>(</w:t>
            </w:r>
            <w:r w:rsidR="00925C17" w:rsidRPr="00CF177C">
              <w:rPr>
                <w:rFonts w:ascii="Times New Roman" w:eastAsia="Times New Roman" w:hAnsi="Times New Roman" w:cs="Times New Roman"/>
                <w:color w:val="000000"/>
                <w:sz w:val="14"/>
                <w:szCs w:val="14"/>
              </w:rPr>
              <w:t>–</w:t>
            </w:r>
            <w:r w:rsidRPr="00CF177C">
              <w:rPr>
                <w:rFonts w:ascii="Times New Roman" w:eastAsia="Times New Roman" w:hAnsi="Times New Roman" w:cs="Times New Roman"/>
                <w:color w:val="000000"/>
                <w:sz w:val="14"/>
                <w:szCs w:val="14"/>
              </w:rPr>
              <w:t>0.12, 0.23)</w:t>
            </w:r>
          </w:p>
        </w:tc>
        <w:tc>
          <w:tcPr>
            <w:tcW w:w="0" w:type="auto"/>
            <w:hideMark/>
          </w:tcPr>
          <w:p w14:paraId="37D06D50"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0.736</w:t>
            </w:r>
          </w:p>
        </w:tc>
        <w:tc>
          <w:tcPr>
            <w:tcW w:w="0" w:type="auto"/>
            <w:hideMark/>
          </w:tcPr>
          <w:p w14:paraId="51FE6B41"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14"/>
                <w:szCs w:val="14"/>
              </w:rPr>
            </w:pPr>
            <w:r w:rsidRPr="00CF177C">
              <w:rPr>
                <w:rFonts w:ascii="Times New Roman" w:eastAsia="Times New Roman" w:hAnsi="Times New Roman" w:cs="Times New Roman"/>
                <w:color w:val="auto"/>
                <w:sz w:val="14"/>
                <w:szCs w:val="14"/>
              </w:rPr>
              <w:t xml:space="preserve">–0.02 </w:t>
            </w:r>
            <w:r w:rsidRPr="00CF177C">
              <w:rPr>
                <w:rFonts w:ascii="Times New Roman" w:eastAsia="Times New Roman" w:hAnsi="Times New Roman" w:cs="Times New Roman"/>
                <w:color w:val="auto"/>
                <w:sz w:val="14"/>
                <w:szCs w:val="14"/>
              </w:rPr>
              <w:br/>
              <w:t>(–0.20, 0.15)</w:t>
            </w:r>
          </w:p>
        </w:tc>
        <w:tc>
          <w:tcPr>
            <w:tcW w:w="0" w:type="auto"/>
            <w:hideMark/>
          </w:tcPr>
          <w:p w14:paraId="28658A9C" w14:textId="77777777" w:rsidR="00660B19" w:rsidRPr="00CF177C" w:rsidRDefault="00660B19"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14"/>
                <w:szCs w:val="14"/>
              </w:rPr>
            </w:pPr>
            <w:r w:rsidRPr="00CF177C">
              <w:rPr>
                <w:rFonts w:ascii="Times New Roman" w:eastAsia="Times New Roman" w:hAnsi="Times New Roman" w:cs="Times New Roman"/>
                <w:color w:val="auto"/>
                <w:sz w:val="14"/>
                <w:szCs w:val="14"/>
              </w:rPr>
              <w:t>0.391</w:t>
            </w:r>
          </w:p>
        </w:tc>
      </w:tr>
      <w:tr w:rsidR="00B14D4A" w:rsidRPr="00F643A4" w14:paraId="3B4520F9" w14:textId="77777777" w:rsidTr="001500BB">
        <w:trPr>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7A7B7689" w14:textId="77777777" w:rsidR="00B14D4A" w:rsidRPr="00F643A4" w:rsidRDefault="00B14D4A" w:rsidP="00B14D4A">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Simple Bateman gradient</w:t>
            </w:r>
          </w:p>
        </w:tc>
        <w:tc>
          <w:tcPr>
            <w:tcW w:w="0" w:type="auto"/>
            <w:hideMark/>
          </w:tcPr>
          <w:p w14:paraId="6D7F7268" w14:textId="77777777" w:rsidR="00B14D4A" w:rsidRPr="00F643A4"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βss = βRM|</w:t>
            </w:r>
            <w:r w:rsidRPr="00F643A4">
              <w:rPr>
                <w:rFonts w:ascii="Cambria Math" w:eastAsia="Times New Roman" w:hAnsi="Cambria Math" w:cs="Cambria Math"/>
                <w:color w:val="000000"/>
                <w:sz w:val="14"/>
                <w:szCs w:val="14"/>
              </w:rPr>
              <w:t>∅</w:t>
            </w:r>
          </w:p>
        </w:tc>
        <w:tc>
          <w:tcPr>
            <w:tcW w:w="0" w:type="auto"/>
            <w:hideMark/>
          </w:tcPr>
          <w:p w14:paraId="4D54FDBC" w14:textId="5CFD2618"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14"/>
                <w:szCs w:val="14"/>
              </w:rPr>
            </w:pPr>
            <w:r w:rsidRPr="00F643A4">
              <w:rPr>
                <w:rFonts w:ascii="Times New Roman" w:eastAsia="Times New Roman" w:hAnsi="Times New Roman" w:cs="Times New Roman"/>
                <w:color w:val="000000"/>
                <w:sz w:val="14"/>
                <w:szCs w:val="14"/>
              </w:rPr>
              <w:t xml:space="preserve">0.49 </w:t>
            </w:r>
            <w:r w:rsidRPr="00F643A4">
              <w:rPr>
                <w:rFonts w:ascii="Times New Roman" w:eastAsia="Times New Roman" w:hAnsi="Times New Roman" w:cs="Times New Roman"/>
                <w:color w:val="000000"/>
                <w:sz w:val="14"/>
                <w:szCs w:val="14"/>
              </w:rPr>
              <w:br/>
              <w:t>(–0.05, 1.03)</w:t>
            </w:r>
          </w:p>
        </w:tc>
        <w:tc>
          <w:tcPr>
            <w:tcW w:w="0" w:type="auto"/>
            <w:hideMark/>
          </w:tcPr>
          <w:p w14:paraId="5096FC2C" w14:textId="25090668"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14"/>
                <w:szCs w:val="14"/>
              </w:rPr>
            </w:pPr>
            <w:r w:rsidRPr="00F643A4">
              <w:rPr>
                <w:rFonts w:ascii="Times New Roman" w:eastAsia="Times New Roman" w:hAnsi="Times New Roman" w:cs="Times New Roman"/>
                <w:color w:val="000000"/>
                <w:sz w:val="14"/>
                <w:szCs w:val="14"/>
              </w:rPr>
              <w:t>0.963</w:t>
            </w:r>
          </w:p>
        </w:tc>
        <w:tc>
          <w:tcPr>
            <w:tcW w:w="0" w:type="auto"/>
            <w:hideMark/>
          </w:tcPr>
          <w:p w14:paraId="4B550CE2" w14:textId="5EF62DCD"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0000"/>
                <w:sz w:val="14"/>
                <w:szCs w:val="14"/>
              </w:rPr>
            </w:pPr>
            <w:r w:rsidRPr="00F643A4">
              <w:rPr>
                <w:rFonts w:ascii="Times New Roman" w:eastAsia="Times New Roman" w:hAnsi="Times New Roman" w:cs="Times New Roman"/>
                <w:color w:val="000000"/>
                <w:sz w:val="14"/>
                <w:szCs w:val="14"/>
              </w:rPr>
              <w:t>0.49</w:t>
            </w:r>
            <w:r w:rsidRPr="00F643A4">
              <w:rPr>
                <w:rFonts w:ascii="Times New Roman" w:eastAsia="Times New Roman" w:hAnsi="Times New Roman" w:cs="Times New Roman"/>
                <w:color w:val="000000"/>
                <w:sz w:val="14"/>
                <w:szCs w:val="14"/>
              </w:rPr>
              <w:br/>
              <w:t>(-0.05, 1.02)</w:t>
            </w:r>
          </w:p>
        </w:tc>
        <w:tc>
          <w:tcPr>
            <w:tcW w:w="0" w:type="auto"/>
            <w:hideMark/>
          </w:tcPr>
          <w:p w14:paraId="18DC1F55" w14:textId="56B30459"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14"/>
                <w:szCs w:val="14"/>
              </w:rPr>
            </w:pPr>
            <w:r w:rsidRPr="00F643A4">
              <w:rPr>
                <w:rFonts w:ascii="Times New Roman" w:eastAsia="Times New Roman" w:hAnsi="Times New Roman" w:cs="Times New Roman"/>
                <w:color w:val="000000"/>
                <w:sz w:val="14"/>
                <w:szCs w:val="14"/>
              </w:rPr>
              <w:t>0.962</w:t>
            </w:r>
          </w:p>
        </w:tc>
        <w:tc>
          <w:tcPr>
            <w:tcW w:w="0" w:type="auto"/>
            <w:hideMark/>
          </w:tcPr>
          <w:p w14:paraId="4FAAC291" w14:textId="12BF950D"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 xml:space="preserve">0.5 </w:t>
            </w:r>
            <w:r w:rsidRPr="00F643A4">
              <w:rPr>
                <w:rFonts w:ascii="Times New Roman" w:eastAsia="Times New Roman" w:hAnsi="Times New Roman" w:cs="Times New Roman"/>
                <w:color w:val="000000"/>
                <w:sz w:val="14"/>
                <w:szCs w:val="14"/>
              </w:rPr>
              <w:br/>
              <w:t>(-0.04, 1.04)</w:t>
            </w:r>
          </w:p>
        </w:tc>
        <w:tc>
          <w:tcPr>
            <w:tcW w:w="0" w:type="auto"/>
            <w:hideMark/>
          </w:tcPr>
          <w:p w14:paraId="64F7017A" w14:textId="71F33020"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0.967</w:t>
            </w:r>
          </w:p>
        </w:tc>
        <w:tc>
          <w:tcPr>
            <w:tcW w:w="0" w:type="auto"/>
            <w:hideMark/>
          </w:tcPr>
          <w:p w14:paraId="73008620" w14:textId="660C526F"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 xml:space="preserve">0.49 </w:t>
            </w:r>
            <w:r w:rsidRPr="00F643A4">
              <w:rPr>
                <w:rFonts w:ascii="Times New Roman" w:eastAsia="Times New Roman" w:hAnsi="Times New Roman" w:cs="Times New Roman"/>
                <w:color w:val="000000"/>
                <w:sz w:val="14"/>
                <w:szCs w:val="14"/>
              </w:rPr>
              <w:br/>
              <w:t>(–0.05, 1.04)</w:t>
            </w:r>
          </w:p>
        </w:tc>
        <w:tc>
          <w:tcPr>
            <w:tcW w:w="0" w:type="auto"/>
            <w:hideMark/>
          </w:tcPr>
          <w:p w14:paraId="76266D89" w14:textId="3F69BCC3" w:rsidR="00B14D4A" w:rsidRPr="00CF177C" w:rsidRDefault="00B14D4A"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0.963</w:t>
            </w:r>
          </w:p>
        </w:tc>
      </w:tr>
      <w:tr w:rsidR="00925C17" w:rsidRPr="00F643A4" w14:paraId="2D7D2B8D" w14:textId="77777777" w:rsidTr="001500BB">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660EC234" w14:textId="77777777" w:rsidR="00925C17" w:rsidRPr="00F643A4" w:rsidRDefault="00925C17" w:rsidP="00925C17">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i w:val="0"/>
                <w:color w:val="000000"/>
                <w:sz w:val="14"/>
                <w:szCs w:val="14"/>
              </w:rPr>
              <w:t>Partial Bateman gradient</w:t>
            </w:r>
          </w:p>
        </w:tc>
        <w:tc>
          <w:tcPr>
            <w:tcW w:w="0" w:type="auto"/>
            <w:hideMark/>
          </w:tcPr>
          <w:p w14:paraId="5F3D253F" w14:textId="77777777" w:rsidR="00925C17" w:rsidRPr="00F643A4"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F643A4">
              <w:rPr>
                <w:rFonts w:ascii="Times New Roman" w:eastAsia="Times New Roman" w:hAnsi="Times New Roman" w:cs="Times New Roman"/>
                <w:color w:val="000000"/>
                <w:sz w:val="14"/>
                <w:szCs w:val="14"/>
              </w:rPr>
              <w:t>βRM = βRM|Z</w:t>
            </w:r>
          </w:p>
        </w:tc>
        <w:tc>
          <w:tcPr>
            <w:tcW w:w="0" w:type="auto"/>
            <w:hideMark/>
          </w:tcPr>
          <w:p w14:paraId="47CAD25B" w14:textId="74C4D223"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0.50 </w:t>
            </w:r>
            <w:r w:rsidRPr="00CF177C">
              <w:rPr>
                <w:rFonts w:ascii="Times New Roman" w:eastAsia="Times New Roman" w:hAnsi="Times New Roman" w:cs="Times New Roman"/>
                <w:color w:val="000000"/>
                <w:sz w:val="14"/>
                <w:szCs w:val="14"/>
              </w:rPr>
              <w:br/>
              <w:t>(–0.08, 1.06)</w:t>
            </w:r>
          </w:p>
        </w:tc>
        <w:tc>
          <w:tcPr>
            <w:tcW w:w="0" w:type="auto"/>
            <w:hideMark/>
          </w:tcPr>
          <w:p w14:paraId="4AF4B92F"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0.954</w:t>
            </w:r>
          </w:p>
        </w:tc>
        <w:tc>
          <w:tcPr>
            <w:tcW w:w="0" w:type="auto"/>
            <w:hideMark/>
          </w:tcPr>
          <w:p w14:paraId="29712EE5" w14:textId="700C40FF"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0.17</w:t>
            </w:r>
            <w:r w:rsidRPr="00CF177C">
              <w:rPr>
                <w:rFonts w:ascii="Times New Roman" w:eastAsia="Times New Roman" w:hAnsi="Times New Roman" w:cs="Times New Roman"/>
                <w:color w:val="000000" w:themeColor="text1"/>
                <w:sz w:val="14"/>
                <w:szCs w:val="14"/>
              </w:rPr>
              <w:br/>
              <w:t>(-0.31, 0.61)</w:t>
            </w:r>
          </w:p>
        </w:tc>
        <w:tc>
          <w:tcPr>
            <w:tcW w:w="0" w:type="auto"/>
            <w:hideMark/>
          </w:tcPr>
          <w:p w14:paraId="7620D377" w14:textId="626E5ADE"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0.767</w:t>
            </w:r>
          </w:p>
        </w:tc>
        <w:tc>
          <w:tcPr>
            <w:tcW w:w="0" w:type="auto"/>
            <w:hideMark/>
          </w:tcPr>
          <w:p w14:paraId="645D78FC" w14:textId="573DEE70"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0.20</w:t>
            </w:r>
            <w:r w:rsidRPr="00CF177C">
              <w:rPr>
                <w:rFonts w:ascii="Times New Roman" w:eastAsia="Times New Roman" w:hAnsi="Times New Roman" w:cs="Times New Roman"/>
                <w:color w:val="000000" w:themeColor="text1"/>
                <w:sz w:val="14"/>
                <w:szCs w:val="14"/>
              </w:rPr>
              <w:br/>
              <w:t>(-0.26, 0.06)</w:t>
            </w:r>
          </w:p>
        </w:tc>
        <w:tc>
          <w:tcPr>
            <w:tcW w:w="0" w:type="auto"/>
            <w:hideMark/>
          </w:tcPr>
          <w:p w14:paraId="70F74604" w14:textId="0038434B"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sidRPr="00CF177C">
              <w:rPr>
                <w:rFonts w:ascii="Times New Roman" w:eastAsia="Times New Roman" w:hAnsi="Times New Roman" w:cs="Times New Roman"/>
                <w:color w:val="000000" w:themeColor="text1"/>
                <w:sz w:val="14"/>
                <w:szCs w:val="14"/>
              </w:rPr>
              <w:t>0.797</w:t>
            </w:r>
          </w:p>
        </w:tc>
        <w:tc>
          <w:tcPr>
            <w:tcW w:w="0" w:type="auto"/>
            <w:hideMark/>
          </w:tcPr>
          <w:p w14:paraId="59460BED"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0.52 </w:t>
            </w:r>
            <w:r w:rsidRPr="00CF177C">
              <w:rPr>
                <w:rFonts w:ascii="Times New Roman" w:eastAsia="Times New Roman" w:hAnsi="Times New Roman" w:cs="Times New Roman"/>
                <w:color w:val="000000"/>
                <w:sz w:val="14"/>
                <w:szCs w:val="14"/>
              </w:rPr>
              <w:br/>
              <w:t>(–0.06, 1.07)</w:t>
            </w:r>
          </w:p>
        </w:tc>
        <w:tc>
          <w:tcPr>
            <w:tcW w:w="0" w:type="auto"/>
            <w:hideMark/>
          </w:tcPr>
          <w:p w14:paraId="6F446254"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0.955</w:t>
            </w:r>
          </w:p>
        </w:tc>
      </w:tr>
      <w:tr w:rsidR="00925C17" w:rsidRPr="00F643A4" w14:paraId="00C38D12" w14:textId="77777777" w:rsidTr="001500BB">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5FC7D97" w14:textId="77777777" w:rsidR="00925C17" w:rsidRPr="00F643A4" w:rsidRDefault="00925C17" w:rsidP="00925C17">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Sexual selection</w:t>
            </w:r>
          </w:p>
        </w:tc>
        <w:tc>
          <w:tcPr>
            <w:tcW w:w="0" w:type="auto"/>
            <w:hideMark/>
          </w:tcPr>
          <w:p w14:paraId="326ADAA1" w14:textId="77777777" w:rsidR="00925C17" w:rsidRPr="00F643A4"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σ²Z βRM βM Z</w:t>
            </w:r>
          </w:p>
        </w:tc>
        <w:tc>
          <w:tcPr>
            <w:tcW w:w="0" w:type="auto"/>
            <w:hideMark/>
          </w:tcPr>
          <w:p w14:paraId="485224FC"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0.06 </w:t>
            </w:r>
            <w:r w:rsidRPr="00CF177C">
              <w:rPr>
                <w:rFonts w:ascii="Times New Roman" w:eastAsia="Times New Roman" w:hAnsi="Times New Roman" w:cs="Times New Roman"/>
                <w:color w:val="000000"/>
                <w:sz w:val="14"/>
                <w:szCs w:val="14"/>
              </w:rPr>
              <w:br/>
              <w:t>(–0.01, 0.16)</w:t>
            </w:r>
          </w:p>
        </w:tc>
        <w:tc>
          <w:tcPr>
            <w:tcW w:w="0" w:type="auto"/>
            <w:hideMark/>
          </w:tcPr>
          <w:p w14:paraId="1261B0DD"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0.963</w:t>
            </w:r>
          </w:p>
        </w:tc>
        <w:tc>
          <w:tcPr>
            <w:tcW w:w="0" w:type="auto"/>
            <w:hideMark/>
          </w:tcPr>
          <w:p w14:paraId="48CAD58B"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0.02 </w:t>
            </w:r>
            <w:r w:rsidRPr="00CF177C">
              <w:rPr>
                <w:rFonts w:ascii="Times New Roman" w:eastAsia="Times New Roman" w:hAnsi="Times New Roman" w:cs="Times New Roman"/>
                <w:color w:val="000000"/>
                <w:sz w:val="14"/>
                <w:szCs w:val="14"/>
              </w:rPr>
              <w:br/>
              <w:t>(-0.03, 0.08)</w:t>
            </w:r>
          </w:p>
        </w:tc>
        <w:tc>
          <w:tcPr>
            <w:tcW w:w="0" w:type="auto"/>
            <w:hideMark/>
          </w:tcPr>
          <w:p w14:paraId="286F055F"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0.758</w:t>
            </w:r>
          </w:p>
        </w:tc>
        <w:tc>
          <w:tcPr>
            <w:tcW w:w="0" w:type="auto"/>
            <w:hideMark/>
          </w:tcPr>
          <w:p w14:paraId="462DD91D" w14:textId="7882CB41"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r w:rsidRPr="00CF177C">
              <w:rPr>
                <w:rFonts w:ascii="Times New Roman" w:eastAsia="Times New Roman" w:hAnsi="Times New Roman" w:cs="Times New Roman"/>
                <w:color w:val="000000"/>
                <w:sz w:val="14"/>
                <w:szCs w:val="14"/>
              </w:rPr>
              <w:br/>
              <w:t>(–0.07, 0.04)</w:t>
            </w:r>
          </w:p>
        </w:tc>
        <w:tc>
          <w:tcPr>
            <w:tcW w:w="0" w:type="auto"/>
            <w:hideMark/>
          </w:tcPr>
          <w:p w14:paraId="67EF11F0"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0.323</w:t>
            </w:r>
          </w:p>
        </w:tc>
        <w:tc>
          <w:tcPr>
            <w:tcW w:w="0" w:type="auto"/>
            <w:hideMark/>
          </w:tcPr>
          <w:p w14:paraId="59900D50" w14:textId="0D3CFC6E"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0.04 </w:t>
            </w:r>
            <w:r w:rsidRPr="00CF177C">
              <w:rPr>
                <w:rFonts w:ascii="Times New Roman" w:eastAsia="Times New Roman" w:hAnsi="Times New Roman" w:cs="Times New Roman"/>
                <w:color w:val="000000"/>
                <w:sz w:val="14"/>
                <w:szCs w:val="14"/>
              </w:rPr>
              <w:br/>
              <w:t>(–0.01, 0.13)</w:t>
            </w:r>
          </w:p>
        </w:tc>
        <w:tc>
          <w:tcPr>
            <w:tcW w:w="0" w:type="auto"/>
            <w:hideMark/>
          </w:tcPr>
          <w:p w14:paraId="065B89D6"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0.927</w:t>
            </w:r>
          </w:p>
        </w:tc>
      </w:tr>
      <w:tr w:rsidR="00925C17" w:rsidRPr="00F643A4" w14:paraId="0642325B" w14:textId="77777777" w:rsidTr="001500BB">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hideMark/>
          </w:tcPr>
          <w:p w14:paraId="69079319" w14:textId="77777777" w:rsidR="00925C17" w:rsidRPr="00F643A4" w:rsidRDefault="00925C17" w:rsidP="00925C17">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Remaining selection</w:t>
            </w:r>
          </w:p>
        </w:tc>
        <w:tc>
          <w:tcPr>
            <w:tcW w:w="0" w:type="auto"/>
            <w:hideMark/>
          </w:tcPr>
          <w:p w14:paraId="62A322B0" w14:textId="77777777" w:rsidR="00925C17" w:rsidRPr="00F643A4"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rZ</w:t>
            </w:r>
            <w:proofErr w:type="spellEnd"/>
            <w:r w:rsidRPr="00F643A4">
              <w:rPr>
                <w:rFonts w:ascii="Times New Roman" w:eastAsia="Times New Roman" w:hAnsi="Times New Roman" w:cs="Times New Roman"/>
                <w:color w:val="000000"/>
                <w:sz w:val="14"/>
                <w:szCs w:val="14"/>
              </w:rPr>
              <w:t xml:space="preserve"> = σ²Z βR Z</w:t>
            </w:r>
          </w:p>
        </w:tc>
        <w:tc>
          <w:tcPr>
            <w:tcW w:w="0" w:type="auto"/>
            <w:hideMark/>
          </w:tcPr>
          <w:p w14:paraId="2776A1DD"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–0.12 </w:t>
            </w:r>
            <w:r w:rsidRPr="00CF177C">
              <w:rPr>
                <w:rFonts w:ascii="Times New Roman" w:eastAsia="Times New Roman" w:hAnsi="Times New Roman" w:cs="Times New Roman"/>
                <w:color w:val="000000"/>
                <w:sz w:val="14"/>
                <w:szCs w:val="14"/>
              </w:rPr>
              <w:br/>
              <w:t>(–0.29, 0.05)</w:t>
            </w:r>
          </w:p>
        </w:tc>
        <w:tc>
          <w:tcPr>
            <w:tcW w:w="0" w:type="auto"/>
            <w:hideMark/>
          </w:tcPr>
          <w:p w14:paraId="0D2C72A8"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0.089</w:t>
            </w:r>
          </w:p>
        </w:tc>
        <w:tc>
          <w:tcPr>
            <w:tcW w:w="0" w:type="auto"/>
            <w:hideMark/>
          </w:tcPr>
          <w:p w14:paraId="7D374290"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-0.12 </w:t>
            </w:r>
            <w:r w:rsidRPr="00CF177C">
              <w:rPr>
                <w:rFonts w:ascii="Times New Roman" w:eastAsia="Times New Roman" w:hAnsi="Times New Roman" w:cs="Times New Roman"/>
                <w:color w:val="000000"/>
                <w:sz w:val="14"/>
                <w:szCs w:val="14"/>
              </w:rPr>
              <w:br/>
              <w:t>(-0.29, 0.03)</w:t>
            </w:r>
          </w:p>
        </w:tc>
        <w:tc>
          <w:tcPr>
            <w:tcW w:w="0" w:type="auto"/>
            <w:hideMark/>
          </w:tcPr>
          <w:p w14:paraId="4C017C9B"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0.061</w:t>
            </w:r>
          </w:p>
        </w:tc>
        <w:tc>
          <w:tcPr>
            <w:tcW w:w="0" w:type="auto"/>
            <w:hideMark/>
          </w:tcPr>
          <w:p w14:paraId="70162E88" w14:textId="72F3D35D"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r w:rsidRPr="00CF177C">
              <w:rPr>
                <w:rFonts w:ascii="Times New Roman" w:eastAsia="Times New Roman" w:hAnsi="Times New Roman" w:cs="Times New Roman"/>
                <w:color w:val="000000"/>
                <w:sz w:val="14"/>
                <w:szCs w:val="14"/>
              </w:rPr>
              <w:br/>
              <w:t>(–0.12, 0.22)</w:t>
            </w:r>
          </w:p>
        </w:tc>
        <w:tc>
          <w:tcPr>
            <w:tcW w:w="0" w:type="auto"/>
            <w:hideMark/>
          </w:tcPr>
          <w:p w14:paraId="1E040AA6"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0.719</w:t>
            </w:r>
          </w:p>
        </w:tc>
        <w:tc>
          <w:tcPr>
            <w:tcW w:w="0" w:type="auto"/>
            <w:hideMark/>
          </w:tcPr>
          <w:p w14:paraId="1C1943DF"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–0.02 </w:t>
            </w:r>
            <w:r w:rsidRPr="00CF177C">
              <w:rPr>
                <w:rFonts w:ascii="Times New Roman" w:eastAsia="Times New Roman" w:hAnsi="Times New Roman" w:cs="Times New Roman"/>
                <w:color w:val="000000"/>
                <w:sz w:val="14"/>
                <w:szCs w:val="14"/>
              </w:rPr>
              <w:br/>
              <w:t>(–0.19, 0.15)</w:t>
            </w:r>
          </w:p>
        </w:tc>
        <w:tc>
          <w:tcPr>
            <w:tcW w:w="0" w:type="auto"/>
            <w:hideMark/>
          </w:tcPr>
          <w:p w14:paraId="104D7305" w14:textId="77777777" w:rsidR="00925C17" w:rsidRPr="00CF177C" w:rsidRDefault="00925C17" w:rsidP="00107E0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0.392</w:t>
            </w:r>
          </w:p>
        </w:tc>
      </w:tr>
      <w:tr w:rsidR="00925C17" w:rsidRPr="00F643A4" w14:paraId="40E426C7" w14:textId="77777777" w:rsidTr="001500BB">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34926EA1" w14:textId="77777777" w:rsidR="00925C17" w:rsidRPr="00F643A4" w:rsidRDefault="00925C17" w:rsidP="00925C17">
            <w:pPr>
              <w:jc w:val="left"/>
              <w:rPr>
                <w:rFonts w:ascii="Times New Roman" w:eastAsia="Times New Roman" w:hAnsi="Times New Roman" w:cs="Times New Roman"/>
                <w:b/>
                <w:bCs/>
                <w:i w:val="0"/>
                <w:iCs/>
                <w:color w:val="000000"/>
                <w:sz w:val="14"/>
                <w:szCs w:val="14"/>
              </w:rPr>
            </w:pPr>
            <w:r w:rsidRPr="00F643A4">
              <w:rPr>
                <w:rFonts w:ascii="Times New Roman" w:eastAsia="Times New Roman" w:hAnsi="Times New Roman" w:cs="Times New Roman"/>
                <w:b/>
                <w:bCs/>
                <w:i w:val="0"/>
                <w:color w:val="000000"/>
                <w:sz w:val="14"/>
                <w:szCs w:val="14"/>
              </w:rPr>
              <w:t>Total selection (selection differential)</w:t>
            </w:r>
          </w:p>
        </w:tc>
        <w:tc>
          <w:tcPr>
            <w:tcW w:w="0" w:type="auto"/>
            <w:hideMark/>
          </w:tcPr>
          <w:p w14:paraId="70AAD859" w14:textId="77777777" w:rsidR="00925C17" w:rsidRPr="00F643A4"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proofErr w:type="spellStart"/>
            <w:r w:rsidRPr="00F643A4">
              <w:rPr>
                <w:rFonts w:ascii="Times New Roman" w:eastAsia="Times New Roman" w:hAnsi="Times New Roman" w:cs="Times New Roman"/>
                <w:color w:val="000000"/>
                <w:sz w:val="14"/>
                <w:szCs w:val="14"/>
              </w:rPr>
              <w:t>sZ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σZ</w:t>
            </w:r>
            <w:proofErr w:type="spellEnd"/>
            <w:r w:rsidRPr="00F643A4">
              <w:rPr>
                <w:rFonts w:ascii="Times New Roman" w:eastAsia="Times New Roman" w:hAnsi="Times New Roman" w:cs="Times New Roman"/>
                <w:color w:val="000000"/>
                <w:sz w:val="14"/>
                <w:szCs w:val="14"/>
              </w:rPr>
              <w:t xml:space="preserve"> R = </w:t>
            </w:r>
            <w:proofErr w:type="spellStart"/>
            <w:r w:rsidRPr="00F643A4">
              <w:rPr>
                <w:rFonts w:ascii="Times New Roman" w:eastAsia="Times New Roman" w:hAnsi="Times New Roman" w:cs="Times New Roman"/>
                <w:color w:val="000000"/>
                <w:sz w:val="14"/>
                <w:szCs w:val="14"/>
              </w:rPr>
              <w:t>xZ</w:t>
            </w:r>
            <w:proofErr w:type="spellEnd"/>
            <w:r w:rsidRPr="00F643A4">
              <w:rPr>
                <w:rFonts w:ascii="Times New Roman" w:eastAsia="Times New Roman" w:hAnsi="Times New Roman" w:cs="Times New Roman"/>
                <w:color w:val="000000"/>
                <w:sz w:val="14"/>
                <w:szCs w:val="14"/>
              </w:rPr>
              <w:t xml:space="preserve"> + </w:t>
            </w:r>
            <w:proofErr w:type="spellStart"/>
            <w:r w:rsidRPr="00F643A4">
              <w:rPr>
                <w:rFonts w:ascii="Times New Roman" w:eastAsia="Times New Roman" w:hAnsi="Times New Roman" w:cs="Times New Roman"/>
                <w:color w:val="000000"/>
                <w:sz w:val="14"/>
                <w:szCs w:val="14"/>
              </w:rPr>
              <w:t>rZ</w:t>
            </w:r>
            <w:proofErr w:type="spellEnd"/>
          </w:p>
        </w:tc>
        <w:tc>
          <w:tcPr>
            <w:tcW w:w="0" w:type="auto"/>
            <w:hideMark/>
          </w:tcPr>
          <w:p w14:paraId="653AC192"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–0.06 </w:t>
            </w:r>
            <w:r w:rsidRPr="00CF177C">
              <w:rPr>
                <w:rFonts w:ascii="Times New Roman" w:eastAsia="Times New Roman" w:hAnsi="Times New Roman" w:cs="Times New Roman"/>
                <w:color w:val="000000"/>
                <w:sz w:val="14"/>
                <w:szCs w:val="14"/>
              </w:rPr>
              <w:br/>
              <w:t xml:space="preserve"> (–0.25, 0.13)</w:t>
            </w:r>
          </w:p>
        </w:tc>
        <w:tc>
          <w:tcPr>
            <w:tcW w:w="0" w:type="auto"/>
            <w:hideMark/>
          </w:tcPr>
          <w:p w14:paraId="1A20E5F8"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0.260</w:t>
            </w:r>
          </w:p>
        </w:tc>
        <w:tc>
          <w:tcPr>
            <w:tcW w:w="0" w:type="auto"/>
            <w:hideMark/>
          </w:tcPr>
          <w:p w14:paraId="7B230C18"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-0.11 </w:t>
            </w:r>
            <w:r w:rsidRPr="00CF177C">
              <w:rPr>
                <w:rFonts w:ascii="Times New Roman" w:eastAsia="Times New Roman" w:hAnsi="Times New Roman" w:cs="Times New Roman"/>
                <w:color w:val="000000"/>
                <w:sz w:val="14"/>
                <w:szCs w:val="14"/>
              </w:rPr>
              <w:br/>
              <w:t>(-0.28, 0.06)</w:t>
            </w:r>
          </w:p>
        </w:tc>
        <w:tc>
          <w:tcPr>
            <w:tcW w:w="0" w:type="auto"/>
            <w:hideMark/>
          </w:tcPr>
          <w:p w14:paraId="0A93ECFB"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0.106</w:t>
            </w:r>
          </w:p>
        </w:tc>
        <w:tc>
          <w:tcPr>
            <w:tcW w:w="0" w:type="auto"/>
            <w:hideMark/>
          </w:tcPr>
          <w:p w14:paraId="67F72130" w14:textId="23A1E5C3"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 xml:space="preserve">0.04 </w:t>
            </w:r>
            <w:r w:rsidRPr="00CF177C">
              <w:rPr>
                <w:rFonts w:ascii="Times New Roman" w:eastAsia="Times New Roman" w:hAnsi="Times New Roman" w:cs="Times New Roman"/>
                <w:color w:val="000000"/>
                <w:sz w:val="14"/>
                <w:szCs w:val="14"/>
              </w:rPr>
              <w:br/>
              <w:t>(–0.14, 0.21)</w:t>
            </w:r>
          </w:p>
        </w:tc>
        <w:tc>
          <w:tcPr>
            <w:tcW w:w="0" w:type="auto"/>
            <w:hideMark/>
          </w:tcPr>
          <w:p w14:paraId="0EC11DA2"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0.661</w:t>
            </w:r>
          </w:p>
        </w:tc>
        <w:tc>
          <w:tcPr>
            <w:tcW w:w="0" w:type="auto"/>
            <w:hideMark/>
          </w:tcPr>
          <w:p w14:paraId="219A989C"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0.02</w:t>
            </w:r>
            <w:r w:rsidRPr="00CF177C">
              <w:rPr>
                <w:rFonts w:ascii="Times New Roman" w:eastAsia="Times New Roman" w:hAnsi="Times New Roman" w:cs="Times New Roman"/>
                <w:color w:val="000000"/>
                <w:sz w:val="14"/>
                <w:szCs w:val="14"/>
              </w:rPr>
              <w:br/>
              <w:t>(–0.17, 0.21)</w:t>
            </w:r>
          </w:p>
        </w:tc>
        <w:tc>
          <w:tcPr>
            <w:tcW w:w="0" w:type="auto"/>
            <w:hideMark/>
          </w:tcPr>
          <w:p w14:paraId="42DD5A76" w14:textId="77777777" w:rsidR="00925C17" w:rsidRPr="00CF177C" w:rsidRDefault="00925C17"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0.579</w:t>
            </w:r>
          </w:p>
        </w:tc>
      </w:tr>
      <w:bookmarkEnd w:id="18"/>
    </w:tbl>
    <w:p w14:paraId="0BB065D4" w14:textId="77777777" w:rsidR="00660B19" w:rsidRPr="00D60B75" w:rsidRDefault="00660B19" w:rsidP="00660B19">
      <w:pPr>
        <w:rPr>
          <w:rFonts w:ascii="Times New Roman" w:hAnsi="Times New Roman" w:cs="Times New Roman"/>
          <w:b/>
          <w:bCs/>
          <w:sz w:val="20"/>
          <w:szCs w:val="20"/>
        </w:rPr>
      </w:pPr>
    </w:p>
    <w:p w14:paraId="093F3F13" w14:textId="77777777" w:rsidR="00660B19" w:rsidRDefault="00660B19" w:rsidP="00660B19">
      <w:pPr>
        <w:spacing w:after="0" w:line="360" w:lineRule="auto"/>
        <w:rPr>
          <w:rFonts w:ascii="Times New Roman" w:hAnsi="Times New Roman" w:cs="Times New Roman"/>
          <w:b/>
          <w:bCs/>
          <w:sz w:val="20"/>
          <w:szCs w:val="20"/>
        </w:rPr>
      </w:pPr>
    </w:p>
    <w:p w14:paraId="5A637333" w14:textId="77777777" w:rsidR="00660B19" w:rsidRDefault="00660B19" w:rsidP="00660B19">
      <w:pPr>
        <w:spacing w:after="0" w:line="360" w:lineRule="auto"/>
        <w:rPr>
          <w:rFonts w:ascii="Times New Roman" w:hAnsi="Times New Roman" w:cs="Times New Roman"/>
          <w:b/>
          <w:bCs/>
          <w:sz w:val="20"/>
          <w:szCs w:val="20"/>
        </w:rPr>
      </w:pPr>
    </w:p>
    <w:p w14:paraId="34474751" w14:textId="77777777" w:rsidR="00660B19" w:rsidRDefault="00660B19" w:rsidP="00660B19">
      <w:pPr>
        <w:spacing w:after="0" w:line="360" w:lineRule="auto"/>
        <w:rPr>
          <w:rFonts w:ascii="Times New Roman" w:hAnsi="Times New Roman" w:cs="Times New Roman"/>
          <w:b/>
          <w:bCs/>
          <w:sz w:val="20"/>
          <w:szCs w:val="20"/>
        </w:rPr>
      </w:pPr>
    </w:p>
    <w:p w14:paraId="2D87B576" w14:textId="77777777" w:rsidR="00660B19" w:rsidRDefault="00660B19" w:rsidP="00660B19">
      <w:pPr>
        <w:spacing w:after="0" w:line="360" w:lineRule="auto"/>
        <w:rPr>
          <w:rFonts w:ascii="Times New Roman" w:hAnsi="Times New Roman" w:cs="Times New Roman"/>
          <w:b/>
          <w:bCs/>
          <w:sz w:val="20"/>
          <w:szCs w:val="20"/>
        </w:rPr>
      </w:pPr>
    </w:p>
    <w:p w14:paraId="4A492AD6" w14:textId="77777777" w:rsidR="00660B19" w:rsidRDefault="00660B19" w:rsidP="00660B19">
      <w:pPr>
        <w:spacing w:after="0" w:line="360" w:lineRule="auto"/>
        <w:rPr>
          <w:rFonts w:ascii="Times New Roman" w:hAnsi="Times New Roman" w:cs="Times New Roman"/>
          <w:b/>
          <w:bCs/>
          <w:sz w:val="20"/>
          <w:szCs w:val="20"/>
        </w:rPr>
      </w:pPr>
    </w:p>
    <w:p w14:paraId="73FD2BB5" w14:textId="77777777" w:rsidR="00660B19" w:rsidRDefault="00660B19" w:rsidP="00660B19">
      <w:pPr>
        <w:spacing w:after="0" w:line="360" w:lineRule="auto"/>
        <w:rPr>
          <w:rFonts w:ascii="Times New Roman" w:hAnsi="Times New Roman" w:cs="Times New Roman"/>
          <w:b/>
          <w:bCs/>
          <w:sz w:val="20"/>
          <w:szCs w:val="20"/>
        </w:rPr>
      </w:pPr>
    </w:p>
    <w:p w14:paraId="5282A208" w14:textId="77777777" w:rsidR="00660B19" w:rsidRDefault="00660B19" w:rsidP="00660B19">
      <w:pPr>
        <w:spacing w:after="0" w:line="360" w:lineRule="auto"/>
        <w:rPr>
          <w:rFonts w:ascii="Times New Roman" w:hAnsi="Times New Roman" w:cs="Times New Roman"/>
          <w:b/>
          <w:bCs/>
          <w:sz w:val="20"/>
          <w:szCs w:val="20"/>
        </w:rPr>
      </w:pPr>
    </w:p>
    <w:p w14:paraId="788F00AB" w14:textId="77777777" w:rsidR="00660B19" w:rsidRDefault="00660B19" w:rsidP="00660B19">
      <w:pPr>
        <w:spacing w:after="0" w:line="360" w:lineRule="auto"/>
        <w:rPr>
          <w:rFonts w:ascii="Times New Roman" w:hAnsi="Times New Roman" w:cs="Times New Roman"/>
          <w:b/>
          <w:bCs/>
          <w:sz w:val="20"/>
          <w:szCs w:val="20"/>
        </w:rPr>
      </w:pPr>
    </w:p>
    <w:p w14:paraId="21199250" w14:textId="77777777" w:rsidR="00660B19" w:rsidRDefault="00660B19" w:rsidP="00660B19">
      <w:pPr>
        <w:spacing w:after="0" w:line="360" w:lineRule="auto"/>
        <w:rPr>
          <w:rFonts w:ascii="Times New Roman" w:hAnsi="Times New Roman" w:cs="Times New Roman"/>
          <w:b/>
          <w:bCs/>
          <w:sz w:val="20"/>
          <w:szCs w:val="20"/>
        </w:rPr>
      </w:pPr>
    </w:p>
    <w:p w14:paraId="6D0EDA01" w14:textId="77777777" w:rsidR="00660B19" w:rsidRDefault="00660B19" w:rsidP="00660B19">
      <w:pPr>
        <w:spacing w:after="0" w:line="360" w:lineRule="auto"/>
        <w:rPr>
          <w:rFonts w:ascii="Times New Roman" w:hAnsi="Times New Roman" w:cs="Times New Roman"/>
          <w:b/>
          <w:bCs/>
          <w:sz w:val="20"/>
          <w:szCs w:val="20"/>
        </w:rPr>
      </w:pPr>
    </w:p>
    <w:p w14:paraId="6DCE5B7C" w14:textId="77777777" w:rsidR="00660B19" w:rsidRDefault="00660B19" w:rsidP="00660B19">
      <w:pPr>
        <w:spacing w:after="0" w:line="360" w:lineRule="auto"/>
        <w:rPr>
          <w:rFonts w:ascii="Times New Roman" w:hAnsi="Times New Roman" w:cs="Times New Roman"/>
          <w:b/>
          <w:bCs/>
          <w:sz w:val="20"/>
          <w:szCs w:val="20"/>
        </w:rPr>
      </w:pPr>
    </w:p>
    <w:p w14:paraId="20989F75" w14:textId="77777777" w:rsidR="00660B19" w:rsidRDefault="00660B19" w:rsidP="00660B19">
      <w:pPr>
        <w:spacing w:after="0" w:line="360" w:lineRule="auto"/>
        <w:rPr>
          <w:rFonts w:ascii="Times New Roman" w:hAnsi="Times New Roman" w:cs="Times New Roman"/>
          <w:b/>
          <w:bCs/>
          <w:sz w:val="20"/>
          <w:szCs w:val="20"/>
        </w:rPr>
      </w:pPr>
    </w:p>
    <w:p w14:paraId="1A2A0547" w14:textId="77777777" w:rsidR="00660B19" w:rsidRDefault="00660B19" w:rsidP="00660B19">
      <w:pPr>
        <w:spacing w:after="0" w:line="360" w:lineRule="auto"/>
        <w:rPr>
          <w:rFonts w:ascii="Times New Roman" w:hAnsi="Times New Roman" w:cs="Times New Roman"/>
          <w:b/>
          <w:bCs/>
          <w:sz w:val="20"/>
          <w:szCs w:val="20"/>
        </w:rPr>
      </w:pPr>
    </w:p>
    <w:p w14:paraId="591929FE" w14:textId="77777777" w:rsidR="00660B19" w:rsidRDefault="00660B19" w:rsidP="00660B19">
      <w:pPr>
        <w:spacing w:after="0" w:line="360" w:lineRule="auto"/>
        <w:rPr>
          <w:rFonts w:ascii="Times New Roman" w:hAnsi="Times New Roman" w:cs="Times New Roman"/>
          <w:b/>
          <w:bCs/>
          <w:sz w:val="20"/>
          <w:szCs w:val="20"/>
        </w:rPr>
      </w:pPr>
    </w:p>
    <w:p w14:paraId="356CCDC4" w14:textId="77777777" w:rsidR="00660B19" w:rsidRDefault="00660B19" w:rsidP="00660B19">
      <w:pPr>
        <w:spacing w:after="0" w:line="360" w:lineRule="auto"/>
        <w:rPr>
          <w:rFonts w:ascii="Times New Roman" w:hAnsi="Times New Roman" w:cs="Times New Roman"/>
          <w:b/>
          <w:bCs/>
          <w:sz w:val="20"/>
          <w:szCs w:val="20"/>
        </w:rPr>
      </w:pPr>
    </w:p>
    <w:p w14:paraId="2A1E9F89" w14:textId="77777777" w:rsidR="00660B19" w:rsidRDefault="00660B19" w:rsidP="00660B19">
      <w:pPr>
        <w:spacing w:after="0" w:line="360" w:lineRule="auto"/>
        <w:rPr>
          <w:rFonts w:ascii="Times New Roman" w:hAnsi="Times New Roman" w:cs="Times New Roman"/>
          <w:b/>
          <w:bCs/>
          <w:sz w:val="20"/>
          <w:szCs w:val="20"/>
        </w:rPr>
      </w:pPr>
    </w:p>
    <w:p w14:paraId="73DB219C" w14:textId="77777777" w:rsidR="00660B19" w:rsidRDefault="00660B19" w:rsidP="00660B19">
      <w:pPr>
        <w:spacing w:after="0" w:line="360" w:lineRule="auto"/>
        <w:rPr>
          <w:rFonts w:ascii="Times New Roman" w:hAnsi="Times New Roman" w:cs="Times New Roman"/>
          <w:b/>
          <w:bCs/>
          <w:sz w:val="20"/>
          <w:szCs w:val="20"/>
        </w:rPr>
      </w:pPr>
    </w:p>
    <w:p w14:paraId="38A54B84" w14:textId="77777777" w:rsidR="00660B19" w:rsidRDefault="00660B19" w:rsidP="00660B19">
      <w:pPr>
        <w:spacing w:after="0" w:line="360" w:lineRule="auto"/>
        <w:rPr>
          <w:rFonts w:ascii="Times New Roman" w:hAnsi="Times New Roman" w:cs="Times New Roman"/>
          <w:b/>
          <w:bCs/>
          <w:sz w:val="20"/>
          <w:szCs w:val="20"/>
        </w:rPr>
      </w:pPr>
    </w:p>
    <w:p w14:paraId="384EEBE2" w14:textId="77777777" w:rsidR="00660B19" w:rsidRDefault="00660B19" w:rsidP="00660B19">
      <w:pPr>
        <w:spacing w:after="0" w:line="360" w:lineRule="auto"/>
        <w:rPr>
          <w:rFonts w:ascii="Times New Roman" w:hAnsi="Times New Roman" w:cs="Times New Roman"/>
          <w:b/>
          <w:bCs/>
          <w:sz w:val="20"/>
          <w:szCs w:val="20"/>
        </w:rPr>
      </w:pPr>
      <w:r>
        <w:rPr>
          <w:rFonts w:ascii="Times New Roman" w:hAnsi="Times New Roman" w:cs="Times New Roman"/>
          <w:b/>
          <w:bCs/>
          <w:sz w:val="20"/>
          <w:szCs w:val="20"/>
        </w:rPr>
        <w:br w:type="page"/>
      </w:r>
    </w:p>
    <w:p w14:paraId="46BC0A47" w14:textId="2DCEBD5D" w:rsidR="00660B19" w:rsidRPr="001500BB" w:rsidRDefault="00660B19" w:rsidP="00660B19">
      <w:pPr>
        <w:spacing w:after="0" w:line="360" w:lineRule="auto"/>
        <w:rPr>
          <w:rFonts w:ascii="Times New Roman" w:hAnsi="Times New Roman" w:cs="Times New Roman"/>
          <w:sz w:val="24"/>
          <w:szCs w:val="24"/>
        </w:rPr>
      </w:pPr>
      <w:r w:rsidRPr="00107E0D">
        <w:rPr>
          <w:rFonts w:ascii="Times New Roman" w:hAnsi="Times New Roman" w:cs="Times New Roman"/>
          <w:b/>
          <w:bCs/>
          <w:sz w:val="24"/>
          <w:szCs w:val="24"/>
          <w:highlight w:val="yellow"/>
        </w:rPr>
        <w:lastRenderedPageBreak/>
        <w:t xml:space="preserve">Table 5. Estimates selection gradient on male white-browed coucal traits (Z), </w:t>
      </w:r>
      <w:r w:rsidR="00107E0D" w:rsidRPr="00107E0D">
        <w:rPr>
          <w:rFonts w:ascii="Times New Roman" w:hAnsi="Times New Roman" w:cs="Times New Roman"/>
          <w:b/>
          <w:bCs/>
          <w:sz w:val="24"/>
          <w:szCs w:val="24"/>
          <w:highlight w:val="yellow"/>
        </w:rPr>
        <w:t xml:space="preserve">following </w:t>
      </w:r>
      <w:r w:rsidR="00107E0D" w:rsidRPr="00107E0D">
        <w:rPr>
          <w:rFonts w:ascii="Times New Roman" w:hAnsi="Times New Roman" w:cs="Times New Roman"/>
          <w:b/>
          <w:bCs/>
          <w:sz w:val="24"/>
          <w:szCs w:val="24"/>
          <w:highlight w:val="yellow"/>
        </w:rPr>
        <w:fldChar w:fldCharType="begin"/>
      </w:r>
      <w:r w:rsidR="00461155">
        <w:rPr>
          <w:rFonts w:ascii="Times New Roman" w:hAnsi="Times New Roman" w:cs="Times New Roman"/>
          <w:b/>
          <w:bCs/>
          <w:sz w:val="24"/>
          <w:szCs w:val="24"/>
          <w:highlight w:val="yellow"/>
        </w:rPr>
        <w:instrText xml:space="preserve"> ADDIN EN.CITE &lt;EndNote&gt;&lt;Cite&gt;&lt;Author&gt;Henshaw&lt;/Author&gt;&lt;Year&gt;2018&lt;/Year&gt;&lt;RecNum&gt;18285&lt;/RecNum&gt;&lt;DisplayText&gt;[49]&lt;/DisplayText&gt;&lt;record&gt;&lt;rec-number&gt;18285&lt;/rec-number&gt;&lt;foreign-keys&gt;&lt;key app="EN" db-id="waf95dteseps52e50dd5d02tppxrvswtppz5" timestamp="1745388512"&gt;18285&lt;/key&gt;&lt;/foreign-keys&gt;&lt;ref-type name="Journal Article"&gt;17&lt;/ref-type&gt;&lt;contributors&gt;&lt;authors&gt;&lt;author&gt;Henshaw, Jonathan M.&lt;/author&gt;&lt;author&gt;Jennions, Michael D.&lt;/author&gt;&lt;author&gt;Kruuk, Loeske E. B.&lt;/author&gt;&lt;/authors&gt;&lt;/contributors&gt;&lt;titles&gt;&lt;title&gt;How to quantify (the response to) sexual selection on traits&lt;/title&gt;&lt;secondary-title&gt;Evolution&lt;/secondary-title&gt;&lt;/titles&gt;&lt;periodical&gt;&lt;full-title&gt;Evolution&lt;/full-title&gt;&lt;abbr-1&gt;Evolution&lt;/abbr-1&gt;&lt;abbr-2&gt;Evolution&lt;/abbr-2&gt;&lt;/periodical&gt;&lt;pages&gt;1904-1917&lt;/pages&gt;&lt;volume&gt;72&lt;/volume&gt;&lt;number&gt;9&lt;/number&gt;&lt;keywords&gt;&lt;keyword&gt;Animal&lt;/keyword&gt;&lt;keyword&gt;model&lt;/keyword&gt;&lt;keyword&gt;opportunity&lt;/keyword&gt;&lt;keyword&gt;for&lt;/keyword&gt;&lt;keyword&gt;sexual&lt;/keyword&gt;&lt;keyword&gt;selection&lt;/keyword&gt;&lt;keyword&gt;quantitative&lt;/keyword&gt;&lt;keyword&gt;genetics&lt;/keyword&gt;&lt;keyword&gt;Robertson&amp;apos;s&lt;/keyword&gt;&lt;keyword&gt;secondary&lt;/keyword&gt;&lt;keyword&gt;theorem&lt;/keyword&gt;&lt;keyword&gt;of&lt;/keyword&gt;&lt;keyword&gt;selection&lt;/keyword&gt;&lt;keyword&gt;selection&lt;/keyword&gt;&lt;keyword&gt;gradient&lt;/keyword&gt;&lt;keyword&gt;structural&lt;/keyword&gt;&lt;keyword&gt;equation&lt;/keyword&gt;&lt;keyword&gt;modeling&lt;/keyword&gt;&lt;/keywords&gt;&lt;dates&gt;&lt;year&gt;2018&lt;/year&gt;&lt;pub-dates&gt;&lt;date&gt;2018/09/01&lt;/date&gt;&lt;/pub-dates&gt;&lt;/dates&gt;&lt;publisher&gt;John Wiley &amp;amp; Sons, Ltd&lt;/publisher&gt;&lt;isbn&gt;0014-3820&lt;/isbn&gt;&lt;label&gt;henshaw_evol72_2018.pdf&lt;/label&gt;&lt;urls&gt;&lt;related-urls&gt;&lt;url&gt;https://doi.org/10.1111/evo.13554&lt;/url&gt;&lt;/related-urls&gt;&lt;/urls&gt;&lt;electronic-resource-num&gt;10.1111/evo.13554&lt;/electronic-resource-num&gt;&lt;access-date&gt;2025/04/22&lt;/access-date&gt;&lt;/record&gt;&lt;/Cite&gt;&lt;/EndNote&gt;</w:instrText>
      </w:r>
      <w:r w:rsidR="00107E0D" w:rsidRPr="00107E0D">
        <w:rPr>
          <w:rFonts w:ascii="Times New Roman" w:hAnsi="Times New Roman" w:cs="Times New Roman"/>
          <w:b/>
          <w:bCs/>
          <w:sz w:val="24"/>
          <w:szCs w:val="24"/>
          <w:highlight w:val="yellow"/>
        </w:rPr>
        <w:fldChar w:fldCharType="separate"/>
      </w:r>
      <w:r w:rsidR="00107E0D" w:rsidRPr="00107E0D">
        <w:rPr>
          <w:rFonts w:ascii="Times New Roman" w:hAnsi="Times New Roman" w:cs="Times New Roman"/>
          <w:b/>
          <w:bCs/>
          <w:noProof/>
          <w:sz w:val="24"/>
          <w:szCs w:val="24"/>
          <w:highlight w:val="yellow"/>
        </w:rPr>
        <w:t>[49]</w:t>
      </w:r>
      <w:r w:rsidR="00107E0D" w:rsidRPr="00107E0D">
        <w:rPr>
          <w:rFonts w:ascii="Times New Roman" w:hAnsi="Times New Roman" w:cs="Times New Roman"/>
          <w:b/>
          <w:bCs/>
          <w:sz w:val="24"/>
          <w:szCs w:val="24"/>
          <w:highlight w:val="yellow"/>
        </w:rPr>
        <w:fldChar w:fldCharType="end"/>
      </w:r>
      <w:r w:rsidR="00107E0D" w:rsidRPr="00107E0D">
        <w:rPr>
          <w:rFonts w:ascii="Times New Roman" w:hAnsi="Times New Roman" w:cs="Times New Roman"/>
          <w:b/>
          <w:bCs/>
          <w:sz w:val="24"/>
          <w:szCs w:val="24"/>
          <w:highlight w:val="yellow"/>
        </w:rPr>
        <w:t>.</w:t>
      </w:r>
      <w:r w:rsidR="00107E0D" w:rsidRPr="00107E0D">
        <w:rPr>
          <w:rFonts w:ascii="Times New Roman" w:hAnsi="Times New Roman" w:cs="Times New Roman"/>
          <w:sz w:val="24"/>
          <w:szCs w:val="24"/>
          <w:highlight w:val="yellow"/>
        </w:rPr>
        <w:t xml:space="preserve"> </w:t>
      </w:r>
      <w:r w:rsidRPr="00107E0D">
        <w:rPr>
          <w:rFonts w:ascii="Times New Roman" w:hAnsi="Times New Roman" w:cs="Times New Roman"/>
          <w:sz w:val="24"/>
          <w:szCs w:val="24"/>
          <w:highlight w:val="yellow"/>
        </w:rPr>
        <w:t>Reproductive success is mean-standardized, while body sizes (body mass, right tarsus length, tail length and scaled body mass index) are variance-standardized. Male mating is always one. Estimates and their 95% CrI are reported from Bayesian linear mixed models. P (β &gt; 0) indicates the posterior probability that the estimate is greater than zero. Sample sizes differ from those in Table 1 due to limited data available on traits.</w:t>
      </w:r>
    </w:p>
    <w:tbl>
      <w:tblPr>
        <w:tblStyle w:val="PlainTable5"/>
        <w:tblpPr w:leftFromText="180" w:rightFromText="180" w:vertAnchor="page" w:horzAnchor="margin" w:tblpY="3687"/>
        <w:tblW w:w="0" w:type="auto"/>
        <w:tblLook w:val="04A0" w:firstRow="1" w:lastRow="0" w:firstColumn="1" w:lastColumn="0" w:noHBand="0" w:noVBand="1"/>
      </w:tblPr>
      <w:tblGrid>
        <w:gridCol w:w="1527"/>
        <w:gridCol w:w="381"/>
        <w:gridCol w:w="1182"/>
        <w:gridCol w:w="689"/>
        <w:gridCol w:w="1360"/>
        <w:gridCol w:w="689"/>
        <w:gridCol w:w="916"/>
        <w:gridCol w:w="689"/>
        <w:gridCol w:w="1628"/>
        <w:gridCol w:w="689"/>
      </w:tblGrid>
      <w:tr w:rsidR="001500BB" w:rsidRPr="00F643A4" w14:paraId="45C131FA" w14:textId="77777777" w:rsidTr="001500BB">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7737384" w14:textId="77777777" w:rsidR="001500BB" w:rsidRPr="00F643A4" w:rsidRDefault="001500BB" w:rsidP="001500BB">
            <w:pPr>
              <w:jc w:val="left"/>
              <w:rPr>
                <w:rFonts w:ascii="Times New Roman" w:eastAsia="Times New Roman" w:hAnsi="Times New Roman" w:cs="Times New Roman"/>
                <w:b/>
                <w:bCs/>
                <w:i w:val="0"/>
                <w:iCs/>
                <w:color w:val="FFFFFF"/>
                <w:sz w:val="14"/>
                <w:szCs w:val="14"/>
              </w:rPr>
            </w:pPr>
            <w:bookmarkStart w:id="19" w:name="_Hlk204939695"/>
            <w:r w:rsidRPr="00F643A4">
              <w:rPr>
                <w:rFonts w:ascii="Times New Roman" w:eastAsia="Times New Roman" w:hAnsi="Times New Roman" w:cs="Times New Roman"/>
                <w:b/>
                <w:bCs/>
                <w:i w:val="0"/>
                <w:color w:val="FFFFFF"/>
                <w:sz w:val="14"/>
                <w:szCs w:val="14"/>
              </w:rPr>
              <w:t>Parameter</w:t>
            </w:r>
          </w:p>
        </w:tc>
        <w:tc>
          <w:tcPr>
            <w:tcW w:w="381" w:type="dxa"/>
            <w:hideMark/>
          </w:tcPr>
          <w:p w14:paraId="53238E55"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FFFFFF"/>
                <w:sz w:val="14"/>
                <w:szCs w:val="14"/>
              </w:rPr>
            </w:pPr>
            <w:r w:rsidRPr="00F643A4">
              <w:rPr>
                <w:rFonts w:ascii="Times New Roman" w:eastAsia="Times New Roman" w:hAnsi="Times New Roman" w:cs="Times New Roman"/>
                <w:b/>
                <w:bCs/>
                <w:i w:val="0"/>
                <w:color w:val="FFFFFF"/>
                <w:sz w:val="14"/>
                <w:szCs w:val="14"/>
              </w:rPr>
              <w:t>-</w:t>
            </w:r>
          </w:p>
        </w:tc>
        <w:tc>
          <w:tcPr>
            <w:tcW w:w="1182" w:type="dxa"/>
            <w:hideMark/>
          </w:tcPr>
          <w:p w14:paraId="161824A1"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Body mass </w:t>
            </w:r>
          </w:p>
        </w:tc>
        <w:tc>
          <w:tcPr>
            <w:tcW w:w="0" w:type="auto"/>
            <w:hideMark/>
          </w:tcPr>
          <w:p w14:paraId="3741EE7C"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7766D526"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Right tarsus length </w:t>
            </w:r>
          </w:p>
        </w:tc>
        <w:tc>
          <w:tcPr>
            <w:tcW w:w="0" w:type="auto"/>
            <w:hideMark/>
          </w:tcPr>
          <w:p w14:paraId="3F0C054C"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4B33FD11"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Tail length </w:t>
            </w:r>
          </w:p>
        </w:tc>
        <w:tc>
          <w:tcPr>
            <w:tcW w:w="0" w:type="auto"/>
            <w:hideMark/>
          </w:tcPr>
          <w:p w14:paraId="24804174"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c>
          <w:tcPr>
            <w:tcW w:w="0" w:type="auto"/>
            <w:hideMark/>
          </w:tcPr>
          <w:p w14:paraId="675BD588"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rPr>
              <w:t xml:space="preserve">Scaled body mass index </w:t>
            </w:r>
          </w:p>
        </w:tc>
        <w:tc>
          <w:tcPr>
            <w:tcW w:w="0" w:type="auto"/>
            <w:hideMark/>
          </w:tcPr>
          <w:p w14:paraId="491BACCE" w14:textId="77777777" w:rsidR="001500BB" w:rsidRPr="00F643A4" w:rsidRDefault="001500BB" w:rsidP="001500B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i w:val="0"/>
                <w:iCs/>
                <w:color w:val="000000" w:themeColor="text1"/>
                <w:sz w:val="14"/>
                <w:szCs w:val="14"/>
              </w:rPr>
            </w:pPr>
            <w:r w:rsidRPr="00F643A4">
              <w:rPr>
                <w:rFonts w:ascii="Times New Roman" w:eastAsia="Times New Roman" w:hAnsi="Times New Roman" w:cs="Times New Roman"/>
                <w:b/>
                <w:bCs/>
                <w:i w:val="0"/>
                <w:color w:val="000000" w:themeColor="text1"/>
                <w:sz w:val="14"/>
                <w:szCs w:val="14"/>
                <w:lang w:val="en-GB"/>
              </w:rPr>
              <w:t>P(β) &gt; 0</w:t>
            </w:r>
          </w:p>
        </w:tc>
      </w:tr>
      <w:tr w:rsidR="001500BB" w:rsidRPr="00F643A4" w14:paraId="6173B794" w14:textId="77777777" w:rsidTr="001500B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527" w:type="dxa"/>
            <w:hideMark/>
          </w:tcPr>
          <w:p w14:paraId="1FA7272D" w14:textId="77777777" w:rsidR="001500BB" w:rsidRPr="00F643A4" w:rsidRDefault="001500BB" w:rsidP="001500BB">
            <w:pPr>
              <w:jc w:val="left"/>
              <w:rPr>
                <w:rFonts w:ascii="Times New Roman" w:eastAsia="Times New Roman" w:hAnsi="Times New Roman" w:cs="Times New Roman"/>
                <w:i w:val="0"/>
                <w:iCs/>
                <w:color w:val="000000"/>
                <w:sz w:val="14"/>
                <w:szCs w:val="14"/>
              </w:rPr>
            </w:pPr>
            <w:r w:rsidRPr="00F643A4">
              <w:rPr>
                <w:rFonts w:ascii="Times New Roman" w:eastAsia="Times New Roman" w:hAnsi="Times New Roman" w:cs="Times New Roman"/>
                <w:b/>
                <w:bCs/>
                <w:i w:val="0"/>
                <w:color w:val="000000"/>
                <w:sz w:val="14"/>
                <w:szCs w:val="14"/>
              </w:rPr>
              <w:t xml:space="preserve">Sample size </w:t>
            </w:r>
          </w:p>
        </w:tc>
        <w:tc>
          <w:tcPr>
            <w:tcW w:w="2252" w:type="dxa"/>
            <w:gridSpan w:val="3"/>
            <w:hideMark/>
          </w:tcPr>
          <w:p w14:paraId="6A96BDA4" w14:textId="5244159F" w:rsidR="001500BB" w:rsidRPr="00CF177C"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4"/>
                <w:szCs w:val="14"/>
              </w:rPr>
            </w:pPr>
            <w:r>
              <w:rPr>
                <w:rFonts w:ascii="Times New Roman" w:eastAsia="Times New Roman" w:hAnsi="Times New Roman" w:cs="Times New Roman"/>
                <w:color w:val="000000"/>
                <w:sz w:val="14"/>
                <w:szCs w:val="14"/>
              </w:rPr>
              <w:t xml:space="preserve">                        </w:t>
            </w:r>
            <w:r w:rsidR="001500BB" w:rsidRPr="00CF177C">
              <w:rPr>
                <w:rFonts w:ascii="Times New Roman" w:eastAsia="Times New Roman" w:hAnsi="Times New Roman" w:cs="Times New Roman"/>
                <w:color w:val="000000"/>
                <w:sz w:val="14"/>
                <w:szCs w:val="14"/>
              </w:rPr>
              <w:t>54</w:t>
            </w:r>
          </w:p>
        </w:tc>
        <w:tc>
          <w:tcPr>
            <w:tcW w:w="0" w:type="auto"/>
            <w:gridSpan w:val="2"/>
            <w:hideMark/>
          </w:tcPr>
          <w:p w14:paraId="33F623AE" w14:textId="7302922B" w:rsidR="001500BB" w:rsidRPr="00CF177C"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Pr>
                <w:rFonts w:ascii="Times New Roman" w:eastAsia="Times New Roman" w:hAnsi="Times New Roman" w:cs="Times New Roman"/>
                <w:color w:val="000000" w:themeColor="text1"/>
                <w:sz w:val="14"/>
                <w:szCs w:val="14"/>
              </w:rPr>
              <w:t xml:space="preserve">                </w:t>
            </w:r>
            <w:r w:rsidR="001500BB" w:rsidRPr="00CF177C">
              <w:rPr>
                <w:rFonts w:ascii="Times New Roman" w:eastAsia="Times New Roman" w:hAnsi="Times New Roman" w:cs="Times New Roman"/>
                <w:color w:val="000000" w:themeColor="text1"/>
                <w:sz w:val="14"/>
                <w:szCs w:val="14"/>
              </w:rPr>
              <w:t>5</w:t>
            </w:r>
            <w:r w:rsidR="009818E9" w:rsidRPr="00CF177C">
              <w:rPr>
                <w:rFonts w:ascii="Times New Roman" w:eastAsia="Times New Roman" w:hAnsi="Times New Roman" w:cs="Times New Roman"/>
                <w:color w:val="000000" w:themeColor="text1"/>
                <w:sz w:val="14"/>
                <w:szCs w:val="14"/>
              </w:rPr>
              <w:t>6</w:t>
            </w:r>
          </w:p>
        </w:tc>
        <w:tc>
          <w:tcPr>
            <w:tcW w:w="0" w:type="auto"/>
            <w:gridSpan w:val="2"/>
            <w:hideMark/>
          </w:tcPr>
          <w:p w14:paraId="04C3A1A8" w14:textId="69E87819" w:rsidR="001500BB" w:rsidRPr="00CF177C"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Pr>
                <w:rFonts w:ascii="Times New Roman" w:eastAsia="Times New Roman" w:hAnsi="Times New Roman" w:cs="Times New Roman"/>
                <w:color w:val="000000" w:themeColor="text1"/>
                <w:sz w:val="14"/>
                <w:szCs w:val="14"/>
              </w:rPr>
              <w:t xml:space="preserve">         </w:t>
            </w:r>
            <w:r w:rsidR="001500BB" w:rsidRPr="00CF177C">
              <w:rPr>
                <w:rFonts w:ascii="Times New Roman" w:eastAsia="Times New Roman" w:hAnsi="Times New Roman" w:cs="Times New Roman"/>
                <w:color w:val="000000" w:themeColor="text1"/>
                <w:sz w:val="14"/>
                <w:szCs w:val="14"/>
              </w:rPr>
              <w:t>56</w:t>
            </w:r>
          </w:p>
        </w:tc>
        <w:tc>
          <w:tcPr>
            <w:tcW w:w="0" w:type="auto"/>
            <w:gridSpan w:val="2"/>
            <w:hideMark/>
          </w:tcPr>
          <w:p w14:paraId="601D5C88" w14:textId="2EBB60E2" w:rsidR="001500BB" w:rsidRPr="00CF177C" w:rsidRDefault="00107E0D" w:rsidP="00107E0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14"/>
                <w:szCs w:val="14"/>
              </w:rPr>
            </w:pPr>
            <w:r>
              <w:rPr>
                <w:rFonts w:ascii="Times New Roman" w:eastAsia="Times New Roman" w:hAnsi="Times New Roman" w:cs="Times New Roman"/>
                <w:color w:val="000000" w:themeColor="text1"/>
                <w:sz w:val="14"/>
                <w:szCs w:val="14"/>
              </w:rPr>
              <w:t xml:space="preserve">                  </w:t>
            </w:r>
            <w:r w:rsidR="001500BB" w:rsidRPr="00CF177C">
              <w:rPr>
                <w:rFonts w:ascii="Times New Roman" w:eastAsia="Times New Roman" w:hAnsi="Times New Roman" w:cs="Times New Roman"/>
                <w:color w:val="000000" w:themeColor="text1"/>
                <w:sz w:val="14"/>
                <w:szCs w:val="14"/>
              </w:rPr>
              <w:t>5</w:t>
            </w:r>
            <w:r w:rsidR="009818E9" w:rsidRPr="00CF177C">
              <w:rPr>
                <w:rFonts w:ascii="Times New Roman" w:eastAsia="Times New Roman" w:hAnsi="Times New Roman" w:cs="Times New Roman"/>
                <w:color w:val="000000" w:themeColor="text1"/>
                <w:sz w:val="14"/>
                <w:szCs w:val="14"/>
              </w:rPr>
              <w:t>4</w:t>
            </w:r>
          </w:p>
        </w:tc>
      </w:tr>
      <w:tr w:rsidR="001500BB" w:rsidRPr="00F643A4" w14:paraId="68A37B9E" w14:textId="77777777" w:rsidTr="001500BB">
        <w:trPr>
          <w:trHeight w:val="496"/>
        </w:trPr>
        <w:tc>
          <w:tcPr>
            <w:cnfStyle w:val="001000000000" w:firstRow="0" w:lastRow="0" w:firstColumn="1" w:lastColumn="0" w:oddVBand="0" w:evenVBand="0" w:oddHBand="0" w:evenHBand="0" w:firstRowFirstColumn="0" w:firstRowLastColumn="0" w:lastRowFirstColumn="0" w:lastRowLastColumn="0"/>
            <w:tcW w:w="0" w:type="auto"/>
            <w:hideMark/>
          </w:tcPr>
          <w:p w14:paraId="2F56915E" w14:textId="655BD6AE" w:rsidR="001500BB" w:rsidRPr="00CF177C" w:rsidRDefault="001500BB" w:rsidP="00107E0D">
            <w:pPr>
              <w:jc w:val="center"/>
              <w:rPr>
                <w:rFonts w:ascii="Times New Roman" w:eastAsia="Times New Roman" w:hAnsi="Times New Roman" w:cs="Times New Roman"/>
                <w:i w:val="0"/>
                <w:iCs/>
                <w:color w:val="000000" w:themeColor="text1"/>
                <w:sz w:val="14"/>
                <w:szCs w:val="14"/>
              </w:rPr>
            </w:pPr>
            <w:r w:rsidRPr="00F643A4">
              <w:rPr>
                <w:rFonts w:ascii="Times New Roman" w:eastAsia="Times New Roman" w:hAnsi="Times New Roman" w:cs="Times New Roman"/>
                <w:i w:val="0"/>
                <w:color w:val="000000"/>
                <w:sz w:val="14"/>
                <w:szCs w:val="14"/>
              </w:rPr>
              <w:t>Selection gradient on Z</w:t>
            </w:r>
          </w:p>
        </w:tc>
        <w:tc>
          <w:tcPr>
            <w:tcW w:w="381" w:type="dxa"/>
            <w:hideMark/>
          </w:tcPr>
          <w:p w14:paraId="27138C81" w14:textId="77777777"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βR Z</w:t>
            </w:r>
          </w:p>
        </w:tc>
        <w:tc>
          <w:tcPr>
            <w:tcW w:w="1182" w:type="dxa"/>
            <w:hideMark/>
          </w:tcPr>
          <w:p w14:paraId="34020409" w14:textId="77777777"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-0.01</w:t>
            </w:r>
            <w:r w:rsidRPr="00CF177C">
              <w:rPr>
                <w:rFonts w:ascii="Times New Roman" w:eastAsia="Times New Roman" w:hAnsi="Times New Roman" w:cs="Times New Roman"/>
                <w:color w:val="000000"/>
                <w:sz w:val="14"/>
                <w:szCs w:val="14"/>
              </w:rPr>
              <w:br/>
              <w:t>(-0.14, 0.13)</w:t>
            </w:r>
          </w:p>
        </w:tc>
        <w:tc>
          <w:tcPr>
            <w:tcW w:w="0" w:type="auto"/>
            <w:hideMark/>
          </w:tcPr>
          <w:p w14:paraId="4C619892" w14:textId="77777777"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0.450</w:t>
            </w:r>
          </w:p>
        </w:tc>
        <w:tc>
          <w:tcPr>
            <w:tcW w:w="0" w:type="auto"/>
            <w:hideMark/>
          </w:tcPr>
          <w:p w14:paraId="572707EF" w14:textId="41D081C5"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-0.05</w:t>
            </w:r>
            <w:r w:rsidRPr="00CF177C">
              <w:rPr>
                <w:rFonts w:ascii="Times New Roman" w:eastAsia="Times New Roman" w:hAnsi="Times New Roman" w:cs="Times New Roman"/>
                <w:color w:val="000000"/>
                <w:sz w:val="14"/>
                <w:szCs w:val="14"/>
              </w:rPr>
              <w:br/>
            </w:r>
            <w:r w:rsidR="009818E9" w:rsidRPr="00CF177C">
              <w:rPr>
                <w:rFonts w:ascii="Times New Roman" w:eastAsia="Times New Roman" w:hAnsi="Times New Roman" w:cs="Times New Roman"/>
                <w:color w:val="000000"/>
                <w:sz w:val="14"/>
                <w:szCs w:val="14"/>
              </w:rPr>
              <w:t>(</w:t>
            </w:r>
            <w:r w:rsidRPr="00CF177C">
              <w:rPr>
                <w:rFonts w:ascii="Times New Roman" w:eastAsia="Times New Roman" w:hAnsi="Times New Roman" w:cs="Times New Roman"/>
                <w:color w:val="000000"/>
                <w:sz w:val="14"/>
                <w:szCs w:val="14"/>
              </w:rPr>
              <w:t>-0.19, 0.09)</w:t>
            </w:r>
          </w:p>
        </w:tc>
        <w:tc>
          <w:tcPr>
            <w:tcW w:w="0" w:type="auto"/>
            <w:hideMark/>
          </w:tcPr>
          <w:p w14:paraId="0F682F13" w14:textId="77777777"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0.248</w:t>
            </w:r>
          </w:p>
        </w:tc>
        <w:tc>
          <w:tcPr>
            <w:tcW w:w="0" w:type="auto"/>
            <w:hideMark/>
          </w:tcPr>
          <w:p w14:paraId="2AE297D0" w14:textId="770F4C36"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0.1</w:t>
            </w:r>
            <w:r w:rsidR="009818E9" w:rsidRPr="00CF177C">
              <w:rPr>
                <w:rFonts w:ascii="Times New Roman" w:eastAsia="Times New Roman" w:hAnsi="Times New Roman" w:cs="Times New Roman"/>
                <w:color w:val="000000"/>
                <w:sz w:val="14"/>
                <w:szCs w:val="14"/>
              </w:rPr>
              <w:t>1</w:t>
            </w:r>
            <w:r w:rsidRPr="00CF177C">
              <w:rPr>
                <w:rFonts w:ascii="Times New Roman" w:eastAsia="Times New Roman" w:hAnsi="Times New Roman" w:cs="Times New Roman"/>
                <w:color w:val="000000"/>
                <w:sz w:val="14"/>
                <w:szCs w:val="14"/>
              </w:rPr>
              <w:br/>
              <w:t>(</w:t>
            </w:r>
            <w:r w:rsidR="009818E9" w:rsidRPr="00CF177C">
              <w:rPr>
                <w:rFonts w:ascii="Times New Roman" w:eastAsia="Times New Roman" w:hAnsi="Times New Roman" w:cs="Times New Roman"/>
                <w:color w:val="000000"/>
                <w:sz w:val="14"/>
                <w:szCs w:val="14"/>
              </w:rPr>
              <w:t>-</w:t>
            </w:r>
            <w:r w:rsidRPr="00CF177C">
              <w:rPr>
                <w:rFonts w:ascii="Times New Roman" w:eastAsia="Times New Roman" w:hAnsi="Times New Roman" w:cs="Times New Roman"/>
                <w:color w:val="000000"/>
                <w:sz w:val="14"/>
                <w:szCs w:val="14"/>
              </w:rPr>
              <w:t>0.0</w:t>
            </w:r>
            <w:r w:rsidR="009818E9" w:rsidRPr="00CF177C">
              <w:rPr>
                <w:rFonts w:ascii="Times New Roman" w:eastAsia="Times New Roman" w:hAnsi="Times New Roman" w:cs="Times New Roman"/>
                <w:color w:val="000000"/>
                <w:sz w:val="14"/>
                <w:szCs w:val="14"/>
              </w:rPr>
              <w:t>3</w:t>
            </w:r>
            <w:r w:rsidRPr="00CF177C">
              <w:rPr>
                <w:rFonts w:ascii="Times New Roman" w:eastAsia="Times New Roman" w:hAnsi="Times New Roman" w:cs="Times New Roman"/>
                <w:color w:val="000000"/>
                <w:sz w:val="14"/>
                <w:szCs w:val="14"/>
              </w:rPr>
              <w:t>, 0.2</w:t>
            </w:r>
            <w:r w:rsidR="009818E9" w:rsidRPr="00CF177C">
              <w:rPr>
                <w:rFonts w:ascii="Times New Roman" w:eastAsia="Times New Roman" w:hAnsi="Times New Roman" w:cs="Times New Roman"/>
                <w:color w:val="000000"/>
                <w:sz w:val="14"/>
                <w:szCs w:val="14"/>
              </w:rPr>
              <w:t>6</w:t>
            </w:r>
            <w:r w:rsidRPr="00CF177C">
              <w:rPr>
                <w:rFonts w:ascii="Times New Roman" w:eastAsia="Times New Roman" w:hAnsi="Times New Roman" w:cs="Times New Roman"/>
                <w:color w:val="000000"/>
                <w:sz w:val="14"/>
                <w:szCs w:val="14"/>
              </w:rPr>
              <w:t>)</w:t>
            </w:r>
          </w:p>
        </w:tc>
        <w:tc>
          <w:tcPr>
            <w:tcW w:w="0" w:type="auto"/>
            <w:hideMark/>
          </w:tcPr>
          <w:p w14:paraId="51E6CAF9" w14:textId="5AEA645A"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0.9</w:t>
            </w:r>
            <w:r w:rsidR="009818E9" w:rsidRPr="00CF177C">
              <w:rPr>
                <w:rFonts w:ascii="Times New Roman" w:eastAsia="Times New Roman" w:hAnsi="Times New Roman" w:cs="Times New Roman"/>
                <w:color w:val="000000"/>
                <w:sz w:val="14"/>
                <w:szCs w:val="14"/>
              </w:rPr>
              <w:t>41</w:t>
            </w:r>
          </w:p>
        </w:tc>
        <w:tc>
          <w:tcPr>
            <w:tcW w:w="0" w:type="auto"/>
            <w:hideMark/>
          </w:tcPr>
          <w:p w14:paraId="1E058614" w14:textId="77777777"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0.03</w:t>
            </w:r>
            <w:r w:rsidRPr="00CF177C">
              <w:rPr>
                <w:rFonts w:ascii="Times New Roman" w:eastAsia="Times New Roman" w:hAnsi="Times New Roman" w:cs="Times New Roman"/>
                <w:color w:val="000000"/>
                <w:sz w:val="14"/>
                <w:szCs w:val="14"/>
              </w:rPr>
              <w:br/>
              <w:t>(-0.11, 0.17)</w:t>
            </w:r>
          </w:p>
        </w:tc>
        <w:tc>
          <w:tcPr>
            <w:tcW w:w="0" w:type="auto"/>
            <w:hideMark/>
          </w:tcPr>
          <w:p w14:paraId="54F57C04" w14:textId="77777777" w:rsidR="001500BB" w:rsidRPr="00CF177C" w:rsidRDefault="001500BB" w:rsidP="00107E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4"/>
                <w:szCs w:val="14"/>
              </w:rPr>
            </w:pPr>
            <w:r w:rsidRPr="00CF177C">
              <w:rPr>
                <w:rFonts w:ascii="Times New Roman" w:eastAsia="Times New Roman" w:hAnsi="Times New Roman" w:cs="Times New Roman"/>
                <w:color w:val="000000"/>
                <w:sz w:val="14"/>
                <w:szCs w:val="14"/>
              </w:rPr>
              <w:t>0.655</w:t>
            </w:r>
          </w:p>
        </w:tc>
      </w:tr>
      <w:bookmarkEnd w:id="19"/>
    </w:tbl>
    <w:p w14:paraId="682C6B2D" w14:textId="77777777" w:rsidR="00660B19" w:rsidRDefault="00660B19" w:rsidP="00107E0D">
      <w:pPr>
        <w:jc w:val="center"/>
        <w:rPr>
          <w:rFonts w:ascii="Times New Roman" w:hAnsi="Times New Roman" w:cs="Times New Roman"/>
          <w:b/>
          <w:bCs/>
          <w:sz w:val="20"/>
          <w:szCs w:val="20"/>
        </w:rPr>
      </w:pPr>
    </w:p>
    <w:p w14:paraId="0B1896CF" w14:textId="77777777" w:rsidR="00660B19" w:rsidRDefault="00660B19" w:rsidP="00107E0D">
      <w:pPr>
        <w:jc w:val="center"/>
        <w:rPr>
          <w:rFonts w:ascii="Times New Roman" w:hAnsi="Times New Roman" w:cs="Times New Roman"/>
          <w:b/>
          <w:bCs/>
          <w:sz w:val="20"/>
          <w:szCs w:val="20"/>
        </w:rPr>
      </w:pPr>
    </w:p>
    <w:p w14:paraId="495E4789" w14:textId="77777777" w:rsidR="00660B19" w:rsidRDefault="00660B19" w:rsidP="00107E0D">
      <w:pPr>
        <w:jc w:val="center"/>
        <w:rPr>
          <w:rFonts w:ascii="Times New Roman" w:hAnsi="Times New Roman" w:cs="Times New Roman"/>
          <w:b/>
          <w:bCs/>
          <w:sz w:val="20"/>
          <w:szCs w:val="20"/>
        </w:rPr>
      </w:pPr>
    </w:p>
    <w:p w14:paraId="40EB1F6C" w14:textId="77777777" w:rsidR="00660B19" w:rsidRDefault="00660B19" w:rsidP="00107E0D">
      <w:pPr>
        <w:jc w:val="center"/>
        <w:rPr>
          <w:rFonts w:ascii="Times New Roman" w:hAnsi="Times New Roman" w:cs="Times New Roman"/>
          <w:b/>
          <w:bCs/>
          <w:sz w:val="20"/>
          <w:szCs w:val="20"/>
        </w:rPr>
      </w:pPr>
    </w:p>
    <w:p w14:paraId="1721451C" w14:textId="77777777" w:rsidR="00660B19" w:rsidRDefault="00660B19" w:rsidP="00107E0D">
      <w:pPr>
        <w:jc w:val="center"/>
        <w:rPr>
          <w:rFonts w:ascii="Times New Roman" w:hAnsi="Times New Roman" w:cs="Times New Roman"/>
          <w:b/>
          <w:bCs/>
          <w:sz w:val="20"/>
          <w:szCs w:val="20"/>
        </w:rPr>
      </w:pPr>
    </w:p>
    <w:p w14:paraId="7264F299" w14:textId="77777777" w:rsidR="00660B19" w:rsidRDefault="00660B19" w:rsidP="00107E0D">
      <w:pPr>
        <w:jc w:val="center"/>
        <w:rPr>
          <w:rFonts w:ascii="Times New Roman" w:hAnsi="Times New Roman" w:cs="Times New Roman"/>
          <w:b/>
          <w:bCs/>
          <w:sz w:val="20"/>
          <w:szCs w:val="20"/>
        </w:rPr>
      </w:pPr>
    </w:p>
    <w:p w14:paraId="25BBD6F6" w14:textId="77777777" w:rsidR="00660B19" w:rsidRPr="00D60B75" w:rsidRDefault="00660B19" w:rsidP="00660B19">
      <w:pPr>
        <w:rPr>
          <w:rFonts w:ascii="Times New Roman" w:hAnsi="Times New Roman" w:cs="Times New Roman"/>
          <w:b/>
          <w:bCs/>
          <w:sz w:val="20"/>
          <w:szCs w:val="20"/>
        </w:rPr>
      </w:pPr>
      <w:r w:rsidRPr="00D60B75">
        <w:rPr>
          <w:rFonts w:ascii="Times New Roman" w:hAnsi="Times New Roman" w:cs="Times New Roman"/>
          <w:b/>
          <w:bCs/>
          <w:sz w:val="20"/>
          <w:szCs w:val="20"/>
        </w:rPr>
        <w:br w:type="page"/>
      </w:r>
    </w:p>
    <w:p w14:paraId="32326D1D" w14:textId="77777777" w:rsidR="00660B19" w:rsidRPr="00D60B75" w:rsidRDefault="00660B19" w:rsidP="00660B19">
      <w:pPr>
        <w:rPr>
          <w:rFonts w:ascii="Times New Roman" w:hAnsi="Times New Roman" w:cs="Times New Roman"/>
          <w:b/>
          <w:bCs/>
          <w:sz w:val="20"/>
          <w:szCs w:val="20"/>
        </w:rPr>
        <w:sectPr w:rsidR="00660B19" w:rsidRPr="00D60B75" w:rsidSect="00660B19">
          <w:pgSz w:w="16838" w:h="11906" w:orient="landscape"/>
          <w:pgMar w:top="1440" w:right="1440" w:bottom="1440" w:left="1440" w:header="708" w:footer="708" w:gutter="0"/>
          <w:cols w:space="708"/>
          <w:docGrid w:linePitch="360"/>
        </w:sectPr>
      </w:pPr>
    </w:p>
    <w:p w14:paraId="5390D1E4" w14:textId="6DA0C13D" w:rsidR="00660B19" w:rsidRDefault="00660B19" w:rsidP="00660B19">
      <w:pPr>
        <w:spacing w:line="360" w:lineRule="auto"/>
        <w:rPr>
          <w:rFonts w:ascii="Times New Roman" w:hAnsi="Times New Roman" w:cs="Times New Roman"/>
          <w:sz w:val="24"/>
          <w:szCs w:val="24"/>
          <w:lang w:val="en-GB"/>
        </w:rPr>
      </w:pPr>
      <w:bookmarkStart w:id="20" w:name="_Hlk185324781"/>
      <w:r w:rsidRPr="00107E0D">
        <w:rPr>
          <w:rFonts w:ascii="Times New Roman" w:hAnsi="Times New Roman" w:cs="Times New Roman"/>
          <w:b/>
          <w:bCs/>
          <w:sz w:val="24"/>
          <w:szCs w:val="24"/>
          <w:highlight w:val="yellow"/>
          <w:lang w:val="en-GB"/>
        </w:rPr>
        <w:lastRenderedPageBreak/>
        <w:t xml:space="preserve">Figure </w:t>
      </w:r>
      <w:bookmarkStart w:id="21" w:name="_Hlk158046126"/>
      <w:r w:rsidRPr="00107E0D">
        <w:rPr>
          <w:rFonts w:ascii="Times New Roman" w:hAnsi="Times New Roman" w:cs="Times New Roman"/>
          <w:b/>
          <w:bCs/>
          <w:sz w:val="24"/>
          <w:szCs w:val="24"/>
          <w:highlight w:val="yellow"/>
          <w:lang w:val="en-GB"/>
        </w:rPr>
        <w:t xml:space="preserve">1. </w:t>
      </w:r>
      <w:bookmarkStart w:id="22" w:name="_Hlk158099781"/>
      <w:r w:rsidRPr="00107E0D">
        <w:rPr>
          <w:rFonts w:ascii="Times New Roman" w:hAnsi="Times New Roman" w:cs="Times New Roman"/>
          <w:b/>
          <w:bCs/>
          <w:sz w:val="24"/>
          <w:szCs w:val="24"/>
          <w:highlight w:val="yellow"/>
          <w:lang w:val="en-GB"/>
        </w:rPr>
        <w:t xml:space="preserve">Bateman gradients of black </w:t>
      </w:r>
      <w:bookmarkEnd w:id="20"/>
      <w:bookmarkEnd w:id="21"/>
      <w:bookmarkEnd w:id="22"/>
      <w:r w:rsidRPr="00107E0D">
        <w:rPr>
          <w:rFonts w:ascii="Times New Roman" w:hAnsi="Times New Roman" w:cs="Times New Roman"/>
          <w:b/>
          <w:bCs/>
          <w:sz w:val="24"/>
          <w:szCs w:val="24"/>
          <w:highlight w:val="yellow"/>
          <w:lang w:val="en-GB"/>
        </w:rPr>
        <w:t>coucals.</w:t>
      </w:r>
      <w:r w:rsidRPr="00107E0D">
        <w:rPr>
          <w:rFonts w:ascii="Times New Roman" w:hAnsi="Times New Roman" w:cs="Times New Roman"/>
          <w:sz w:val="24"/>
          <w:szCs w:val="24"/>
          <w:highlight w:val="yellow"/>
        </w:rPr>
        <w:t xml:space="preserve"> </w:t>
      </w:r>
      <w:r w:rsidR="00456021" w:rsidRPr="00107E0D">
        <w:rPr>
          <w:rFonts w:ascii="Times New Roman" w:hAnsi="Times New Roman" w:cs="Times New Roman"/>
          <w:b/>
          <w:bCs/>
          <w:sz w:val="24"/>
          <w:szCs w:val="24"/>
          <w:highlight w:val="yellow"/>
          <w:lang w:val="en-GB"/>
        </w:rPr>
        <w:t>(</w:t>
      </w:r>
      <w:r w:rsidR="00456021" w:rsidRPr="00107E0D">
        <w:rPr>
          <w:rFonts w:ascii="Times New Roman" w:hAnsi="Times New Roman" w:cs="Times New Roman"/>
          <w:b/>
          <w:bCs/>
          <w:sz w:val="24"/>
          <w:szCs w:val="24"/>
          <w:highlight w:val="yellow"/>
        </w:rPr>
        <w:t xml:space="preserve">A) </w:t>
      </w:r>
      <w:r w:rsidR="00456021" w:rsidRPr="00107E0D">
        <w:rPr>
          <w:rFonts w:ascii="Times New Roman" w:hAnsi="Times New Roman" w:cs="Times New Roman"/>
          <w:sz w:val="24"/>
          <w:szCs w:val="24"/>
          <w:highlight w:val="yellow"/>
        </w:rPr>
        <w:t>Absolute reproductive success in relation to mating success of female (dark yellow) and male black coucals</w:t>
      </w:r>
      <w:r w:rsidR="00D55338" w:rsidRPr="00107E0D">
        <w:rPr>
          <w:rFonts w:ascii="Times New Roman" w:hAnsi="Times New Roman" w:cs="Times New Roman"/>
          <w:sz w:val="24"/>
          <w:szCs w:val="24"/>
          <w:highlight w:val="yellow"/>
        </w:rPr>
        <w:t xml:space="preserve"> with extra-nest offspring (light blue) and males without extra-nest offspring (dark blue; Poisson </w:t>
      </w:r>
      <w:r w:rsidR="00456021" w:rsidRPr="00107E0D">
        <w:rPr>
          <w:rFonts w:ascii="Times New Roman" w:hAnsi="Times New Roman" w:cs="Times New Roman"/>
          <w:sz w:val="24"/>
          <w:szCs w:val="24"/>
          <w:highlight w:val="yellow"/>
        </w:rPr>
        <w:t>mixed-effects model</w:t>
      </w:r>
      <w:r w:rsidR="00D55338" w:rsidRPr="00107E0D">
        <w:rPr>
          <w:rFonts w:ascii="Times New Roman" w:hAnsi="Times New Roman" w:cs="Times New Roman"/>
          <w:sz w:val="24"/>
          <w:szCs w:val="24"/>
          <w:highlight w:val="yellow"/>
        </w:rPr>
        <w:t>)</w:t>
      </w:r>
      <w:r w:rsidRPr="00107E0D">
        <w:rPr>
          <w:rFonts w:ascii="Times New Roman" w:hAnsi="Times New Roman" w:cs="Times New Roman"/>
          <w:sz w:val="24"/>
          <w:szCs w:val="24"/>
          <w:highlight w:val="yellow"/>
        </w:rPr>
        <w:t xml:space="preserve"> </w:t>
      </w:r>
      <w:r w:rsidRPr="00107E0D">
        <w:rPr>
          <w:rFonts w:ascii="Times New Roman" w:hAnsi="Times New Roman" w:cs="Times New Roman"/>
          <w:b/>
          <w:bCs/>
          <w:sz w:val="24"/>
          <w:szCs w:val="24"/>
          <w:highlight w:val="yellow"/>
        </w:rPr>
        <w:t>(B)</w:t>
      </w:r>
      <w:r w:rsidRPr="00107E0D">
        <w:rPr>
          <w:rFonts w:ascii="Times New Roman" w:hAnsi="Times New Roman" w:cs="Times New Roman"/>
          <w:sz w:val="24"/>
          <w:szCs w:val="24"/>
          <w:highlight w:val="yellow"/>
        </w:rPr>
        <w:t xml:space="preserve"> </w:t>
      </w:r>
      <w:r w:rsidR="00D55338" w:rsidRPr="00107E0D">
        <w:rPr>
          <w:rFonts w:ascii="Times New Roman" w:hAnsi="Times New Roman" w:cs="Times New Roman"/>
          <w:sz w:val="24"/>
          <w:szCs w:val="24"/>
          <w:highlight w:val="yellow"/>
        </w:rPr>
        <w:t>M</w:t>
      </w:r>
      <w:r w:rsidRPr="00107E0D">
        <w:rPr>
          <w:rFonts w:ascii="Times New Roman" w:hAnsi="Times New Roman" w:cs="Times New Roman"/>
          <w:sz w:val="24"/>
          <w:szCs w:val="24"/>
          <w:highlight w:val="yellow"/>
        </w:rPr>
        <w:t xml:space="preserve">ean standardized reproductive success plotted against mating success for females </w:t>
      </w:r>
      <w:r w:rsidR="00D55338" w:rsidRPr="00107E0D">
        <w:rPr>
          <w:rFonts w:ascii="Times New Roman" w:hAnsi="Times New Roman" w:cs="Times New Roman"/>
          <w:sz w:val="24"/>
          <w:szCs w:val="24"/>
          <w:highlight w:val="yellow"/>
        </w:rPr>
        <w:t xml:space="preserve">and </w:t>
      </w:r>
      <w:r w:rsidRPr="00107E0D">
        <w:rPr>
          <w:rFonts w:ascii="Times New Roman" w:hAnsi="Times New Roman" w:cs="Times New Roman"/>
          <w:sz w:val="24"/>
          <w:szCs w:val="24"/>
          <w:highlight w:val="yellow"/>
        </w:rPr>
        <w:t>males with</w:t>
      </w:r>
      <w:r w:rsidR="00D55338" w:rsidRPr="00107E0D">
        <w:rPr>
          <w:rFonts w:ascii="Times New Roman" w:hAnsi="Times New Roman" w:cs="Times New Roman"/>
          <w:sz w:val="24"/>
          <w:szCs w:val="24"/>
          <w:highlight w:val="yellow"/>
        </w:rPr>
        <w:t xml:space="preserve"> and without</w:t>
      </w:r>
      <w:r w:rsidRPr="00107E0D">
        <w:rPr>
          <w:rFonts w:ascii="Times New Roman" w:hAnsi="Times New Roman" w:cs="Times New Roman"/>
          <w:sz w:val="24"/>
          <w:szCs w:val="24"/>
          <w:highlight w:val="yellow"/>
        </w:rPr>
        <w:t xml:space="preserve"> extra-nest offspring</w:t>
      </w:r>
      <w:r w:rsidR="00D55338" w:rsidRPr="00107E0D">
        <w:rPr>
          <w:rFonts w:ascii="Times New Roman" w:hAnsi="Times New Roman" w:cs="Times New Roman"/>
          <w:sz w:val="24"/>
          <w:szCs w:val="24"/>
          <w:highlight w:val="yellow"/>
        </w:rPr>
        <w:t xml:space="preserve"> (Linear mixed-effects models fitted separately by sex and male type)</w:t>
      </w:r>
      <w:r w:rsidRPr="00107E0D">
        <w:rPr>
          <w:rFonts w:ascii="Times New Roman" w:hAnsi="Times New Roman" w:cs="Times New Roman"/>
          <w:sz w:val="24"/>
          <w:szCs w:val="24"/>
          <w:highlight w:val="yellow"/>
        </w:rPr>
        <w:t xml:space="preserve">. </w:t>
      </w:r>
      <w:r w:rsidR="00D55338" w:rsidRPr="00107E0D">
        <w:rPr>
          <w:rFonts w:ascii="Times New Roman" w:hAnsi="Times New Roman" w:cs="Times New Roman"/>
          <w:sz w:val="24"/>
          <w:szCs w:val="24"/>
          <w:highlight w:val="yellow"/>
        </w:rPr>
        <w:t>Bold lines show fitted regression</w:t>
      </w:r>
      <w:r w:rsidR="001F4A6F" w:rsidRPr="00107E0D">
        <w:rPr>
          <w:rFonts w:ascii="Times New Roman" w:hAnsi="Times New Roman" w:cs="Times New Roman"/>
          <w:sz w:val="24"/>
          <w:szCs w:val="24"/>
          <w:highlight w:val="yellow"/>
        </w:rPr>
        <w:t xml:space="preserve"> and mean</w:t>
      </w:r>
      <w:r w:rsidR="00D55338" w:rsidRPr="00107E0D">
        <w:rPr>
          <w:rFonts w:ascii="Times New Roman" w:hAnsi="Times New Roman" w:cs="Times New Roman"/>
          <w:sz w:val="24"/>
          <w:szCs w:val="24"/>
          <w:highlight w:val="yellow"/>
        </w:rPr>
        <w:t xml:space="preserve"> estimates derived from the posterior distributions of the respective models. Thin lines represent the corresponding 95% CrI. Jittered points represent individual data points.</w:t>
      </w:r>
      <w:r w:rsidRPr="00107E0D">
        <w:rPr>
          <w:rFonts w:ascii="Times New Roman" w:hAnsi="Times New Roman" w:cs="Times New Roman"/>
          <w:sz w:val="24"/>
          <w:szCs w:val="24"/>
          <w:highlight w:val="yellow"/>
        </w:rPr>
        <w:t xml:space="preserve"> Panels </w:t>
      </w:r>
      <w:r w:rsidRPr="00107E0D">
        <w:rPr>
          <w:rFonts w:ascii="Times New Roman" w:hAnsi="Times New Roman" w:cs="Times New Roman"/>
          <w:b/>
          <w:bCs/>
          <w:sz w:val="24"/>
          <w:szCs w:val="24"/>
          <w:highlight w:val="yellow"/>
        </w:rPr>
        <w:t>(C)</w:t>
      </w:r>
      <w:r w:rsidRPr="00107E0D">
        <w:rPr>
          <w:rFonts w:ascii="Times New Roman" w:hAnsi="Times New Roman" w:cs="Times New Roman"/>
          <w:sz w:val="24"/>
          <w:szCs w:val="24"/>
          <w:highlight w:val="yellow"/>
        </w:rPr>
        <w:t xml:space="preserve"> and </w:t>
      </w:r>
      <w:r w:rsidRPr="00107E0D">
        <w:rPr>
          <w:rFonts w:ascii="Times New Roman" w:hAnsi="Times New Roman" w:cs="Times New Roman"/>
          <w:b/>
          <w:bCs/>
          <w:sz w:val="24"/>
          <w:szCs w:val="24"/>
          <w:highlight w:val="yellow"/>
        </w:rPr>
        <w:t>(D)</w:t>
      </w:r>
      <w:r w:rsidRPr="00107E0D">
        <w:rPr>
          <w:rFonts w:ascii="Times New Roman" w:hAnsi="Times New Roman" w:cs="Times New Roman"/>
          <w:sz w:val="24"/>
          <w:szCs w:val="24"/>
          <w:highlight w:val="yellow"/>
        </w:rPr>
        <w:t xml:space="preserve"> show the </w:t>
      </w:r>
      <w:r w:rsidR="00C66C5F" w:rsidRPr="00107E0D">
        <w:rPr>
          <w:rFonts w:ascii="Times New Roman" w:hAnsi="Times New Roman" w:cs="Times New Roman"/>
          <w:sz w:val="24"/>
          <w:szCs w:val="24"/>
          <w:highlight w:val="yellow"/>
        </w:rPr>
        <w:t>posterior distributions</w:t>
      </w:r>
      <w:r w:rsidR="001F4A6F" w:rsidRPr="00107E0D">
        <w:rPr>
          <w:rFonts w:ascii="Times New Roman" w:hAnsi="Times New Roman" w:cs="Times New Roman"/>
          <w:sz w:val="24"/>
          <w:szCs w:val="24"/>
          <w:highlight w:val="yellow"/>
        </w:rPr>
        <w:t xml:space="preserve"> </w:t>
      </w:r>
      <w:r w:rsidR="00C66C5F" w:rsidRPr="00107E0D">
        <w:rPr>
          <w:rFonts w:ascii="Times New Roman" w:hAnsi="Times New Roman" w:cs="Times New Roman"/>
          <w:sz w:val="24"/>
          <w:szCs w:val="24"/>
          <w:highlight w:val="yellow"/>
        </w:rPr>
        <w:t>of slopes derived</w:t>
      </w:r>
      <w:r w:rsidRPr="00107E0D">
        <w:rPr>
          <w:rFonts w:ascii="Times New Roman" w:hAnsi="Times New Roman" w:cs="Times New Roman"/>
          <w:sz w:val="24"/>
          <w:szCs w:val="24"/>
          <w:highlight w:val="yellow"/>
        </w:rPr>
        <w:t xml:space="preserve"> from the models used in panels </w:t>
      </w:r>
      <w:r w:rsidRPr="00107E0D">
        <w:rPr>
          <w:rFonts w:ascii="Times New Roman" w:hAnsi="Times New Roman" w:cs="Times New Roman"/>
          <w:b/>
          <w:bCs/>
          <w:sz w:val="24"/>
          <w:szCs w:val="24"/>
          <w:highlight w:val="yellow"/>
        </w:rPr>
        <w:t>(A)</w:t>
      </w:r>
      <w:r w:rsidRPr="00107E0D">
        <w:rPr>
          <w:rFonts w:ascii="Times New Roman" w:hAnsi="Times New Roman" w:cs="Times New Roman"/>
          <w:sz w:val="24"/>
          <w:szCs w:val="24"/>
          <w:highlight w:val="yellow"/>
        </w:rPr>
        <w:t xml:space="preserve"> and </w:t>
      </w:r>
      <w:r w:rsidRPr="00107E0D">
        <w:rPr>
          <w:rFonts w:ascii="Times New Roman" w:hAnsi="Times New Roman" w:cs="Times New Roman"/>
          <w:b/>
          <w:bCs/>
          <w:sz w:val="24"/>
          <w:szCs w:val="24"/>
          <w:highlight w:val="yellow"/>
        </w:rPr>
        <w:t>(B)</w:t>
      </w:r>
      <w:r w:rsidRPr="00107E0D">
        <w:rPr>
          <w:rFonts w:ascii="Times New Roman" w:hAnsi="Times New Roman" w:cs="Times New Roman"/>
          <w:sz w:val="24"/>
          <w:szCs w:val="24"/>
          <w:highlight w:val="yellow"/>
        </w:rPr>
        <w:t xml:space="preserve">, respectively. Numerical </w:t>
      </w:r>
      <w:r w:rsidRPr="00107E0D">
        <w:rPr>
          <w:rFonts w:ascii="Times New Roman" w:hAnsi="Times New Roman" w:cs="Times New Roman"/>
          <w:sz w:val="24"/>
          <w:szCs w:val="24"/>
          <w:highlight w:val="yellow"/>
          <w:lang w:val="en-GB"/>
        </w:rPr>
        <w:t xml:space="preserve">estimates of </w:t>
      </w:r>
      <w:r w:rsidR="00024ACF" w:rsidRPr="00107E0D">
        <w:rPr>
          <w:rFonts w:ascii="Times New Roman" w:hAnsi="Times New Roman" w:cs="Times New Roman"/>
          <w:sz w:val="24"/>
          <w:szCs w:val="24"/>
          <w:highlight w:val="yellow"/>
          <w:lang w:val="en-GB"/>
        </w:rPr>
        <w:t>fixed effect coefficients</w:t>
      </w:r>
      <w:r w:rsidRPr="00107E0D">
        <w:rPr>
          <w:rFonts w:ascii="Times New Roman" w:hAnsi="Times New Roman" w:cs="Times New Roman"/>
          <w:sz w:val="24"/>
          <w:szCs w:val="24"/>
          <w:highlight w:val="yellow"/>
          <w:lang w:val="en-GB"/>
        </w:rPr>
        <w:t xml:space="preserve"> are reported in Supplementary Table S1.</w:t>
      </w:r>
    </w:p>
    <w:p w14:paraId="75D1084B" w14:textId="1AA80D6C" w:rsidR="00660B19" w:rsidRPr="00D60B75" w:rsidRDefault="00107E0D" w:rsidP="00660B19">
      <w:pPr>
        <w:spacing w:before="100" w:beforeAutospacing="1" w:after="100" w:afterAutospacing="1" w:line="240" w:lineRule="auto"/>
        <w:rPr>
          <w:rFonts w:ascii="Times New Roman" w:eastAsia="Times New Roman" w:hAnsi="Times New Roman" w:cs="Times New Roman"/>
          <w:sz w:val="20"/>
          <w:szCs w:val="20"/>
          <w:lang w:val="en-GB" w:eastAsia="de-DE"/>
        </w:rPr>
      </w:pPr>
      <w:r>
        <w:rPr>
          <w:rFonts w:ascii="Times New Roman" w:eastAsia="Times New Roman" w:hAnsi="Times New Roman" w:cs="Times New Roman"/>
          <w:noProof/>
          <w:sz w:val="20"/>
          <w:szCs w:val="20"/>
          <w:lang w:val="en-GB" w:eastAsia="de-DE"/>
        </w:rPr>
        <w:lastRenderedPageBreak/>
        <w:drawing>
          <wp:inline distT="0" distB="0" distL="0" distR="0" wp14:anchorId="3C179AD0" wp14:editId="78B8FF60">
            <wp:extent cx="8966200" cy="44831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66200" cy="4483100"/>
                    </a:xfrm>
                    <a:prstGeom prst="rect">
                      <a:avLst/>
                    </a:prstGeom>
                  </pic:spPr>
                </pic:pic>
              </a:graphicData>
            </a:graphic>
          </wp:inline>
        </w:drawing>
      </w:r>
    </w:p>
    <w:p w14:paraId="5996D006" w14:textId="77777777" w:rsidR="002F10C9" w:rsidRDefault="00660B19" w:rsidP="00660B19">
      <w:pPr>
        <w:rPr>
          <w:rFonts w:ascii="Times New Roman" w:eastAsia="Times New Roman" w:hAnsi="Times New Roman" w:cs="Times New Roman"/>
          <w:sz w:val="20"/>
          <w:szCs w:val="20"/>
          <w:lang w:val="en-GB" w:eastAsia="de-DE"/>
        </w:rPr>
        <w:sectPr w:rsidR="002F10C9" w:rsidSect="002F10C9">
          <w:pgSz w:w="16838" w:h="11906" w:orient="landscape"/>
          <w:pgMar w:top="1440" w:right="1440" w:bottom="1440" w:left="1440" w:header="708" w:footer="708" w:gutter="0"/>
          <w:cols w:space="708"/>
          <w:docGrid w:linePitch="360"/>
        </w:sectPr>
      </w:pPr>
      <w:r w:rsidRPr="00D60B75">
        <w:rPr>
          <w:rFonts w:ascii="Times New Roman" w:eastAsia="Times New Roman" w:hAnsi="Times New Roman" w:cs="Times New Roman"/>
          <w:sz w:val="20"/>
          <w:szCs w:val="20"/>
          <w:lang w:val="en-GB" w:eastAsia="de-DE"/>
        </w:rPr>
        <w:br w:type="page"/>
      </w:r>
    </w:p>
    <w:p w14:paraId="6F3817BC" w14:textId="77777777" w:rsidR="00660B19" w:rsidRPr="00D60B75" w:rsidRDefault="00660B19" w:rsidP="00660B19">
      <w:pPr>
        <w:rPr>
          <w:rFonts w:ascii="Times New Roman" w:eastAsia="Times New Roman" w:hAnsi="Times New Roman" w:cs="Times New Roman"/>
          <w:sz w:val="20"/>
          <w:szCs w:val="20"/>
          <w:lang w:val="en-GB" w:eastAsia="de-DE"/>
        </w:rPr>
      </w:pPr>
    </w:p>
    <w:p w14:paraId="55F3761D" w14:textId="4EA2105B" w:rsidR="00660B19" w:rsidRPr="00107E0D" w:rsidRDefault="00660B19" w:rsidP="00660B19">
      <w:pPr>
        <w:spacing w:line="360" w:lineRule="auto"/>
        <w:rPr>
          <w:rFonts w:ascii="Times New Roman" w:hAnsi="Times New Roman" w:cs="Times New Roman"/>
          <w:sz w:val="24"/>
          <w:szCs w:val="24"/>
          <w:highlight w:val="yellow"/>
        </w:rPr>
      </w:pPr>
      <w:r w:rsidRPr="00107E0D">
        <w:rPr>
          <w:rFonts w:ascii="Times New Roman" w:hAnsi="Times New Roman" w:cs="Times New Roman"/>
          <w:b/>
          <w:bCs/>
          <w:sz w:val="24"/>
          <w:szCs w:val="24"/>
          <w:highlight w:val="yellow"/>
          <w:lang w:val="en-GB"/>
        </w:rPr>
        <w:t>Figure 2. Bateman gradients of white-browed coucals.</w:t>
      </w:r>
      <w:r w:rsidRPr="00107E0D">
        <w:rPr>
          <w:rFonts w:ascii="Times New Roman" w:hAnsi="Times New Roman" w:cs="Times New Roman"/>
          <w:sz w:val="24"/>
          <w:szCs w:val="24"/>
          <w:highlight w:val="yellow"/>
          <w:lang w:val="en-GB"/>
        </w:rPr>
        <w:t xml:space="preserve"> </w:t>
      </w:r>
      <w:r w:rsidRPr="00107E0D">
        <w:rPr>
          <w:rFonts w:ascii="Times New Roman" w:hAnsi="Times New Roman" w:cs="Times New Roman"/>
          <w:b/>
          <w:bCs/>
          <w:sz w:val="24"/>
          <w:szCs w:val="24"/>
          <w:highlight w:val="yellow"/>
          <w:lang w:val="en-GB"/>
        </w:rPr>
        <w:t>(</w:t>
      </w:r>
      <w:r w:rsidRPr="00107E0D">
        <w:rPr>
          <w:rFonts w:ascii="Times New Roman" w:hAnsi="Times New Roman" w:cs="Times New Roman"/>
          <w:b/>
          <w:bCs/>
          <w:sz w:val="24"/>
          <w:szCs w:val="24"/>
          <w:highlight w:val="yellow"/>
        </w:rPr>
        <w:t xml:space="preserve">A) </w:t>
      </w:r>
      <w:r w:rsidRPr="00107E0D">
        <w:rPr>
          <w:rFonts w:ascii="Times New Roman" w:hAnsi="Times New Roman" w:cs="Times New Roman"/>
          <w:sz w:val="24"/>
          <w:szCs w:val="24"/>
          <w:highlight w:val="yellow"/>
        </w:rPr>
        <w:t xml:space="preserve">Absolute </w:t>
      </w:r>
      <w:r w:rsidR="00B71931" w:rsidRPr="00107E0D">
        <w:rPr>
          <w:rFonts w:ascii="Times New Roman" w:hAnsi="Times New Roman" w:cs="Times New Roman"/>
          <w:sz w:val="24"/>
          <w:szCs w:val="24"/>
          <w:highlight w:val="yellow"/>
        </w:rPr>
        <w:t xml:space="preserve">reproductive success in relation to mating success of female </w:t>
      </w:r>
      <w:r w:rsidR="00456021" w:rsidRPr="00107E0D">
        <w:rPr>
          <w:rFonts w:ascii="Times New Roman" w:hAnsi="Times New Roman" w:cs="Times New Roman"/>
          <w:sz w:val="24"/>
          <w:szCs w:val="24"/>
          <w:highlight w:val="yellow"/>
        </w:rPr>
        <w:t xml:space="preserve">(dark yellow) </w:t>
      </w:r>
      <w:r w:rsidR="00B71931" w:rsidRPr="00107E0D">
        <w:rPr>
          <w:rFonts w:ascii="Times New Roman" w:hAnsi="Times New Roman" w:cs="Times New Roman"/>
          <w:sz w:val="24"/>
          <w:szCs w:val="24"/>
          <w:highlight w:val="yellow"/>
        </w:rPr>
        <w:t>and male</w:t>
      </w:r>
      <w:r w:rsidR="00456021" w:rsidRPr="00107E0D">
        <w:rPr>
          <w:rFonts w:ascii="Times New Roman" w:hAnsi="Times New Roman" w:cs="Times New Roman"/>
          <w:sz w:val="24"/>
          <w:szCs w:val="24"/>
          <w:highlight w:val="yellow"/>
        </w:rPr>
        <w:t xml:space="preserve"> (blue)</w:t>
      </w:r>
      <w:r w:rsidR="00B71931" w:rsidRPr="00107E0D">
        <w:rPr>
          <w:rFonts w:ascii="Times New Roman" w:hAnsi="Times New Roman" w:cs="Times New Roman"/>
          <w:sz w:val="24"/>
          <w:szCs w:val="24"/>
          <w:highlight w:val="yellow"/>
        </w:rPr>
        <w:t xml:space="preserve"> white-browed coucals (generalized linear mixed-effects model with a Poisson error distribution)</w:t>
      </w:r>
      <w:r w:rsidR="00456021" w:rsidRPr="00107E0D">
        <w:rPr>
          <w:rFonts w:ascii="Times New Roman" w:hAnsi="Times New Roman" w:cs="Times New Roman"/>
          <w:sz w:val="24"/>
          <w:szCs w:val="24"/>
          <w:highlight w:val="yellow"/>
        </w:rPr>
        <w:t>.</w:t>
      </w:r>
      <w:r w:rsidRPr="00107E0D">
        <w:rPr>
          <w:rFonts w:ascii="Times New Roman" w:hAnsi="Times New Roman" w:cs="Times New Roman"/>
          <w:sz w:val="24"/>
          <w:szCs w:val="24"/>
          <w:highlight w:val="yellow"/>
        </w:rPr>
        <w:t xml:space="preserve"> </w:t>
      </w:r>
      <w:r w:rsidRPr="00107E0D">
        <w:rPr>
          <w:rFonts w:ascii="Times New Roman" w:hAnsi="Times New Roman" w:cs="Times New Roman"/>
          <w:b/>
          <w:bCs/>
          <w:sz w:val="24"/>
          <w:szCs w:val="24"/>
          <w:highlight w:val="yellow"/>
        </w:rPr>
        <w:t>(B)</w:t>
      </w:r>
      <w:r w:rsidRPr="00107E0D">
        <w:rPr>
          <w:rFonts w:ascii="Times New Roman" w:hAnsi="Times New Roman" w:cs="Times New Roman"/>
          <w:sz w:val="24"/>
          <w:szCs w:val="24"/>
          <w:highlight w:val="yellow"/>
        </w:rPr>
        <w:t xml:space="preserve"> mean standardized reproductive success plotted against mating success for females</w:t>
      </w:r>
      <w:r w:rsidR="00B71931" w:rsidRPr="00107E0D">
        <w:rPr>
          <w:rFonts w:ascii="Times New Roman" w:hAnsi="Times New Roman" w:cs="Times New Roman"/>
          <w:sz w:val="24"/>
          <w:szCs w:val="24"/>
          <w:highlight w:val="yellow"/>
        </w:rPr>
        <w:t xml:space="preserve"> and males</w:t>
      </w:r>
      <w:r w:rsidR="00456021" w:rsidRPr="00107E0D">
        <w:rPr>
          <w:rFonts w:ascii="Times New Roman" w:hAnsi="Times New Roman" w:cs="Times New Roman"/>
          <w:sz w:val="24"/>
          <w:szCs w:val="24"/>
          <w:highlight w:val="yellow"/>
        </w:rPr>
        <w:t xml:space="preserve"> (linear mixed-effects model with Gaussian error distribution)</w:t>
      </w:r>
      <w:r w:rsidRPr="00107E0D">
        <w:rPr>
          <w:rFonts w:ascii="Times New Roman" w:hAnsi="Times New Roman" w:cs="Times New Roman"/>
          <w:sz w:val="24"/>
          <w:szCs w:val="24"/>
          <w:highlight w:val="yellow"/>
        </w:rPr>
        <w:t xml:space="preserve">. </w:t>
      </w:r>
      <w:r w:rsidR="00456021" w:rsidRPr="00107E0D">
        <w:rPr>
          <w:rFonts w:ascii="Times New Roman" w:hAnsi="Times New Roman" w:cs="Times New Roman"/>
          <w:sz w:val="24"/>
          <w:szCs w:val="24"/>
          <w:highlight w:val="yellow"/>
        </w:rPr>
        <w:t xml:space="preserve">Bold lines show fitted regression estimates derived from the posterior distributions of the respective models. Thin lines represent the corresponding 95% CrI. </w:t>
      </w:r>
      <w:r w:rsidRPr="00107E0D">
        <w:rPr>
          <w:rFonts w:ascii="Times New Roman" w:hAnsi="Times New Roman" w:cs="Times New Roman"/>
          <w:sz w:val="24"/>
          <w:szCs w:val="24"/>
          <w:highlight w:val="yellow"/>
        </w:rPr>
        <w:t>Jittered points represent individual data</w:t>
      </w:r>
      <w:r w:rsidR="00456021" w:rsidRPr="00107E0D">
        <w:rPr>
          <w:rFonts w:ascii="Times New Roman" w:hAnsi="Times New Roman" w:cs="Times New Roman"/>
          <w:sz w:val="24"/>
          <w:szCs w:val="24"/>
          <w:highlight w:val="yellow"/>
        </w:rPr>
        <w:t xml:space="preserve"> points</w:t>
      </w:r>
      <w:r w:rsidRPr="00107E0D">
        <w:rPr>
          <w:rFonts w:ascii="Times New Roman" w:hAnsi="Times New Roman" w:cs="Times New Roman"/>
          <w:sz w:val="24"/>
          <w:szCs w:val="24"/>
          <w:highlight w:val="yellow"/>
        </w:rPr>
        <w:t xml:space="preserve">. </w:t>
      </w:r>
      <w:r w:rsidR="00456021" w:rsidRPr="00107E0D">
        <w:rPr>
          <w:rFonts w:ascii="Times New Roman" w:hAnsi="Times New Roman" w:cs="Times New Roman"/>
          <w:sz w:val="24"/>
          <w:szCs w:val="24"/>
          <w:highlight w:val="yellow"/>
        </w:rPr>
        <w:t>Due to a lack of variation in mating success Bateman gradients could not be fitted for males. P</w:t>
      </w:r>
      <w:r w:rsidRPr="00107E0D">
        <w:rPr>
          <w:rFonts w:ascii="Times New Roman" w:hAnsi="Times New Roman" w:cs="Times New Roman"/>
          <w:sz w:val="24"/>
          <w:szCs w:val="24"/>
          <w:highlight w:val="yellow"/>
        </w:rPr>
        <w:t xml:space="preserve">anels </w:t>
      </w:r>
      <w:r w:rsidRPr="00107E0D">
        <w:rPr>
          <w:rFonts w:ascii="Times New Roman" w:hAnsi="Times New Roman" w:cs="Times New Roman"/>
          <w:b/>
          <w:bCs/>
          <w:sz w:val="24"/>
          <w:szCs w:val="24"/>
          <w:highlight w:val="yellow"/>
        </w:rPr>
        <w:t>(C)</w:t>
      </w:r>
      <w:r w:rsidRPr="00107E0D">
        <w:rPr>
          <w:rFonts w:ascii="Times New Roman" w:hAnsi="Times New Roman" w:cs="Times New Roman"/>
          <w:sz w:val="24"/>
          <w:szCs w:val="24"/>
          <w:highlight w:val="yellow"/>
        </w:rPr>
        <w:t xml:space="preserve"> and </w:t>
      </w:r>
      <w:r w:rsidRPr="00107E0D">
        <w:rPr>
          <w:rFonts w:ascii="Times New Roman" w:hAnsi="Times New Roman" w:cs="Times New Roman"/>
          <w:b/>
          <w:bCs/>
          <w:sz w:val="24"/>
          <w:szCs w:val="24"/>
          <w:highlight w:val="yellow"/>
        </w:rPr>
        <w:t>(D)</w:t>
      </w:r>
      <w:r w:rsidRPr="00107E0D">
        <w:rPr>
          <w:rFonts w:ascii="Times New Roman" w:hAnsi="Times New Roman" w:cs="Times New Roman"/>
          <w:sz w:val="24"/>
          <w:szCs w:val="24"/>
          <w:highlight w:val="yellow"/>
        </w:rPr>
        <w:t xml:space="preserve"> show the </w:t>
      </w:r>
      <w:r w:rsidR="00CF177C" w:rsidRPr="00107E0D">
        <w:rPr>
          <w:rFonts w:ascii="Times New Roman" w:hAnsi="Times New Roman" w:cs="Times New Roman"/>
          <w:sz w:val="24"/>
          <w:szCs w:val="24"/>
          <w:highlight w:val="yellow"/>
        </w:rPr>
        <w:t xml:space="preserve">posterior distribution of estimated </w:t>
      </w:r>
      <w:r w:rsidRPr="00107E0D">
        <w:rPr>
          <w:rFonts w:ascii="Times New Roman" w:hAnsi="Times New Roman" w:cs="Times New Roman"/>
          <w:sz w:val="24"/>
          <w:szCs w:val="24"/>
          <w:highlight w:val="yellow"/>
        </w:rPr>
        <w:t>slopes with 95% CrI from the models</w:t>
      </w:r>
      <w:r w:rsidR="00CF177C" w:rsidRPr="00107E0D">
        <w:rPr>
          <w:rFonts w:ascii="Times New Roman" w:hAnsi="Times New Roman" w:cs="Times New Roman"/>
          <w:sz w:val="24"/>
          <w:szCs w:val="24"/>
          <w:highlight w:val="yellow"/>
        </w:rPr>
        <w:t xml:space="preserve"> presented</w:t>
      </w:r>
      <w:r w:rsidRPr="00107E0D">
        <w:rPr>
          <w:rFonts w:ascii="Times New Roman" w:hAnsi="Times New Roman" w:cs="Times New Roman"/>
          <w:sz w:val="24"/>
          <w:szCs w:val="24"/>
          <w:highlight w:val="yellow"/>
        </w:rPr>
        <w:t xml:space="preserve"> in panels </w:t>
      </w:r>
      <w:r w:rsidRPr="00107E0D">
        <w:rPr>
          <w:rFonts w:ascii="Times New Roman" w:hAnsi="Times New Roman" w:cs="Times New Roman"/>
          <w:b/>
          <w:bCs/>
          <w:sz w:val="24"/>
          <w:szCs w:val="24"/>
          <w:highlight w:val="yellow"/>
        </w:rPr>
        <w:t>(A)</w:t>
      </w:r>
      <w:r w:rsidRPr="00107E0D">
        <w:rPr>
          <w:rFonts w:ascii="Times New Roman" w:hAnsi="Times New Roman" w:cs="Times New Roman"/>
          <w:sz w:val="24"/>
          <w:szCs w:val="24"/>
          <w:highlight w:val="yellow"/>
        </w:rPr>
        <w:t xml:space="preserve"> and </w:t>
      </w:r>
      <w:r w:rsidRPr="00107E0D">
        <w:rPr>
          <w:rFonts w:ascii="Times New Roman" w:hAnsi="Times New Roman" w:cs="Times New Roman"/>
          <w:b/>
          <w:bCs/>
          <w:sz w:val="24"/>
          <w:szCs w:val="24"/>
          <w:highlight w:val="yellow"/>
        </w:rPr>
        <w:t>(B)</w:t>
      </w:r>
      <w:r w:rsidRPr="00107E0D">
        <w:rPr>
          <w:rFonts w:ascii="Times New Roman" w:hAnsi="Times New Roman" w:cs="Times New Roman"/>
          <w:sz w:val="24"/>
          <w:szCs w:val="24"/>
          <w:highlight w:val="yellow"/>
        </w:rPr>
        <w:t>, respectively.</w:t>
      </w:r>
      <w:r w:rsidRPr="00107E0D">
        <w:rPr>
          <w:rFonts w:ascii="Times New Roman" w:hAnsi="Times New Roman" w:cs="Times New Roman"/>
          <w:sz w:val="24"/>
          <w:szCs w:val="24"/>
          <w:highlight w:val="yellow"/>
          <w:lang w:val="en-GB"/>
        </w:rPr>
        <w:t xml:space="preserve"> </w:t>
      </w:r>
      <w:r w:rsidRPr="00107E0D">
        <w:rPr>
          <w:rFonts w:ascii="Times New Roman" w:hAnsi="Times New Roman" w:cs="Times New Roman"/>
          <w:sz w:val="24"/>
          <w:szCs w:val="24"/>
          <w:highlight w:val="yellow"/>
        </w:rPr>
        <w:t xml:space="preserve">Numerical </w:t>
      </w:r>
      <w:r w:rsidRPr="00107E0D">
        <w:rPr>
          <w:rFonts w:ascii="Times New Roman" w:hAnsi="Times New Roman" w:cs="Times New Roman"/>
          <w:sz w:val="24"/>
          <w:szCs w:val="24"/>
          <w:highlight w:val="yellow"/>
          <w:lang w:val="en-GB"/>
        </w:rPr>
        <w:t xml:space="preserve">estimates of </w:t>
      </w:r>
      <w:r w:rsidR="00CF177C" w:rsidRPr="00107E0D">
        <w:rPr>
          <w:rFonts w:ascii="Times New Roman" w:hAnsi="Times New Roman" w:cs="Times New Roman"/>
          <w:sz w:val="24"/>
          <w:szCs w:val="24"/>
          <w:highlight w:val="yellow"/>
          <w:lang w:val="en-GB"/>
        </w:rPr>
        <w:t>fixed effect coefficients</w:t>
      </w:r>
      <w:r w:rsidRPr="00107E0D">
        <w:rPr>
          <w:rFonts w:ascii="Times New Roman" w:hAnsi="Times New Roman" w:cs="Times New Roman"/>
          <w:sz w:val="24"/>
          <w:szCs w:val="24"/>
          <w:highlight w:val="yellow"/>
          <w:lang w:val="en-GB"/>
        </w:rPr>
        <w:t xml:space="preserve"> are reported in Table 1 and Supplementary Table S</w:t>
      </w:r>
      <w:r w:rsidR="00CF177C" w:rsidRPr="00107E0D">
        <w:rPr>
          <w:rFonts w:ascii="Times New Roman" w:hAnsi="Times New Roman" w:cs="Times New Roman"/>
          <w:sz w:val="24"/>
          <w:szCs w:val="24"/>
          <w:highlight w:val="yellow"/>
          <w:lang w:val="en-GB"/>
        </w:rPr>
        <w:t>2</w:t>
      </w:r>
      <w:r w:rsidRPr="00107E0D">
        <w:rPr>
          <w:rFonts w:ascii="Times New Roman" w:hAnsi="Times New Roman" w:cs="Times New Roman"/>
          <w:sz w:val="24"/>
          <w:szCs w:val="24"/>
          <w:highlight w:val="yellow"/>
          <w:lang w:val="en-GB"/>
        </w:rPr>
        <w:t>.</w:t>
      </w:r>
    </w:p>
    <w:p w14:paraId="7807293F" w14:textId="5DFC5F4C" w:rsidR="00660B19" w:rsidRPr="00D60B75" w:rsidRDefault="00107E0D" w:rsidP="00660B19">
      <w:pPr>
        <w:spacing w:before="100" w:beforeAutospacing="1" w:after="100" w:afterAutospacing="1" w:line="240" w:lineRule="auto"/>
        <w:rPr>
          <w:rFonts w:ascii="Times New Roman" w:eastAsia="Times New Roman" w:hAnsi="Times New Roman" w:cs="Times New Roman"/>
          <w:sz w:val="20"/>
          <w:szCs w:val="20"/>
          <w:lang w:val="en-GB" w:eastAsia="de-DE"/>
        </w:rPr>
      </w:pPr>
      <w:r>
        <w:rPr>
          <w:rFonts w:ascii="Times New Roman" w:eastAsia="Times New Roman" w:hAnsi="Times New Roman" w:cs="Times New Roman"/>
          <w:noProof/>
          <w:sz w:val="20"/>
          <w:szCs w:val="20"/>
          <w:lang w:val="en-GB" w:eastAsia="de-DE"/>
        </w:rPr>
        <w:drawing>
          <wp:inline distT="0" distB="0" distL="0" distR="0" wp14:anchorId="35E0BD3A" wp14:editId="1F845E52">
            <wp:extent cx="8039100" cy="4019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039100" cy="4019550"/>
                    </a:xfrm>
                    <a:prstGeom prst="rect">
                      <a:avLst/>
                    </a:prstGeom>
                  </pic:spPr>
                </pic:pic>
              </a:graphicData>
            </a:graphic>
          </wp:inline>
        </w:drawing>
      </w:r>
    </w:p>
    <w:p w14:paraId="45C6599C" w14:textId="77777777" w:rsidR="00660B19" w:rsidRPr="00D60B75" w:rsidRDefault="00660B19" w:rsidP="00660B19">
      <w:pPr>
        <w:spacing w:before="100" w:beforeAutospacing="1" w:after="100" w:afterAutospacing="1" w:line="240" w:lineRule="auto"/>
        <w:rPr>
          <w:rFonts w:ascii="Times New Roman" w:eastAsia="Times New Roman" w:hAnsi="Times New Roman" w:cs="Times New Roman"/>
          <w:sz w:val="20"/>
          <w:szCs w:val="20"/>
          <w:lang w:val="en-GB" w:eastAsia="de-DE"/>
        </w:rPr>
      </w:pPr>
    </w:p>
    <w:p w14:paraId="65689C19" w14:textId="77777777" w:rsidR="00660B19" w:rsidRPr="00D60B75" w:rsidRDefault="00660B19" w:rsidP="00660B19">
      <w:pPr>
        <w:rPr>
          <w:rFonts w:ascii="Times New Roman" w:hAnsi="Times New Roman" w:cs="Times New Roman"/>
          <w:sz w:val="20"/>
          <w:szCs w:val="20"/>
        </w:rPr>
      </w:pPr>
    </w:p>
    <w:p w14:paraId="79395088" w14:textId="77777777" w:rsidR="00660B19" w:rsidRPr="00D60B75" w:rsidRDefault="00660B19" w:rsidP="00660B19">
      <w:pPr>
        <w:rPr>
          <w:rFonts w:ascii="Times New Roman" w:hAnsi="Times New Roman" w:cs="Times New Roman"/>
          <w:sz w:val="20"/>
          <w:szCs w:val="20"/>
        </w:rPr>
        <w:sectPr w:rsidR="00660B19" w:rsidRPr="00D60B75" w:rsidSect="002F10C9">
          <w:pgSz w:w="11906" w:h="16838"/>
          <w:pgMar w:top="1440" w:right="1440" w:bottom="1440" w:left="1440" w:header="708" w:footer="708" w:gutter="0"/>
          <w:cols w:space="708"/>
          <w:docGrid w:linePitch="360"/>
        </w:sectPr>
      </w:pPr>
      <w:r w:rsidRPr="00D60B75">
        <w:rPr>
          <w:rFonts w:ascii="Times New Roman" w:hAnsi="Times New Roman" w:cs="Times New Roman"/>
          <w:sz w:val="20"/>
          <w:szCs w:val="20"/>
        </w:rPr>
        <w:br w:type="page"/>
      </w:r>
    </w:p>
    <w:p w14:paraId="26D36F5D" w14:textId="41B087A2" w:rsidR="00660B19" w:rsidRDefault="00660B19" w:rsidP="00660B19">
      <w:pPr>
        <w:spacing w:line="360" w:lineRule="auto"/>
        <w:rPr>
          <w:rFonts w:ascii="Times New Roman" w:hAnsi="Times New Roman" w:cs="Times New Roman"/>
          <w:sz w:val="24"/>
          <w:szCs w:val="24"/>
        </w:rPr>
      </w:pPr>
      <w:r w:rsidRPr="0022476A">
        <w:rPr>
          <w:rFonts w:ascii="Times New Roman" w:hAnsi="Times New Roman" w:cs="Times New Roman"/>
          <w:b/>
          <w:bCs/>
          <w:sz w:val="24"/>
          <w:szCs w:val="24"/>
          <w:highlight w:val="yellow"/>
        </w:rPr>
        <w:lastRenderedPageBreak/>
        <w:t xml:space="preserve">Figure </w:t>
      </w:r>
      <w:r w:rsidR="00262574">
        <w:rPr>
          <w:rFonts w:ascii="Times New Roman" w:hAnsi="Times New Roman" w:cs="Times New Roman"/>
          <w:b/>
          <w:bCs/>
          <w:sz w:val="24"/>
          <w:szCs w:val="24"/>
          <w:highlight w:val="yellow"/>
        </w:rPr>
        <w:t>S1</w:t>
      </w:r>
      <w:r w:rsidRPr="0022476A">
        <w:rPr>
          <w:rFonts w:ascii="Times New Roman" w:hAnsi="Times New Roman" w:cs="Times New Roman"/>
          <w:b/>
          <w:bCs/>
          <w:sz w:val="24"/>
          <w:szCs w:val="24"/>
          <w:highlight w:val="yellow"/>
        </w:rPr>
        <w:t xml:space="preserve">. Selection gradients on traits in </w:t>
      </w:r>
      <w:r w:rsidR="009E414D">
        <w:rPr>
          <w:rFonts w:ascii="Times New Roman" w:hAnsi="Times New Roman" w:cs="Times New Roman"/>
          <w:b/>
          <w:bCs/>
          <w:sz w:val="24"/>
          <w:szCs w:val="24"/>
          <w:highlight w:val="yellow"/>
        </w:rPr>
        <w:t xml:space="preserve">black </w:t>
      </w:r>
      <w:r w:rsidRPr="0022476A">
        <w:rPr>
          <w:rFonts w:ascii="Times New Roman" w:hAnsi="Times New Roman" w:cs="Times New Roman"/>
          <w:b/>
          <w:bCs/>
          <w:sz w:val="24"/>
          <w:szCs w:val="24"/>
          <w:highlight w:val="yellow"/>
        </w:rPr>
        <w:t xml:space="preserve">coucals, controlling for mating success. </w:t>
      </w:r>
      <w:r w:rsidRPr="0022476A">
        <w:rPr>
          <w:rFonts w:ascii="Times New Roman" w:hAnsi="Times New Roman" w:cs="Times New Roman"/>
          <w:sz w:val="24"/>
          <w:szCs w:val="24"/>
          <w:highlight w:val="yellow"/>
        </w:rPr>
        <w:t xml:space="preserve">Reproductive success is mean-standardized, while morphological traits (body mass, right tarsus length, tail length and scaled body mass index) and age </w:t>
      </w:r>
      <w:commentRangeStart w:id="23"/>
      <w:r w:rsidRPr="0022476A">
        <w:rPr>
          <w:rFonts w:ascii="Times New Roman" w:hAnsi="Times New Roman" w:cs="Times New Roman"/>
          <w:sz w:val="24"/>
          <w:szCs w:val="24"/>
          <w:highlight w:val="yellow"/>
        </w:rPr>
        <w:t>are variance-standardized</w:t>
      </w:r>
      <w:commentRangeEnd w:id="23"/>
      <w:r w:rsidR="000770FC">
        <w:rPr>
          <w:rStyle w:val="CommentReference"/>
        </w:rPr>
        <w:commentReference w:id="23"/>
      </w:r>
      <w:r w:rsidRPr="0022476A">
        <w:rPr>
          <w:rFonts w:ascii="Times New Roman" w:hAnsi="Times New Roman" w:cs="Times New Roman"/>
          <w:sz w:val="24"/>
          <w:szCs w:val="24"/>
          <w:highlight w:val="yellow"/>
        </w:rPr>
        <w:t xml:space="preserve">. Panels </w:t>
      </w:r>
      <w:r w:rsidRPr="0022476A">
        <w:rPr>
          <w:rFonts w:ascii="Times New Roman" w:hAnsi="Times New Roman" w:cs="Times New Roman"/>
          <w:b/>
          <w:bCs/>
          <w:sz w:val="24"/>
          <w:szCs w:val="24"/>
          <w:highlight w:val="yellow"/>
        </w:rPr>
        <w:t>(A–</w:t>
      </w:r>
      <w:r w:rsidR="000770FC">
        <w:rPr>
          <w:rFonts w:ascii="Times New Roman" w:hAnsi="Times New Roman" w:cs="Times New Roman"/>
          <w:b/>
          <w:bCs/>
          <w:sz w:val="24"/>
          <w:szCs w:val="24"/>
          <w:highlight w:val="yellow"/>
        </w:rPr>
        <w:t>E</w:t>
      </w:r>
      <w:r w:rsidRPr="0022476A">
        <w:rPr>
          <w:rFonts w:ascii="Times New Roman" w:hAnsi="Times New Roman" w:cs="Times New Roman"/>
          <w:b/>
          <w:bCs/>
          <w:sz w:val="24"/>
          <w:szCs w:val="24"/>
          <w:highlight w:val="yellow"/>
        </w:rPr>
        <w:t>)</w:t>
      </w:r>
      <w:r w:rsidRPr="0022476A">
        <w:rPr>
          <w:rFonts w:ascii="Times New Roman" w:hAnsi="Times New Roman" w:cs="Times New Roman"/>
          <w:sz w:val="24"/>
          <w:szCs w:val="24"/>
          <w:highlight w:val="yellow"/>
        </w:rPr>
        <w:t xml:space="preserve"> show results for </w:t>
      </w:r>
      <w:r w:rsidR="000770FC">
        <w:rPr>
          <w:rFonts w:ascii="Times New Roman" w:hAnsi="Times New Roman" w:cs="Times New Roman"/>
          <w:sz w:val="24"/>
          <w:szCs w:val="24"/>
          <w:highlight w:val="yellow"/>
        </w:rPr>
        <w:t>females</w:t>
      </w:r>
      <w:r w:rsidRPr="0022476A">
        <w:rPr>
          <w:rFonts w:ascii="Times New Roman" w:hAnsi="Times New Roman" w:cs="Times New Roman"/>
          <w:sz w:val="24"/>
          <w:szCs w:val="24"/>
          <w:highlight w:val="yellow"/>
        </w:rPr>
        <w:t xml:space="preserve">, and panels </w:t>
      </w:r>
      <w:r w:rsidRPr="0022476A">
        <w:rPr>
          <w:rFonts w:ascii="Times New Roman" w:hAnsi="Times New Roman" w:cs="Times New Roman"/>
          <w:b/>
          <w:bCs/>
          <w:sz w:val="24"/>
          <w:szCs w:val="24"/>
          <w:highlight w:val="yellow"/>
        </w:rPr>
        <w:t>(</w:t>
      </w:r>
      <w:r w:rsidR="000770FC">
        <w:rPr>
          <w:rFonts w:ascii="Times New Roman" w:hAnsi="Times New Roman" w:cs="Times New Roman"/>
          <w:b/>
          <w:bCs/>
          <w:sz w:val="24"/>
          <w:szCs w:val="24"/>
          <w:highlight w:val="yellow"/>
        </w:rPr>
        <w:t>F</w:t>
      </w:r>
      <w:r w:rsidRPr="0022476A">
        <w:rPr>
          <w:rFonts w:ascii="Times New Roman" w:hAnsi="Times New Roman" w:cs="Times New Roman"/>
          <w:b/>
          <w:bCs/>
          <w:sz w:val="24"/>
          <w:szCs w:val="24"/>
          <w:highlight w:val="yellow"/>
        </w:rPr>
        <w:t>–</w:t>
      </w:r>
      <w:r w:rsidR="000770FC">
        <w:rPr>
          <w:rFonts w:ascii="Times New Roman" w:hAnsi="Times New Roman" w:cs="Times New Roman"/>
          <w:b/>
          <w:bCs/>
          <w:sz w:val="24"/>
          <w:szCs w:val="24"/>
          <w:highlight w:val="yellow"/>
        </w:rPr>
        <w:t>J</w:t>
      </w:r>
      <w:r w:rsidRPr="0022476A">
        <w:rPr>
          <w:rFonts w:ascii="Times New Roman" w:hAnsi="Times New Roman" w:cs="Times New Roman"/>
          <w:b/>
          <w:bCs/>
          <w:sz w:val="24"/>
          <w:szCs w:val="24"/>
          <w:highlight w:val="yellow"/>
        </w:rPr>
        <w:t>)</w:t>
      </w:r>
      <w:r w:rsidRPr="0022476A">
        <w:rPr>
          <w:rFonts w:ascii="Times New Roman" w:hAnsi="Times New Roman" w:cs="Times New Roman"/>
          <w:sz w:val="24"/>
          <w:szCs w:val="24"/>
          <w:highlight w:val="yellow"/>
        </w:rPr>
        <w:t xml:space="preserve"> for </w:t>
      </w:r>
      <w:r w:rsidR="000770FC">
        <w:rPr>
          <w:rFonts w:ascii="Times New Roman" w:hAnsi="Times New Roman" w:cs="Times New Roman"/>
          <w:sz w:val="24"/>
          <w:szCs w:val="24"/>
          <w:highlight w:val="yellow"/>
        </w:rPr>
        <w:t>males</w:t>
      </w:r>
      <w:r w:rsidRPr="0022476A">
        <w:rPr>
          <w:rFonts w:ascii="Times New Roman" w:hAnsi="Times New Roman" w:cs="Times New Roman"/>
          <w:sz w:val="24"/>
          <w:szCs w:val="24"/>
          <w:highlight w:val="yellow"/>
        </w:rPr>
        <w:t>. Bold lines show fitted regression estimates. Estimates and corresponding 95% CrI; (shown as fine solid lines) are derived from Bayesian generalized linear models. Data displayed with jittering to show individual data points.</w:t>
      </w:r>
    </w:p>
    <w:p w14:paraId="4E683657" w14:textId="1850125E" w:rsidR="000770FC" w:rsidRDefault="000770FC" w:rsidP="00660B19">
      <w:pPr>
        <w:spacing w:line="360" w:lineRule="auto"/>
        <w:rPr>
          <w:rFonts w:ascii="Times New Roman" w:hAnsi="Times New Roman" w:cs="Times New Roman"/>
          <w:sz w:val="24"/>
          <w:szCs w:val="24"/>
        </w:rPr>
      </w:pPr>
      <w:r>
        <w:rPr>
          <w:noProof/>
        </w:rPr>
        <w:drawing>
          <wp:inline distT="0" distB="0" distL="0" distR="0" wp14:anchorId="3B4B1001" wp14:editId="45E3618D">
            <wp:extent cx="6760129" cy="4153038"/>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61401" cy="4153820"/>
                    </a:xfrm>
                    <a:prstGeom prst="rect">
                      <a:avLst/>
                    </a:prstGeom>
                    <a:noFill/>
                    <a:ln>
                      <a:noFill/>
                    </a:ln>
                  </pic:spPr>
                </pic:pic>
              </a:graphicData>
            </a:graphic>
          </wp:inline>
        </w:drawing>
      </w:r>
    </w:p>
    <w:p w14:paraId="52DD65AE" w14:textId="77777777" w:rsidR="000770FC" w:rsidRDefault="000770FC">
      <w:pPr>
        <w:rPr>
          <w:rFonts w:ascii="Times New Roman" w:hAnsi="Times New Roman" w:cs="Times New Roman"/>
          <w:sz w:val="24"/>
          <w:szCs w:val="24"/>
        </w:rPr>
      </w:pPr>
      <w:r>
        <w:rPr>
          <w:rFonts w:ascii="Times New Roman" w:hAnsi="Times New Roman" w:cs="Times New Roman"/>
          <w:sz w:val="24"/>
          <w:szCs w:val="24"/>
        </w:rPr>
        <w:br w:type="page"/>
      </w:r>
    </w:p>
    <w:p w14:paraId="1C3E2CF9" w14:textId="77777777" w:rsidR="000770FC" w:rsidRPr="00DA1D26" w:rsidRDefault="000770FC" w:rsidP="00660B19">
      <w:pPr>
        <w:spacing w:line="360" w:lineRule="auto"/>
        <w:rPr>
          <w:rFonts w:ascii="Times New Roman" w:hAnsi="Times New Roman" w:cs="Times New Roman"/>
          <w:sz w:val="24"/>
          <w:szCs w:val="24"/>
        </w:rPr>
      </w:pPr>
    </w:p>
    <w:p w14:paraId="5D1F8498" w14:textId="679EA10E" w:rsidR="009E414D" w:rsidRPr="00D60B75" w:rsidRDefault="009E414D" w:rsidP="00660B19">
      <w:pPr>
        <w:rPr>
          <w:rFonts w:ascii="Times New Roman" w:hAnsi="Times New Roman" w:cs="Times New Roman"/>
          <w:sz w:val="20"/>
          <w:szCs w:val="20"/>
        </w:rPr>
      </w:pPr>
      <w:r w:rsidRPr="0022476A">
        <w:rPr>
          <w:rFonts w:ascii="Times New Roman" w:hAnsi="Times New Roman" w:cs="Times New Roman"/>
          <w:b/>
          <w:bCs/>
          <w:sz w:val="24"/>
          <w:szCs w:val="24"/>
          <w:highlight w:val="yellow"/>
        </w:rPr>
        <w:t xml:space="preserve">Figure </w:t>
      </w:r>
      <w:r w:rsidR="00262574">
        <w:rPr>
          <w:rFonts w:ascii="Times New Roman" w:hAnsi="Times New Roman" w:cs="Times New Roman"/>
          <w:b/>
          <w:bCs/>
          <w:sz w:val="24"/>
          <w:szCs w:val="24"/>
          <w:highlight w:val="yellow"/>
        </w:rPr>
        <w:t>S2</w:t>
      </w:r>
      <w:r w:rsidRPr="0022476A">
        <w:rPr>
          <w:rFonts w:ascii="Times New Roman" w:hAnsi="Times New Roman" w:cs="Times New Roman"/>
          <w:b/>
          <w:bCs/>
          <w:sz w:val="24"/>
          <w:szCs w:val="24"/>
          <w:highlight w:val="yellow"/>
        </w:rPr>
        <w:t xml:space="preserve">. Selection gradients on traits in </w:t>
      </w:r>
      <w:r>
        <w:rPr>
          <w:rFonts w:ascii="Times New Roman" w:hAnsi="Times New Roman" w:cs="Times New Roman"/>
          <w:b/>
          <w:bCs/>
          <w:sz w:val="24"/>
          <w:szCs w:val="24"/>
          <w:highlight w:val="yellow"/>
        </w:rPr>
        <w:t>white-browed coucals</w:t>
      </w:r>
      <w:r w:rsidRPr="0022476A">
        <w:rPr>
          <w:rFonts w:ascii="Times New Roman" w:hAnsi="Times New Roman" w:cs="Times New Roman"/>
          <w:b/>
          <w:bCs/>
          <w:sz w:val="24"/>
          <w:szCs w:val="24"/>
          <w:highlight w:val="yellow"/>
        </w:rPr>
        <w:t xml:space="preserve">, controlling for mating success (except in male white-browed coucals, which showed no variance in mating success). </w:t>
      </w:r>
      <w:r w:rsidRPr="0022476A">
        <w:rPr>
          <w:rFonts w:ascii="Times New Roman" w:hAnsi="Times New Roman" w:cs="Times New Roman"/>
          <w:sz w:val="24"/>
          <w:szCs w:val="24"/>
          <w:highlight w:val="yellow"/>
        </w:rPr>
        <w:t xml:space="preserve">Reproductive success is mean-standardized, while morphological traits (body mass, right tarsus length, tail length and scaled body mass index) are variance-standardized. Panels </w:t>
      </w:r>
      <w:r w:rsidRPr="0022476A">
        <w:rPr>
          <w:rFonts w:ascii="Times New Roman" w:hAnsi="Times New Roman" w:cs="Times New Roman"/>
          <w:b/>
          <w:bCs/>
          <w:sz w:val="24"/>
          <w:szCs w:val="24"/>
          <w:highlight w:val="yellow"/>
        </w:rPr>
        <w:t>(A–</w:t>
      </w:r>
      <w:r>
        <w:rPr>
          <w:rFonts w:ascii="Times New Roman" w:hAnsi="Times New Roman" w:cs="Times New Roman"/>
          <w:b/>
          <w:bCs/>
          <w:sz w:val="24"/>
          <w:szCs w:val="24"/>
          <w:highlight w:val="yellow"/>
        </w:rPr>
        <w:t>D</w:t>
      </w:r>
      <w:r w:rsidRPr="0022476A">
        <w:rPr>
          <w:rFonts w:ascii="Times New Roman" w:hAnsi="Times New Roman" w:cs="Times New Roman"/>
          <w:b/>
          <w:bCs/>
          <w:sz w:val="24"/>
          <w:szCs w:val="24"/>
          <w:highlight w:val="yellow"/>
        </w:rPr>
        <w:t>)</w:t>
      </w:r>
      <w:r w:rsidRPr="0022476A">
        <w:rPr>
          <w:rFonts w:ascii="Times New Roman" w:hAnsi="Times New Roman" w:cs="Times New Roman"/>
          <w:sz w:val="24"/>
          <w:szCs w:val="24"/>
          <w:highlight w:val="yellow"/>
        </w:rPr>
        <w:t xml:space="preserve"> show results for </w:t>
      </w:r>
      <w:r>
        <w:rPr>
          <w:rFonts w:ascii="Times New Roman" w:hAnsi="Times New Roman" w:cs="Times New Roman"/>
          <w:sz w:val="24"/>
          <w:szCs w:val="24"/>
          <w:highlight w:val="yellow"/>
        </w:rPr>
        <w:t xml:space="preserve">females and panels </w:t>
      </w:r>
      <w:r w:rsidRPr="009E414D">
        <w:rPr>
          <w:rFonts w:ascii="Times New Roman" w:hAnsi="Times New Roman" w:cs="Times New Roman"/>
          <w:b/>
          <w:bCs/>
          <w:sz w:val="24"/>
          <w:szCs w:val="24"/>
          <w:highlight w:val="yellow"/>
        </w:rPr>
        <w:t xml:space="preserve">(E-H) </w:t>
      </w:r>
      <w:r>
        <w:rPr>
          <w:rFonts w:ascii="Times New Roman" w:hAnsi="Times New Roman" w:cs="Times New Roman"/>
          <w:sz w:val="24"/>
          <w:szCs w:val="24"/>
          <w:highlight w:val="yellow"/>
        </w:rPr>
        <w:t>show results for males</w:t>
      </w:r>
      <w:r w:rsidRPr="0022476A">
        <w:rPr>
          <w:rFonts w:ascii="Times New Roman" w:hAnsi="Times New Roman" w:cs="Times New Roman"/>
          <w:sz w:val="24"/>
          <w:szCs w:val="24"/>
          <w:highlight w:val="yellow"/>
        </w:rPr>
        <w:t>. Bold lines show fitted regression estimates</w:t>
      </w:r>
      <w:r>
        <w:rPr>
          <w:rFonts w:ascii="Times New Roman" w:hAnsi="Times New Roman" w:cs="Times New Roman"/>
          <w:sz w:val="24"/>
          <w:szCs w:val="24"/>
          <w:highlight w:val="yellow"/>
        </w:rPr>
        <w:t>.</w:t>
      </w:r>
      <w:r w:rsidRPr="0022476A">
        <w:rPr>
          <w:rFonts w:ascii="Times New Roman" w:hAnsi="Times New Roman" w:cs="Times New Roman"/>
          <w:sz w:val="24"/>
          <w:szCs w:val="24"/>
          <w:highlight w:val="yellow"/>
        </w:rPr>
        <w:t xml:space="preserve"> Estimates and corresponding 95% </w:t>
      </w:r>
      <w:proofErr w:type="spellStart"/>
      <w:r w:rsidRPr="0022476A">
        <w:rPr>
          <w:rFonts w:ascii="Times New Roman" w:hAnsi="Times New Roman" w:cs="Times New Roman"/>
          <w:sz w:val="24"/>
          <w:szCs w:val="24"/>
          <w:highlight w:val="yellow"/>
        </w:rPr>
        <w:t>CrI</w:t>
      </w:r>
      <w:proofErr w:type="spellEnd"/>
      <w:r w:rsidRPr="0022476A">
        <w:rPr>
          <w:rFonts w:ascii="Times New Roman" w:hAnsi="Times New Roman" w:cs="Times New Roman"/>
          <w:sz w:val="24"/>
          <w:szCs w:val="24"/>
          <w:highlight w:val="yellow"/>
        </w:rPr>
        <w:t>; (shown as fine solid lines) are derived from Bayesian generalized linear models. Data displayed with jittering to show individual data points.</w:t>
      </w:r>
    </w:p>
    <w:p w14:paraId="59A2455A" w14:textId="40205C5D" w:rsidR="00C32B03" w:rsidRPr="000014A1" w:rsidRDefault="009E414D">
      <w:pPr>
        <w:spacing w:line="480" w:lineRule="auto"/>
        <w:rPr>
          <w:rFonts w:ascii="Times New Roman" w:hAnsi="Times New Roman" w:cs="Times New Roman"/>
          <w:b/>
          <w:bCs/>
          <w:sz w:val="24"/>
          <w:szCs w:val="24"/>
          <w:lang w:val="en-GB"/>
        </w:rPr>
      </w:pPr>
      <w:r>
        <w:rPr>
          <w:noProof/>
        </w:rPr>
        <w:lastRenderedPageBreak/>
        <w:drawing>
          <wp:inline distT="0" distB="0" distL="0" distR="0" wp14:anchorId="7CF76BAB" wp14:editId="723176CC">
            <wp:extent cx="6603558" cy="4589490"/>
            <wp:effectExtent l="0" t="0" r="698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06870" cy="4591792"/>
                    </a:xfrm>
                    <a:prstGeom prst="rect">
                      <a:avLst/>
                    </a:prstGeom>
                    <a:noFill/>
                    <a:ln>
                      <a:noFill/>
                    </a:ln>
                  </pic:spPr>
                </pic:pic>
              </a:graphicData>
            </a:graphic>
          </wp:inline>
        </w:drawing>
      </w:r>
    </w:p>
    <w:sectPr w:rsidR="00C32B03" w:rsidRPr="000014A1" w:rsidSect="00660B19">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Wolfgang Goymann" w:date="2025-10-15T12:30:00Z" w:initials="WG">
    <w:p w14:paraId="5ECD0010" w14:textId="019D7370" w:rsidR="001D0676" w:rsidRDefault="001D0676">
      <w:pPr>
        <w:pStyle w:val="CommentText"/>
      </w:pPr>
      <w:r>
        <w:rPr>
          <w:rStyle w:val="CommentReference"/>
        </w:rPr>
        <w:annotationRef/>
      </w:r>
      <w:r>
        <w:t>Check age!</w:t>
      </w:r>
    </w:p>
  </w:comment>
  <w:comment w:id="13" w:author="Wolfgang Goymann" w:date="2025-10-15T12:53:00Z" w:initials="WG">
    <w:p w14:paraId="7F67716F" w14:textId="255D64B3" w:rsidR="00393001" w:rsidRDefault="00393001">
      <w:pPr>
        <w:pStyle w:val="CommentText"/>
      </w:pPr>
      <w:r>
        <w:rPr>
          <w:rStyle w:val="CommentReference"/>
        </w:rPr>
        <w:annotationRef/>
      </w:r>
      <w:r>
        <w:t>Edit!!!</w:t>
      </w:r>
    </w:p>
  </w:comment>
  <w:comment w:id="23" w:author="Wolfgang Goymann" w:date="2025-10-16T14:33:00Z" w:initials="WG">
    <w:p w14:paraId="2C501EE1" w14:textId="35F56F8B" w:rsidR="000770FC" w:rsidRDefault="000770FC">
      <w:pPr>
        <w:pStyle w:val="CommentText"/>
      </w:pPr>
      <w:r>
        <w:rPr>
          <w:rStyle w:val="CommentReference"/>
        </w:rPr>
        <w:annotationRef/>
      </w:r>
      <w:r>
        <w:t xml:space="preserve">Check and replace age </w:t>
      </w:r>
      <w:proofErr w:type="gramStart"/>
      <w:r>
        <w:t>graph</w:t>
      </w:r>
      <w:proofErr w:type="gramEnd"/>
      <w:r>
        <w:t xml:space="preserve"> if necessary, male age graph needs to be exported again in the same size as other graphs.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CD0010" w15:done="0"/>
  <w15:commentEx w15:paraId="7F67716F" w15:done="0"/>
  <w15:commentEx w15:paraId="2C501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A124A" w16cex:dateUtc="2025-10-15T10:30:00Z"/>
  <w16cex:commentExtensible w16cex:durableId="2C9A17D4" w16cex:dateUtc="2025-10-15T10:53:00Z"/>
  <w16cex:commentExtensible w16cex:durableId="2C9B80D3" w16cex:dateUtc="2025-10-16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CD0010" w16cid:durableId="2C9A124A"/>
  <w16cid:commentId w16cid:paraId="7F67716F" w16cid:durableId="2C9A17D4"/>
  <w16cid:commentId w16cid:paraId="2C501EE1" w16cid:durableId="2C9B80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38162" w14:textId="77777777" w:rsidR="00EB6387" w:rsidRDefault="00EB6387">
      <w:pPr>
        <w:spacing w:after="0" w:line="240" w:lineRule="auto"/>
      </w:pPr>
      <w:r>
        <w:separator/>
      </w:r>
    </w:p>
  </w:endnote>
  <w:endnote w:type="continuationSeparator" w:id="0">
    <w:p w14:paraId="52AE3228" w14:textId="77777777" w:rsidR="00EB6387" w:rsidRDefault="00EB6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53493"/>
      <w:docPartObj>
        <w:docPartGallery w:val="Page Numbers (Bottom of Page)"/>
        <w:docPartUnique/>
      </w:docPartObj>
    </w:sdtPr>
    <w:sdtEndPr/>
    <w:sdtContent>
      <w:p w14:paraId="087DDE75" w14:textId="77777777" w:rsidR="00F658AF" w:rsidRDefault="00152735">
        <w:pPr>
          <w:pStyle w:val="Footer"/>
          <w:jc w:val="right"/>
        </w:pPr>
        <w:r>
          <w:fldChar w:fldCharType="begin"/>
        </w:r>
        <w:r>
          <w:instrText xml:space="preserve"> PAGE   \* MERGEFORMAT </w:instrText>
        </w:r>
        <w:r>
          <w:fldChar w:fldCharType="separate"/>
        </w:r>
        <w:r>
          <w:t>2</w:t>
        </w:r>
        <w:r>
          <w:fldChar w:fldCharType="end"/>
        </w:r>
      </w:p>
    </w:sdtContent>
  </w:sdt>
  <w:p w14:paraId="5FCBF16A" w14:textId="77777777" w:rsidR="00F658AF" w:rsidRDefault="00F65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1FEE3" w14:textId="77777777" w:rsidR="00EB6387" w:rsidRDefault="00EB6387">
      <w:pPr>
        <w:spacing w:after="0" w:line="240" w:lineRule="auto"/>
      </w:pPr>
      <w:r>
        <w:separator/>
      </w:r>
    </w:p>
  </w:footnote>
  <w:footnote w:type="continuationSeparator" w:id="0">
    <w:p w14:paraId="28D6A77C" w14:textId="77777777" w:rsidR="00EB6387" w:rsidRDefault="00EB6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563E5"/>
    <w:multiLevelType w:val="multilevel"/>
    <w:tmpl w:val="3C0874D2"/>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09DE44D9"/>
    <w:multiLevelType w:val="multilevel"/>
    <w:tmpl w:val="DCD0DBD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 w15:restartNumberingAfterBreak="0">
    <w:nsid w:val="0CE85CA9"/>
    <w:multiLevelType w:val="multilevel"/>
    <w:tmpl w:val="1FC62FE2"/>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3" w15:restartNumberingAfterBreak="0">
    <w:nsid w:val="0F3C2FF5"/>
    <w:multiLevelType w:val="multilevel"/>
    <w:tmpl w:val="F50A1098"/>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4" w15:restartNumberingAfterBreak="0">
    <w:nsid w:val="12742D14"/>
    <w:multiLevelType w:val="multilevel"/>
    <w:tmpl w:val="2EBC4D2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5" w15:restartNumberingAfterBreak="0">
    <w:nsid w:val="1B1A7B7F"/>
    <w:multiLevelType w:val="multilevel"/>
    <w:tmpl w:val="25823CEC"/>
    <w:lvl w:ilvl="0">
      <w:start w:val="1"/>
      <w:numFmt w:val="bullet"/>
      <w:suff w:val="space"/>
      <w:lvlText w:val=""/>
      <w:lvlJc w:val="left"/>
      <w:pPr>
        <w:ind w:left="1080" w:hanging="360"/>
      </w:pPr>
      <w:rPr>
        <w:rFonts w:ascii="Symbol" w:hAnsi="Symbol" w:hint="default"/>
      </w:rPr>
    </w:lvl>
    <w:lvl w:ilvl="1">
      <w:start w:val="1"/>
      <w:numFmt w:val="bullet"/>
      <w:suff w:val="space"/>
      <w:lvlText w:val="o"/>
      <w:lvlJc w:val="left"/>
      <w:pPr>
        <w:ind w:left="1800" w:hanging="360"/>
      </w:pPr>
      <w:rPr>
        <w:rFonts w:ascii="Courier New" w:hAnsi="Courier New" w:cs="Courier New" w:hint="default"/>
      </w:rPr>
    </w:lvl>
    <w:lvl w:ilvl="2">
      <w:start w:val="1"/>
      <w:numFmt w:val="bullet"/>
      <w:suff w:val="space"/>
      <w:lvlText w:val=""/>
      <w:lvlJc w:val="left"/>
      <w:pPr>
        <w:ind w:left="2520" w:hanging="360"/>
      </w:pPr>
      <w:rPr>
        <w:rFonts w:ascii="Wingdings" w:hAnsi="Wingdings" w:hint="default"/>
      </w:rPr>
    </w:lvl>
    <w:lvl w:ilvl="3">
      <w:start w:val="1"/>
      <w:numFmt w:val="bullet"/>
      <w:suff w:val="space"/>
      <w:lvlText w:val=""/>
      <w:lvlJc w:val="left"/>
      <w:pPr>
        <w:ind w:left="3240" w:hanging="360"/>
      </w:pPr>
      <w:rPr>
        <w:rFonts w:ascii="Symbol" w:hAnsi="Symbol" w:hint="default"/>
      </w:rPr>
    </w:lvl>
    <w:lvl w:ilvl="4">
      <w:start w:val="1"/>
      <w:numFmt w:val="bullet"/>
      <w:suff w:val="space"/>
      <w:lvlText w:val="o"/>
      <w:lvlJc w:val="left"/>
      <w:pPr>
        <w:ind w:left="3960" w:hanging="360"/>
      </w:pPr>
      <w:rPr>
        <w:rFonts w:ascii="Courier New" w:hAnsi="Courier New" w:cs="Courier New" w:hint="default"/>
      </w:rPr>
    </w:lvl>
    <w:lvl w:ilvl="5">
      <w:start w:val="1"/>
      <w:numFmt w:val="bullet"/>
      <w:suff w:val="space"/>
      <w:lvlText w:val=""/>
      <w:lvlJc w:val="left"/>
      <w:pPr>
        <w:ind w:left="4680" w:hanging="360"/>
      </w:pPr>
      <w:rPr>
        <w:rFonts w:ascii="Wingdings" w:hAnsi="Wingdings" w:hint="default"/>
      </w:rPr>
    </w:lvl>
    <w:lvl w:ilvl="6">
      <w:start w:val="1"/>
      <w:numFmt w:val="bullet"/>
      <w:suff w:val="space"/>
      <w:lvlText w:val=""/>
      <w:lvlJc w:val="left"/>
      <w:pPr>
        <w:ind w:left="5400" w:hanging="360"/>
      </w:pPr>
      <w:rPr>
        <w:rFonts w:ascii="Symbol" w:hAnsi="Symbol" w:hint="default"/>
      </w:rPr>
    </w:lvl>
    <w:lvl w:ilvl="7">
      <w:start w:val="1"/>
      <w:numFmt w:val="bullet"/>
      <w:suff w:val="space"/>
      <w:lvlText w:val="o"/>
      <w:lvlJc w:val="left"/>
      <w:pPr>
        <w:ind w:left="6120" w:hanging="360"/>
      </w:pPr>
      <w:rPr>
        <w:rFonts w:ascii="Courier New" w:hAnsi="Courier New" w:cs="Courier New" w:hint="default"/>
      </w:rPr>
    </w:lvl>
    <w:lvl w:ilvl="8">
      <w:start w:val="1"/>
      <w:numFmt w:val="bullet"/>
      <w:suff w:val="space"/>
      <w:lvlText w:val=""/>
      <w:lvlJc w:val="left"/>
      <w:pPr>
        <w:ind w:left="6840" w:hanging="360"/>
      </w:pPr>
      <w:rPr>
        <w:rFonts w:ascii="Wingdings" w:hAnsi="Wingdings" w:hint="default"/>
      </w:rPr>
    </w:lvl>
  </w:abstractNum>
  <w:abstractNum w:abstractNumId="6" w15:restartNumberingAfterBreak="0">
    <w:nsid w:val="1E387C82"/>
    <w:multiLevelType w:val="multilevel"/>
    <w:tmpl w:val="A9A241D4"/>
    <w:lvl w:ilvl="0">
      <w:start w:val="1"/>
      <w:numFmt w:val="decimal"/>
      <w:suff w:val="space"/>
      <w:lvlText w:val="(%1)"/>
      <w:lvlJc w:val="left"/>
      <w:pPr>
        <w:ind w:left="1440" w:hanging="360"/>
      </w:pPr>
      <w:rPr>
        <w:rFonts w:ascii="Times New Roman" w:eastAsia="Batang" w:hAnsi="Times New Roman" w:cs="Times New Roman"/>
      </w:rPr>
    </w:lvl>
    <w:lvl w:ilvl="1">
      <w:start w:val="1"/>
      <w:numFmt w:val="bullet"/>
      <w:suff w:val="space"/>
      <w:lvlText w:val="o"/>
      <w:lvlJc w:val="left"/>
      <w:pPr>
        <w:ind w:left="2160" w:hanging="360"/>
      </w:pPr>
      <w:rPr>
        <w:rFonts w:ascii="Courier New" w:eastAsia="Courier New" w:hAnsi="Courier New" w:cs="Courier New"/>
      </w:rPr>
    </w:lvl>
    <w:lvl w:ilvl="2">
      <w:start w:val="1"/>
      <w:numFmt w:val="bullet"/>
      <w:suff w:val="space"/>
      <w:lvlText w:val="▪"/>
      <w:lvlJc w:val="left"/>
      <w:pPr>
        <w:ind w:left="2880" w:hanging="360"/>
      </w:pPr>
      <w:rPr>
        <w:rFonts w:ascii="Noto Sans Symbols" w:eastAsia="Noto Sans Symbols" w:hAnsi="Noto Sans Symbols" w:cs="Noto Sans Symbols"/>
      </w:rPr>
    </w:lvl>
    <w:lvl w:ilvl="3">
      <w:start w:val="1"/>
      <w:numFmt w:val="bullet"/>
      <w:suff w:val="space"/>
      <w:lvlText w:val="●"/>
      <w:lvlJc w:val="left"/>
      <w:pPr>
        <w:ind w:left="3600" w:hanging="360"/>
      </w:pPr>
      <w:rPr>
        <w:rFonts w:ascii="Noto Sans Symbols" w:eastAsia="Noto Sans Symbols" w:hAnsi="Noto Sans Symbols" w:cs="Noto Sans Symbols"/>
      </w:rPr>
    </w:lvl>
    <w:lvl w:ilvl="4">
      <w:start w:val="1"/>
      <w:numFmt w:val="bullet"/>
      <w:suff w:val="space"/>
      <w:lvlText w:val="o"/>
      <w:lvlJc w:val="left"/>
      <w:pPr>
        <w:ind w:left="4320" w:hanging="360"/>
      </w:pPr>
      <w:rPr>
        <w:rFonts w:ascii="Courier New" w:eastAsia="Courier New" w:hAnsi="Courier New" w:cs="Courier New"/>
      </w:rPr>
    </w:lvl>
    <w:lvl w:ilvl="5">
      <w:start w:val="1"/>
      <w:numFmt w:val="bullet"/>
      <w:suff w:val="space"/>
      <w:lvlText w:val="▪"/>
      <w:lvlJc w:val="left"/>
      <w:pPr>
        <w:ind w:left="5040" w:hanging="360"/>
      </w:pPr>
      <w:rPr>
        <w:rFonts w:ascii="Noto Sans Symbols" w:eastAsia="Noto Sans Symbols" w:hAnsi="Noto Sans Symbols" w:cs="Noto Sans Symbols"/>
      </w:rPr>
    </w:lvl>
    <w:lvl w:ilvl="6">
      <w:start w:val="1"/>
      <w:numFmt w:val="bullet"/>
      <w:suff w:val="space"/>
      <w:lvlText w:val="●"/>
      <w:lvlJc w:val="left"/>
      <w:pPr>
        <w:ind w:left="5760" w:hanging="360"/>
      </w:pPr>
      <w:rPr>
        <w:rFonts w:ascii="Noto Sans Symbols" w:eastAsia="Noto Sans Symbols" w:hAnsi="Noto Sans Symbols" w:cs="Noto Sans Symbols"/>
      </w:rPr>
    </w:lvl>
    <w:lvl w:ilvl="7">
      <w:start w:val="1"/>
      <w:numFmt w:val="bullet"/>
      <w:suff w:val="space"/>
      <w:lvlText w:val="o"/>
      <w:lvlJc w:val="left"/>
      <w:pPr>
        <w:ind w:left="6480" w:hanging="360"/>
      </w:pPr>
      <w:rPr>
        <w:rFonts w:ascii="Courier New" w:eastAsia="Courier New" w:hAnsi="Courier New" w:cs="Courier New"/>
      </w:rPr>
    </w:lvl>
    <w:lvl w:ilvl="8">
      <w:start w:val="1"/>
      <w:numFmt w:val="bullet"/>
      <w:suff w:val="space"/>
      <w:lvlText w:val="▪"/>
      <w:lvlJc w:val="left"/>
      <w:pPr>
        <w:ind w:left="7200" w:hanging="360"/>
      </w:pPr>
      <w:rPr>
        <w:rFonts w:ascii="Noto Sans Symbols" w:eastAsia="Noto Sans Symbols" w:hAnsi="Noto Sans Symbols" w:cs="Noto Sans Symbols"/>
      </w:rPr>
    </w:lvl>
  </w:abstractNum>
  <w:abstractNum w:abstractNumId="7" w15:restartNumberingAfterBreak="0">
    <w:nsid w:val="23373A7F"/>
    <w:multiLevelType w:val="hybridMultilevel"/>
    <w:tmpl w:val="10E0E3A6"/>
    <w:lvl w:ilvl="0" w:tplc="0407000F">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B6D25BC"/>
    <w:multiLevelType w:val="multilevel"/>
    <w:tmpl w:val="8A52D282"/>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9" w15:restartNumberingAfterBreak="0">
    <w:nsid w:val="2E4C5454"/>
    <w:multiLevelType w:val="multilevel"/>
    <w:tmpl w:val="E30867EA"/>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0" w15:restartNumberingAfterBreak="0">
    <w:nsid w:val="33440422"/>
    <w:multiLevelType w:val="multilevel"/>
    <w:tmpl w:val="799E0F94"/>
    <w:lvl w:ilvl="0">
      <w:start w:val="1"/>
      <w:numFmt w:val="lowerLetter"/>
      <w:suff w:val="space"/>
      <w:lvlText w:val="%1)"/>
      <w:lvlJc w:val="left"/>
      <w:pPr>
        <w:ind w:left="720" w:hanging="360"/>
      </w:pPr>
      <w:rPr>
        <w:rFonts w:hint="default"/>
        <w:b/>
        <w:sz w:val="20"/>
        <w:szCs w:val="16"/>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1" w15:restartNumberingAfterBreak="0">
    <w:nsid w:val="3F0B573C"/>
    <w:multiLevelType w:val="multilevel"/>
    <w:tmpl w:val="AA88CFC6"/>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2" w15:restartNumberingAfterBreak="0">
    <w:nsid w:val="445241C4"/>
    <w:multiLevelType w:val="multilevel"/>
    <w:tmpl w:val="90AED4E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3" w15:restartNumberingAfterBreak="0">
    <w:nsid w:val="45A64436"/>
    <w:multiLevelType w:val="multilevel"/>
    <w:tmpl w:val="0ECC2B8E"/>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4" w15:restartNumberingAfterBreak="0">
    <w:nsid w:val="4D7303C3"/>
    <w:multiLevelType w:val="multilevel"/>
    <w:tmpl w:val="E7F67638"/>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5" w15:restartNumberingAfterBreak="0">
    <w:nsid w:val="52F078F9"/>
    <w:multiLevelType w:val="multilevel"/>
    <w:tmpl w:val="7230FA38"/>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6" w15:restartNumberingAfterBreak="0">
    <w:nsid w:val="554446D8"/>
    <w:multiLevelType w:val="multilevel"/>
    <w:tmpl w:val="0EF2C026"/>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7" w15:restartNumberingAfterBreak="0">
    <w:nsid w:val="56C2109E"/>
    <w:multiLevelType w:val="multilevel"/>
    <w:tmpl w:val="494A0AA6"/>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18" w15:restartNumberingAfterBreak="0">
    <w:nsid w:val="5B0765CC"/>
    <w:multiLevelType w:val="multilevel"/>
    <w:tmpl w:val="16E260B2"/>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9" w15:restartNumberingAfterBreak="0">
    <w:nsid w:val="67450824"/>
    <w:multiLevelType w:val="multilevel"/>
    <w:tmpl w:val="08CCECE6"/>
    <w:lvl w:ilvl="0">
      <w:start w:val="359"/>
      <w:numFmt w:val="decimal"/>
      <w:suff w:val="space"/>
      <w:lvlText w:val="%1"/>
      <w:lvlJc w:val="left"/>
      <w:pPr>
        <w:ind w:left="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suff w:val="space"/>
      <w:lvlText w:val="%2"/>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0" w15:restartNumberingAfterBreak="0">
    <w:nsid w:val="6BC40053"/>
    <w:multiLevelType w:val="multilevel"/>
    <w:tmpl w:val="58BCB7AC"/>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1" w15:restartNumberingAfterBreak="0">
    <w:nsid w:val="71FC31C8"/>
    <w:multiLevelType w:val="multilevel"/>
    <w:tmpl w:val="DFF41406"/>
    <w:lvl w:ilvl="0">
      <w:start w:val="1"/>
      <w:numFmt w:val="decimal"/>
      <w:suff w:val="space"/>
      <w:lvlText w:val="%1)"/>
      <w:lvlJc w:val="left"/>
      <w:pPr>
        <w:ind w:left="29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suff w:val="space"/>
      <w:lvlText w:val="%2."/>
      <w:lvlJc w:val="left"/>
      <w:pPr>
        <w:ind w:left="72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44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1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28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6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3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0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57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22" w15:restartNumberingAfterBreak="0">
    <w:nsid w:val="78C15CF8"/>
    <w:multiLevelType w:val="multilevel"/>
    <w:tmpl w:val="D1B0E588"/>
    <w:lvl w:ilvl="0">
      <w:start w:val="1"/>
      <w:numFmt w:val="bullet"/>
      <w:suff w:val="space"/>
      <w:lvlText w:val=""/>
      <w:lvlJc w:val="left"/>
      <w:pPr>
        <w:ind w:left="720" w:hanging="360"/>
      </w:pPr>
      <w:rPr>
        <w:rFonts w:ascii="Wingdings" w:hAnsi="Wingdings"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23" w15:restartNumberingAfterBreak="0">
    <w:nsid w:val="78E81E49"/>
    <w:multiLevelType w:val="multilevel"/>
    <w:tmpl w:val="23EC9048"/>
    <w:lvl w:ilvl="0">
      <w:start w:val="1"/>
      <w:numFmt w:val="bullet"/>
      <w:suff w:val="space"/>
      <w:lvlText w:val=""/>
      <w:lvlJc w:val="left"/>
      <w:pPr>
        <w:ind w:left="720" w:hanging="360"/>
      </w:pPr>
      <w:rPr>
        <w:rFonts w:ascii="Symbol" w:hAnsi="Symbol"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24" w15:restartNumberingAfterBreak="0">
    <w:nsid w:val="7B857B61"/>
    <w:multiLevelType w:val="multilevel"/>
    <w:tmpl w:val="02921B76"/>
    <w:lvl w:ilvl="0">
      <w:start w:val="1"/>
      <w:numFmt w:val="decimal"/>
      <w:suff w:val="space"/>
      <w:lvlText w:val="(%1)"/>
      <w:lvlJc w:val="left"/>
      <w:pPr>
        <w:ind w:left="1440" w:hanging="360"/>
      </w:pPr>
      <w:rPr>
        <w:rFonts w:ascii="Times New Roman" w:eastAsia="Batang" w:hAnsi="Times New Roman" w:cs="Times New Roman"/>
      </w:rPr>
    </w:lvl>
    <w:lvl w:ilvl="1">
      <w:start w:val="1"/>
      <w:numFmt w:val="bullet"/>
      <w:suff w:val="space"/>
      <w:lvlText w:val="o"/>
      <w:lvlJc w:val="left"/>
      <w:pPr>
        <w:ind w:left="2160" w:hanging="360"/>
      </w:pPr>
      <w:rPr>
        <w:rFonts w:ascii="Courier New" w:eastAsia="Courier New" w:hAnsi="Courier New" w:cs="Courier New"/>
      </w:rPr>
    </w:lvl>
    <w:lvl w:ilvl="2">
      <w:start w:val="1"/>
      <w:numFmt w:val="bullet"/>
      <w:suff w:val="space"/>
      <w:lvlText w:val="▪"/>
      <w:lvlJc w:val="left"/>
      <w:pPr>
        <w:ind w:left="2880" w:hanging="360"/>
      </w:pPr>
      <w:rPr>
        <w:rFonts w:ascii="Noto Sans Symbols" w:eastAsia="Noto Sans Symbols" w:hAnsi="Noto Sans Symbols" w:cs="Noto Sans Symbols"/>
      </w:rPr>
    </w:lvl>
    <w:lvl w:ilvl="3">
      <w:start w:val="1"/>
      <w:numFmt w:val="bullet"/>
      <w:suff w:val="space"/>
      <w:lvlText w:val="●"/>
      <w:lvlJc w:val="left"/>
      <w:pPr>
        <w:ind w:left="3600" w:hanging="360"/>
      </w:pPr>
      <w:rPr>
        <w:rFonts w:ascii="Noto Sans Symbols" w:eastAsia="Noto Sans Symbols" w:hAnsi="Noto Sans Symbols" w:cs="Noto Sans Symbols"/>
      </w:rPr>
    </w:lvl>
    <w:lvl w:ilvl="4">
      <w:start w:val="1"/>
      <w:numFmt w:val="bullet"/>
      <w:suff w:val="space"/>
      <w:lvlText w:val="o"/>
      <w:lvlJc w:val="left"/>
      <w:pPr>
        <w:ind w:left="4320" w:hanging="360"/>
      </w:pPr>
      <w:rPr>
        <w:rFonts w:ascii="Courier New" w:eastAsia="Courier New" w:hAnsi="Courier New" w:cs="Courier New"/>
      </w:rPr>
    </w:lvl>
    <w:lvl w:ilvl="5">
      <w:start w:val="1"/>
      <w:numFmt w:val="bullet"/>
      <w:suff w:val="space"/>
      <w:lvlText w:val="▪"/>
      <w:lvlJc w:val="left"/>
      <w:pPr>
        <w:ind w:left="5040" w:hanging="360"/>
      </w:pPr>
      <w:rPr>
        <w:rFonts w:ascii="Noto Sans Symbols" w:eastAsia="Noto Sans Symbols" w:hAnsi="Noto Sans Symbols" w:cs="Noto Sans Symbols"/>
      </w:rPr>
    </w:lvl>
    <w:lvl w:ilvl="6">
      <w:start w:val="1"/>
      <w:numFmt w:val="bullet"/>
      <w:suff w:val="space"/>
      <w:lvlText w:val="●"/>
      <w:lvlJc w:val="left"/>
      <w:pPr>
        <w:ind w:left="5760" w:hanging="360"/>
      </w:pPr>
      <w:rPr>
        <w:rFonts w:ascii="Noto Sans Symbols" w:eastAsia="Noto Sans Symbols" w:hAnsi="Noto Sans Symbols" w:cs="Noto Sans Symbols"/>
      </w:rPr>
    </w:lvl>
    <w:lvl w:ilvl="7">
      <w:start w:val="1"/>
      <w:numFmt w:val="bullet"/>
      <w:suff w:val="space"/>
      <w:lvlText w:val="o"/>
      <w:lvlJc w:val="left"/>
      <w:pPr>
        <w:ind w:left="6480" w:hanging="360"/>
      </w:pPr>
      <w:rPr>
        <w:rFonts w:ascii="Courier New" w:eastAsia="Courier New" w:hAnsi="Courier New" w:cs="Courier New"/>
      </w:rPr>
    </w:lvl>
    <w:lvl w:ilvl="8">
      <w:start w:val="1"/>
      <w:numFmt w:val="bullet"/>
      <w:suff w:val="space"/>
      <w:lvlText w:val="▪"/>
      <w:lvlJc w:val="left"/>
      <w:pPr>
        <w:ind w:left="7200" w:hanging="360"/>
      </w:pPr>
      <w:rPr>
        <w:rFonts w:ascii="Noto Sans Symbols" w:eastAsia="Noto Sans Symbols" w:hAnsi="Noto Sans Symbols" w:cs="Noto Sans Symbols"/>
      </w:rPr>
    </w:lvl>
  </w:abstractNum>
  <w:abstractNum w:abstractNumId="25" w15:restartNumberingAfterBreak="0">
    <w:nsid w:val="7DE806DC"/>
    <w:multiLevelType w:val="multilevel"/>
    <w:tmpl w:val="90269A9A"/>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num w:numId="1">
    <w:abstractNumId w:val="25"/>
  </w:num>
  <w:num w:numId="2">
    <w:abstractNumId w:val="12"/>
  </w:num>
  <w:num w:numId="3">
    <w:abstractNumId w:val="11"/>
  </w:num>
  <w:num w:numId="4">
    <w:abstractNumId w:val="4"/>
  </w:num>
  <w:num w:numId="5">
    <w:abstractNumId w:val="10"/>
  </w:num>
  <w:num w:numId="6">
    <w:abstractNumId w:val="16"/>
  </w:num>
  <w:num w:numId="7">
    <w:abstractNumId w:val="3"/>
  </w:num>
  <w:num w:numId="8">
    <w:abstractNumId w:val="13"/>
  </w:num>
  <w:num w:numId="9">
    <w:abstractNumId w:val="1"/>
  </w:num>
  <w:num w:numId="10">
    <w:abstractNumId w:val="15"/>
  </w:num>
  <w:num w:numId="11">
    <w:abstractNumId w:val="0"/>
  </w:num>
  <w:num w:numId="12">
    <w:abstractNumId w:val="6"/>
  </w:num>
  <w:num w:numId="13">
    <w:abstractNumId w:val="18"/>
  </w:num>
  <w:num w:numId="14">
    <w:abstractNumId w:val="20"/>
  </w:num>
  <w:num w:numId="15">
    <w:abstractNumId w:val="14"/>
  </w:num>
  <w:num w:numId="16">
    <w:abstractNumId w:val="9"/>
  </w:num>
  <w:num w:numId="17">
    <w:abstractNumId w:val="2"/>
  </w:num>
  <w:num w:numId="18">
    <w:abstractNumId w:val="21"/>
  </w:num>
  <w:num w:numId="19">
    <w:abstractNumId w:val="19"/>
  </w:num>
  <w:num w:numId="20">
    <w:abstractNumId w:val="5"/>
  </w:num>
  <w:num w:numId="21">
    <w:abstractNumId w:val="17"/>
  </w:num>
  <w:num w:numId="22">
    <w:abstractNumId w:val="8"/>
  </w:num>
  <w:num w:numId="23">
    <w:abstractNumId w:val="22"/>
  </w:num>
  <w:num w:numId="24">
    <w:abstractNumId w:val="23"/>
  </w:num>
  <w:num w:numId="25">
    <w:abstractNumId w:val="24"/>
  </w:num>
  <w:num w:numId="2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olfgang Goymann">
    <w15:presenceInfo w15:providerId="AD" w15:userId="S-1-5-21-2082565588-2041397725-3253895685-12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roc R Soc B&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f95dteseps52e50dd5d02tppxrvswtppz5&quot;&gt;references_goymann&lt;record-ids&gt;&lt;item&gt;771&lt;/item&gt;&lt;item&gt;1664&lt;/item&gt;&lt;item&gt;1691&lt;/item&gt;&lt;item&gt;1950&lt;/item&gt;&lt;item&gt;2044&lt;/item&gt;&lt;item&gt;2324&lt;/item&gt;&lt;item&gt;2348&lt;/item&gt;&lt;item&gt;2530&lt;/item&gt;&lt;item&gt;2630&lt;/item&gt;&lt;item&gt;2911&lt;/item&gt;&lt;item&gt;3632&lt;/item&gt;&lt;item&gt;4228&lt;/item&gt;&lt;item&gt;5326&lt;/item&gt;&lt;item&gt;5573&lt;/item&gt;&lt;item&gt;6059&lt;/item&gt;&lt;item&gt;6748&lt;/item&gt;&lt;item&gt;6840&lt;/item&gt;&lt;item&gt;7454&lt;/item&gt;&lt;item&gt;7599&lt;/item&gt;&lt;item&gt;7764&lt;/item&gt;&lt;item&gt;7885&lt;/item&gt;&lt;item&gt;8874&lt;/item&gt;&lt;item&gt;8897&lt;/item&gt;&lt;item&gt;8923&lt;/item&gt;&lt;item&gt;8944&lt;/item&gt;&lt;item&gt;9140&lt;/item&gt;&lt;item&gt;9227&lt;/item&gt;&lt;item&gt;9379&lt;/item&gt;&lt;item&gt;9776&lt;/item&gt;&lt;item&gt;9954&lt;/item&gt;&lt;item&gt;10263&lt;/item&gt;&lt;item&gt;10302&lt;/item&gt;&lt;item&gt;10619&lt;/item&gt;&lt;item&gt;10622&lt;/item&gt;&lt;item&gt;10746&lt;/item&gt;&lt;item&gt;11012&lt;/item&gt;&lt;item&gt;11189&lt;/item&gt;&lt;item&gt;11859&lt;/item&gt;&lt;item&gt;11879&lt;/item&gt;&lt;item&gt;11912&lt;/item&gt;&lt;item&gt;12311&lt;/item&gt;&lt;item&gt;13134&lt;/item&gt;&lt;item&gt;13603&lt;/item&gt;&lt;item&gt;13720&lt;/item&gt;&lt;item&gt;14654&lt;/item&gt;&lt;item&gt;15110&lt;/item&gt;&lt;item&gt;15111&lt;/item&gt;&lt;item&gt;15265&lt;/item&gt;&lt;item&gt;15271&lt;/item&gt;&lt;item&gt;15655&lt;/item&gt;&lt;item&gt;16020&lt;/item&gt;&lt;item&gt;16064&lt;/item&gt;&lt;item&gt;16220&lt;/item&gt;&lt;item&gt;16266&lt;/item&gt;&lt;item&gt;16268&lt;/item&gt;&lt;item&gt;16280&lt;/item&gt;&lt;item&gt;16283&lt;/item&gt;&lt;item&gt;16999&lt;/item&gt;&lt;item&gt;17013&lt;/item&gt;&lt;item&gt;17136&lt;/item&gt;&lt;item&gt;17165&lt;/item&gt;&lt;item&gt;17250&lt;/item&gt;&lt;item&gt;17348&lt;/item&gt;&lt;item&gt;17891&lt;/item&gt;&lt;item&gt;17977&lt;/item&gt;&lt;item&gt;18002&lt;/item&gt;&lt;item&gt;18013&lt;/item&gt;&lt;item&gt;18020&lt;/item&gt;&lt;item&gt;18024&lt;/item&gt;&lt;item&gt;18034&lt;/item&gt;&lt;item&gt;18108&lt;/item&gt;&lt;item&gt;18129&lt;/item&gt;&lt;item&gt;18148&lt;/item&gt;&lt;item&gt;18285&lt;/item&gt;&lt;item&gt;18414&lt;/item&gt;&lt;/record-ids&gt;&lt;/item&gt;&lt;/Libraries&gt;"/>
  </w:docVars>
  <w:rsids>
    <w:rsidRoot w:val="00F658AF"/>
    <w:rsid w:val="000014A1"/>
    <w:rsid w:val="00005C10"/>
    <w:rsid w:val="000120A3"/>
    <w:rsid w:val="00022400"/>
    <w:rsid w:val="00023EFA"/>
    <w:rsid w:val="00024ACF"/>
    <w:rsid w:val="0003200F"/>
    <w:rsid w:val="00036276"/>
    <w:rsid w:val="0003738B"/>
    <w:rsid w:val="00041DB5"/>
    <w:rsid w:val="00062ADD"/>
    <w:rsid w:val="00062FED"/>
    <w:rsid w:val="00064147"/>
    <w:rsid w:val="00065BAA"/>
    <w:rsid w:val="000770FC"/>
    <w:rsid w:val="00077565"/>
    <w:rsid w:val="000813E1"/>
    <w:rsid w:val="000915A7"/>
    <w:rsid w:val="000946F9"/>
    <w:rsid w:val="00095C39"/>
    <w:rsid w:val="00097D55"/>
    <w:rsid w:val="000A1DFF"/>
    <w:rsid w:val="000B2302"/>
    <w:rsid w:val="000C1004"/>
    <w:rsid w:val="000C5FA6"/>
    <w:rsid w:val="000D5326"/>
    <w:rsid w:val="000E12A4"/>
    <w:rsid w:val="000F0005"/>
    <w:rsid w:val="000F19CD"/>
    <w:rsid w:val="000F6F6E"/>
    <w:rsid w:val="00100B16"/>
    <w:rsid w:val="00107E0D"/>
    <w:rsid w:val="00123B87"/>
    <w:rsid w:val="001500BB"/>
    <w:rsid w:val="001524ED"/>
    <w:rsid w:val="00152735"/>
    <w:rsid w:val="00166384"/>
    <w:rsid w:val="00177E19"/>
    <w:rsid w:val="001921F0"/>
    <w:rsid w:val="001A7AFA"/>
    <w:rsid w:val="001B48E1"/>
    <w:rsid w:val="001C0BD6"/>
    <w:rsid w:val="001C20E7"/>
    <w:rsid w:val="001D0676"/>
    <w:rsid w:val="001E34D5"/>
    <w:rsid w:val="001E6834"/>
    <w:rsid w:val="001E7F7E"/>
    <w:rsid w:val="001F300A"/>
    <w:rsid w:val="001F4A6F"/>
    <w:rsid w:val="001F66A9"/>
    <w:rsid w:val="00200B77"/>
    <w:rsid w:val="00204132"/>
    <w:rsid w:val="00205836"/>
    <w:rsid w:val="00207F52"/>
    <w:rsid w:val="00223824"/>
    <w:rsid w:val="0022476A"/>
    <w:rsid w:val="00231988"/>
    <w:rsid w:val="00236BE2"/>
    <w:rsid w:val="00255DB2"/>
    <w:rsid w:val="0025725C"/>
    <w:rsid w:val="00262574"/>
    <w:rsid w:val="002700C5"/>
    <w:rsid w:val="00271C08"/>
    <w:rsid w:val="00273B0E"/>
    <w:rsid w:val="00276B74"/>
    <w:rsid w:val="002820C5"/>
    <w:rsid w:val="002853FB"/>
    <w:rsid w:val="002A0328"/>
    <w:rsid w:val="002A46C9"/>
    <w:rsid w:val="002A69BB"/>
    <w:rsid w:val="002A7486"/>
    <w:rsid w:val="002B5CB4"/>
    <w:rsid w:val="002C2861"/>
    <w:rsid w:val="002C6DD0"/>
    <w:rsid w:val="002C78C0"/>
    <w:rsid w:val="002D5B12"/>
    <w:rsid w:val="002E2D07"/>
    <w:rsid w:val="002F10C9"/>
    <w:rsid w:val="002F655F"/>
    <w:rsid w:val="002F6D2F"/>
    <w:rsid w:val="002F71D7"/>
    <w:rsid w:val="00301CF9"/>
    <w:rsid w:val="00302691"/>
    <w:rsid w:val="00332420"/>
    <w:rsid w:val="003445FD"/>
    <w:rsid w:val="00355DB0"/>
    <w:rsid w:val="003571A6"/>
    <w:rsid w:val="00362E93"/>
    <w:rsid w:val="003734C5"/>
    <w:rsid w:val="0037617D"/>
    <w:rsid w:val="003801BE"/>
    <w:rsid w:val="00385483"/>
    <w:rsid w:val="003914E7"/>
    <w:rsid w:val="00393001"/>
    <w:rsid w:val="003A3203"/>
    <w:rsid w:val="003A61F8"/>
    <w:rsid w:val="003A6A9B"/>
    <w:rsid w:val="003B0B44"/>
    <w:rsid w:val="003B30D8"/>
    <w:rsid w:val="003B46E7"/>
    <w:rsid w:val="003B712D"/>
    <w:rsid w:val="003B7556"/>
    <w:rsid w:val="003B78C4"/>
    <w:rsid w:val="003C2017"/>
    <w:rsid w:val="003C4C3C"/>
    <w:rsid w:val="003D08A4"/>
    <w:rsid w:val="003E6171"/>
    <w:rsid w:val="003F1DCE"/>
    <w:rsid w:val="00410251"/>
    <w:rsid w:val="00410499"/>
    <w:rsid w:val="00411939"/>
    <w:rsid w:val="00417B48"/>
    <w:rsid w:val="004218A3"/>
    <w:rsid w:val="00427A5F"/>
    <w:rsid w:val="00440BF9"/>
    <w:rsid w:val="00447C41"/>
    <w:rsid w:val="0045563B"/>
    <w:rsid w:val="00456021"/>
    <w:rsid w:val="00461155"/>
    <w:rsid w:val="00461420"/>
    <w:rsid w:val="004667D4"/>
    <w:rsid w:val="004824D6"/>
    <w:rsid w:val="0048618A"/>
    <w:rsid w:val="00491BED"/>
    <w:rsid w:val="00493F71"/>
    <w:rsid w:val="004A67C6"/>
    <w:rsid w:val="004B310B"/>
    <w:rsid w:val="004B3B0C"/>
    <w:rsid w:val="004B7081"/>
    <w:rsid w:val="004C482D"/>
    <w:rsid w:val="004C7252"/>
    <w:rsid w:val="004C733B"/>
    <w:rsid w:val="004D26D7"/>
    <w:rsid w:val="004E0F6B"/>
    <w:rsid w:val="004E4BD3"/>
    <w:rsid w:val="004F22C9"/>
    <w:rsid w:val="004F6A6A"/>
    <w:rsid w:val="0050656B"/>
    <w:rsid w:val="005170B3"/>
    <w:rsid w:val="0052055F"/>
    <w:rsid w:val="00537F18"/>
    <w:rsid w:val="005429EE"/>
    <w:rsid w:val="00553876"/>
    <w:rsid w:val="00556357"/>
    <w:rsid w:val="00556F44"/>
    <w:rsid w:val="00563CF3"/>
    <w:rsid w:val="00565DFA"/>
    <w:rsid w:val="00567F94"/>
    <w:rsid w:val="005729E9"/>
    <w:rsid w:val="00573042"/>
    <w:rsid w:val="00576D5E"/>
    <w:rsid w:val="0058158C"/>
    <w:rsid w:val="005827C9"/>
    <w:rsid w:val="00595E46"/>
    <w:rsid w:val="005B4E09"/>
    <w:rsid w:val="005B5DD1"/>
    <w:rsid w:val="005B7D96"/>
    <w:rsid w:val="005C59F3"/>
    <w:rsid w:val="005C5E8F"/>
    <w:rsid w:val="005D06FF"/>
    <w:rsid w:val="005E0FB0"/>
    <w:rsid w:val="005E1141"/>
    <w:rsid w:val="005E2246"/>
    <w:rsid w:val="005F07A5"/>
    <w:rsid w:val="005F2AEC"/>
    <w:rsid w:val="005F46E8"/>
    <w:rsid w:val="005F51D3"/>
    <w:rsid w:val="00606254"/>
    <w:rsid w:val="00606279"/>
    <w:rsid w:val="00606314"/>
    <w:rsid w:val="00607B45"/>
    <w:rsid w:val="006123B4"/>
    <w:rsid w:val="00620FC6"/>
    <w:rsid w:val="0062304C"/>
    <w:rsid w:val="006270D5"/>
    <w:rsid w:val="00636A50"/>
    <w:rsid w:val="00640FD9"/>
    <w:rsid w:val="00646A2B"/>
    <w:rsid w:val="00660B19"/>
    <w:rsid w:val="00665645"/>
    <w:rsid w:val="00666A7C"/>
    <w:rsid w:val="00670853"/>
    <w:rsid w:val="00686B0A"/>
    <w:rsid w:val="00691660"/>
    <w:rsid w:val="00693F8A"/>
    <w:rsid w:val="00697293"/>
    <w:rsid w:val="006A458C"/>
    <w:rsid w:val="006B3F4B"/>
    <w:rsid w:val="006B7EA7"/>
    <w:rsid w:val="006C064A"/>
    <w:rsid w:val="006C10AA"/>
    <w:rsid w:val="006C10DF"/>
    <w:rsid w:val="006C1CC4"/>
    <w:rsid w:val="006C1D2D"/>
    <w:rsid w:val="006C7FEE"/>
    <w:rsid w:val="006D1FAD"/>
    <w:rsid w:val="006D703F"/>
    <w:rsid w:val="006E7E30"/>
    <w:rsid w:val="006F2E31"/>
    <w:rsid w:val="006F3BA8"/>
    <w:rsid w:val="0072040D"/>
    <w:rsid w:val="00726B6B"/>
    <w:rsid w:val="00733814"/>
    <w:rsid w:val="00734D7D"/>
    <w:rsid w:val="00734FCB"/>
    <w:rsid w:val="0073559C"/>
    <w:rsid w:val="0074146C"/>
    <w:rsid w:val="00755DF0"/>
    <w:rsid w:val="00766FF9"/>
    <w:rsid w:val="0076704A"/>
    <w:rsid w:val="007759E3"/>
    <w:rsid w:val="007878C8"/>
    <w:rsid w:val="0079161E"/>
    <w:rsid w:val="00797871"/>
    <w:rsid w:val="007A0403"/>
    <w:rsid w:val="007A7BC9"/>
    <w:rsid w:val="007C3A95"/>
    <w:rsid w:val="007E026F"/>
    <w:rsid w:val="007F69E6"/>
    <w:rsid w:val="007F7B11"/>
    <w:rsid w:val="0082467A"/>
    <w:rsid w:val="008305BB"/>
    <w:rsid w:val="008313A1"/>
    <w:rsid w:val="008438C2"/>
    <w:rsid w:val="0084645B"/>
    <w:rsid w:val="00850BEC"/>
    <w:rsid w:val="00853654"/>
    <w:rsid w:val="008552BD"/>
    <w:rsid w:val="0085675F"/>
    <w:rsid w:val="00862337"/>
    <w:rsid w:val="00873165"/>
    <w:rsid w:val="00881F5D"/>
    <w:rsid w:val="00887212"/>
    <w:rsid w:val="008910C6"/>
    <w:rsid w:val="008963D0"/>
    <w:rsid w:val="008A193F"/>
    <w:rsid w:val="008A49AC"/>
    <w:rsid w:val="008B3DDA"/>
    <w:rsid w:val="008B7D3A"/>
    <w:rsid w:val="008C074D"/>
    <w:rsid w:val="008D33D9"/>
    <w:rsid w:val="008D3B62"/>
    <w:rsid w:val="008D4A7C"/>
    <w:rsid w:val="008F29A1"/>
    <w:rsid w:val="008F7B01"/>
    <w:rsid w:val="00901504"/>
    <w:rsid w:val="00925C17"/>
    <w:rsid w:val="009330B9"/>
    <w:rsid w:val="00941A55"/>
    <w:rsid w:val="009427D9"/>
    <w:rsid w:val="00944AB4"/>
    <w:rsid w:val="009473B1"/>
    <w:rsid w:val="0095072D"/>
    <w:rsid w:val="00955CA3"/>
    <w:rsid w:val="009560AE"/>
    <w:rsid w:val="0096098B"/>
    <w:rsid w:val="00961E6E"/>
    <w:rsid w:val="00973523"/>
    <w:rsid w:val="009818E9"/>
    <w:rsid w:val="00983B43"/>
    <w:rsid w:val="00985395"/>
    <w:rsid w:val="009B053F"/>
    <w:rsid w:val="009B4061"/>
    <w:rsid w:val="009B40C2"/>
    <w:rsid w:val="009B4C64"/>
    <w:rsid w:val="009B5954"/>
    <w:rsid w:val="009C5872"/>
    <w:rsid w:val="009C759E"/>
    <w:rsid w:val="009C7A87"/>
    <w:rsid w:val="009D31E9"/>
    <w:rsid w:val="009D5A5B"/>
    <w:rsid w:val="009E414D"/>
    <w:rsid w:val="009F03AD"/>
    <w:rsid w:val="009F1B30"/>
    <w:rsid w:val="009F50C2"/>
    <w:rsid w:val="00A00682"/>
    <w:rsid w:val="00A058DF"/>
    <w:rsid w:val="00A151FA"/>
    <w:rsid w:val="00A243DF"/>
    <w:rsid w:val="00A36641"/>
    <w:rsid w:val="00A4000F"/>
    <w:rsid w:val="00A46831"/>
    <w:rsid w:val="00A50BF5"/>
    <w:rsid w:val="00A51E1F"/>
    <w:rsid w:val="00A520DC"/>
    <w:rsid w:val="00A57A83"/>
    <w:rsid w:val="00A60712"/>
    <w:rsid w:val="00A63488"/>
    <w:rsid w:val="00A63802"/>
    <w:rsid w:val="00A87F21"/>
    <w:rsid w:val="00A90138"/>
    <w:rsid w:val="00A9190C"/>
    <w:rsid w:val="00A97C6D"/>
    <w:rsid w:val="00A97DD4"/>
    <w:rsid w:val="00AA588B"/>
    <w:rsid w:val="00AB02DD"/>
    <w:rsid w:val="00AB48C2"/>
    <w:rsid w:val="00AC7646"/>
    <w:rsid w:val="00AD6C9E"/>
    <w:rsid w:val="00AD7A85"/>
    <w:rsid w:val="00B105EC"/>
    <w:rsid w:val="00B14D4A"/>
    <w:rsid w:val="00B22F08"/>
    <w:rsid w:val="00B35A62"/>
    <w:rsid w:val="00B46408"/>
    <w:rsid w:val="00B542DE"/>
    <w:rsid w:val="00B6007F"/>
    <w:rsid w:val="00B608A6"/>
    <w:rsid w:val="00B71931"/>
    <w:rsid w:val="00B71938"/>
    <w:rsid w:val="00B726E4"/>
    <w:rsid w:val="00B7294C"/>
    <w:rsid w:val="00B76EEB"/>
    <w:rsid w:val="00B77828"/>
    <w:rsid w:val="00B83BF4"/>
    <w:rsid w:val="00B90210"/>
    <w:rsid w:val="00BA171E"/>
    <w:rsid w:val="00BA4532"/>
    <w:rsid w:val="00BB1C1B"/>
    <w:rsid w:val="00BC0DD3"/>
    <w:rsid w:val="00BC5CA2"/>
    <w:rsid w:val="00BD183A"/>
    <w:rsid w:val="00BE055E"/>
    <w:rsid w:val="00BE1F1C"/>
    <w:rsid w:val="00BE7CFA"/>
    <w:rsid w:val="00BF34E8"/>
    <w:rsid w:val="00BF695D"/>
    <w:rsid w:val="00C005AE"/>
    <w:rsid w:val="00C0151B"/>
    <w:rsid w:val="00C065C9"/>
    <w:rsid w:val="00C07831"/>
    <w:rsid w:val="00C118B6"/>
    <w:rsid w:val="00C13874"/>
    <w:rsid w:val="00C15767"/>
    <w:rsid w:val="00C27A01"/>
    <w:rsid w:val="00C32B03"/>
    <w:rsid w:val="00C54AFA"/>
    <w:rsid w:val="00C62C11"/>
    <w:rsid w:val="00C667CC"/>
    <w:rsid w:val="00C66C5F"/>
    <w:rsid w:val="00C7124C"/>
    <w:rsid w:val="00C72A1D"/>
    <w:rsid w:val="00C72D7F"/>
    <w:rsid w:val="00C77672"/>
    <w:rsid w:val="00C823AE"/>
    <w:rsid w:val="00C8491A"/>
    <w:rsid w:val="00C87B3F"/>
    <w:rsid w:val="00C87B5B"/>
    <w:rsid w:val="00C90879"/>
    <w:rsid w:val="00C90DC6"/>
    <w:rsid w:val="00C96910"/>
    <w:rsid w:val="00CA3E90"/>
    <w:rsid w:val="00CB34FB"/>
    <w:rsid w:val="00CC1B00"/>
    <w:rsid w:val="00CC467D"/>
    <w:rsid w:val="00CD01D2"/>
    <w:rsid w:val="00CD47B0"/>
    <w:rsid w:val="00CF177C"/>
    <w:rsid w:val="00D00A66"/>
    <w:rsid w:val="00D07342"/>
    <w:rsid w:val="00D11727"/>
    <w:rsid w:val="00D1326F"/>
    <w:rsid w:val="00D16532"/>
    <w:rsid w:val="00D20950"/>
    <w:rsid w:val="00D32C45"/>
    <w:rsid w:val="00D52F0B"/>
    <w:rsid w:val="00D55338"/>
    <w:rsid w:val="00D5716C"/>
    <w:rsid w:val="00D66AFB"/>
    <w:rsid w:val="00D71CF9"/>
    <w:rsid w:val="00D740C4"/>
    <w:rsid w:val="00D81796"/>
    <w:rsid w:val="00D93954"/>
    <w:rsid w:val="00DA06D5"/>
    <w:rsid w:val="00DA1D26"/>
    <w:rsid w:val="00DB29F9"/>
    <w:rsid w:val="00DB43FF"/>
    <w:rsid w:val="00DB5A47"/>
    <w:rsid w:val="00DC3D7A"/>
    <w:rsid w:val="00DC43D3"/>
    <w:rsid w:val="00DD284F"/>
    <w:rsid w:val="00DD42F4"/>
    <w:rsid w:val="00DD74F3"/>
    <w:rsid w:val="00DE00C4"/>
    <w:rsid w:val="00DE0DA5"/>
    <w:rsid w:val="00DE0EA4"/>
    <w:rsid w:val="00DF389B"/>
    <w:rsid w:val="00DF4482"/>
    <w:rsid w:val="00DF68EA"/>
    <w:rsid w:val="00E00B20"/>
    <w:rsid w:val="00E13DD1"/>
    <w:rsid w:val="00E33CED"/>
    <w:rsid w:val="00E35F44"/>
    <w:rsid w:val="00E40922"/>
    <w:rsid w:val="00E42D8B"/>
    <w:rsid w:val="00E44B5E"/>
    <w:rsid w:val="00E53ADF"/>
    <w:rsid w:val="00E6088D"/>
    <w:rsid w:val="00E61768"/>
    <w:rsid w:val="00E6576B"/>
    <w:rsid w:val="00E65CCA"/>
    <w:rsid w:val="00E67BA6"/>
    <w:rsid w:val="00E7333A"/>
    <w:rsid w:val="00E84D01"/>
    <w:rsid w:val="00E84DDA"/>
    <w:rsid w:val="00E93C40"/>
    <w:rsid w:val="00E97C79"/>
    <w:rsid w:val="00EA3B5A"/>
    <w:rsid w:val="00EB6387"/>
    <w:rsid w:val="00EB7104"/>
    <w:rsid w:val="00EC24FE"/>
    <w:rsid w:val="00ED43E3"/>
    <w:rsid w:val="00EE5843"/>
    <w:rsid w:val="00EE62D3"/>
    <w:rsid w:val="00F013C3"/>
    <w:rsid w:val="00F033AB"/>
    <w:rsid w:val="00F076E0"/>
    <w:rsid w:val="00F13881"/>
    <w:rsid w:val="00F157CE"/>
    <w:rsid w:val="00F15E8C"/>
    <w:rsid w:val="00F20CFB"/>
    <w:rsid w:val="00F23591"/>
    <w:rsid w:val="00F276AC"/>
    <w:rsid w:val="00F31A7A"/>
    <w:rsid w:val="00F53F7A"/>
    <w:rsid w:val="00F56834"/>
    <w:rsid w:val="00F572AF"/>
    <w:rsid w:val="00F6457E"/>
    <w:rsid w:val="00F655C9"/>
    <w:rsid w:val="00F658AF"/>
    <w:rsid w:val="00F72A15"/>
    <w:rsid w:val="00F738C0"/>
    <w:rsid w:val="00F753EA"/>
    <w:rsid w:val="00F863CF"/>
    <w:rsid w:val="00F86668"/>
    <w:rsid w:val="00F87B09"/>
    <w:rsid w:val="00F91E8E"/>
    <w:rsid w:val="00F94B96"/>
    <w:rsid w:val="00F95E5A"/>
    <w:rsid w:val="00FC57BC"/>
    <w:rsid w:val="00FF3B1E"/>
    <w:rsid w:val="00FF48BB"/>
    <w:rsid w:val="00FF5B65"/>
    <w:rsid w:val="00FF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6922F"/>
  <w15:docId w15:val="{D8C75C6F-BB71-41FE-8B77-2B9FB8BE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nlm-institution">
    <w:name w:val="nlm-institution"/>
    <w:basedOn w:val="DefaultParagraphFont"/>
  </w:style>
  <w:style w:type="character" w:customStyle="1" w:styleId="nlm-country">
    <w:name w:val="nlm-country"/>
    <w:basedOn w:val="DefaultParagraphFont"/>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703"/>
        <w:tab w:val="right" w:pos="940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703"/>
        <w:tab w:val="right" w:pos="9406"/>
      </w:tabs>
      <w:spacing w:after="0" w:line="240" w:lineRule="auto"/>
    </w:pPr>
  </w:style>
  <w:style w:type="character" w:customStyle="1" w:styleId="FooterChar">
    <w:name w:val="Footer Char"/>
    <w:basedOn w:val="DefaultParagraphFont"/>
    <w:link w:val="Footer"/>
    <w:uiPriority w:val="99"/>
  </w:style>
  <w:style w:type="paragraph" w:styleId="Bibliography">
    <w:name w:val="Bibliography"/>
    <w:basedOn w:val="Normal"/>
    <w:next w:val="Normal"/>
    <w:uiPriority w:val="37"/>
    <w:unhideWhenUsed/>
    <w:pPr>
      <w:tabs>
        <w:tab w:val="left" w:pos="384"/>
      </w:tabs>
      <w:spacing w:after="0" w:line="480" w:lineRule="auto"/>
      <w:ind w:left="384" w:hanging="384"/>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LineNumber">
    <w:name w:val="line number"/>
    <w:hidden/>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notion-enable-hover">
    <w:name w:val="notion-enable-hover"/>
    <w:basedOn w:val="DefaultParagraphFont"/>
  </w:style>
  <w:style w:type="character" w:customStyle="1" w:styleId="c-pjlv">
    <w:name w:val="c-pjlv"/>
    <w:basedOn w:val="DefaultParagraphFont"/>
  </w:style>
  <w:style w:type="paragraph" w:customStyle="1" w:styleId="EndNoteBibliographyTitle">
    <w:name w:val="EndNote Bibliography Title"/>
    <w:basedOn w:val="Normal"/>
    <w:link w:val="EndNoteBibliographyTitleChar"/>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Pr>
      <w:rFonts w:ascii="Calibri" w:hAnsi="Calibri" w:cs="Calibri"/>
    </w:rPr>
  </w:style>
  <w:style w:type="paragraph" w:customStyle="1" w:styleId="EndNoteBibliography">
    <w:name w:val="EndNote Bibliography"/>
    <w:basedOn w:val="Normal"/>
    <w:link w:val="EndNoteBibliographyChar"/>
    <w:pPr>
      <w:spacing w:line="240" w:lineRule="auto"/>
    </w:pPr>
    <w:rPr>
      <w:rFonts w:ascii="Calibri" w:hAnsi="Calibri" w:cs="Calibri"/>
    </w:rPr>
  </w:style>
  <w:style w:type="character" w:customStyle="1" w:styleId="EndNoteBibliographyChar">
    <w:name w:val="EndNote Bibliography Char"/>
    <w:basedOn w:val="DefaultParagraphFont"/>
    <w:link w:val="EndNoteBibliography"/>
    <w:rPr>
      <w:rFonts w:ascii="Calibri" w:hAnsi="Calibri" w:cs="Calibri"/>
    </w:rPr>
  </w:style>
  <w:style w:type="character" w:customStyle="1" w:styleId="--l">
    <w:name w:val="--l"/>
    <w:basedOn w:val="DefaultParagraphFont"/>
  </w:style>
  <w:style w:type="character" w:customStyle="1" w:styleId="citation-select">
    <w:name w:val="citation-select"/>
    <w:basedOn w:val="DefaultParagraphFont"/>
  </w:style>
  <w:style w:type="character" w:styleId="FollowedHyperlink">
    <w:name w:val="FollowedHyperlink"/>
    <w:basedOn w:val="DefaultParagraphFont"/>
    <w:uiPriority w:val="99"/>
    <w:semiHidden/>
    <w:unhideWhenUsed/>
    <w:rsid w:val="006B3F4B"/>
    <w:rPr>
      <w:color w:val="954F72" w:themeColor="followedHyperlink"/>
      <w:u w:val="single"/>
    </w:rPr>
  </w:style>
  <w:style w:type="paragraph" w:styleId="Revision">
    <w:name w:val="Revision"/>
    <w:hidden/>
    <w:uiPriority w:val="99"/>
    <w:semiHidden/>
    <w:rsid w:val="002C6DD0"/>
    <w:pPr>
      <w:spacing w:after="0" w:line="240" w:lineRule="auto"/>
    </w:pPr>
  </w:style>
  <w:style w:type="character" w:styleId="IntenseEmphasis">
    <w:name w:val="Intense Emphasis"/>
    <w:basedOn w:val="DefaultParagraphFont"/>
    <w:uiPriority w:val="21"/>
    <w:qFormat/>
    <w:rsid w:val="00660B19"/>
    <w:rPr>
      <w:i/>
      <w:iCs/>
      <w:color w:val="2F5496" w:themeColor="accent1" w:themeShade="BF"/>
    </w:rPr>
  </w:style>
  <w:style w:type="character" w:styleId="IntenseReference">
    <w:name w:val="Intense Reference"/>
    <w:basedOn w:val="DefaultParagraphFont"/>
    <w:uiPriority w:val="32"/>
    <w:qFormat/>
    <w:rsid w:val="00660B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968744">
      <w:bodyDiv w:val="1"/>
      <w:marLeft w:val="0"/>
      <w:marRight w:val="0"/>
      <w:marTop w:val="0"/>
      <w:marBottom w:val="0"/>
      <w:divBdr>
        <w:top w:val="none" w:sz="0" w:space="0" w:color="auto"/>
        <w:left w:val="none" w:sz="0" w:space="0" w:color="auto"/>
        <w:bottom w:val="none" w:sz="0" w:space="0" w:color="auto"/>
        <w:right w:val="none" w:sz="0" w:space="0" w:color="auto"/>
      </w:divBdr>
    </w:div>
    <w:div w:id="1182474348">
      <w:bodyDiv w:val="1"/>
      <w:marLeft w:val="0"/>
      <w:marRight w:val="0"/>
      <w:marTop w:val="0"/>
      <w:marBottom w:val="0"/>
      <w:divBdr>
        <w:top w:val="none" w:sz="0" w:space="0" w:color="auto"/>
        <w:left w:val="none" w:sz="0" w:space="0" w:color="auto"/>
        <w:bottom w:val="none" w:sz="0" w:space="0" w:color="auto"/>
        <w:right w:val="none" w:sz="0" w:space="0" w:color="auto"/>
      </w:divBdr>
    </w:div>
    <w:div w:id="1450666495">
      <w:bodyDiv w:val="1"/>
      <w:marLeft w:val="0"/>
      <w:marRight w:val="0"/>
      <w:marTop w:val="0"/>
      <w:marBottom w:val="0"/>
      <w:divBdr>
        <w:top w:val="none" w:sz="0" w:space="0" w:color="auto"/>
        <w:left w:val="none" w:sz="0" w:space="0" w:color="auto"/>
        <w:bottom w:val="none" w:sz="0" w:space="0" w:color="auto"/>
        <w:right w:val="none" w:sz="0" w:space="0" w:color="auto"/>
      </w:divBdr>
    </w:div>
    <w:div w:id="166743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goymann@bi.mpg.de" TargetMode="External"/><Relationship Id="rId13" Type="http://schemas.openxmlformats.org/officeDocument/2006/relationships/hyperlink" Target="http://www.jstor.org/stable/41449168" TargetMode="Externa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A0818-3BDA-4693-B2A2-F21C22D14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22255</Words>
  <Characters>140209</Characters>
  <Application>Microsoft Office Word</Application>
  <DocSecurity>0</DocSecurity>
  <Lines>1168</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Lopez-Nava Guadalupe</dc:creator>
  <cp:keywords/>
  <dc:description/>
  <cp:lastModifiedBy>Wolfgang Goymann</cp:lastModifiedBy>
  <cp:revision>2</cp:revision>
  <dcterms:created xsi:type="dcterms:W3CDTF">2025-10-16T12:34:00Z</dcterms:created>
  <dcterms:modified xsi:type="dcterms:W3CDTF">2025-10-16T12:34:00Z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39117fe8-03a9-4e2a-82a9-889890832bc5</vt:lpwstr>
  </property>
  <property fmtid="{D5CDD505-2E9C-101B-9397-08002B2CF9AE}" pid="3" name="ZOTERO_PREF_1">
    <vt:lpwstr>&lt;data data-version="3" zotero-version="6.0.30"&gt;&lt;session id="8u5BYQds"/&gt;&lt;style id="http://www.zotero.org/styles/nature-communications" hasBibliography="1" bibliographyStyleHasBeenSet="1"/&gt;&lt;prefs&gt;&lt;pref name="fieldType" value="Field"/&gt;&lt;/prefs&gt;&lt;/data&gt;</vt:lpwstr>
  </property>
</Properties>
</file>