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E9" w:rsidRPr="003E49E9" w:rsidRDefault="003E49E9">
      <w:pPr>
        <w:rPr>
          <w:sz w:val="28"/>
        </w:rPr>
      </w:pPr>
      <w:r>
        <w:rPr>
          <w:sz w:val="28"/>
        </w:rPr>
        <w:t>Question 1:</w:t>
      </w:r>
      <w:bookmarkStart w:id="0" w:name="_GoBack"/>
      <w:bookmarkEnd w:id="0"/>
    </w:p>
    <w:p w:rsidR="00E36426" w:rsidRDefault="003E49E9">
      <w:r>
        <w:rPr>
          <w:noProof/>
        </w:rPr>
        <w:drawing>
          <wp:inline distT="0" distB="0" distL="0" distR="0" wp14:anchorId="568580DA" wp14:editId="5AAD112C">
            <wp:extent cx="5608320" cy="342138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67717F-E011-47BA-BE7D-66010490F5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E49E9" w:rsidRPr="003E49E9" w:rsidRDefault="003E49E9">
      <w:pPr>
        <w:rPr>
          <w:sz w:val="28"/>
          <w:lang w:val="fr-CA"/>
        </w:rPr>
      </w:pPr>
      <w:r w:rsidRPr="003E49E9">
        <w:rPr>
          <w:sz w:val="28"/>
          <w:lang w:val="fr-CA"/>
        </w:rPr>
        <w:t>Question 2:</w:t>
      </w:r>
    </w:p>
    <w:p w:rsidR="003E49E9" w:rsidRPr="003E49E9" w:rsidRDefault="003E49E9" w:rsidP="00D87A8A">
      <w:pPr>
        <w:jc w:val="both"/>
        <w:rPr>
          <w:sz w:val="24"/>
          <w:lang w:val="fr-CA"/>
        </w:rPr>
      </w:pPr>
      <w:r w:rsidRPr="003E49E9">
        <w:rPr>
          <w:sz w:val="24"/>
          <w:lang w:val="fr-CA"/>
        </w:rPr>
        <w:t xml:space="preserve">La valeur de p = </w:t>
      </w:r>
      <w:r>
        <w:rPr>
          <w:sz w:val="24"/>
          <w:lang w:val="fr-CA"/>
        </w:rPr>
        <w:t xml:space="preserve">46337 n’est pas choisi au hasard. En effet, p est un nombre premier de grande taille. Comme il a été vu en classe, si p est un nombre premier et que le facteur de compression est plus petit que 50%, nous sommes assurés d’être capable d’insérer un nouvel élément dans le tableau. Ce nombre p ne met pas de contrainte sur la mémoire lorsque nous n’ajoutons pas beaucoup d’éléments. </w:t>
      </w:r>
      <w:r w:rsidR="00D87A8A">
        <w:rPr>
          <w:sz w:val="24"/>
          <w:lang w:val="fr-CA"/>
        </w:rPr>
        <w:t>Cependant</w:t>
      </w:r>
      <w:r>
        <w:rPr>
          <w:sz w:val="24"/>
          <w:lang w:val="fr-CA"/>
        </w:rPr>
        <w:t xml:space="preserve">, lorsque nous allons avoir un facteur de compression de plus de 50%, p sera un facteur important. Puisqu’aucune méthode de </w:t>
      </w:r>
      <w:proofErr w:type="spellStart"/>
      <w:r>
        <w:rPr>
          <w:sz w:val="24"/>
          <w:lang w:val="fr-CA"/>
        </w:rPr>
        <w:t>rehash</w:t>
      </w:r>
      <w:proofErr w:type="spellEnd"/>
      <w:r>
        <w:rPr>
          <w:sz w:val="24"/>
          <w:lang w:val="fr-CA"/>
        </w:rPr>
        <w:t xml:space="preserve"> a été implémenté</w:t>
      </w:r>
      <w:r w:rsidR="00D87A8A">
        <w:rPr>
          <w:sz w:val="24"/>
          <w:lang w:val="fr-CA"/>
        </w:rPr>
        <w:t>e</w:t>
      </w:r>
      <w:r>
        <w:rPr>
          <w:sz w:val="24"/>
          <w:lang w:val="fr-CA"/>
        </w:rPr>
        <w:t xml:space="preserve"> et/ou que nous </w:t>
      </w:r>
      <w:r w:rsidR="00D87A8A">
        <w:rPr>
          <w:sz w:val="24"/>
          <w:lang w:val="fr-CA"/>
        </w:rPr>
        <w:t>avons</w:t>
      </w:r>
      <w:r>
        <w:rPr>
          <w:sz w:val="24"/>
          <w:lang w:val="fr-CA"/>
        </w:rPr>
        <w:t xml:space="preserve"> un tableau de taille par rapport au nombre d’éléments que nous voulons ajouter à la base, p n’est pas un nombre choisi dynamiquement</w:t>
      </w:r>
      <w:r w:rsidR="00D87A8A">
        <w:rPr>
          <w:sz w:val="24"/>
          <w:lang w:val="fr-CA"/>
        </w:rPr>
        <w:t xml:space="preserve">. Donc s’il s’avérait que nous ajoutons à la base beaucoup plus d’élément, il se pourrait qu’il devienne une </w:t>
      </w:r>
      <w:r w:rsidR="0068559D">
        <w:rPr>
          <w:sz w:val="24"/>
          <w:lang w:val="fr-CA"/>
        </w:rPr>
        <w:t>contrainte</w:t>
      </w:r>
      <w:r w:rsidR="00D87A8A">
        <w:rPr>
          <w:sz w:val="24"/>
          <w:lang w:val="fr-CA"/>
        </w:rPr>
        <w:t xml:space="preserve"> sur la mémoire par cause de collision élevé, voir interminable.</w:t>
      </w:r>
    </w:p>
    <w:sectPr w:rsidR="003E49E9" w:rsidRPr="003E4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E9"/>
    <w:rsid w:val="003E49E9"/>
    <w:rsid w:val="0068559D"/>
    <w:rsid w:val="00811629"/>
    <w:rsid w:val="00D87A8A"/>
    <w:rsid w:val="00E3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B5DB"/>
  <w15:chartTrackingRefBased/>
  <w15:docId w15:val="{4473A274-6EC4-46F2-9B55-0F1AC071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La</a:t>
            </a:r>
            <a:r>
              <a:rPr lang="en-CA" baseline="0"/>
              <a:t> grandeur du tableau en fonction du nombre d'elements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5.4751512039256045E-2"/>
                  <c:y val="-1.053551490918869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1635570010270459E-2"/>
                  <c:y val="2.65840099608929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Sheet1!$C$3:$C$42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Sheet1!$D$3:$D$42</c:f>
              <c:numCache>
                <c:formatCode>General</c:formatCode>
                <c:ptCount val="40"/>
                <c:pt idx="0">
                  <c:v>19</c:v>
                </c:pt>
                <c:pt idx="1">
                  <c:v>40</c:v>
                </c:pt>
                <c:pt idx="2">
                  <c:v>73</c:v>
                </c:pt>
                <c:pt idx="3">
                  <c:v>85</c:v>
                </c:pt>
                <c:pt idx="4">
                  <c:v>126</c:v>
                </c:pt>
                <c:pt idx="5">
                  <c:v>139</c:v>
                </c:pt>
                <c:pt idx="6">
                  <c:v>163</c:v>
                </c:pt>
                <c:pt idx="7">
                  <c:v>204</c:v>
                </c:pt>
                <c:pt idx="8">
                  <c:v>228</c:v>
                </c:pt>
                <c:pt idx="9">
                  <c:v>254</c:v>
                </c:pt>
                <c:pt idx="10">
                  <c:v>256</c:v>
                </c:pt>
                <c:pt idx="11">
                  <c:v>280</c:v>
                </c:pt>
                <c:pt idx="12">
                  <c:v>313</c:v>
                </c:pt>
                <c:pt idx="13">
                  <c:v>331</c:v>
                </c:pt>
                <c:pt idx="14">
                  <c:v>370</c:v>
                </c:pt>
                <c:pt idx="15">
                  <c:v>366</c:v>
                </c:pt>
                <c:pt idx="16">
                  <c:v>377</c:v>
                </c:pt>
                <c:pt idx="17">
                  <c:v>401</c:v>
                </c:pt>
                <c:pt idx="18">
                  <c:v>431</c:v>
                </c:pt>
                <c:pt idx="19">
                  <c:v>517</c:v>
                </c:pt>
                <c:pt idx="20">
                  <c:v>460</c:v>
                </c:pt>
                <c:pt idx="21">
                  <c:v>497</c:v>
                </c:pt>
                <c:pt idx="22">
                  <c:v>509</c:v>
                </c:pt>
                <c:pt idx="23">
                  <c:v>549</c:v>
                </c:pt>
                <c:pt idx="24">
                  <c:v>562</c:v>
                </c:pt>
                <c:pt idx="25">
                  <c:v>595</c:v>
                </c:pt>
                <c:pt idx="26">
                  <c:v>665</c:v>
                </c:pt>
                <c:pt idx="27">
                  <c:v>709</c:v>
                </c:pt>
                <c:pt idx="28">
                  <c:v>712</c:v>
                </c:pt>
                <c:pt idx="29">
                  <c:v>709</c:v>
                </c:pt>
                <c:pt idx="30">
                  <c:v>741</c:v>
                </c:pt>
                <c:pt idx="31">
                  <c:v>734</c:v>
                </c:pt>
                <c:pt idx="32">
                  <c:v>766</c:v>
                </c:pt>
                <c:pt idx="33">
                  <c:v>776</c:v>
                </c:pt>
                <c:pt idx="34">
                  <c:v>825</c:v>
                </c:pt>
                <c:pt idx="35">
                  <c:v>834</c:v>
                </c:pt>
                <c:pt idx="36">
                  <c:v>855</c:v>
                </c:pt>
                <c:pt idx="37">
                  <c:v>869</c:v>
                </c:pt>
                <c:pt idx="38">
                  <c:v>943</c:v>
                </c:pt>
                <c:pt idx="39">
                  <c:v>974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BD-4DC2-99F5-9A425DFA7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631632"/>
        <c:axId val="394629008"/>
      </c:scatterChart>
      <c:valAx>
        <c:axId val="39463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Nombre</a:t>
                </a:r>
                <a:r>
                  <a:rPr lang="en-CA" baseline="0"/>
                  <a:t> d'éléments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629008"/>
        <c:crosses val="autoZero"/>
        <c:crossBetween val="midCat"/>
      </c:valAx>
      <c:valAx>
        <c:axId val="39462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Grandeur</a:t>
                </a:r>
                <a:r>
                  <a:rPr lang="en-CA" baseline="0"/>
                  <a:t> du tableau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63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</dc:creator>
  <cp:keywords/>
  <dc:description/>
  <cp:lastModifiedBy>Léandre</cp:lastModifiedBy>
  <cp:revision>2</cp:revision>
  <dcterms:created xsi:type="dcterms:W3CDTF">2017-10-28T14:55:00Z</dcterms:created>
  <dcterms:modified xsi:type="dcterms:W3CDTF">2017-10-28T15:11:00Z</dcterms:modified>
</cp:coreProperties>
</file>