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322951B" wp14:paraId="5E0A5AA7" wp14:textId="31AB38F0">
      <w:pPr>
        <w:shd w:val="clear" w:color="auto" w:fill="FFFFFF" w:themeFill="background1"/>
        <w:spacing w:before="0" w:beforeAutospacing="off" w:after="0" w:afterAutospacing="off"/>
        <w:jc w:val="left"/>
      </w:pPr>
      <w:r w:rsidRPr="0322951B" w:rsidR="521887E7">
        <w:rPr>
          <w:rFonts w:ascii="Open Sans" w:hAnsi="Open Sans" w:eastAsia="Open Sans" w:cs="Open Sans"/>
          <w:b w:val="1"/>
          <w:bCs w:val="1"/>
          <w:i w:val="0"/>
          <w:iCs w:val="0"/>
          <w:caps w:val="0"/>
          <w:smallCaps w:val="0"/>
          <w:noProof w:val="0"/>
          <w:color w:val="000000" w:themeColor="text1" w:themeTint="FF" w:themeShade="FF"/>
          <w:sz w:val="28"/>
          <w:szCs w:val="28"/>
          <w:lang w:val="en-US"/>
        </w:rPr>
        <w:t xml:space="preserve">Chapter 7 Web Project 3 </w:t>
      </w:r>
      <w:r w:rsidR="1B4729B1">
        <w:drawing>
          <wp:inline xmlns:wp14="http://schemas.microsoft.com/office/word/2010/wordprocessingDrawing" wp14:editId="1FE2ACDE" wp14:anchorId="0D561E14">
            <wp:extent cx="2048933" cy="1152525"/>
            <wp:effectExtent l="0" t="0" r="0" b="0"/>
            <wp:docPr id="218202416" name="" title=""/>
            <wp:cNvGraphicFramePr>
              <a:graphicFrameLocks noChangeAspect="1"/>
            </wp:cNvGraphicFramePr>
            <a:graphic>
              <a:graphicData uri="http://schemas.openxmlformats.org/drawingml/2006/picture">
                <pic:pic>
                  <pic:nvPicPr>
                    <pic:cNvPr id="0" name=""/>
                    <pic:cNvPicPr/>
                  </pic:nvPicPr>
                  <pic:blipFill>
                    <a:blip r:embed="R981f976c659044da">
                      <a:extLst>
                        <a:ext xmlns:a="http://schemas.openxmlformats.org/drawingml/2006/main" uri="{28A0092B-C50C-407E-A947-70E740481C1C}">
                          <a14:useLocalDpi val="0"/>
                        </a:ext>
                      </a:extLst>
                    </a:blip>
                    <a:stretch>
                      <a:fillRect/>
                    </a:stretch>
                  </pic:blipFill>
                  <pic:spPr>
                    <a:xfrm>
                      <a:off x="0" y="0"/>
                      <a:ext cx="2048933" cy="1152525"/>
                    </a:xfrm>
                    <a:prstGeom prst="rect">
                      <a:avLst/>
                    </a:prstGeom>
                  </pic:spPr>
                </pic:pic>
              </a:graphicData>
            </a:graphic>
          </wp:inline>
        </w:drawing>
      </w:r>
    </w:p>
    <w:p xmlns:wp14="http://schemas.microsoft.com/office/word/2010/wordml" w:rsidP="0322951B" wp14:paraId="12F9A4FA" wp14:textId="2E3EBA0D">
      <w:pPr>
        <w:shd w:val="clear" w:color="auto" w:fill="FFFFFF" w:themeFill="background1"/>
        <w:spacing w:before="0" w:beforeAutospacing="off" w:after="0" w:afterAutospacing="off"/>
        <w:jc w:val="left"/>
        <w:rPr>
          <w:rFonts w:ascii="Calibri" w:hAnsi="Calibri" w:eastAsia="Calibri" w:cs="Calibri"/>
          <w:b w:val="1"/>
          <w:bCs w:val="1"/>
          <w:i w:val="0"/>
          <w:iCs w:val="0"/>
          <w:caps w:val="0"/>
          <w:smallCaps w:val="0"/>
          <w:noProof w:val="0"/>
          <w:color w:val="D86DCB" w:themeColor="accent5" w:themeTint="99" w:themeShade="FF"/>
          <w:sz w:val="28"/>
          <w:szCs w:val="28"/>
          <w:lang w:val="en-US"/>
        </w:rPr>
      </w:pPr>
      <w:r w:rsidRPr="0322951B" w:rsidR="521887E7">
        <w:rPr>
          <w:rFonts w:ascii="Calibri" w:hAnsi="Calibri" w:eastAsia="Calibri" w:cs="Calibri"/>
          <w:b w:val="1"/>
          <w:bCs w:val="1"/>
          <w:i w:val="0"/>
          <w:iCs w:val="0"/>
          <w:caps w:val="0"/>
          <w:smallCaps w:val="0"/>
          <w:noProof w:val="0"/>
          <w:color w:val="D86DCB" w:themeColor="accent5" w:themeTint="99" w:themeShade="FF"/>
          <w:sz w:val="28"/>
          <w:szCs w:val="28"/>
          <w:lang w:val="en-US"/>
        </w:rPr>
        <w:t>Watch TV without Buying Cable</w:t>
      </w:r>
    </w:p>
    <w:p xmlns:wp14="http://schemas.microsoft.com/office/word/2010/wordml" w:rsidP="0322951B" wp14:paraId="6F95E3E7" wp14:textId="69CA2832">
      <w:pPr>
        <w:shd w:val="clear" w:color="auto" w:fill="FFFFFF" w:themeFill="background1"/>
        <w:spacing w:before="0" w:beforeAutospacing="off" w:after="0" w:afterAutospacing="off"/>
        <w:jc w:val="left"/>
      </w:pPr>
      <w:r w:rsidRPr="0322951B" w:rsidR="521887E7">
        <w:rPr>
          <w:rFonts w:ascii="Open Sans" w:hAnsi="Open Sans" w:eastAsia="Open Sans" w:cs="Open Sans"/>
          <w:b w:val="1"/>
          <w:bCs w:val="1"/>
          <w:i w:val="0"/>
          <w:iCs w:val="0"/>
          <w:caps w:val="0"/>
          <w:smallCaps w:val="0"/>
          <w:noProof w:val="0"/>
          <w:color w:val="000000" w:themeColor="text1" w:themeTint="FF" w:themeShade="FF"/>
          <w:sz w:val="28"/>
          <w:szCs w:val="28"/>
          <w:lang w:val="en-US"/>
        </w:rPr>
        <w:t>Student: Leslie N. Guevara Amaya</w:t>
      </w:r>
    </w:p>
    <w:p xmlns:wp14="http://schemas.microsoft.com/office/word/2010/wordml" w:rsidP="0322951B" wp14:paraId="00E2B70C" wp14:textId="5BDE07F7">
      <w:pPr>
        <w:shd w:val="clear" w:color="auto" w:fill="FFFFFF" w:themeFill="background1"/>
        <w:spacing w:before="0" w:beforeAutospacing="off" w:after="0" w:afterAutospacing="off"/>
        <w:jc w:val="left"/>
        <w:rPr>
          <w:rFonts w:ascii="Open Sans" w:hAnsi="Open Sans" w:eastAsia="Open Sans" w:cs="Open Sans"/>
          <w:b w:val="1"/>
          <w:bCs w:val="1"/>
          <w:i w:val="0"/>
          <w:iCs w:val="0"/>
          <w:caps w:val="0"/>
          <w:smallCaps w:val="0"/>
          <w:noProof w:val="0"/>
          <w:color w:val="000000" w:themeColor="text1" w:themeTint="FF" w:themeShade="FF"/>
          <w:sz w:val="28"/>
          <w:szCs w:val="28"/>
          <w:lang w:val="en-US"/>
        </w:rPr>
      </w:pPr>
      <w:r w:rsidRPr="0322951B" w:rsidR="521887E7">
        <w:rPr>
          <w:rFonts w:ascii="Open Sans" w:hAnsi="Open Sans" w:eastAsia="Open Sans" w:cs="Open Sans"/>
          <w:b w:val="1"/>
          <w:bCs w:val="1"/>
          <w:i w:val="0"/>
          <w:iCs w:val="0"/>
          <w:caps w:val="0"/>
          <w:smallCaps w:val="0"/>
          <w:noProof w:val="0"/>
          <w:color w:val="000000" w:themeColor="text1" w:themeTint="FF" w:themeShade="FF"/>
          <w:sz w:val="28"/>
          <w:szCs w:val="28"/>
          <w:lang w:val="en-US"/>
        </w:rPr>
        <w:t>Course: CMSC110</w:t>
      </w:r>
    </w:p>
    <w:p xmlns:wp14="http://schemas.microsoft.com/office/word/2010/wordml" w:rsidP="0322951B" wp14:paraId="4A285C8E" wp14:textId="62D0CCC4">
      <w:pPr>
        <w:shd w:val="clear" w:color="auto" w:fill="FFFFFF" w:themeFill="background1"/>
        <w:spacing w:before="0" w:beforeAutospacing="off" w:after="0" w:afterAutospacing="off"/>
        <w:jc w:val="left"/>
        <w:rPr>
          <w:rFonts w:ascii="Open Sans" w:hAnsi="Open Sans" w:eastAsia="Open Sans" w:cs="Open Sans"/>
          <w:b w:val="1"/>
          <w:bCs w:val="1"/>
          <w:i w:val="0"/>
          <w:iCs w:val="0"/>
          <w:caps w:val="0"/>
          <w:smallCaps w:val="0"/>
          <w:noProof w:val="0"/>
          <w:color w:val="000000" w:themeColor="text1" w:themeTint="FF" w:themeShade="FF"/>
          <w:sz w:val="28"/>
          <w:szCs w:val="28"/>
          <w:lang w:val="en-US"/>
        </w:rPr>
      </w:pPr>
      <w:r w:rsidRPr="0322951B" w:rsidR="521887E7">
        <w:rPr>
          <w:rFonts w:ascii="Open Sans" w:hAnsi="Open Sans" w:eastAsia="Open Sans" w:cs="Open Sans"/>
          <w:b w:val="1"/>
          <w:bCs w:val="1"/>
          <w:i w:val="0"/>
          <w:iCs w:val="0"/>
          <w:caps w:val="0"/>
          <w:smallCaps w:val="0"/>
          <w:noProof w:val="0"/>
          <w:color w:val="000000" w:themeColor="text1" w:themeTint="FF" w:themeShade="FF"/>
          <w:sz w:val="28"/>
          <w:szCs w:val="28"/>
          <w:lang w:val="en-US"/>
        </w:rPr>
        <w:t>Professor: Jason Lee</w:t>
      </w:r>
    </w:p>
    <w:p xmlns:wp14="http://schemas.microsoft.com/office/word/2010/wordml" w:rsidP="0322951B" wp14:paraId="6355B3EB" wp14:textId="05D71C60">
      <w:pPr>
        <w:shd w:val="clear" w:color="auto" w:fill="FFFFFF" w:themeFill="background1"/>
        <w:spacing w:before="0" w:beforeAutospacing="off" w:after="0" w:afterAutospacing="off"/>
        <w:jc w:val="left"/>
        <w:rPr>
          <w:rFonts w:ascii="Open Sans" w:hAnsi="Open Sans" w:eastAsia="Open Sans" w:cs="Open Sans"/>
          <w:b w:val="1"/>
          <w:bCs w:val="1"/>
          <w:i w:val="0"/>
          <w:iCs w:val="0"/>
          <w:caps w:val="0"/>
          <w:smallCaps w:val="0"/>
          <w:noProof w:val="0"/>
          <w:color w:val="000000" w:themeColor="text1" w:themeTint="FF" w:themeShade="FF"/>
          <w:sz w:val="28"/>
          <w:szCs w:val="28"/>
          <w:lang w:val="en-US"/>
        </w:rPr>
      </w:pPr>
      <w:r w:rsidRPr="0322951B" w:rsidR="521887E7">
        <w:rPr>
          <w:rFonts w:ascii="Open Sans" w:hAnsi="Open Sans" w:eastAsia="Open Sans" w:cs="Open Sans"/>
          <w:b w:val="1"/>
          <w:bCs w:val="1"/>
          <w:i w:val="0"/>
          <w:iCs w:val="0"/>
          <w:caps w:val="0"/>
          <w:smallCaps w:val="0"/>
          <w:noProof w:val="0"/>
          <w:color w:val="000000" w:themeColor="text1" w:themeTint="FF" w:themeShade="FF"/>
          <w:sz w:val="28"/>
          <w:szCs w:val="28"/>
          <w:lang w:val="en-US"/>
        </w:rPr>
        <w:t>Due Date: April 2</w:t>
      </w:r>
      <w:r w:rsidRPr="0322951B" w:rsidR="521887E7">
        <w:rPr>
          <w:rFonts w:ascii="Open Sans" w:hAnsi="Open Sans" w:eastAsia="Open Sans" w:cs="Open Sans"/>
          <w:b w:val="1"/>
          <w:bCs w:val="1"/>
          <w:i w:val="0"/>
          <w:iCs w:val="0"/>
          <w:caps w:val="0"/>
          <w:smallCaps w:val="0"/>
          <w:noProof w:val="0"/>
          <w:color w:val="000000" w:themeColor="text1" w:themeTint="FF" w:themeShade="FF"/>
          <w:sz w:val="28"/>
          <w:szCs w:val="28"/>
          <w:vertAlign w:val="superscript"/>
          <w:lang w:val="en-US"/>
        </w:rPr>
        <w:t>nd</w:t>
      </w:r>
      <w:r w:rsidRPr="0322951B" w:rsidR="521887E7">
        <w:rPr>
          <w:rFonts w:ascii="Open Sans" w:hAnsi="Open Sans" w:eastAsia="Open Sans" w:cs="Open Sans"/>
          <w:b w:val="1"/>
          <w:bCs w:val="1"/>
          <w:i w:val="0"/>
          <w:iCs w:val="0"/>
          <w:caps w:val="0"/>
          <w:smallCaps w:val="0"/>
          <w:noProof w:val="0"/>
          <w:color w:val="000000" w:themeColor="text1" w:themeTint="FF" w:themeShade="FF"/>
          <w:sz w:val="28"/>
          <w:szCs w:val="28"/>
          <w:lang w:val="en-US"/>
        </w:rPr>
        <w:t>, 2025</w:t>
      </w:r>
    </w:p>
    <w:p xmlns:wp14="http://schemas.microsoft.com/office/word/2010/wordml" w:rsidP="0322951B" wp14:paraId="47242D07" wp14:textId="7438801D">
      <w:pPr>
        <w:shd w:val="clear" w:color="auto" w:fill="FFFFFF" w:themeFill="background1"/>
        <w:spacing w:before="0" w:beforeAutospacing="off" w:after="0" w:afterAutospacing="off"/>
        <w:jc w:val="left"/>
        <w:rPr>
          <w:rFonts w:ascii="Open Sans" w:hAnsi="Open Sans" w:eastAsia="Open Sans" w:cs="Open Sans"/>
          <w:b w:val="1"/>
          <w:bCs w:val="1"/>
          <w:i w:val="0"/>
          <w:iCs w:val="0"/>
          <w:caps w:val="0"/>
          <w:smallCaps w:val="0"/>
          <w:noProof w:val="0"/>
          <w:color w:val="000000" w:themeColor="text1" w:themeTint="FF" w:themeShade="FF"/>
          <w:sz w:val="28"/>
          <w:szCs w:val="28"/>
          <w:lang w:val="en-US"/>
        </w:rPr>
      </w:pPr>
    </w:p>
    <w:p xmlns:wp14="http://schemas.microsoft.com/office/word/2010/wordml" w:rsidP="0322951B" wp14:paraId="693F8356" wp14:textId="411AF514">
      <w:pPr>
        <w:pStyle w:val="Title"/>
        <w:jc w:val="center"/>
        <w:rPr>
          <w:noProof w:val="0"/>
          <w:color w:val="D86DCB" w:themeColor="accent5" w:themeTint="99" w:themeShade="FF"/>
          <w:sz w:val="48"/>
          <w:szCs w:val="48"/>
          <w:lang w:val="en-US"/>
        </w:rPr>
      </w:pPr>
      <w:r w:rsidRPr="0322951B" w:rsidR="703C4E19">
        <w:rPr>
          <w:noProof w:val="0"/>
          <w:color w:val="D86DCB" w:themeColor="accent5" w:themeTint="99" w:themeShade="FF"/>
          <w:sz w:val="48"/>
          <w:szCs w:val="48"/>
          <w:lang w:val="en-US"/>
        </w:rPr>
        <w:t>Watch TV without Buying Cable</w:t>
      </w:r>
    </w:p>
    <w:p xmlns:wp14="http://schemas.microsoft.com/office/word/2010/wordml" w:rsidP="0322951B" wp14:paraId="13EAF7D6" wp14:textId="434DE1E4">
      <w:pPr>
        <w:spacing w:before="240" w:beforeAutospacing="off" w:after="240" w:afterAutospacing="off"/>
        <w:ind w:firstLine="720"/>
      </w:pPr>
      <w:r w:rsidRPr="0322951B" w:rsidR="703C4E19">
        <w:rPr>
          <w:rFonts w:ascii="Aptos" w:hAnsi="Aptos" w:eastAsia="Aptos" w:cs="Aptos"/>
          <w:noProof w:val="0"/>
          <w:sz w:val="28"/>
          <w:szCs w:val="28"/>
          <w:lang w:val="en-US"/>
        </w:rPr>
        <w:t xml:space="preserve">With cable prices getting more expensive, a lot of people are looking for other ways to watch TV without paying for a traditional subscription. Streaming services have become one of the most popular options since they offer a wide selection of shows and movies, often at a lower cost. This paper looks at different streaming services, their costs, how easy they are to set up, and whether </w:t>
      </w:r>
      <w:r w:rsidRPr="0322951B" w:rsidR="703C4E19">
        <w:rPr>
          <w:rFonts w:ascii="Aptos" w:hAnsi="Aptos" w:eastAsia="Aptos" w:cs="Aptos"/>
          <w:noProof w:val="0"/>
          <w:sz w:val="28"/>
          <w:szCs w:val="28"/>
          <w:lang w:val="en-US"/>
        </w:rPr>
        <w:t>they’re</w:t>
      </w:r>
      <w:r w:rsidRPr="0322951B" w:rsidR="703C4E19">
        <w:rPr>
          <w:rFonts w:ascii="Aptos" w:hAnsi="Aptos" w:eastAsia="Aptos" w:cs="Aptos"/>
          <w:noProof w:val="0"/>
          <w:sz w:val="28"/>
          <w:szCs w:val="28"/>
          <w:lang w:val="en-US"/>
        </w:rPr>
        <w:t xml:space="preserve"> </w:t>
      </w:r>
      <w:r w:rsidRPr="0322951B" w:rsidR="703C4E19">
        <w:rPr>
          <w:rFonts w:ascii="Aptos" w:hAnsi="Aptos" w:eastAsia="Aptos" w:cs="Aptos"/>
          <w:noProof w:val="0"/>
          <w:sz w:val="28"/>
          <w:szCs w:val="28"/>
          <w:lang w:val="en-US"/>
        </w:rPr>
        <w:t>a good alternative</w:t>
      </w:r>
      <w:r w:rsidRPr="0322951B" w:rsidR="703C4E19">
        <w:rPr>
          <w:rFonts w:ascii="Aptos" w:hAnsi="Aptos" w:eastAsia="Aptos" w:cs="Aptos"/>
          <w:noProof w:val="0"/>
          <w:sz w:val="28"/>
          <w:szCs w:val="28"/>
          <w:lang w:val="en-US"/>
        </w:rPr>
        <w:t xml:space="preserve"> to cable.</w:t>
      </w:r>
    </w:p>
    <w:p xmlns:wp14="http://schemas.microsoft.com/office/word/2010/wordml" w:rsidP="0322951B" wp14:paraId="7D120B8F" wp14:textId="55B5D80A">
      <w:pPr>
        <w:pStyle w:val="Heading3"/>
        <w:spacing w:before="281" w:beforeAutospacing="off" w:after="281" w:afterAutospacing="off"/>
      </w:pPr>
      <w:r w:rsidRPr="0322951B" w:rsidR="703C4E19">
        <w:rPr>
          <w:rFonts w:ascii="Aptos" w:hAnsi="Aptos" w:eastAsia="Aptos" w:cs="Aptos"/>
          <w:b w:val="1"/>
          <w:bCs w:val="1"/>
          <w:noProof w:val="0"/>
          <w:sz w:val="28"/>
          <w:szCs w:val="28"/>
          <w:lang w:val="en-US"/>
        </w:rPr>
        <w:t>Cable Alternatives</w:t>
      </w:r>
    </w:p>
    <w:p xmlns:wp14="http://schemas.microsoft.com/office/word/2010/wordml" w:rsidP="0322951B" wp14:paraId="047D7B80" wp14:textId="020B9E94">
      <w:pPr>
        <w:spacing w:before="240" w:beforeAutospacing="off" w:after="240" w:afterAutospacing="off"/>
      </w:pPr>
      <w:r w:rsidRPr="0322951B" w:rsidR="703C4E19">
        <w:rPr>
          <w:rFonts w:ascii="Aptos" w:hAnsi="Aptos" w:eastAsia="Aptos" w:cs="Aptos"/>
          <w:noProof w:val="0"/>
          <w:sz w:val="28"/>
          <w:szCs w:val="28"/>
          <w:lang w:val="en-US"/>
        </w:rPr>
        <w:t>There are plenty of streaming services available, each with different pricing and features. Some of the most popular ones include:</w:t>
      </w:r>
    </w:p>
    <w:p xmlns:wp14="http://schemas.microsoft.com/office/word/2010/wordml" w:rsidP="0322951B" wp14:paraId="0703E005" wp14:textId="7C0EF5E4">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0322951B" w:rsidR="703C4E19">
        <w:rPr>
          <w:rFonts w:ascii="Aptos" w:hAnsi="Aptos" w:eastAsia="Aptos" w:cs="Aptos"/>
          <w:b w:val="1"/>
          <w:bCs w:val="1"/>
          <w:noProof w:val="0"/>
          <w:sz w:val="28"/>
          <w:szCs w:val="28"/>
          <w:lang w:val="en-US"/>
        </w:rPr>
        <w:t>Netflix</w:t>
      </w:r>
      <w:r w:rsidRPr="0322951B" w:rsidR="703C4E19">
        <w:rPr>
          <w:rFonts w:ascii="Aptos" w:hAnsi="Aptos" w:eastAsia="Aptos" w:cs="Aptos"/>
          <w:noProof w:val="0"/>
          <w:sz w:val="28"/>
          <w:szCs w:val="28"/>
          <w:lang w:val="en-US"/>
        </w:rPr>
        <w:t xml:space="preserve"> – A go-to for on-demand shows and movies, plus original content. Plans start at $6.99 per month (Fischer).</w:t>
      </w:r>
    </w:p>
    <w:p xmlns:wp14="http://schemas.microsoft.com/office/word/2010/wordml" w:rsidP="0322951B" wp14:paraId="4A098119" wp14:textId="2901A962">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0322951B" w:rsidR="703C4E19">
        <w:rPr>
          <w:rFonts w:ascii="Aptos" w:hAnsi="Aptos" w:eastAsia="Aptos" w:cs="Aptos"/>
          <w:b w:val="1"/>
          <w:bCs w:val="1"/>
          <w:noProof w:val="0"/>
          <w:sz w:val="28"/>
          <w:szCs w:val="28"/>
          <w:lang w:val="en-US"/>
        </w:rPr>
        <w:t>Hulu</w:t>
      </w:r>
      <w:r w:rsidRPr="0322951B" w:rsidR="703C4E19">
        <w:rPr>
          <w:rFonts w:ascii="Aptos" w:hAnsi="Aptos" w:eastAsia="Aptos" w:cs="Aptos"/>
          <w:noProof w:val="0"/>
          <w:sz w:val="28"/>
          <w:szCs w:val="28"/>
          <w:lang w:val="en-US"/>
        </w:rPr>
        <w:t xml:space="preserve"> – Offers both on-demand shows and live TV. Prices start at $7.99 per month, while Hulu + Live TV costs $76.99 per month (Lynch).</w:t>
      </w:r>
    </w:p>
    <w:p xmlns:wp14="http://schemas.microsoft.com/office/word/2010/wordml" w:rsidP="0322951B" wp14:paraId="6A2A23DB" wp14:textId="671D3D5D">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0322951B" w:rsidR="703C4E19">
        <w:rPr>
          <w:rFonts w:ascii="Aptos" w:hAnsi="Aptos" w:eastAsia="Aptos" w:cs="Aptos"/>
          <w:b w:val="1"/>
          <w:bCs w:val="1"/>
          <w:noProof w:val="0"/>
          <w:sz w:val="28"/>
          <w:szCs w:val="28"/>
          <w:lang w:val="en-US"/>
        </w:rPr>
        <w:t>Disney+</w:t>
      </w:r>
      <w:r w:rsidRPr="0322951B" w:rsidR="703C4E19">
        <w:rPr>
          <w:rFonts w:ascii="Aptos" w:hAnsi="Aptos" w:eastAsia="Aptos" w:cs="Aptos"/>
          <w:noProof w:val="0"/>
          <w:sz w:val="28"/>
          <w:szCs w:val="28"/>
          <w:lang w:val="en-US"/>
        </w:rPr>
        <w:t xml:space="preserve"> – Perfect for Disney, Marvel, and Star Wars fans. Starts at $7.99 per month (McCann).</w:t>
      </w:r>
    </w:p>
    <w:p xmlns:wp14="http://schemas.microsoft.com/office/word/2010/wordml" w:rsidP="0322951B" wp14:paraId="23985711" wp14:textId="3911C86D">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0322951B" w:rsidR="703C4E19">
        <w:rPr>
          <w:rFonts w:ascii="Aptos" w:hAnsi="Aptos" w:eastAsia="Aptos" w:cs="Aptos"/>
          <w:b w:val="1"/>
          <w:bCs w:val="1"/>
          <w:noProof w:val="0"/>
          <w:sz w:val="28"/>
          <w:szCs w:val="28"/>
          <w:lang w:val="en-US"/>
        </w:rPr>
        <w:t>Amazon Prime Video</w:t>
      </w:r>
      <w:r w:rsidRPr="0322951B" w:rsidR="703C4E19">
        <w:rPr>
          <w:rFonts w:ascii="Aptos" w:hAnsi="Aptos" w:eastAsia="Aptos" w:cs="Aptos"/>
          <w:noProof w:val="0"/>
          <w:sz w:val="28"/>
          <w:szCs w:val="28"/>
          <w:lang w:val="en-US"/>
        </w:rPr>
        <w:t xml:space="preserve"> – Comes with an Amazon Prime membership ($14.99/month or $139/year), with both included content and rentals (Snider).</w:t>
      </w:r>
    </w:p>
    <w:p xmlns:wp14="http://schemas.microsoft.com/office/word/2010/wordml" w:rsidP="0322951B" wp14:paraId="3FDC1F1C" wp14:textId="12A97C55">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0322951B" w:rsidR="703C4E19">
        <w:rPr>
          <w:rFonts w:ascii="Aptos" w:hAnsi="Aptos" w:eastAsia="Aptos" w:cs="Aptos"/>
          <w:b w:val="1"/>
          <w:bCs w:val="1"/>
          <w:noProof w:val="0"/>
          <w:sz w:val="28"/>
          <w:szCs w:val="28"/>
          <w:lang w:val="en-US"/>
        </w:rPr>
        <w:t>YouTube TV</w:t>
      </w:r>
      <w:r w:rsidRPr="0322951B" w:rsidR="703C4E19">
        <w:rPr>
          <w:rFonts w:ascii="Aptos" w:hAnsi="Aptos" w:eastAsia="Aptos" w:cs="Aptos"/>
          <w:noProof w:val="0"/>
          <w:sz w:val="28"/>
          <w:szCs w:val="28"/>
          <w:lang w:val="en-US"/>
        </w:rPr>
        <w:t xml:space="preserve"> – A live TV alternative with major channels. Costs $72.99 per month (Peterson).</w:t>
      </w:r>
    </w:p>
    <w:p xmlns:wp14="http://schemas.microsoft.com/office/word/2010/wordml" w:rsidP="0322951B" wp14:paraId="443DDF81" wp14:textId="0B2DFB87">
      <w:pPr>
        <w:pStyle w:val="Heading3"/>
        <w:spacing w:before="281" w:beforeAutospacing="off" w:after="281" w:afterAutospacing="off"/>
      </w:pPr>
      <w:r w:rsidRPr="0322951B" w:rsidR="703C4E19">
        <w:rPr>
          <w:rFonts w:ascii="Aptos" w:hAnsi="Aptos" w:eastAsia="Aptos" w:cs="Aptos"/>
          <w:b w:val="1"/>
          <w:bCs w:val="1"/>
          <w:noProof w:val="0"/>
          <w:sz w:val="28"/>
          <w:szCs w:val="28"/>
          <w:lang w:val="en-US"/>
        </w:rPr>
        <w:t>Free Streaming Options</w:t>
      </w:r>
    </w:p>
    <w:p xmlns:wp14="http://schemas.microsoft.com/office/word/2010/wordml" wp14:paraId="1B796059" wp14:textId="235B33ED">
      <w:r w:rsidR="3C46FCAE">
        <w:drawing>
          <wp:inline xmlns:wp14="http://schemas.microsoft.com/office/word/2010/wordprocessingDrawing" wp14:editId="2F76BEAE" wp14:anchorId="1EB407F7">
            <wp:extent cx="1938918" cy="1019175"/>
            <wp:effectExtent l="0" t="0" r="0" b="0"/>
            <wp:docPr id="2048727044" name="" title=""/>
            <wp:cNvGraphicFramePr>
              <a:graphicFrameLocks noChangeAspect="1"/>
            </wp:cNvGraphicFramePr>
            <a:graphic>
              <a:graphicData uri="http://schemas.openxmlformats.org/drawingml/2006/picture">
                <pic:pic>
                  <pic:nvPicPr>
                    <pic:cNvPr id="0" name=""/>
                    <pic:cNvPicPr/>
                  </pic:nvPicPr>
                  <pic:blipFill>
                    <a:blip r:embed="R6d553327935b4a58">
                      <a:extLst>
                        <a:ext xmlns:a="http://schemas.openxmlformats.org/drawingml/2006/main" uri="{28A0092B-C50C-407E-A947-70E740481C1C}">
                          <a14:useLocalDpi val="0"/>
                        </a:ext>
                      </a:extLst>
                    </a:blip>
                    <a:stretch>
                      <a:fillRect/>
                    </a:stretch>
                  </pic:blipFill>
                  <pic:spPr>
                    <a:xfrm>
                      <a:off x="0" y="0"/>
                      <a:ext cx="1938918" cy="1019175"/>
                    </a:xfrm>
                    <a:prstGeom prst="rect">
                      <a:avLst/>
                    </a:prstGeom>
                  </pic:spPr>
                </pic:pic>
              </a:graphicData>
            </a:graphic>
          </wp:inline>
        </w:drawing>
      </w:r>
    </w:p>
    <w:p xmlns:wp14="http://schemas.microsoft.com/office/word/2010/wordml" w:rsidP="0322951B" wp14:paraId="54EA0C8E" wp14:textId="51AAE121">
      <w:pPr>
        <w:spacing w:before="240" w:beforeAutospacing="off" w:after="240" w:afterAutospacing="off"/>
      </w:pPr>
      <w:r w:rsidRPr="0322951B" w:rsidR="703C4E19">
        <w:rPr>
          <w:rFonts w:ascii="Aptos" w:hAnsi="Aptos" w:eastAsia="Aptos" w:cs="Aptos"/>
          <w:noProof w:val="0"/>
          <w:sz w:val="28"/>
          <w:szCs w:val="28"/>
          <w:lang w:val="en-US"/>
        </w:rPr>
        <w:t>If paying for a subscription isn’t an option, there are also free streaming services that make money through ads:</w:t>
      </w:r>
    </w:p>
    <w:p xmlns:wp14="http://schemas.microsoft.com/office/word/2010/wordml" w:rsidP="0322951B" wp14:paraId="0D06463A" wp14:textId="55D791C7">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0322951B" w:rsidR="703C4E19">
        <w:rPr>
          <w:rFonts w:ascii="Aptos" w:hAnsi="Aptos" w:eastAsia="Aptos" w:cs="Aptos"/>
          <w:b w:val="1"/>
          <w:bCs w:val="1"/>
          <w:noProof w:val="0"/>
          <w:sz w:val="28"/>
          <w:szCs w:val="28"/>
          <w:lang w:val="en-US"/>
        </w:rPr>
        <w:t>Pluto TV</w:t>
      </w:r>
      <w:r w:rsidRPr="0322951B" w:rsidR="703C4E19">
        <w:rPr>
          <w:rFonts w:ascii="Aptos" w:hAnsi="Aptos" w:eastAsia="Aptos" w:cs="Aptos"/>
          <w:noProof w:val="0"/>
          <w:sz w:val="28"/>
          <w:szCs w:val="28"/>
          <w:lang w:val="en-US"/>
        </w:rPr>
        <w:t xml:space="preserve"> – Offers a variety of live TV channels and on-demand content for free.</w:t>
      </w:r>
    </w:p>
    <w:p xmlns:wp14="http://schemas.microsoft.com/office/word/2010/wordml" w:rsidP="0322951B" wp14:paraId="53850E04" wp14:textId="1E202278">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0322951B" w:rsidR="703C4E19">
        <w:rPr>
          <w:rFonts w:ascii="Aptos" w:hAnsi="Aptos" w:eastAsia="Aptos" w:cs="Aptos"/>
          <w:b w:val="1"/>
          <w:bCs w:val="1"/>
          <w:noProof w:val="0"/>
          <w:sz w:val="28"/>
          <w:szCs w:val="28"/>
          <w:lang w:val="en-US"/>
        </w:rPr>
        <w:t>Tubi</w:t>
      </w:r>
      <w:r w:rsidRPr="0322951B" w:rsidR="703C4E19">
        <w:rPr>
          <w:rFonts w:ascii="Aptos" w:hAnsi="Aptos" w:eastAsia="Aptos" w:cs="Aptos"/>
          <w:noProof w:val="0"/>
          <w:sz w:val="28"/>
          <w:szCs w:val="28"/>
          <w:lang w:val="en-US"/>
        </w:rPr>
        <w:t xml:space="preserve"> – A solid selection of movies and shows, no subscription needed.</w:t>
      </w:r>
    </w:p>
    <w:p xmlns:wp14="http://schemas.microsoft.com/office/word/2010/wordml" w:rsidP="0322951B" wp14:paraId="50743E56" wp14:textId="7F52DE90">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0322951B" w:rsidR="703C4E19">
        <w:rPr>
          <w:rFonts w:ascii="Aptos" w:hAnsi="Aptos" w:eastAsia="Aptos" w:cs="Aptos"/>
          <w:b w:val="1"/>
          <w:bCs w:val="1"/>
          <w:noProof w:val="0"/>
          <w:sz w:val="28"/>
          <w:szCs w:val="28"/>
          <w:lang w:val="en-US"/>
        </w:rPr>
        <w:t>Crackle</w:t>
      </w:r>
      <w:r w:rsidRPr="0322951B" w:rsidR="703C4E19">
        <w:rPr>
          <w:rFonts w:ascii="Aptos" w:hAnsi="Aptos" w:eastAsia="Aptos" w:cs="Aptos"/>
          <w:noProof w:val="0"/>
          <w:sz w:val="28"/>
          <w:szCs w:val="28"/>
          <w:lang w:val="en-US"/>
        </w:rPr>
        <w:t xml:space="preserve"> – Free movies and original content, but with ads.</w:t>
      </w:r>
    </w:p>
    <w:p xmlns:wp14="http://schemas.microsoft.com/office/word/2010/wordml" w:rsidP="0322951B" wp14:paraId="424F5109" wp14:textId="7092291F">
      <w:pPr>
        <w:pStyle w:val="Heading3"/>
        <w:spacing w:before="281" w:beforeAutospacing="off" w:after="281" w:afterAutospacing="off"/>
      </w:pPr>
      <w:r w:rsidRPr="0322951B" w:rsidR="703C4E19">
        <w:rPr>
          <w:rFonts w:ascii="Aptos" w:hAnsi="Aptos" w:eastAsia="Aptos" w:cs="Aptos"/>
          <w:b w:val="1"/>
          <w:bCs w:val="1"/>
          <w:noProof w:val="0"/>
          <w:sz w:val="28"/>
          <w:szCs w:val="28"/>
          <w:lang w:val="en-US"/>
        </w:rPr>
        <w:t>Setup &amp; Ease of Use</w:t>
      </w:r>
    </w:p>
    <w:p xmlns:wp14="http://schemas.microsoft.com/office/word/2010/wordml" w:rsidP="0322951B" wp14:paraId="1D0F3D8E" wp14:textId="437B0AFF">
      <w:pPr>
        <w:spacing w:before="240" w:beforeAutospacing="off" w:after="240" w:afterAutospacing="off"/>
      </w:pPr>
      <w:r w:rsidRPr="0322951B" w:rsidR="703C4E19">
        <w:rPr>
          <w:rFonts w:ascii="Aptos" w:hAnsi="Aptos" w:eastAsia="Aptos" w:cs="Aptos"/>
          <w:noProof w:val="0"/>
          <w:sz w:val="28"/>
          <w:szCs w:val="28"/>
          <w:lang w:val="en-US"/>
        </w:rPr>
        <w:t>Streaming services are pretty easy to set up. You just need a device like a smart TV, streaming stick (Roku, Amazon Fire Stick, etc.), gaming console, or even just a phone or laptop. After downloading the app, you create an account, choose a plan, and start watching. Compared to cable, streaming is more flexible and doesn’t require complicated installations or long-term contracts.</w:t>
      </w:r>
    </w:p>
    <w:p xmlns:wp14="http://schemas.microsoft.com/office/word/2010/wordml" w:rsidP="0322951B" wp14:paraId="4370E2B8" wp14:textId="545C45EA">
      <w:pPr>
        <w:pStyle w:val="Heading3"/>
        <w:spacing w:before="281" w:beforeAutospacing="off" w:after="281" w:afterAutospacing="off"/>
      </w:pPr>
      <w:r w:rsidRPr="0322951B" w:rsidR="703C4E19">
        <w:rPr>
          <w:rFonts w:ascii="Aptos" w:hAnsi="Aptos" w:eastAsia="Aptos" w:cs="Aptos"/>
          <w:b w:val="1"/>
          <w:bCs w:val="1"/>
          <w:noProof w:val="0"/>
          <w:sz w:val="28"/>
          <w:szCs w:val="28"/>
          <w:lang w:val="en-US"/>
        </w:rPr>
        <w:t>My Experience &amp; Thoughts</w:t>
      </w:r>
    </w:p>
    <w:p xmlns:wp14="http://schemas.microsoft.com/office/word/2010/wordml" w:rsidP="0322951B" wp14:paraId="638110C1" wp14:textId="5D1409D7">
      <w:pPr>
        <w:spacing w:before="240" w:beforeAutospacing="off" w:after="240" w:afterAutospacing="off"/>
        <w:ind w:firstLine="720"/>
        <w:rPr>
          <w:rFonts w:ascii="Aptos" w:hAnsi="Aptos" w:eastAsia="Aptos" w:cs="Aptos"/>
          <w:noProof w:val="0"/>
          <w:sz w:val="28"/>
          <w:szCs w:val="28"/>
          <w:lang w:val="en-US"/>
        </w:rPr>
      </w:pPr>
      <w:r w:rsidRPr="0322951B" w:rsidR="703C4E19">
        <w:rPr>
          <w:rFonts w:ascii="Aptos" w:hAnsi="Aptos" w:eastAsia="Aptos" w:cs="Aptos"/>
          <w:noProof w:val="0"/>
          <w:sz w:val="28"/>
          <w:szCs w:val="28"/>
          <w:lang w:val="en-US"/>
        </w:rPr>
        <w:t xml:space="preserve">I already use </w:t>
      </w:r>
      <w:r w:rsidRPr="0322951B" w:rsidR="2905EF68">
        <w:rPr>
          <w:rFonts w:ascii="Aptos" w:hAnsi="Aptos" w:eastAsia="Aptos" w:cs="Aptos"/>
          <w:noProof w:val="0"/>
          <w:sz w:val="28"/>
          <w:szCs w:val="28"/>
          <w:lang w:val="en-US"/>
        </w:rPr>
        <w:t>Netflix</w:t>
      </w:r>
      <w:r w:rsidRPr="0322951B" w:rsidR="703C4E19">
        <w:rPr>
          <w:rFonts w:ascii="Aptos" w:hAnsi="Aptos" w:eastAsia="Aptos" w:cs="Aptos"/>
          <w:noProof w:val="0"/>
          <w:sz w:val="28"/>
          <w:szCs w:val="28"/>
          <w:lang w:val="en-US"/>
        </w:rPr>
        <w:t xml:space="preserve">, and I like how I can watch what I want whenever I have time. After researching, I might try </w:t>
      </w:r>
      <w:r w:rsidRPr="0322951B" w:rsidR="1CB8D69E">
        <w:rPr>
          <w:rFonts w:ascii="Aptos" w:hAnsi="Aptos" w:eastAsia="Aptos" w:cs="Aptos"/>
          <w:noProof w:val="0"/>
          <w:sz w:val="28"/>
          <w:szCs w:val="28"/>
          <w:lang w:val="en-US"/>
        </w:rPr>
        <w:t>amazon prime video</w:t>
      </w:r>
      <w:r w:rsidRPr="0322951B" w:rsidR="703C4E19">
        <w:rPr>
          <w:rFonts w:ascii="Aptos" w:hAnsi="Aptos" w:eastAsia="Aptos" w:cs="Aptos"/>
          <w:noProof w:val="0"/>
          <w:sz w:val="28"/>
          <w:szCs w:val="28"/>
          <w:lang w:val="en-US"/>
        </w:rPr>
        <w:t xml:space="preserve"> since it has </w:t>
      </w:r>
      <w:r w:rsidRPr="0322951B" w:rsidR="0A81629D">
        <w:rPr>
          <w:rFonts w:ascii="Aptos" w:hAnsi="Aptos" w:eastAsia="Aptos" w:cs="Aptos"/>
          <w:noProof w:val="0"/>
          <w:sz w:val="28"/>
          <w:szCs w:val="28"/>
          <w:lang w:val="en-US"/>
        </w:rPr>
        <w:t xml:space="preserve">lots of different </w:t>
      </w:r>
      <w:r w:rsidRPr="0322951B" w:rsidR="0A81629D">
        <w:rPr>
          <w:rFonts w:ascii="Aptos" w:hAnsi="Aptos" w:eastAsia="Aptos" w:cs="Aptos"/>
          <w:noProof w:val="0"/>
          <w:sz w:val="28"/>
          <w:szCs w:val="28"/>
          <w:lang w:val="en-US"/>
        </w:rPr>
        <w:t>varieties</w:t>
      </w:r>
      <w:r w:rsidRPr="0322951B" w:rsidR="0A81629D">
        <w:rPr>
          <w:rFonts w:ascii="Aptos" w:hAnsi="Aptos" w:eastAsia="Aptos" w:cs="Aptos"/>
          <w:noProof w:val="0"/>
          <w:sz w:val="28"/>
          <w:szCs w:val="28"/>
          <w:lang w:val="en-US"/>
        </w:rPr>
        <w:t xml:space="preserve"> of shows and movies as well as a fair price</w:t>
      </w:r>
      <w:r w:rsidRPr="0322951B" w:rsidR="703C4E19">
        <w:rPr>
          <w:rFonts w:ascii="Aptos" w:hAnsi="Aptos" w:eastAsia="Aptos" w:cs="Aptos"/>
          <w:noProof w:val="0"/>
          <w:sz w:val="28"/>
          <w:szCs w:val="28"/>
          <w:lang w:val="en-US"/>
        </w:rPr>
        <w:t>.</w:t>
      </w:r>
    </w:p>
    <w:p xmlns:wp14="http://schemas.microsoft.com/office/word/2010/wordml" w:rsidP="0322951B" wp14:paraId="4E35DD8E" wp14:textId="04F22C3E">
      <w:pPr>
        <w:pStyle w:val="Heading3"/>
        <w:spacing w:before="281" w:beforeAutospacing="off" w:after="281" w:afterAutospacing="off"/>
      </w:pPr>
      <w:r w:rsidRPr="0322951B" w:rsidR="703C4E19">
        <w:rPr>
          <w:rFonts w:ascii="Aptos" w:hAnsi="Aptos" w:eastAsia="Aptos" w:cs="Aptos"/>
          <w:b w:val="1"/>
          <w:bCs w:val="1"/>
          <w:noProof w:val="0"/>
          <w:sz w:val="28"/>
          <w:szCs w:val="28"/>
          <w:lang w:val="en-US"/>
        </w:rPr>
        <w:t>Conclusion</w:t>
      </w:r>
    </w:p>
    <w:p xmlns:wp14="http://schemas.microsoft.com/office/word/2010/wordml" w:rsidP="0322951B" wp14:paraId="75E7E9C9" wp14:textId="19504E63">
      <w:pPr>
        <w:spacing w:before="240" w:beforeAutospacing="off" w:after="240" w:afterAutospacing="off"/>
        <w:ind w:firstLine="720"/>
      </w:pPr>
      <w:r w:rsidRPr="0322951B" w:rsidR="703C4E19">
        <w:rPr>
          <w:rFonts w:ascii="Aptos" w:hAnsi="Aptos" w:eastAsia="Aptos" w:cs="Aptos"/>
          <w:noProof w:val="0"/>
          <w:sz w:val="28"/>
          <w:szCs w:val="28"/>
          <w:lang w:val="en-US"/>
        </w:rPr>
        <w:t xml:space="preserve">Cutting cable has become a lot easier with the rise of streaming services. There are so many options available that fit different budgets, from paid services with tons of content to free platforms that still provide quality entertainment. The setup is simple, and streaming gives users more flexibility than cable. After researching different services, </w:t>
      </w:r>
      <w:r w:rsidRPr="0322951B" w:rsidR="703C4E19">
        <w:rPr>
          <w:rFonts w:ascii="Aptos" w:hAnsi="Aptos" w:eastAsia="Aptos" w:cs="Aptos"/>
          <w:noProof w:val="0"/>
          <w:sz w:val="28"/>
          <w:szCs w:val="28"/>
          <w:lang w:val="en-US"/>
        </w:rPr>
        <w:t>it’s</w:t>
      </w:r>
      <w:r w:rsidRPr="0322951B" w:rsidR="703C4E19">
        <w:rPr>
          <w:rFonts w:ascii="Aptos" w:hAnsi="Aptos" w:eastAsia="Aptos" w:cs="Aptos"/>
          <w:noProof w:val="0"/>
          <w:sz w:val="28"/>
          <w:szCs w:val="28"/>
          <w:lang w:val="en-US"/>
        </w:rPr>
        <w:t xml:space="preserve"> clear that streaming is the better </w:t>
      </w:r>
      <w:r w:rsidRPr="0322951B" w:rsidR="703C4E19">
        <w:rPr>
          <w:rFonts w:ascii="Aptos" w:hAnsi="Aptos" w:eastAsia="Aptos" w:cs="Aptos"/>
          <w:noProof w:val="0"/>
          <w:sz w:val="28"/>
          <w:szCs w:val="28"/>
          <w:lang w:val="en-US"/>
        </w:rPr>
        <w:t>option</w:t>
      </w:r>
      <w:r w:rsidRPr="0322951B" w:rsidR="703C4E19">
        <w:rPr>
          <w:rFonts w:ascii="Aptos" w:hAnsi="Aptos" w:eastAsia="Aptos" w:cs="Aptos"/>
          <w:noProof w:val="0"/>
          <w:sz w:val="28"/>
          <w:szCs w:val="28"/>
          <w:lang w:val="en-US"/>
        </w:rPr>
        <w:t xml:space="preserve"> for anyone looking to save money and still enjoy their favorite shows and movies.</w:t>
      </w:r>
    </w:p>
    <w:p xmlns:wp14="http://schemas.microsoft.com/office/word/2010/wordml" w:rsidP="0322951B" wp14:paraId="3F2AE387" wp14:textId="6B6652FE">
      <w:pPr>
        <w:spacing w:before="240" w:beforeAutospacing="off" w:after="240" w:afterAutospacing="off"/>
        <w:ind w:firstLine="720"/>
        <w:rPr>
          <w:rFonts w:ascii="Aptos" w:hAnsi="Aptos" w:eastAsia="Aptos" w:cs="Aptos"/>
          <w:noProof w:val="0"/>
          <w:sz w:val="28"/>
          <w:szCs w:val="28"/>
          <w:lang w:val="en-US"/>
        </w:rPr>
      </w:pPr>
    </w:p>
    <w:p xmlns:wp14="http://schemas.microsoft.com/office/word/2010/wordml" w:rsidP="0322951B" wp14:paraId="5F76FA46" wp14:textId="110D3269">
      <w:pPr>
        <w:spacing w:before="240" w:beforeAutospacing="off" w:after="240" w:afterAutospacing="off"/>
        <w:ind w:firstLine="720"/>
        <w:rPr>
          <w:rFonts w:ascii="Aptos" w:hAnsi="Aptos" w:eastAsia="Aptos" w:cs="Aptos"/>
          <w:noProof w:val="0"/>
          <w:sz w:val="28"/>
          <w:szCs w:val="28"/>
          <w:lang w:val="en-US"/>
        </w:rPr>
      </w:pPr>
    </w:p>
    <w:p xmlns:wp14="http://schemas.microsoft.com/office/word/2010/wordml" w:rsidP="0322951B" wp14:paraId="6EDFD6BB" wp14:textId="1F2C589D">
      <w:pPr>
        <w:spacing w:before="240" w:beforeAutospacing="off" w:after="240" w:afterAutospacing="off"/>
        <w:ind w:firstLine="720"/>
        <w:rPr>
          <w:rFonts w:ascii="Aptos" w:hAnsi="Aptos" w:eastAsia="Aptos" w:cs="Aptos"/>
          <w:noProof w:val="0"/>
          <w:sz w:val="28"/>
          <w:szCs w:val="28"/>
          <w:lang w:val="en-US"/>
        </w:rPr>
      </w:pPr>
    </w:p>
    <w:p xmlns:wp14="http://schemas.microsoft.com/office/word/2010/wordml" w:rsidP="0322951B" wp14:paraId="6CAA5DA3" wp14:textId="4CC4DE0B">
      <w:pPr>
        <w:spacing w:before="240" w:beforeAutospacing="off" w:after="240" w:afterAutospacing="off"/>
        <w:ind w:firstLine="720"/>
        <w:rPr>
          <w:rFonts w:ascii="Aptos" w:hAnsi="Aptos" w:eastAsia="Aptos" w:cs="Aptos"/>
          <w:noProof w:val="0"/>
          <w:sz w:val="28"/>
          <w:szCs w:val="28"/>
          <w:lang w:val="en-US"/>
        </w:rPr>
      </w:pPr>
    </w:p>
    <w:p xmlns:wp14="http://schemas.microsoft.com/office/word/2010/wordml" w:rsidP="0322951B" wp14:paraId="2A1853A3" wp14:textId="584B0E63">
      <w:pPr>
        <w:spacing w:before="240" w:beforeAutospacing="off" w:after="240" w:afterAutospacing="off"/>
        <w:ind w:firstLine="720"/>
        <w:rPr>
          <w:rFonts w:ascii="Aptos" w:hAnsi="Aptos" w:eastAsia="Aptos" w:cs="Aptos"/>
          <w:noProof w:val="0"/>
          <w:sz w:val="28"/>
          <w:szCs w:val="28"/>
          <w:lang w:val="en-US"/>
        </w:rPr>
      </w:pPr>
    </w:p>
    <w:p xmlns:wp14="http://schemas.microsoft.com/office/word/2010/wordml" w:rsidP="0322951B" wp14:paraId="6E736694" wp14:textId="60AB5C79">
      <w:pPr>
        <w:pStyle w:val="Heading3"/>
        <w:spacing w:before="281" w:beforeAutospacing="off" w:after="281" w:afterAutospacing="off"/>
      </w:pPr>
      <w:r w:rsidRPr="0322951B" w:rsidR="703C4E19">
        <w:rPr>
          <w:rFonts w:ascii="Aptos" w:hAnsi="Aptos" w:eastAsia="Aptos" w:cs="Aptos"/>
          <w:b w:val="1"/>
          <w:bCs w:val="1"/>
          <w:noProof w:val="0"/>
          <w:sz w:val="28"/>
          <w:szCs w:val="28"/>
          <w:lang w:val="en-US"/>
        </w:rPr>
        <w:t>Works Cited</w:t>
      </w:r>
    </w:p>
    <w:p xmlns:wp14="http://schemas.microsoft.com/office/word/2010/wordml" w:rsidP="0322951B" wp14:paraId="2C50F320" wp14:textId="3E3550D6">
      <w:pPr>
        <w:spacing w:before="240" w:beforeAutospacing="off" w:after="240" w:afterAutospacing="off"/>
      </w:pPr>
      <w:r w:rsidRPr="0322951B" w:rsidR="703C4E19">
        <w:rPr>
          <w:rFonts w:ascii="Aptos" w:hAnsi="Aptos" w:eastAsia="Aptos" w:cs="Aptos"/>
          <w:noProof w:val="0"/>
          <w:sz w:val="28"/>
          <w:szCs w:val="28"/>
          <w:lang w:val="en-US"/>
        </w:rPr>
        <w:t xml:space="preserve">Fischer, Tyler. "Netflix Subscription Plans and Prices Explained (2024)." </w:t>
      </w:r>
      <w:r w:rsidRPr="0322951B" w:rsidR="703C4E19">
        <w:rPr>
          <w:rFonts w:ascii="Aptos" w:hAnsi="Aptos" w:eastAsia="Aptos" w:cs="Aptos"/>
          <w:i w:val="1"/>
          <w:iCs w:val="1"/>
          <w:noProof w:val="0"/>
          <w:sz w:val="28"/>
          <w:szCs w:val="28"/>
          <w:lang w:val="en-US"/>
        </w:rPr>
        <w:t>Tom’s Guide</w:t>
      </w:r>
      <w:r w:rsidRPr="0322951B" w:rsidR="703C4E19">
        <w:rPr>
          <w:rFonts w:ascii="Aptos" w:hAnsi="Aptos" w:eastAsia="Aptos" w:cs="Aptos"/>
          <w:noProof w:val="0"/>
          <w:sz w:val="28"/>
          <w:szCs w:val="28"/>
          <w:lang w:val="en-US"/>
        </w:rPr>
        <w:t xml:space="preserve">, 5 Mar. 2024, </w:t>
      </w:r>
      <w:hyperlink>
        <w:r w:rsidRPr="0322951B" w:rsidR="703C4E19">
          <w:rPr>
            <w:rStyle w:val="Hyperlink"/>
            <w:rFonts w:ascii="Aptos" w:hAnsi="Aptos" w:eastAsia="Aptos" w:cs="Aptos"/>
            <w:noProof w:val="0"/>
            <w:sz w:val="28"/>
            <w:szCs w:val="28"/>
            <w:lang w:val="en-US"/>
          </w:rPr>
          <w:t>www.tomsguide.com/netflix-subscription-plans</w:t>
        </w:r>
      </w:hyperlink>
      <w:r w:rsidRPr="0322951B" w:rsidR="703C4E19">
        <w:rPr>
          <w:rFonts w:ascii="Aptos" w:hAnsi="Aptos" w:eastAsia="Aptos" w:cs="Aptos"/>
          <w:noProof w:val="0"/>
          <w:sz w:val="28"/>
          <w:szCs w:val="28"/>
          <w:lang w:val="en-US"/>
        </w:rPr>
        <w:t>.</w:t>
      </w:r>
    </w:p>
    <w:p xmlns:wp14="http://schemas.microsoft.com/office/word/2010/wordml" w:rsidP="0322951B" wp14:paraId="3218FAD4" wp14:textId="2EFD9BB8">
      <w:pPr>
        <w:spacing w:before="240" w:beforeAutospacing="off" w:after="240" w:afterAutospacing="off"/>
      </w:pPr>
      <w:r w:rsidRPr="0322951B" w:rsidR="703C4E19">
        <w:rPr>
          <w:rFonts w:ascii="Aptos" w:hAnsi="Aptos" w:eastAsia="Aptos" w:cs="Aptos"/>
          <w:noProof w:val="0"/>
          <w:sz w:val="28"/>
          <w:szCs w:val="28"/>
          <w:lang w:val="en-US"/>
        </w:rPr>
        <w:t xml:space="preserve">Lynch, Jason. "Hulu’s Pricing and Plans in 2024: Is It Worth It?" </w:t>
      </w:r>
      <w:r w:rsidRPr="0322951B" w:rsidR="703C4E19">
        <w:rPr>
          <w:rFonts w:ascii="Aptos" w:hAnsi="Aptos" w:eastAsia="Aptos" w:cs="Aptos"/>
          <w:i w:val="1"/>
          <w:iCs w:val="1"/>
          <w:noProof w:val="0"/>
          <w:sz w:val="28"/>
          <w:szCs w:val="28"/>
          <w:lang w:val="en-US"/>
        </w:rPr>
        <w:t>CNET</w:t>
      </w:r>
      <w:r w:rsidRPr="0322951B" w:rsidR="703C4E19">
        <w:rPr>
          <w:rFonts w:ascii="Aptos" w:hAnsi="Aptos" w:eastAsia="Aptos" w:cs="Aptos"/>
          <w:noProof w:val="0"/>
          <w:sz w:val="28"/>
          <w:szCs w:val="28"/>
          <w:lang w:val="en-US"/>
        </w:rPr>
        <w:t xml:space="preserve">, 10 Mar. 2024, </w:t>
      </w:r>
      <w:hyperlink>
        <w:r w:rsidRPr="0322951B" w:rsidR="703C4E19">
          <w:rPr>
            <w:rStyle w:val="Hyperlink"/>
            <w:rFonts w:ascii="Aptos" w:hAnsi="Aptos" w:eastAsia="Aptos" w:cs="Aptos"/>
            <w:noProof w:val="0"/>
            <w:sz w:val="28"/>
            <w:szCs w:val="28"/>
            <w:lang w:val="en-US"/>
          </w:rPr>
          <w:t>www.cnet.com/hulu-price-plans-2024</w:t>
        </w:r>
      </w:hyperlink>
      <w:r w:rsidRPr="0322951B" w:rsidR="703C4E19">
        <w:rPr>
          <w:rFonts w:ascii="Aptos" w:hAnsi="Aptos" w:eastAsia="Aptos" w:cs="Aptos"/>
          <w:noProof w:val="0"/>
          <w:sz w:val="28"/>
          <w:szCs w:val="28"/>
          <w:lang w:val="en-US"/>
        </w:rPr>
        <w:t>.</w:t>
      </w:r>
    </w:p>
    <w:p xmlns:wp14="http://schemas.microsoft.com/office/word/2010/wordml" w:rsidP="0322951B" wp14:paraId="1D2ADDB6" wp14:textId="45248829">
      <w:pPr>
        <w:spacing w:before="240" w:beforeAutospacing="off" w:after="240" w:afterAutospacing="off"/>
      </w:pPr>
      <w:r w:rsidRPr="0322951B" w:rsidR="703C4E19">
        <w:rPr>
          <w:rFonts w:ascii="Aptos" w:hAnsi="Aptos" w:eastAsia="Aptos" w:cs="Aptos"/>
          <w:noProof w:val="0"/>
          <w:sz w:val="28"/>
          <w:szCs w:val="28"/>
          <w:lang w:val="en-US"/>
        </w:rPr>
        <w:t xml:space="preserve">McCann, John. "Disney Plus vs. Netflix: Which Should You Get?" </w:t>
      </w:r>
      <w:r w:rsidRPr="0322951B" w:rsidR="703C4E19">
        <w:rPr>
          <w:rFonts w:ascii="Aptos" w:hAnsi="Aptos" w:eastAsia="Aptos" w:cs="Aptos"/>
          <w:i w:val="1"/>
          <w:iCs w:val="1"/>
          <w:noProof w:val="0"/>
          <w:sz w:val="28"/>
          <w:szCs w:val="28"/>
          <w:lang w:val="en-US"/>
        </w:rPr>
        <w:t>Digital Trends</w:t>
      </w:r>
      <w:r w:rsidRPr="0322951B" w:rsidR="703C4E19">
        <w:rPr>
          <w:rFonts w:ascii="Aptos" w:hAnsi="Aptos" w:eastAsia="Aptos" w:cs="Aptos"/>
          <w:noProof w:val="0"/>
          <w:sz w:val="28"/>
          <w:szCs w:val="28"/>
          <w:lang w:val="en-US"/>
        </w:rPr>
        <w:t xml:space="preserve">, 7 Mar. 2024, </w:t>
      </w:r>
      <w:hyperlink>
        <w:r w:rsidRPr="0322951B" w:rsidR="703C4E19">
          <w:rPr>
            <w:rStyle w:val="Hyperlink"/>
            <w:rFonts w:ascii="Aptos" w:hAnsi="Aptos" w:eastAsia="Aptos" w:cs="Aptos"/>
            <w:noProof w:val="0"/>
            <w:sz w:val="28"/>
            <w:szCs w:val="28"/>
            <w:lang w:val="en-US"/>
          </w:rPr>
          <w:t>www.digitaltrends.com/disney-plus-vs-netflix</w:t>
        </w:r>
      </w:hyperlink>
      <w:r w:rsidRPr="0322951B" w:rsidR="703C4E19">
        <w:rPr>
          <w:rFonts w:ascii="Aptos" w:hAnsi="Aptos" w:eastAsia="Aptos" w:cs="Aptos"/>
          <w:noProof w:val="0"/>
          <w:sz w:val="28"/>
          <w:szCs w:val="28"/>
          <w:lang w:val="en-US"/>
        </w:rPr>
        <w:t>.</w:t>
      </w:r>
    </w:p>
    <w:p xmlns:wp14="http://schemas.microsoft.com/office/word/2010/wordml" w:rsidP="0322951B" wp14:paraId="1ECBB704" wp14:textId="6A4C6E8A">
      <w:pPr>
        <w:spacing w:before="240" w:beforeAutospacing="off" w:after="240" w:afterAutospacing="off"/>
      </w:pPr>
      <w:r w:rsidRPr="0322951B" w:rsidR="703C4E19">
        <w:rPr>
          <w:rFonts w:ascii="Aptos" w:hAnsi="Aptos" w:eastAsia="Aptos" w:cs="Aptos"/>
          <w:noProof w:val="0"/>
          <w:sz w:val="28"/>
          <w:szCs w:val="28"/>
          <w:lang w:val="en-US"/>
        </w:rPr>
        <w:t xml:space="preserve">Snider, Mike. "Amazon Prime Video: What You Need to Know Before Subscribing." </w:t>
      </w:r>
      <w:r w:rsidRPr="0322951B" w:rsidR="703C4E19">
        <w:rPr>
          <w:rFonts w:ascii="Aptos" w:hAnsi="Aptos" w:eastAsia="Aptos" w:cs="Aptos"/>
          <w:i w:val="1"/>
          <w:iCs w:val="1"/>
          <w:noProof w:val="0"/>
          <w:sz w:val="28"/>
          <w:szCs w:val="28"/>
          <w:lang w:val="en-US"/>
        </w:rPr>
        <w:t>USA Today</w:t>
      </w:r>
      <w:r w:rsidRPr="0322951B" w:rsidR="703C4E19">
        <w:rPr>
          <w:rFonts w:ascii="Aptos" w:hAnsi="Aptos" w:eastAsia="Aptos" w:cs="Aptos"/>
          <w:noProof w:val="0"/>
          <w:sz w:val="28"/>
          <w:szCs w:val="28"/>
          <w:lang w:val="en-US"/>
        </w:rPr>
        <w:t xml:space="preserve">, 15 Mar. 2024, </w:t>
      </w:r>
      <w:hyperlink>
        <w:r w:rsidRPr="0322951B" w:rsidR="703C4E19">
          <w:rPr>
            <w:rStyle w:val="Hyperlink"/>
            <w:rFonts w:ascii="Aptos" w:hAnsi="Aptos" w:eastAsia="Aptos" w:cs="Aptos"/>
            <w:noProof w:val="0"/>
            <w:sz w:val="28"/>
            <w:szCs w:val="28"/>
            <w:lang w:val="en-US"/>
          </w:rPr>
          <w:t>www.usatoday.com/amazon-prime-video-guide</w:t>
        </w:r>
      </w:hyperlink>
      <w:r w:rsidRPr="0322951B" w:rsidR="703C4E19">
        <w:rPr>
          <w:rFonts w:ascii="Aptos" w:hAnsi="Aptos" w:eastAsia="Aptos" w:cs="Aptos"/>
          <w:noProof w:val="0"/>
          <w:sz w:val="28"/>
          <w:szCs w:val="28"/>
          <w:lang w:val="en-US"/>
        </w:rPr>
        <w:t>.</w:t>
      </w:r>
    </w:p>
    <w:p xmlns:wp14="http://schemas.microsoft.com/office/word/2010/wordml" w:rsidP="0322951B" wp14:paraId="64E38BB7" wp14:textId="214ED69F">
      <w:pPr>
        <w:spacing w:before="240" w:beforeAutospacing="off" w:after="240" w:afterAutospacing="off"/>
      </w:pPr>
      <w:r w:rsidRPr="0322951B" w:rsidR="703C4E19">
        <w:rPr>
          <w:rFonts w:ascii="Aptos" w:hAnsi="Aptos" w:eastAsia="Aptos" w:cs="Aptos"/>
          <w:noProof w:val="0"/>
          <w:sz w:val="28"/>
          <w:szCs w:val="28"/>
          <w:lang w:val="en-US"/>
        </w:rPr>
        <w:t xml:space="preserve">Peterson, Tim. "YouTube TV: Price, Channels, and Features Compared to Cable." </w:t>
      </w:r>
      <w:r w:rsidRPr="0322951B" w:rsidR="703C4E19">
        <w:rPr>
          <w:rFonts w:ascii="Aptos" w:hAnsi="Aptos" w:eastAsia="Aptos" w:cs="Aptos"/>
          <w:i w:val="1"/>
          <w:iCs w:val="1"/>
          <w:noProof w:val="0"/>
          <w:sz w:val="28"/>
          <w:szCs w:val="28"/>
          <w:lang w:val="en-US"/>
        </w:rPr>
        <w:t>Wall Street Journal</w:t>
      </w:r>
      <w:r w:rsidRPr="0322951B" w:rsidR="703C4E19">
        <w:rPr>
          <w:rFonts w:ascii="Aptos" w:hAnsi="Aptos" w:eastAsia="Aptos" w:cs="Aptos"/>
          <w:noProof w:val="0"/>
          <w:sz w:val="28"/>
          <w:szCs w:val="28"/>
          <w:lang w:val="en-US"/>
        </w:rPr>
        <w:t xml:space="preserve">, 12 Mar. 2024, </w:t>
      </w:r>
      <w:hyperlink>
        <w:r w:rsidRPr="0322951B" w:rsidR="703C4E19">
          <w:rPr>
            <w:rStyle w:val="Hyperlink"/>
            <w:rFonts w:ascii="Aptos" w:hAnsi="Aptos" w:eastAsia="Aptos" w:cs="Aptos"/>
            <w:noProof w:val="0"/>
            <w:sz w:val="28"/>
            <w:szCs w:val="28"/>
            <w:lang w:val="en-US"/>
          </w:rPr>
          <w:t>www.wsj.com/youtube-tv-vs-cable</w:t>
        </w:r>
      </w:hyperlink>
      <w:r w:rsidRPr="0322951B" w:rsidR="703C4E19">
        <w:rPr>
          <w:rFonts w:ascii="Aptos" w:hAnsi="Aptos" w:eastAsia="Aptos" w:cs="Aptos"/>
          <w:noProof w:val="0"/>
          <w:sz w:val="28"/>
          <w:szCs w:val="28"/>
          <w:lang w:val="en-US"/>
        </w:rPr>
        <w:t>.</w:t>
      </w:r>
    </w:p>
    <w:p xmlns:wp14="http://schemas.microsoft.com/office/word/2010/wordml" w:rsidP="0322951B" wp14:paraId="2C078E63" wp14:textId="3380B858">
      <w:pPr>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278fb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99bf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6333CF"/>
    <w:rsid w:val="0322951B"/>
    <w:rsid w:val="0A81629D"/>
    <w:rsid w:val="184A2AAB"/>
    <w:rsid w:val="1B4729B1"/>
    <w:rsid w:val="1CB8D69E"/>
    <w:rsid w:val="1ECD6A4D"/>
    <w:rsid w:val="2905EF68"/>
    <w:rsid w:val="3C46FCAE"/>
    <w:rsid w:val="3DB36C3E"/>
    <w:rsid w:val="521887E7"/>
    <w:rsid w:val="5F6333CF"/>
    <w:rsid w:val="61990420"/>
    <w:rsid w:val="655FD163"/>
    <w:rsid w:val="6B4C62D0"/>
    <w:rsid w:val="6CCE4F3D"/>
    <w:rsid w:val="6F98C0D2"/>
    <w:rsid w:val="703C4E19"/>
    <w:rsid w:val="7218E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33CF"/>
  <w15:chartTrackingRefBased/>
  <w15:docId w15:val="{594C2496-E268-4784-AE09-44EBE9235B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322951B"/>
    <w:pPr>
      <w:spacing/>
      <w:ind w:left="720"/>
      <w:contextualSpacing/>
    </w:pPr>
  </w:style>
  <w:style w:type="character" w:styleId="Hyperlink">
    <w:uiPriority w:val="99"/>
    <w:name w:val="Hyperlink"/>
    <w:basedOn w:val="DefaultParagraphFont"/>
    <w:unhideWhenUsed/>
    <w:rsid w:val="0322951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81f976c659044da" /><Relationship Type="http://schemas.openxmlformats.org/officeDocument/2006/relationships/image" Target="/media/image2.png" Id="R6d553327935b4a58" /><Relationship Type="http://schemas.openxmlformats.org/officeDocument/2006/relationships/numbering" Target="numbering.xml" Id="R83979f07aa6c4be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2025-04-01T16:59:58.7988161Z</dcterms:created>
  <dcterms:modified xsi:type="dcterms:W3CDTF">2025-04-01T17:14:32.0699605Z</dcterms:modified>
  <dc:creator>Guevara, Leslie N</dc:creator>
  <lastModifiedBy>Guevara, Leslie N</lastModifiedBy>
</coreProperties>
</file>