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5"/>
        <w:tblW w:w="10800" w:type="dxa"/>
        <w:jc w:val="center"/>
        <w:tblLayout w:type="fixed"/>
        <w:tblCellMar>
          <w:top w:w="43" w:type="dxa"/>
          <w:bottom w:w="43" w:type="dxa"/>
        </w:tblCellMar>
        <w:tblLook w:val="04A0" w:firstRow="1" w:lastRow="0" w:firstColumn="1" w:lastColumn="0" w:noHBand="0" w:noVBand="1"/>
      </w:tblPr>
      <w:tblGrid>
        <w:gridCol w:w="10800"/>
      </w:tblGrid>
      <w:tr w:rsidR="00125CC9" w14:paraId="25EAAB9E" w14:textId="77777777" w:rsidTr="00125CC9">
        <w:trPr>
          <w:cnfStyle w:val="100000000000" w:firstRow="1" w:lastRow="0" w:firstColumn="0" w:lastColumn="0" w:oddVBand="0" w:evenVBand="0" w:oddHBand="0" w:evenHBand="0" w:firstRowFirstColumn="0" w:firstRowLastColumn="0" w:lastRowFirstColumn="0" w:lastRowLastColumn="0"/>
          <w:jc w:val="center"/>
        </w:trPr>
        <w:tc>
          <w:tcPr>
            <w:tcW w:w="10800" w:type="dxa"/>
          </w:tcPr>
          <w:p w14:paraId="0AEE64E3" w14:textId="77777777" w:rsidR="009D00C7" w:rsidRPr="00BD67F1" w:rsidRDefault="008A027A" w:rsidP="00BD67F1">
            <w:pPr>
              <w:tabs>
                <w:tab w:val="clear" w:pos="10800"/>
              </w:tabs>
              <w:spacing w:before="60" w:after="60"/>
              <w:rPr>
                <w:rFonts w:eastAsiaTheme="minorHAnsi"/>
                <w:bCs/>
                <w:i/>
                <w:iCs/>
                <w:color w:val="FF0000"/>
                <w:szCs w:val="24"/>
              </w:rPr>
            </w:pPr>
            <w:r w:rsidRPr="00BD67F1">
              <w:rPr>
                <w:rFonts w:eastAsiaTheme="minorHAnsi"/>
                <w:bCs/>
                <w:i/>
                <w:color w:val="FF0000"/>
                <w:szCs w:val="24"/>
              </w:rPr>
              <w:t>These instructions are guidance information within the body of the template.</w:t>
            </w:r>
          </w:p>
          <w:p w14:paraId="76A0FF0D" w14:textId="77777777" w:rsidR="009D00C7" w:rsidRPr="00BD67F1" w:rsidRDefault="008A027A" w:rsidP="00BD67F1">
            <w:pPr>
              <w:tabs>
                <w:tab w:val="clear" w:pos="10800"/>
              </w:tabs>
              <w:spacing w:before="60" w:after="60"/>
              <w:rPr>
                <w:rFonts w:eastAsiaTheme="minorHAnsi"/>
                <w:bCs/>
                <w:i/>
                <w:iCs/>
                <w:color w:val="FF0000"/>
                <w:szCs w:val="24"/>
              </w:rPr>
            </w:pPr>
            <w:r w:rsidRPr="00BD67F1">
              <w:rPr>
                <w:rFonts w:eastAsiaTheme="minorHAnsi"/>
                <w:bCs/>
                <w:i/>
                <w:color w:val="FF0000"/>
                <w:szCs w:val="24"/>
              </w:rPr>
              <w:t>DO NOT MODIFY STYLES.</w:t>
            </w:r>
          </w:p>
          <w:p w14:paraId="19658478" w14:textId="77777777" w:rsidR="009D00C7" w:rsidRPr="00BD67F1" w:rsidRDefault="008A027A" w:rsidP="00BD67F1">
            <w:pPr>
              <w:numPr>
                <w:ilvl w:val="0"/>
                <w:numId w:val="20"/>
              </w:numPr>
              <w:tabs>
                <w:tab w:val="clear" w:pos="10800"/>
              </w:tabs>
              <w:spacing w:before="60" w:after="60"/>
              <w:rPr>
                <w:rFonts w:eastAsiaTheme="minorHAnsi"/>
                <w:bCs/>
                <w:color w:val="0000FF"/>
                <w:szCs w:val="24"/>
              </w:rPr>
            </w:pPr>
            <w:r w:rsidRPr="00BD67F1">
              <w:rPr>
                <w:rFonts w:eastAsiaTheme="minorHAnsi"/>
                <w:b w:val="0"/>
                <w:bCs/>
                <w:color w:val="0000FF"/>
                <w:szCs w:val="24"/>
              </w:rPr>
              <w:t xml:space="preserve">Blue text is sample and / or optional text. Select the appropriate value or remove. </w:t>
            </w:r>
          </w:p>
          <w:p w14:paraId="6697B50D" w14:textId="7387C985" w:rsidR="009D00C7" w:rsidRPr="00BD67F1" w:rsidRDefault="008A027A" w:rsidP="00BD67F1">
            <w:pPr>
              <w:numPr>
                <w:ilvl w:val="0"/>
                <w:numId w:val="20"/>
              </w:numPr>
              <w:tabs>
                <w:tab w:val="clear" w:pos="10800"/>
              </w:tabs>
              <w:spacing w:before="60" w:after="60"/>
              <w:rPr>
                <w:rFonts w:eastAsiaTheme="minorHAnsi"/>
                <w:bCs/>
                <w:i/>
                <w:iCs/>
                <w:color w:val="FF0000"/>
                <w:szCs w:val="24"/>
              </w:rPr>
            </w:pPr>
            <w:r w:rsidRPr="00BD67F1">
              <w:rPr>
                <w:rFonts w:eastAsiaTheme="minorHAnsi"/>
                <w:b w:val="0"/>
                <w:bCs/>
                <w:i/>
                <w:color w:val="FF0000"/>
                <w:szCs w:val="24"/>
              </w:rPr>
              <w:t xml:space="preserve">Red text is instructional. Delete or replace all red text in final version. </w:t>
            </w:r>
            <w:r w:rsidR="00E0019A" w:rsidRPr="00BD67F1">
              <w:rPr>
                <w:rFonts w:eastAsiaTheme="minorHAnsi"/>
                <w:b w:val="0"/>
                <w:bCs/>
                <w:i/>
                <w:color w:val="FF0000"/>
                <w:szCs w:val="24"/>
              </w:rPr>
              <w:t>Use the Paragraph (¶) button in the Toolbar to toggle on/off the red instructional text in this template.</w:t>
            </w:r>
          </w:p>
          <w:p w14:paraId="3CB925C4" w14:textId="43B48D91" w:rsidR="009D00C7" w:rsidRPr="00FF220A" w:rsidRDefault="008A027A" w:rsidP="00BD67F1">
            <w:pPr>
              <w:numPr>
                <w:ilvl w:val="0"/>
                <w:numId w:val="20"/>
              </w:numPr>
              <w:tabs>
                <w:tab w:val="clear" w:pos="10800"/>
              </w:tabs>
              <w:spacing w:before="60" w:after="60"/>
              <w:rPr>
                <w:rFonts w:eastAsiaTheme="minorHAnsi"/>
                <w:bCs/>
                <w:vanish/>
                <w:szCs w:val="24"/>
              </w:rPr>
            </w:pPr>
            <w:r w:rsidRPr="00BD67F1">
              <w:rPr>
                <w:rFonts w:eastAsiaTheme="minorHAnsi"/>
                <w:b w:val="0"/>
                <w:bCs/>
                <w:szCs w:val="24"/>
              </w:rPr>
              <w:t>Black text is required and must be addressed in the template. All text must be black in the final version.</w:t>
            </w:r>
          </w:p>
        </w:tc>
      </w:tr>
      <w:tr w:rsidR="00125CC9" w14:paraId="3A5AAA3E" w14:textId="77777777" w:rsidTr="00125CC9">
        <w:trPr>
          <w:jc w:val="center"/>
        </w:trPr>
        <w:tc>
          <w:tcPr>
            <w:tcW w:w="10800" w:type="dxa"/>
          </w:tcPr>
          <w:p w14:paraId="7B99DE36" w14:textId="14F621E3" w:rsidR="009D00C7" w:rsidRPr="00BD67F1" w:rsidRDefault="008A027A" w:rsidP="322B9AB9">
            <w:pPr>
              <w:tabs>
                <w:tab w:val="clear" w:pos="10800"/>
              </w:tabs>
              <w:spacing w:before="60" w:after="60"/>
              <w:rPr>
                <w:rFonts w:eastAsiaTheme="minorHAnsi"/>
                <w:i/>
                <w:iCs/>
                <w:color w:val="FF0000"/>
                <w:szCs w:val="24"/>
              </w:rPr>
            </w:pPr>
            <w:r w:rsidRPr="00BD67F1">
              <w:rPr>
                <w:rFonts w:eastAsiaTheme="minorHAnsi"/>
                <w:i/>
                <w:iCs/>
                <w:color w:val="FF0000"/>
                <w:szCs w:val="24"/>
              </w:rPr>
              <w:t xml:space="preserve">This </w:t>
            </w:r>
            <w:r w:rsidR="153423AE" w:rsidRPr="00BD67F1">
              <w:rPr>
                <w:rFonts w:eastAsiaTheme="minorHAnsi"/>
                <w:i/>
                <w:iCs/>
                <w:color w:val="FF0000"/>
                <w:szCs w:val="24"/>
              </w:rPr>
              <w:t>System Architectur</w:t>
            </w:r>
            <w:r w:rsidR="00372C8A">
              <w:rPr>
                <w:rFonts w:eastAsiaTheme="minorHAnsi"/>
                <w:i/>
                <w:iCs/>
                <w:color w:val="FF0000"/>
                <w:szCs w:val="24"/>
              </w:rPr>
              <w:t>al</w:t>
            </w:r>
            <w:r w:rsidR="153423AE" w:rsidRPr="00BD67F1">
              <w:rPr>
                <w:rFonts w:eastAsiaTheme="minorHAnsi"/>
                <w:i/>
                <w:iCs/>
                <w:color w:val="FF0000"/>
                <w:szCs w:val="24"/>
              </w:rPr>
              <w:t xml:space="preserve"> Design</w:t>
            </w:r>
            <w:r w:rsidR="00372C8A">
              <w:rPr>
                <w:rFonts w:eastAsiaTheme="minorHAnsi"/>
                <w:i/>
                <w:iCs/>
                <w:color w:val="FF0000"/>
                <w:szCs w:val="24"/>
              </w:rPr>
              <w:t xml:space="preserve"> and </w:t>
            </w:r>
            <w:r w:rsidR="153423AE" w:rsidRPr="00BD67F1">
              <w:rPr>
                <w:rFonts w:eastAsiaTheme="minorHAnsi"/>
                <w:i/>
                <w:iCs/>
                <w:color w:val="FF0000"/>
                <w:szCs w:val="24"/>
              </w:rPr>
              <w:t>Configuration Item Inventory</w:t>
            </w:r>
            <w:r w:rsidR="00372C8A">
              <w:rPr>
                <w:rFonts w:eastAsiaTheme="minorHAnsi"/>
                <w:i/>
                <w:iCs/>
                <w:color w:val="FF0000"/>
                <w:szCs w:val="24"/>
              </w:rPr>
              <w:t xml:space="preserve"> (CII)</w:t>
            </w:r>
            <w:r w:rsidR="153423AE" w:rsidRPr="00BD67F1">
              <w:rPr>
                <w:rFonts w:eastAsiaTheme="minorHAnsi"/>
                <w:i/>
                <w:iCs/>
                <w:color w:val="FF0000"/>
                <w:szCs w:val="24"/>
              </w:rPr>
              <w:t xml:space="preserve"> </w:t>
            </w:r>
            <w:r w:rsidR="00973B3E">
              <w:rPr>
                <w:rFonts w:eastAsiaTheme="minorHAnsi"/>
                <w:i/>
                <w:iCs/>
                <w:color w:val="FF0000"/>
                <w:szCs w:val="24"/>
              </w:rPr>
              <w:t>t</w:t>
            </w:r>
            <w:r w:rsidRPr="00BD67F1">
              <w:rPr>
                <w:rFonts w:eastAsiaTheme="minorHAnsi"/>
                <w:i/>
                <w:iCs/>
                <w:color w:val="FF0000"/>
                <w:szCs w:val="24"/>
              </w:rPr>
              <w:t xml:space="preserve">emplate </w:t>
            </w:r>
            <w:r w:rsidR="69D70A9A" w:rsidRPr="00BD67F1">
              <w:rPr>
                <w:rFonts w:eastAsiaTheme="minorHAnsi"/>
                <w:i/>
                <w:iCs/>
                <w:color w:val="FF0000"/>
                <w:szCs w:val="24"/>
              </w:rPr>
              <w:t xml:space="preserve">is intended </w:t>
            </w:r>
            <w:r w:rsidRPr="00BD67F1">
              <w:rPr>
                <w:rFonts w:eastAsiaTheme="minorHAnsi"/>
                <w:i/>
                <w:iCs/>
                <w:color w:val="FF0000"/>
                <w:szCs w:val="24"/>
              </w:rPr>
              <w:t xml:space="preserve">to be utilized to document </w:t>
            </w:r>
            <w:r w:rsidR="00F90C4A">
              <w:rPr>
                <w:rFonts w:eastAsiaTheme="minorHAnsi"/>
                <w:i/>
                <w:iCs/>
                <w:color w:val="FF0000"/>
                <w:szCs w:val="24"/>
              </w:rPr>
              <w:t>the architecture, and if applicable, the configuration item inventory, o</w:t>
            </w:r>
            <w:r w:rsidR="00861C9C">
              <w:rPr>
                <w:rFonts w:eastAsiaTheme="minorHAnsi"/>
                <w:i/>
                <w:iCs/>
                <w:color w:val="FF0000"/>
                <w:szCs w:val="24"/>
              </w:rPr>
              <w:t xml:space="preserve">f </w:t>
            </w:r>
            <w:r w:rsidRPr="00BD67F1">
              <w:rPr>
                <w:rFonts w:eastAsiaTheme="minorHAnsi"/>
                <w:i/>
                <w:iCs/>
                <w:color w:val="FF0000"/>
                <w:szCs w:val="24"/>
              </w:rPr>
              <w:t xml:space="preserve">a new system or major release. The </w:t>
            </w:r>
            <w:r w:rsidR="35E1B115" w:rsidRPr="00BD67F1">
              <w:rPr>
                <w:rFonts w:eastAsiaTheme="minorHAnsi"/>
                <w:i/>
                <w:iCs/>
                <w:color w:val="FF0000"/>
                <w:szCs w:val="24"/>
              </w:rPr>
              <w:t>t</w:t>
            </w:r>
            <w:r w:rsidRPr="00BD67F1">
              <w:rPr>
                <w:rFonts w:eastAsiaTheme="minorHAnsi"/>
                <w:i/>
                <w:iCs/>
                <w:color w:val="FF0000"/>
                <w:szCs w:val="24"/>
              </w:rPr>
              <w:t xml:space="preserve">emplate content may be tailored, (i.e., expanded or deleted) to address the needs of the project. </w:t>
            </w:r>
            <w:r w:rsidR="350F853B" w:rsidRPr="00BD67F1">
              <w:rPr>
                <w:rFonts w:eastAsiaTheme="minorHAnsi"/>
                <w:i/>
                <w:iCs/>
                <w:color w:val="FF0000"/>
                <w:szCs w:val="24"/>
              </w:rPr>
              <w:t xml:space="preserve"> Th</w:t>
            </w:r>
            <w:r w:rsidRPr="00BD67F1">
              <w:rPr>
                <w:rFonts w:eastAsiaTheme="minorHAnsi"/>
                <w:i/>
                <w:iCs/>
                <w:color w:val="FF0000"/>
                <w:szCs w:val="24"/>
              </w:rPr>
              <w:t xml:space="preserve">is document </w:t>
            </w:r>
            <w:r w:rsidR="350F853B" w:rsidRPr="00BD67F1">
              <w:rPr>
                <w:rFonts w:eastAsiaTheme="minorHAnsi"/>
                <w:i/>
                <w:iCs/>
                <w:color w:val="FF0000"/>
                <w:szCs w:val="24"/>
              </w:rPr>
              <w:t>is unique to a computer system and therefore, no</w:t>
            </w:r>
            <w:r w:rsidR="5CE4EBB7" w:rsidRPr="00BD67F1">
              <w:rPr>
                <w:rFonts w:eastAsiaTheme="minorHAnsi"/>
                <w:i/>
                <w:iCs/>
                <w:color w:val="FF0000"/>
                <w:szCs w:val="24"/>
              </w:rPr>
              <w:t>ne will look alike or even have all the same sections. It is the responsibility of the technical team to define relevant content to support the system.</w:t>
            </w:r>
          </w:p>
          <w:p w14:paraId="5BEA13E9" w14:textId="38B06807" w:rsidR="00031BFD" w:rsidRPr="007627E5" w:rsidRDefault="008A027A" w:rsidP="00031BFD">
            <w:pPr>
              <w:spacing w:before="60" w:after="60"/>
              <w:rPr>
                <w:rFonts w:eastAsiaTheme="minorHAnsi"/>
                <w:b/>
                <w:bCs/>
                <w:i/>
                <w:iCs/>
                <w:color w:val="FF0000"/>
                <w:szCs w:val="24"/>
              </w:rPr>
            </w:pPr>
            <w:r w:rsidRPr="007627E5">
              <w:rPr>
                <w:rFonts w:eastAsiaTheme="minorHAnsi"/>
                <w:bCs/>
                <w:i/>
                <w:iCs/>
                <w:color w:val="FF0000"/>
                <w:szCs w:val="24"/>
              </w:rPr>
              <w:t xml:space="preserve">This template </w:t>
            </w:r>
            <w:r w:rsidR="00973B3E">
              <w:rPr>
                <w:rFonts w:eastAsiaTheme="minorHAnsi"/>
                <w:bCs/>
                <w:i/>
                <w:iCs/>
                <w:color w:val="FF0000"/>
                <w:szCs w:val="24"/>
              </w:rPr>
              <w:t xml:space="preserve">may be supported by </w:t>
            </w:r>
            <w:r w:rsidRPr="007627E5">
              <w:rPr>
                <w:rFonts w:eastAsiaTheme="minorHAnsi"/>
                <w:bCs/>
                <w:i/>
                <w:iCs/>
                <w:color w:val="FF0000"/>
                <w:szCs w:val="24"/>
              </w:rPr>
              <w:t xml:space="preserve">the </w:t>
            </w:r>
            <w:r w:rsidR="00973B3E">
              <w:rPr>
                <w:rFonts w:eastAsiaTheme="minorHAnsi"/>
                <w:bCs/>
                <w:i/>
                <w:iCs/>
                <w:color w:val="FF0000"/>
                <w:szCs w:val="24"/>
              </w:rPr>
              <w:t>Software Detailed</w:t>
            </w:r>
            <w:r w:rsidRPr="007627E5">
              <w:rPr>
                <w:rFonts w:eastAsiaTheme="minorHAnsi"/>
                <w:bCs/>
                <w:i/>
                <w:iCs/>
                <w:color w:val="FF0000"/>
                <w:szCs w:val="24"/>
              </w:rPr>
              <w:t xml:space="preserve"> Design </w:t>
            </w:r>
            <w:r w:rsidR="00973B3E">
              <w:rPr>
                <w:rFonts w:eastAsiaTheme="minorHAnsi"/>
                <w:bCs/>
                <w:i/>
                <w:iCs/>
                <w:color w:val="FF0000"/>
                <w:szCs w:val="24"/>
              </w:rPr>
              <w:t xml:space="preserve">Description </w:t>
            </w:r>
            <w:r w:rsidRPr="007627E5">
              <w:rPr>
                <w:rFonts w:eastAsiaTheme="minorHAnsi"/>
                <w:bCs/>
                <w:i/>
                <w:iCs/>
                <w:color w:val="FF0000"/>
                <w:szCs w:val="24"/>
              </w:rPr>
              <w:t xml:space="preserve">template </w:t>
            </w:r>
            <w:r w:rsidRPr="007627E5">
              <w:rPr>
                <w:bCs/>
                <w:i/>
                <w:iCs/>
                <w:noProof/>
                <w:color w:val="FF0000"/>
              </w:rPr>
              <w:t>(BTSQC09.05-</w:t>
            </w:r>
            <w:r w:rsidR="00973B3E">
              <w:rPr>
                <w:bCs/>
                <w:i/>
                <w:iCs/>
                <w:noProof/>
                <w:color w:val="FF0000"/>
              </w:rPr>
              <w:t>O</w:t>
            </w:r>
            <w:r w:rsidRPr="007627E5">
              <w:rPr>
                <w:bCs/>
                <w:i/>
                <w:iCs/>
                <w:noProof/>
                <w:color w:val="FF0000"/>
              </w:rPr>
              <w:t>)</w:t>
            </w:r>
            <w:r w:rsidR="00973B3E">
              <w:rPr>
                <w:bCs/>
                <w:i/>
                <w:iCs/>
                <w:noProof/>
                <w:color w:val="FF0000"/>
              </w:rPr>
              <w:t xml:space="preserve">, and/or </w:t>
            </w:r>
            <w:r w:rsidRPr="007627E5">
              <w:rPr>
                <w:rFonts w:eastAsiaTheme="minorHAnsi"/>
                <w:bCs/>
                <w:i/>
                <w:iCs/>
                <w:color w:val="FF0000"/>
                <w:szCs w:val="24"/>
              </w:rPr>
              <w:t xml:space="preserve">the Software Database Design Description template </w:t>
            </w:r>
            <w:r w:rsidRPr="007627E5">
              <w:rPr>
                <w:bCs/>
                <w:i/>
                <w:iCs/>
                <w:noProof/>
                <w:color w:val="FF0000"/>
              </w:rPr>
              <w:t>(BTSQC09.05-N)</w:t>
            </w:r>
            <w:r w:rsidR="00973B3E">
              <w:rPr>
                <w:bCs/>
                <w:i/>
                <w:iCs/>
                <w:noProof/>
                <w:color w:val="FF0000"/>
              </w:rPr>
              <w:t>,</w:t>
            </w:r>
            <w:r w:rsidRPr="007627E5">
              <w:rPr>
                <w:bCs/>
                <w:i/>
                <w:iCs/>
                <w:noProof/>
                <w:color w:val="FF0000"/>
              </w:rPr>
              <w:t xml:space="preserve"> and/or the </w:t>
            </w:r>
            <w:r w:rsidRPr="007627E5">
              <w:rPr>
                <w:rFonts w:eastAsiaTheme="minorHAnsi"/>
                <w:bCs/>
                <w:i/>
                <w:iCs/>
                <w:color w:val="FF0000"/>
                <w:szCs w:val="24"/>
              </w:rPr>
              <w:t xml:space="preserve">Software Interface Design Description template </w:t>
            </w:r>
            <w:r w:rsidRPr="007627E5">
              <w:rPr>
                <w:bCs/>
                <w:i/>
                <w:iCs/>
                <w:noProof/>
                <w:color w:val="FF0000"/>
              </w:rPr>
              <w:t>(BTSQC09.05-P), as applicable</w:t>
            </w:r>
            <w:r w:rsidRPr="007627E5">
              <w:rPr>
                <w:rFonts w:eastAsiaTheme="minorHAnsi"/>
                <w:bCs/>
                <w:i/>
                <w:iCs/>
                <w:color w:val="FF0000"/>
                <w:szCs w:val="24"/>
              </w:rPr>
              <w:t>.</w:t>
            </w:r>
          </w:p>
          <w:p w14:paraId="3CB1DA64" w14:textId="1FADBBDB" w:rsidR="00300527" w:rsidRPr="007627E5" w:rsidRDefault="008A027A" w:rsidP="00300527">
            <w:pPr>
              <w:spacing w:before="60" w:after="60"/>
              <w:rPr>
                <w:rFonts w:eastAsiaTheme="minorHAnsi"/>
                <w:b/>
                <w:bCs/>
                <w:i/>
                <w:noProof/>
                <w:color w:val="FF0000"/>
                <w:szCs w:val="24"/>
              </w:rPr>
            </w:pPr>
            <w:r w:rsidRPr="007627E5">
              <w:rPr>
                <w:rFonts w:eastAsiaTheme="minorHAnsi"/>
                <w:bCs/>
                <w:i/>
                <w:noProof/>
                <w:color w:val="FF0000"/>
                <w:szCs w:val="24"/>
              </w:rPr>
              <w:t xml:space="preserve">Per BTSQC09.05,this </w:t>
            </w:r>
            <w:r>
              <w:rPr>
                <w:rFonts w:eastAsiaTheme="minorHAnsi"/>
                <w:bCs/>
                <w:i/>
                <w:noProof/>
                <w:color w:val="FF0000"/>
                <w:szCs w:val="24"/>
              </w:rPr>
              <w:t>Architectural</w:t>
            </w:r>
            <w:r w:rsidRPr="007627E5">
              <w:rPr>
                <w:rFonts w:eastAsiaTheme="minorHAnsi"/>
                <w:bCs/>
                <w:i/>
                <w:noProof/>
                <w:color w:val="FF0000"/>
                <w:szCs w:val="24"/>
              </w:rPr>
              <w:t xml:space="preserve"> Design </w:t>
            </w:r>
            <w:r w:rsidR="000E0E11">
              <w:rPr>
                <w:rFonts w:eastAsiaTheme="minorHAnsi"/>
                <w:bCs/>
                <w:i/>
                <w:noProof/>
                <w:color w:val="FF0000"/>
                <w:szCs w:val="24"/>
              </w:rPr>
              <w:t>and Configuration Item Inventory</w:t>
            </w:r>
            <w:r w:rsidRPr="007627E5">
              <w:rPr>
                <w:rFonts w:eastAsiaTheme="minorHAnsi"/>
                <w:bCs/>
                <w:i/>
                <w:noProof/>
                <w:color w:val="FF0000"/>
                <w:szCs w:val="24"/>
              </w:rPr>
              <w:t xml:space="preserve"> template applies as follows:</w:t>
            </w:r>
          </w:p>
          <w:tbl>
            <w:tblPr>
              <w:tblW w:w="4264" w:type="pct"/>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1E0" w:firstRow="1" w:lastRow="1" w:firstColumn="1" w:lastColumn="1" w:noHBand="0" w:noVBand="0"/>
            </w:tblPr>
            <w:tblGrid>
              <w:gridCol w:w="3535"/>
              <w:gridCol w:w="1864"/>
              <w:gridCol w:w="1890"/>
              <w:gridCol w:w="1889"/>
            </w:tblGrid>
            <w:tr w:rsidR="00125CC9" w14:paraId="0375AC62" w14:textId="77777777" w:rsidTr="00BD67F1">
              <w:trPr>
                <w:trHeight w:val="370"/>
                <w:tblHeader/>
              </w:trPr>
              <w:tc>
                <w:tcPr>
                  <w:tcW w:w="3535" w:type="dxa"/>
                  <w:vMerge w:val="restart"/>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0E13F896" w14:textId="77777777" w:rsidR="00300527" w:rsidRPr="007627E5" w:rsidRDefault="008A027A" w:rsidP="00300527">
                  <w:pPr>
                    <w:pStyle w:val="TableText"/>
                    <w:rPr>
                      <w:rFonts w:eastAsia="Calibri" w:cs="Times New Roman"/>
                      <w:bCs/>
                      <w:noProof/>
                      <w:color w:val="FF0000"/>
                      <w:szCs w:val="20"/>
                    </w:rPr>
                  </w:pPr>
                  <w:r w:rsidRPr="007627E5">
                    <w:rPr>
                      <w:rFonts w:eastAsia="Calibri" w:cs="Times New Roman"/>
                      <w:bCs/>
                      <w:noProof/>
                      <w:color w:val="FF0000"/>
                      <w:szCs w:val="20"/>
                    </w:rPr>
                    <w:t>System Classification</w:t>
                  </w:r>
                </w:p>
              </w:tc>
              <w:tc>
                <w:tcPr>
                  <w:tcW w:w="5643" w:type="dxa"/>
                  <w:gridSpan w:val="3"/>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2F344632" w14:textId="77777777" w:rsidR="00300527" w:rsidRPr="007627E5" w:rsidRDefault="008A027A" w:rsidP="00BD67F1">
                  <w:pPr>
                    <w:pStyle w:val="TableText"/>
                    <w:jc w:val="center"/>
                    <w:rPr>
                      <w:rFonts w:eastAsia="Calibri" w:cs="Times New Roman"/>
                      <w:bCs/>
                      <w:noProof/>
                      <w:color w:val="FF0000"/>
                      <w:szCs w:val="20"/>
                    </w:rPr>
                  </w:pPr>
                  <w:r w:rsidRPr="007627E5">
                    <w:rPr>
                      <w:rFonts w:eastAsia="Calibri" w:cs="Times New Roman"/>
                      <w:bCs/>
                      <w:noProof/>
                      <w:color w:val="FF0000"/>
                      <w:szCs w:val="20"/>
                    </w:rPr>
                    <w:t>System Type</w:t>
                  </w:r>
                </w:p>
              </w:tc>
            </w:tr>
            <w:tr w:rsidR="00125CC9" w14:paraId="2BE35DAC" w14:textId="77777777" w:rsidTr="00BD67F1">
              <w:trPr>
                <w:trHeight w:val="325"/>
                <w:tblHeader/>
              </w:trPr>
              <w:tc>
                <w:tcPr>
                  <w:tcW w:w="3535" w:type="dxa"/>
                  <w:vMerge/>
                  <w:tcBorders>
                    <w:top w:val="single" w:sz="4" w:space="0" w:color="auto"/>
                    <w:left w:val="single" w:sz="4" w:space="0" w:color="auto"/>
                    <w:bottom w:val="single" w:sz="4" w:space="0" w:color="auto"/>
                    <w:right w:val="single" w:sz="4" w:space="0" w:color="auto"/>
                  </w:tcBorders>
                  <w:vAlign w:val="center"/>
                  <w:hideMark/>
                </w:tcPr>
                <w:p w14:paraId="5462D243" w14:textId="77777777" w:rsidR="00300527" w:rsidRPr="007627E5" w:rsidRDefault="00300527" w:rsidP="00300527">
                  <w:pPr>
                    <w:tabs>
                      <w:tab w:val="clear" w:pos="10800"/>
                    </w:tabs>
                    <w:rPr>
                      <w:rFonts w:eastAsia="Calibri"/>
                      <w:bCs/>
                      <w:noProof/>
                      <w:color w:val="FF0000"/>
                    </w:rPr>
                  </w:pPr>
                </w:p>
              </w:tc>
              <w:tc>
                <w:tcPr>
                  <w:tcW w:w="1864"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6E294A0D" w14:textId="77777777" w:rsidR="00300527" w:rsidRPr="007627E5" w:rsidRDefault="008A027A" w:rsidP="00690926">
                  <w:pPr>
                    <w:pStyle w:val="TableText"/>
                    <w:jc w:val="center"/>
                    <w:rPr>
                      <w:rFonts w:eastAsia="Calibri" w:cs="Times New Roman"/>
                      <w:bCs/>
                      <w:noProof/>
                      <w:color w:val="FF0000"/>
                      <w:szCs w:val="20"/>
                    </w:rPr>
                  </w:pPr>
                  <w:r w:rsidRPr="007627E5">
                    <w:rPr>
                      <w:rFonts w:eastAsia="Calibri" w:cs="Times New Roman"/>
                      <w:bCs/>
                      <w:noProof/>
                      <w:color w:val="FF0000"/>
                      <w:szCs w:val="20"/>
                    </w:rPr>
                    <w:t>COTS</w:t>
                  </w:r>
                </w:p>
              </w:tc>
              <w:tc>
                <w:tcPr>
                  <w:tcW w:w="189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410ABC46" w14:textId="77777777" w:rsidR="00300527" w:rsidRPr="007627E5" w:rsidRDefault="008A027A" w:rsidP="00690926">
                  <w:pPr>
                    <w:pStyle w:val="TableText"/>
                    <w:jc w:val="center"/>
                    <w:rPr>
                      <w:rFonts w:eastAsia="Calibri" w:cs="Times New Roman"/>
                      <w:bCs/>
                      <w:noProof/>
                      <w:color w:val="FF0000"/>
                      <w:szCs w:val="20"/>
                    </w:rPr>
                  </w:pPr>
                  <w:r w:rsidRPr="007627E5">
                    <w:rPr>
                      <w:rFonts w:eastAsia="Calibri" w:cs="Times New Roman"/>
                      <w:bCs/>
                      <w:noProof/>
                      <w:color w:val="FF0000"/>
                      <w:szCs w:val="20"/>
                    </w:rPr>
                    <w:t>Config.</w:t>
                  </w:r>
                </w:p>
              </w:tc>
              <w:tc>
                <w:tcPr>
                  <w:tcW w:w="1889"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3E5A477" w14:textId="77777777" w:rsidR="00300527" w:rsidRPr="007627E5" w:rsidRDefault="008A027A" w:rsidP="00690926">
                  <w:pPr>
                    <w:pStyle w:val="TableText"/>
                    <w:jc w:val="center"/>
                    <w:rPr>
                      <w:rFonts w:eastAsia="Calibri" w:cs="Times New Roman"/>
                      <w:bCs/>
                      <w:noProof/>
                      <w:color w:val="FF0000"/>
                      <w:szCs w:val="20"/>
                    </w:rPr>
                  </w:pPr>
                  <w:r w:rsidRPr="007627E5">
                    <w:rPr>
                      <w:rFonts w:eastAsia="Calibri" w:cs="Times New Roman"/>
                      <w:bCs/>
                      <w:noProof/>
                      <w:color w:val="FF0000"/>
                      <w:szCs w:val="20"/>
                    </w:rPr>
                    <w:t>Custom</w:t>
                  </w:r>
                </w:p>
              </w:tc>
            </w:tr>
            <w:tr w:rsidR="00125CC9" w14:paraId="720D0C9A" w14:textId="77777777" w:rsidTr="00BD67F1">
              <w:trPr>
                <w:trHeight w:val="482"/>
              </w:trPr>
              <w:tc>
                <w:tcPr>
                  <w:tcW w:w="3535" w:type="dxa"/>
                  <w:tcBorders>
                    <w:top w:val="single" w:sz="4" w:space="0" w:color="auto"/>
                    <w:left w:val="single" w:sz="4" w:space="0" w:color="auto"/>
                    <w:bottom w:val="single" w:sz="4" w:space="0" w:color="auto"/>
                    <w:right w:val="single" w:sz="4" w:space="0" w:color="auto"/>
                  </w:tcBorders>
                  <w:hideMark/>
                </w:tcPr>
                <w:p w14:paraId="4C8D4D4D" w14:textId="77777777" w:rsidR="00300527" w:rsidRPr="007627E5" w:rsidRDefault="008A027A" w:rsidP="00300527">
                  <w:pPr>
                    <w:rPr>
                      <w:rFonts w:eastAsia="Calibri"/>
                      <w:bCs/>
                      <w:i/>
                      <w:iCs/>
                      <w:noProof/>
                      <w:color w:val="FF0000"/>
                    </w:rPr>
                  </w:pPr>
                  <w:r w:rsidRPr="007627E5">
                    <w:rPr>
                      <w:rFonts w:eastAsia="Calibri"/>
                      <w:bCs/>
                      <w:i/>
                      <w:iCs/>
                      <w:noProof/>
                      <w:color w:val="FF0000"/>
                    </w:rPr>
                    <w:t xml:space="preserve">Quality Critical &amp; </w:t>
                  </w:r>
                  <w:r w:rsidRPr="007627E5">
                    <w:rPr>
                      <w:rFonts w:eastAsia="Calibri"/>
                      <w:bCs/>
                      <w:i/>
                      <w:iCs/>
                      <w:noProof/>
                      <w:color w:val="FF0000"/>
                    </w:rPr>
                    <w:br/>
                    <w:t>Quality Non-Critical Systems</w:t>
                  </w:r>
                </w:p>
              </w:tc>
              <w:tc>
                <w:tcPr>
                  <w:tcW w:w="1864" w:type="dxa"/>
                  <w:tcBorders>
                    <w:top w:val="single" w:sz="4" w:space="0" w:color="auto"/>
                    <w:left w:val="single" w:sz="4" w:space="0" w:color="auto"/>
                    <w:bottom w:val="single" w:sz="4" w:space="0" w:color="auto"/>
                    <w:right w:val="single" w:sz="4" w:space="0" w:color="auto"/>
                  </w:tcBorders>
                  <w:hideMark/>
                </w:tcPr>
                <w:p w14:paraId="63DB5731" w14:textId="7A457A24" w:rsidR="00300527" w:rsidRPr="007627E5" w:rsidRDefault="008A027A" w:rsidP="00300527">
                  <w:pPr>
                    <w:pStyle w:val="TableText"/>
                    <w:rPr>
                      <w:rFonts w:eastAsia="Calibri" w:cs="Times New Roman"/>
                      <w:bCs/>
                      <w:i/>
                      <w:iCs/>
                      <w:noProof/>
                      <w:color w:val="FF0000"/>
                      <w:szCs w:val="20"/>
                    </w:rPr>
                  </w:pPr>
                  <w:r>
                    <w:rPr>
                      <w:rFonts w:eastAsia="Calibri" w:cs="Times New Roman"/>
                      <w:bCs/>
                      <w:i/>
                      <w:iCs/>
                      <w:noProof/>
                      <w:color w:val="FF0000"/>
                      <w:szCs w:val="20"/>
                    </w:rPr>
                    <w:t>Required</w:t>
                  </w:r>
                  <w:r w:rsidR="00372354">
                    <w:rPr>
                      <w:rFonts w:eastAsia="Calibri" w:cs="Times New Roman"/>
                      <w:bCs/>
                      <w:i/>
                      <w:iCs/>
                      <w:noProof/>
                      <w:color w:val="FF0000"/>
                      <w:szCs w:val="20"/>
                    </w:rPr>
                    <w:t>, except CII section is Not Required</w:t>
                  </w:r>
                  <w:r w:rsidRPr="007627E5">
                    <w:rPr>
                      <w:rFonts w:eastAsia="Calibri" w:cs="Times New Roman"/>
                      <w:bCs/>
                      <w:i/>
                      <w:iCs/>
                      <w:noProof/>
                      <w:color w:val="FF0000"/>
                      <w:szCs w:val="20"/>
                    </w:rPr>
                    <w:t xml:space="preserve"> </w:t>
                  </w:r>
                </w:p>
              </w:tc>
              <w:tc>
                <w:tcPr>
                  <w:tcW w:w="1890" w:type="dxa"/>
                  <w:tcBorders>
                    <w:top w:val="single" w:sz="4" w:space="0" w:color="auto"/>
                    <w:left w:val="single" w:sz="4" w:space="0" w:color="auto"/>
                    <w:bottom w:val="single" w:sz="4" w:space="0" w:color="auto"/>
                    <w:right w:val="single" w:sz="4" w:space="0" w:color="auto"/>
                  </w:tcBorders>
                  <w:hideMark/>
                </w:tcPr>
                <w:p w14:paraId="70ACD2EE" w14:textId="77777777" w:rsidR="00300527" w:rsidRPr="007627E5" w:rsidRDefault="008A027A" w:rsidP="00300527">
                  <w:pPr>
                    <w:pStyle w:val="TableText"/>
                    <w:rPr>
                      <w:rFonts w:eastAsia="Calibri" w:cs="Times New Roman"/>
                      <w:bCs/>
                      <w:i/>
                      <w:iCs/>
                      <w:noProof/>
                      <w:color w:val="FF0000"/>
                      <w:szCs w:val="20"/>
                    </w:rPr>
                  </w:pPr>
                  <w:r w:rsidRPr="007627E5">
                    <w:rPr>
                      <w:rFonts w:eastAsia="Calibri" w:cs="Times New Roman"/>
                      <w:bCs/>
                      <w:i/>
                      <w:iCs/>
                      <w:noProof/>
                      <w:color w:val="FF0000"/>
                      <w:szCs w:val="20"/>
                    </w:rPr>
                    <w:t>Required</w:t>
                  </w:r>
                </w:p>
              </w:tc>
              <w:tc>
                <w:tcPr>
                  <w:tcW w:w="1889" w:type="dxa"/>
                  <w:tcBorders>
                    <w:top w:val="single" w:sz="4" w:space="0" w:color="auto"/>
                    <w:left w:val="single" w:sz="4" w:space="0" w:color="auto"/>
                    <w:bottom w:val="single" w:sz="4" w:space="0" w:color="auto"/>
                    <w:right w:val="single" w:sz="4" w:space="0" w:color="auto"/>
                  </w:tcBorders>
                  <w:hideMark/>
                </w:tcPr>
                <w:p w14:paraId="3124F663" w14:textId="77777777" w:rsidR="00300527" w:rsidRPr="007627E5" w:rsidRDefault="008A027A" w:rsidP="00300527">
                  <w:pPr>
                    <w:pStyle w:val="TableText"/>
                    <w:rPr>
                      <w:rFonts w:eastAsia="Calibri" w:cs="Times New Roman"/>
                      <w:bCs/>
                      <w:i/>
                      <w:iCs/>
                      <w:noProof/>
                      <w:color w:val="FF0000"/>
                      <w:szCs w:val="20"/>
                    </w:rPr>
                  </w:pPr>
                  <w:r w:rsidRPr="007627E5">
                    <w:rPr>
                      <w:rFonts w:eastAsia="Calibri" w:cs="Times New Roman"/>
                      <w:bCs/>
                      <w:i/>
                      <w:iCs/>
                      <w:noProof/>
                      <w:color w:val="FF0000"/>
                      <w:szCs w:val="20"/>
                    </w:rPr>
                    <w:t>Required</w:t>
                  </w:r>
                </w:p>
              </w:tc>
            </w:tr>
            <w:tr w:rsidR="00125CC9" w14:paraId="2816C062" w14:textId="77777777" w:rsidTr="00BD67F1">
              <w:trPr>
                <w:trHeight w:val="482"/>
              </w:trPr>
              <w:tc>
                <w:tcPr>
                  <w:tcW w:w="3535" w:type="dxa"/>
                  <w:tcBorders>
                    <w:top w:val="single" w:sz="4" w:space="0" w:color="auto"/>
                    <w:left w:val="single" w:sz="4" w:space="0" w:color="auto"/>
                    <w:bottom w:val="single" w:sz="4" w:space="0" w:color="auto"/>
                    <w:right w:val="single" w:sz="4" w:space="0" w:color="auto"/>
                  </w:tcBorders>
                  <w:hideMark/>
                </w:tcPr>
                <w:p w14:paraId="79A96B93" w14:textId="77777777" w:rsidR="00300527" w:rsidRPr="007627E5" w:rsidRDefault="008A027A" w:rsidP="00300527">
                  <w:pPr>
                    <w:rPr>
                      <w:rFonts w:eastAsia="Calibri"/>
                      <w:bCs/>
                      <w:i/>
                      <w:iCs/>
                      <w:noProof/>
                      <w:color w:val="FF0000"/>
                    </w:rPr>
                  </w:pPr>
                  <w:r w:rsidRPr="007627E5">
                    <w:rPr>
                      <w:rFonts w:eastAsia="Calibri"/>
                      <w:bCs/>
                      <w:i/>
                      <w:iCs/>
                      <w:noProof/>
                      <w:color w:val="FF0000"/>
                    </w:rPr>
                    <w:t>Regulated (Non-Quality) Systems</w:t>
                  </w:r>
                </w:p>
              </w:tc>
              <w:tc>
                <w:tcPr>
                  <w:tcW w:w="1864" w:type="dxa"/>
                  <w:tcBorders>
                    <w:top w:val="single" w:sz="4" w:space="0" w:color="auto"/>
                    <w:left w:val="single" w:sz="4" w:space="0" w:color="auto"/>
                    <w:bottom w:val="single" w:sz="4" w:space="0" w:color="auto"/>
                    <w:right w:val="single" w:sz="4" w:space="0" w:color="auto"/>
                  </w:tcBorders>
                  <w:hideMark/>
                </w:tcPr>
                <w:p w14:paraId="7390DB83" w14:textId="00114EF1" w:rsidR="00300527" w:rsidRPr="007627E5" w:rsidRDefault="008A027A" w:rsidP="00300527">
                  <w:pPr>
                    <w:pStyle w:val="TableText"/>
                    <w:rPr>
                      <w:rFonts w:eastAsia="Calibri" w:cs="Times New Roman"/>
                      <w:bCs/>
                      <w:i/>
                      <w:iCs/>
                      <w:noProof/>
                      <w:color w:val="FF0000"/>
                      <w:szCs w:val="20"/>
                    </w:rPr>
                  </w:pPr>
                  <w:r>
                    <w:rPr>
                      <w:rFonts w:eastAsia="Calibri" w:cs="Times New Roman"/>
                      <w:bCs/>
                      <w:i/>
                      <w:iCs/>
                      <w:noProof/>
                      <w:color w:val="FF0000"/>
                      <w:szCs w:val="20"/>
                    </w:rPr>
                    <w:t>Optional</w:t>
                  </w:r>
                </w:p>
              </w:tc>
              <w:tc>
                <w:tcPr>
                  <w:tcW w:w="1890" w:type="dxa"/>
                  <w:tcBorders>
                    <w:top w:val="single" w:sz="4" w:space="0" w:color="auto"/>
                    <w:left w:val="single" w:sz="4" w:space="0" w:color="auto"/>
                    <w:bottom w:val="single" w:sz="4" w:space="0" w:color="auto"/>
                    <w:right w:val="single" w:sz="4" w:space="0" w:color="auto"/>
                  </w:tcBorders>
                  <w:hideMark/>
                </w:tcPr>
                <w:p w14:paraId="17422D33" w14:textId="7EFD3EF9" w:rsidR="00300527" w:rsidRPr="007627E5" w:rsidRDefault="008A027A" w:rsidP="00300527">
                  <w:pPr>
                    <w:pStyle w:val="TableText"/>
                    <w:rPr>
                      <w:rFonts w:eastAsia="Calibri" w:cs="Times New Roman"/>
                      <w:bCs/>
                      <w:i/>
                      <w:iCs/>
                      <w:noProof/>
                      <w:color w:val="FF0000"/>
                      <w:szCs w:val="20"/>
                    </w:rPr>
                  </w:pPr>
                  <w:r>
                    <w:rPr>
                      <w:rFonts w:eastAsia="Calibri" w:cs="Times New Roman"/>
                      <w:bCs/>
                      <w:i/>
                      <w:iCs/>
                      <w:noProof/>
                      <w:color w:val="FF0000"/>
                      <w:szCs w:val="20"/>
                    </w:rPr>
                    <w:t>Required</w:t>
                  </w:r>
                  <w:r w:rsidR="00482BE0">
                    <w:rPr>
                      <w:rFonts w:eastAsia="Calibri" w:cs="Times New Roman"/>
                      <w:bCs/>
                      <w:i/>
                      <w:iCs/>
                      <w:noProof/>
                      <w:color w:val="FF0000"/>
                      <w:szCs w:val="20"/>
                    </w:rPr>
                    <w:t>, except CII section is Not Required</w:t>
                  </w:r>
                </w:p>
              </w:tc>
              <w:tc>
                <w:tcPr>
                  <w:tcW w:w="1889" w:type="dxa"/>
                  <w:tcBorders>
                    <w:top w:val="single" w:sz="4" w:space="0" w:color="auto"/>
                    <w:left w:val="single" w:sz="4" w:space="0" w:color="auto"/>
                    <w:bottom w:val="single" w:sz="4" w:space="0" w:color="auto"/>
                    <w:right w:val="single" w:sz="4" w:space="0" w:color="auto"/>
                  </w:tcBorders>
                  <w:hideMark/>
                </w:tcPr>
                <w:p w14:paraId="60CCB3B3" w14:textId="608092CA" w:rsidR="00300527" w:rsidRPr="007627E5" w:rsidRDefault="008A027A" w:rsidP="00300527">
                  <w:pPr>
                    <w:pStyle w:val="TableText"/>
                    <w:rPr>
                      <w:rFonts w:eastAsia="Calibri" w:cs="Times New Roman"/>
                      <w:bCs/>
                      <w:i/>
                      <w:iCs/>
                      <w:noProof/>
                      <w:color w:val="FF0000"/>
                      <w:szCs w:val="20"/>
                    </w:rPr>
                  </w:pPr>
                  <w:r w:rsidRPr="007627E5">
                    <w:rPr>
                      <w:rFonts w:eastAsia="Calibri" w:cs="Times New Roman"/>
                      <w:bCs/>
                      <w:i/>
                      <w:iCs/>
                      <w:noProof/>
                      <w:color w:val="FF0000"/>
                      <w:szCs w:val="20"/>
                    </w:rPr>
                    <w:t>Required</w:t>
                  </w:r>
                  <w:r w:rsidR="00482BE0">
                    <w:rPr>
                      <w:rFonts w:eastAsia="Calibri" w:cs="Times New Roman"/>
                      <w:bCs/>
                      <w:i/>
                      <w:iCs/>
                      <w:noProof/>
                      <w:color w:val="FF0000"/>
                      <w:szCs w:val="20"/>
                    </w:rPr>
                    <w:t>, except CII section is Not Required</w:t>
                  </w:r>
                </w:p>
              </w:tc>
            </w:tr>
          </w:tbl>
          <w:p w14:paraId="2B153302" w14:textId="7F11AAC1" w:rsidR="00A54E33" w:rsidRPr="00BD67F1" w:rsidRDefault="00074130" w:rsidP="00A54E33">
            <w:pPr>
              <w:spacing w:before="60" w:after="60"/>
              <w:rPr>
                <w:rFonts w:eastAsiaTheme="minorHAnsi"/>
                <w:i/>
                <w:noProof/>
                <w:color w:val="FF0000"/>
                <w:szCs w:val="24"/>
              </w:rPr>
            </w:pPr>
            <w:r>
              <w:rPr>
                <w:rFonts w:eastAsiaTheme="minorEastAsia"/>
                <w:bCs/>
                <w:i/>
                <w:color w:val="FF0000"/>
              </w:rPr>
              <w:t>As a reminder</w:t>
            </w:r>
            <w:r w:rsidR="008A027A" w:rsidRPr="007627E5">
              <w:rPr>
                <w:rFonts w:eastAsiaTheme="minorEastAsia"/>
                <w:bCs/>
                <w:i/>
                <w:color w:val="FF0000"/>
              </w:rPr>
              <w:t xml:space="preserve">, </w:t>
            </w:r>
            <w:r w:rsidR="00FC30D1">
              <w:rPr>
                <w:rFonts w:eastAsiaTheme="minorEastAsia"/>
                <w:bCs/>
                <w:i/>
                <w:color w:val="FF0000"/>
              </w:rPr>
              <w:t xml:space="preserve">this template also applies </w:t>
            </w:r>
            <w:r w:rsidR="00C002A5">
              <w:rPr>
                <w:rFonts w:eastAsiaTheme="minorHAnsi"/>
                <w:i/>
                <w:noProof/>
                <w:color w:val="FF0000"/>
                <w:szCs w:val="24"/>
              </w:rPr>
              <w:t>f</w:t>
            </w:r>
            <w:r w:rsidR="008A027A" w:rsidRPr="00BD67F1">
              <w:rPr>
                <w:rFonts w:eastAsiaTheme="minorHAnsi"/>
                <w:i/>
                <w:noProof/>
                <w:color w:val="FF0000"/>
                <w:szCs w:val="24"/>
              </w:rPr>
              <w:t>or all Regulated</w:t>
            </w:r>
            <w:r w:rsidR="001047CC" w:rsidRPr="00BD67F1">
              <w:rPr>
                <w:rFonts w:eastAsiaTheme="minorHAnsi"/>
                <w:i/>
                <w:noProof/>
                <w:color w:val="FF0000"/>
                <w:szCs w:val="24"/>
              </w:rPr>
              <w:t xml:space="preserve"> (Quality or Non-Quality)</w:t>
            </w:r>
            <w:r w:rsidR="008A027A" w:rsidRPr="00BD67F1">
              <w:rPr>
                <w:rFonts w:eastAsiaTheme="minorHAnsi"/>
                <w:i/>
                <w:noProof/>
                <w:color w:val="FF0000"/>
                <w:szCs w:val="24"/>
              </w:rPr>
              <w:t xml:space="preserve"> systems that </w:t>
            </w:r>
            <w:r w:rsidR="001047CC" w:rsidRPr="00BD67F1">
              <w:rPr>
                <w:rFonts w:eastAsiaTheme="minorHAnsi"/>
                <w:i/>
                <w:noProof/>
                <w:color w:val="FF0000"/>
                <w:szCs w:val="24"/>
              </w:rPr>
              <w:t>utilize</w:t>
            </w:r>
            <w:r w:rsidR="00923BAA" w:rsidRPr="00BD67F1">
              <w:rPr>
                <w:rFonts w:eastAsiaTheme="minorHAnsi"/>
                <w:i/>
                <w:noProof/>
                <w:color w:val="FF0000"/>
                <w:szCs w:val="24"/>
              </w:rPr>
              <w:t xml:space="preserve"> </w:t>
            </w:r>
            <w:r w:rsidR="008A027A" w:rsidRPr="00BD67F1">
              <w:rPr>
                <w:rFonts w:eastAsiaTheme="minorHAnsi"/>
                <w:i/>
                <w:noProof/>
                <w:color w:val="FF0000"/>
                <w:szCs w:val="24"/>
              </w:rPr>
              <w:t>Software-as-a-Service (SaaS)</w:t>
            </w:r>
            <w:r w:rsidR="00B70A64" w:rsidRPr="00BD67F1">
              <w:rPr>
                <w:rFonts w:eastAsiaTheme="minorHAnsi"/>
                <w:i/>
                <w:noProof/>
                <w:color w:val="FF0000"/>
                <w:szCs w:val="24"/>
              </w:rPr>
              <w:t xml:space="preserve"> hosting</w:t>
            </w:r>
            <w:r w:rsidR="008A027A" w:rsidRPr="00BD67F1">
              <w:rPr>
                <w:rFonts w:eastAsiaTheme="minorHAnsi"/>
                <w:i/>
                <w:noProof/>
                <w:color w:val="FF0000"/>
                <w:szCs w:val="24"/>
              </w:rPr>
              <w:t>,</w:t>
            </w:r>
            <w:r w:rsidR="008A31DB" w:rsidRPr="008A31DB">
              <w:rPr>
                <w:rFonts w:eastAsiaTheme="minorHAnsi"/>
                <w:i/>
                <w:noProof/>
                <w:color w:val="FF0000"/>
                <w:szCs w:val="24"/>
              </w:rPr>
              <w:t xml:space="preserve"> </w:t>
            </w:r>
            <w:r w:rsidR="00187D28">
              <w:rPr>
                <w:rFonts w:eastAsiaTheme="minorHAnsi"/>
                <w:i/>
                <w:noProof/>
                <w:color w:val="FF0000"/>
                <w:szCs w:val="24"/>
              </w:rPr>
              <w:t xml:space="preserve">following the table </w:t>
            </w:r>
            <w:r w:rsidR="00923BAA" w:rsidRPr="00BD67F1">
              <w:rPr>
                <w:rFonts w:eastAsiaTheme="minorHAnsi"/>
                <w:i/>
                <w:noProof/>
                <w:color w:val="FF0000"/>
                <w:szCs w:val="24"/>
              </w:rPr>
              <w:t>above</w:t>
            </w:r>
            <w:r w:rsidR="00532CD9">
              <w:rPr>
                <w:rFonts w:eastAsiaTheme="minorHAnsi"/>
                <w:i/>
                <w:noProof/>
                <w:color w:val="FF0000"/>
                <w:szCs w:val="24"/>
              </w:rPr>
              <w:t xml:space="preserve"> based on the System Type</w:t>
            </w:r>
            <w:r w:rsidR="008A027A" w:rsidRPr="00BD67F1">
              <w:rPr>
                <w:rFonts w:eastAsiaTheme="minorHAnsi"/>
                <w:i/>
                <w:noProof/>
                <w:color w:val="FF0000"/>
                <w:szCs w:val="24"/>
              </w:rPr>
              <w:t xml:space="preserve">. </w:t>
            </w:r>
          </w:p>
          <w:p w14:paraId="58EEBA12" w14:textId="77777777" w:rsidR="009D00C7" w:rsidRPr="00BD67F1" w:rsidRDefault="008A027A" w:rsidP="00BA5A00">
            <w:pPr>
              <w:tabs>
                <w:tab w:val="clear" w:pos="10800"/>
              </w:tabs>
              <w:spacing w:before="60" w:after="60"/>
              <w:rPr>
                <w:rFonts w:eastAsiaTheme="minorEastAsia"/>
                <w:b/>
                <w:i/>
                <w:color w:val="FF0000"/>
              </w:rPr>
            </w:pPr>
            <w:r w:rsidRPr="00BD67F1">
              <w:rPr>
                <w:rFonts w:eastAsiaTheme="minorEastAsia"/>
                <w:b/>
                <w:i/>
                <w:color w:val="FF0000"/>
              </w:rPr>
              <w:t>Header Instructions:</w:t>
            </w:r>
          </w:p>
          <w:p w14:paraId="59653980" w14:textId="77777777" w:rsidR="009D00C7" w:rsidRPr="00BD67F1" w:rsidRDefault="008A027A" w:rsidP="00BA5A00">
            <w:pPr>
              <w:tabs>
                <w:tab w:val="clear" w:pos="10800"/>
              </w:tabs>
              <w:spacing w:before="60" w:after="60"/>
              <w:rPr>
                <w:rFonts w:eastAsiaTheme="minorHAnsi"/>
                <w:i/>
                <w:noProof/>
                <w:color w:val="FF0000"/>
                <w:szCs w:val="24"/>
              </w:rPr>
            </w:pPr>
            <w:r w:rsidRPr="00BD67F1">
              <w:rPr>
                <w:rFonts w:eastAsiaTheme="minorHAnsi"/>
                <w:i/>
                <w:noProof/>
                <w:color w:val="FF0000"/>
                <w:szCs w:val="24"/>
              </w:rPr>
              <w:t>The following information should appear on each page of the document (i.e., be included in the header of the document by replacing the template’s header.</w:t>
            </w:r>
          </w:p>
          <w:p w14:paraId="1B5BD219" w14:textId="73EBDF96" w:rsidR="009D00C7" w:rsidRPr="00BD67F1" w:rsidRDefault="008A027A" w:rsidP="00BD67F1">
            <w:pPr>
              <w:pStyle w:val="ListParagraph"/>
              <w:numPr>
                <w:ilvl w:val="0"/>
                <w:numId w:val="42"/>
              </w:numPr>
              <w:spacing w:before="60" w:after="60"/>
              <w:rPr>
                <w:rFonts w:eastAsiaTheme="minorHAnsi"/>
                <w:i/>
                <w:iCs/>
                <w:color w:val="FF0000"/>
                <w:szCs w:val="24"/>
              </w:rPr>
            </w:pPr>
            <w:r w:rsidRPr="00BD67F1">
              <w:rPr>
                <w:rFonts w:eastAsiaTheme="minorHAnsi"/>
                <w:i/>
                <w:iCs/>
                <w:color w:val="FF0000"/>
                <w:szCs w:val="24"/>
              </w:rPr>
              <w:t>Application Name and Acronym – Enter the application name and acronym as documented within the Document Management System and Application Inventory.</w:t>
            </w:r>
          </w:p>
          <w:p w14:paraId="2C97C075" w14:textId="77777777" w:rsidR="009D00C7" w:rsidRPr="00BD67F1" w:rsidRDefault="008A027A" w:rsidP="00BD67F1">
            <w:pPr>
              <w:pStyle w:val="ListParagraph"/>
              <w:numPr>
                <w:ilvl w:val="0"/>
                <w:numId w:val="42"/>
              </w:numPr>
              <w:spacing w:before="60" w:after="60"/>
              <w:rPr>
                <w:rFonts w:eastAsiaTheme="minorHAnsi"/>
                <w:i/>
                <w:iCs/>
                <w:color w:val="FF0000"/>
                <w:szCs w:val="24"/>
              </w:rPr>
            </w:pPr>
            <w:r w:rsidRPr="00BD67F1">
              <w:rPr>
                <w:rFonts w:eastAsiaTheme="minorHAnsi"/>
                <w:i/>
                <w:iCs/>
                <w:color w:val="FF0000"/>
                <w:szCs w:val="24"/>
              </w:rPr>
              <w:t>Application Inventory ID – Enter the ID from the Application Inventory</w:t>
            </w:r>
          </w:p>
          <w:p w14:paraId="54BF04E5" w14:textId="3AED7561" w:rsidR="009D00C7" w:rsidRPr="00BD67F1" w:rsidRDefault="008A027A" w:rsidP="00BD67F1">
            <w:pPr>
              <w:pStyle w:val="ListParagraph"/>
              <w:numPr>
                <w:ilvl w:val="0"/>
                <w:numId w:val="42"/>
              </w:numPr>
              <w:spacing w:before="60" w:after="60"/>
              <w:rPr>
                <w:rFonts w:eastAsiaTheme="minorHAnsi" w:cstheme="minorHAnsi"/>
                <w:i/>
                <w:noProof/>
                <w:color w:val="FF0000"/>
                <w:szCs w:val="24"/>
              </w:rPr>
            </w:pPr>
            <w:r w:rsidRPr="00BD67F1">
              <w:rPr>
                <w:rFonts w:eastAsiaTheme="minorHAnsi"/>
                <w:i/>
                <w:iCs/>
                <w:color w:val="FF0000"/>
                <w:szCs w:val="24"/>
              </w:rPr>
              <w:t>Document</w:t>
            </w:r>
            <w:r w:rsidRPr="00BD67F1">
              <w:rPr>
                <w:rFonts w:eastAsiaTheme="minorHAnsi" w:cstheme="minorHAnsi"/>
                <w:i/>
                <w:noProof/>
                <w:color w:val="FF0000"/>
                <w:szCs w:val="24"/>
              </w:rPr>
              <w:t xml:space="preserve"> ID: Enter the document identifier for easy retrieval from the </w:t>
            </w:r>
            <w:r w:rsidR="00637ECC" w:rsidRPr="00BD67F1">
              <w:rPr>
                <w:rFonts w:eastAsiaTheme="minorHAnsi" w:cstheme="minorHAnsi"/>
                <w:i/>
                <w:noProof/>
                <w:color w:val="FF0000"/>
                <w:szCs w:val="24"/>
              </w:rPr>
              <w:t xml:space="preserve">VMS </w:t>
            </w:r>
            <w:r w:rsidRPr="00BD67F1">
              <w:rPr>
                <w:rFonts w:eastAsiaTheme="minorHAnsi" w:cstheme="minorHAnsi"/>
                <w:i/>
                <w:noProof/>
                <w:color w:val="FF0000"/>
                <w:szCs w:val="24"/>
              </w:rPr>
              <w:t>tool.</w:t>
            </w:r>
          </w:p>
          <w:p w14:paraId="3F2BAE77" w14:textId="77777777" w:rsidR="009D00C7" w:rsidRPr="00BD67F1" w:rsidRDefault="008A027A" w:rsidP="005472E9">
            <w:pPr>
              <w:numPr>
                <w:ilvl w:val="0"/>
                <w:numId w:val="19"/>
              </w:numPr>
              <w:tabs>
                <w:tab w:val="clear" w:pos="360"/>
                <w:tab w:val="clear" w:pos="10800"/>
              </w:tabs>
              <w:spacing w:before="120" w:after="120"/>
              <w:ind w:left="1872"/>
              <w:contextualSpacing/>
              <w:rPr>
                <w:rFonts w:eastAsiaTheme="minorHAnsi" w:cstheme="minorHAnsi"/>
                <w:i/>
                <w:noProof/>
                <w:color w:val="FF0000"/>
                <w:szCs w:val="24"/>
              </w:rPr>
            </w:pPr>
            <w:r w:rsidRPr="00BD67F1">
              <w:rPr>
                <w:rFonts w:eastAsiaTheme="minorHAnsi" w:cstheme="minorHAnsi"/>
                <w:i/>
                <w:noProof/>
                <w:color w:val="FF0000"/>
                <w:szCs w:val="24"/>
              </w:rPr>
              <w:t>M-Files: Document Collection ID</w:t>
            </w:r>
          </w:p>
          <w:p w14:paraId="09D0ECF1" w14:textId="77777777" w:rsidR="009D00C7" w:rsidRPr="00BD67F1" w:rsidRDefault="008A027A" w:rsidP="005472E9">
            <w:pPr>
              <w:numPr>
                <w:ilvl w:val="0"/>
                <w:numId w:val="19"/>
              </w:numPr>
              <w:tabs>
                <w:tab w:val="clear" w:pos="360"/>
                <w:tab w:val="clear" w:pos="10800"/>
              </w:tabs>
              <w:spacing w:before="120" w:after="120"/>
              <w:ind w:left="1872"/>
              <w:contextualSpacing/>
              <w:rPr>
                <w:rFonts w:eastAsiaTheme="minorHAnsi" w:cstheme="minorHAnsi"/>
                <w:i/>
                <w:noProof/>
                <w:color w:val="FF0000"/>
                <w:szCs w:val="24"/>
              </w:rPr>
            </w:pPr>
            <w:r w:rsidRPr="00BD67F1">
              <w:rPr>
                <w:rFonts w:eastAsiaTheme="minorHAnsi" w:cstheme="minorHAnsi"/>
                <w:i/>
                <w:noProof/>
                <w:color w:val="FF0000"/>
                <w:szCs w:val="24"/>
              </w:rPr>
              <w:lastRenderedPageBreak/>
              <w:t>WindChill: Document ID</w:t>
            </w:r>
          </w:p>
          <w:p w14:paraId="2F1E87A2" w14:textId="77777777" w:rsidR="009D00C7" w:rsidRPr="00BD67F1" w:rsidRDefault="008A027A" w:rsidP="00BD67F1">
            <w:pPr>
              <w:pStyle w:val="ListParagraph"/>
              <w:numPr>
                <w:ilvl w:val="0"/>
                <w:numId w:val="42"/>
              </w:numPr>
              <w:spacing w:before="60" w:after="60"/>
              <w:rPr>
                <w:rFonts w:eastAsiaTheme="minorHAnsi"/>
                <w:i/>
                <w:iCs/>
                <w:color w:val="FF0000"/>
                <w:szCs w:val="24"/>
              </w:rPr>
            </w:pPr>
            <w:r w:rsidRPr="00BD67F1">
              <w:rPr>
                <w:rFonts w:eastAsiaTheme="minorHAnsi"/>
                <w:i/>
                <w:iCs/>
                <w:color w:val="FF0000"/>
                <w:szCs w:val="24"/>
              </w:rPr>
              <w:t>Document Version: Enter the version number of this document.</w:t>
            </w:r>
          </w:p>
          <w:p w14:paraId="41462087" w14:textId="77777777" w:rsidR="009D00C7" w:rsidRPr="00BD67F1" w:rsidRDefault="008A027A" w:rsidP="00BD67F1">
            <w:pPr>
              <w:pStyle w:val="ListParagraph"/>
              <w:numPr>
                <w:ilvl w:val="0"/>
                <w:numId w:val="42"/>
              </w:numPr>
              <w:spacing w:before="60" w:after="60"/>
              <w:rPr>
                <w:rFonts w:eastAsiaTheme="minorHAnsi"/>
                <w:i/>
                <w:noProof/>
                <w:color w:val="FF0000"/>
                <w:szCs w:val="24"/>
              </w:rPr>
            </w:pPr>
            <w:r w:rsidRPr="00BD67F1">
              <w:rPr>
                <w:rFonts w:eastAsiaTheme="minorHAnsi"/>
                <w:i/>
                <w:iCs/>
                <w:color w:val="FF0000"/>
                <w:szCs w:val="24"/>
              </w:rPr>
              <w:t>Document</w:t>
            </w:r>
            <w:r w:rsidRPr="00BD67F1">
              <w:rPr>
                <w:rFonts w:eastAsiaTheme="minorHAnsi" w:cstheme="minorHAnsi"/>
                <w:i/>
                <w:noProof/>
                <w:color w:val="FF0000"/>
                <w:szCs w:val="24"/>
              </w:rPr>
              <w:t xml:space="preserve"> Name: Provide the name of the document.</w:t>
            </w:r>
          </w:p>
        </w:tc>
      </w:tr>
      <w:tr w:rsidR="00125CC9" w14:paraId="5226AFD8" w14:textId="77777777" w:rsidTr="00125CC9">
        <w:trPr>
          <w:jc w:val="center"/>
        </w:trPr>
        <w:tc>
          <w:tcPr>
            <w:tcW w:w="10800" w:type="dxa"/>
          </w:tcPr>
          <w:p w14:paraId="4341E623" w14:textId="77777777" w:rsidR="009D00C7" w:rsidRPr="00BD67F1" w:rsidRDefault="008A027A" w:rsidP="00BA5A00">
            <w:pPr>
              <w:tabs>
                <w:tab w:val="clear" w:pos="10800"/>
              </w:tabs>
              <w:spacing w:before="60" w:after="60"/>
              <w:jc w:val="center"/>
              <w:rPr>
                <w:rFonts w:eastAsiaTheme="minorHAnsi"/>
                <w:i/>
                <w:noProof/>
                <w:color w:val="FF0000"/>
                <w:szCs w:val="24"/>
              </w:rPr>
            </w:pPr>
            <w:r w:rsidRPr="00BD67F1">
              <w:rPr>
                <w:rFonts w:eastAsiaTheme="minorHAnsi"/>
                <w:i/>
                <w:noProof/>
                <w:color w:val="FF0000"/>
                <w:szCs w:val="24"/>
              </w:rPr>
              <w:lastRenderedPageBreak/>
              <w:t>Template Instructions End</w:t>
            </w:r>
          </w:p>
        </w:tc>
      </w:tr>
      <w:tr w:rsidR="00125CC9" w14:paraId="7D5C4F00" w14:textId="77777777" w:rsidTr="00125CC9">
        <w:trPr>
          <w:jc w:val="center"/>
        </w:trPr>
        <w:tc>
          <w:tcPr>
            <w:tcW w:w="10800" w:type="dxa"/>
          </w:tcPr>
          <w:p w14:paraId="3EDE9DE6" w14:textId="5DC4B722" w:rsidR="00462F5C" w:rsidRPr="00456F6B" w:rsidRDefault="008A027A" w:rsidP="00462F5C">
            <w:pPr>
              <w:tabs>
                <w:tab w:val="clear" w:pos="10800"/>
              </w:tabs>
              <w:spacing w:before="60" w:after="60"/>
              <w:jc w:val="center"/>
              <w:rPr>
                <w:rFonts w:eastAsiaTheme="minorHAnsi"/>
                <w:i/>
                <w:noProof/>
                <w:vanish/>
                <w:color w:val="FF0000"/>
                <w:szCs w:val="24"/>
              </w:rPr>
            </w:pPr>
            <w:r w:rsidRPr="005F2644">
              <w:rPr>
                <w:b/>
                <w:bCs/>
                <w:iCs/>
                <w:color w:val="000000" w:themeColor="text1"/>
              </w:rPr>
              <w:t>Use the Paragraph (¶) button in the Toolbar to toggle on/off the red instructional text in this template.</w:t>
            </w:r>
          </w:p>
        </w:tc>
      </w:tr>
    </w:tbl>
    <w:p w14:paraId="3134D739" w14:textId="4053804A" w:rsidR="00457C8D" w:rsidRPr="009F5BCD" w:rsidRDefault="00457C8D" w:rsidP="00457C8D">
      <w:pPr>
        <w:pStyle w:val="BodyText1"/>
        <w:ind w:left="0"/>
        <w:rPr>
          <w:rFonts w:ascii="Times New Roman Bold" w:hAnsi="Times New Roman Bold"/>
          <w:b/>
          <w:bCs/>
          <w:vanish/>
        </w:rPr>
        <w:sectPr w:rsidR="00457C8D" w:rsidRPr="009F5BCD" w:rsidSect="00490060">
          <w:headerReference w:type="default" r:id="rId13"/>
          <w:footerReference w:type="default" r:id="rId14"/>
          <w:headerReference w:type="first" r:id="rId15"/>
          <w:footerReference w:type="first" r:id="rId16"/>
          <w:pgSz w:w="12240" w:h="15840" w:code="1"/>
          <w:pgMar w:top="2160" w:right="720" w:bottom="1440" w:left="720" w:header="432" w:footer="720" w:gutter="0"/>
          <w:paperSrc w:first="15" w:other="15"/>
          <w:cols w:space="720"/>
          <w:docGrid w:linePitch="326"/>
        </w:sectPr>
      </w:pPr>
    </w:p>
    <w:p w14:paraId="3A2F1F1B" w14:textId="294D2910" w:rsidR="00D87F75" w:rsidRPr="009F5BCD" w:rsidRDefault="008A027A" w:rsidP="00D87F75">
      <w:pPr>
        <w:spacing w:before="120" w:after="120"/>
        <w:jc w:val="center"/>
        <w:rPr>
          <w:b/>
          <w:bCs/>
        </w:rPr>
      </w:pPr>
      <w:r w:rsidRPr="322B9AB9">
        <w:rPr>
          <w:rFonts w:ascii="Times New Roman Bold" w:hAnsi="Times New Roman Bold"/>
          <w:b/>
          <w:bCs/>
        </w:rPr>
        <w:lastRenderedPageBreak/>
        <w:t>S</w:t>
      </w:r>
      <w:r w:rsidRPr="322B9AB9">
        <w:rPr>
          <w:b/>
          <w:bCs/>
        </w:rPr>
        <w:t>ystem Architectur</w:t>
      </w:r>
      <w:r w:rsidR="0004572C">
        <w:rPr>
          <w:b/>
          <w:bCs/>
        </w:rPr>
        <w:t>al</w:t>
      </w:r>
      <w:r w:rsidRPr="322B9AB9">
        <w:rPr>
          <w:b/>
          <w:bCs/>
        </w:rPr>
        <w:t xml:space="preserve"> Design and Configuration </w:t>
      </w:r>
      <w:r w:rsidR="7EA7538F" w:rsidRPr="322B9AB9">
        <w:rPr>
          <w:b/>
          <w:bCs/>
        </w:rPr>
        <w:t xml:space="preserve">Item </w:t>
      </w:r>
      <w:r w:rsidRPr="322B9AB9">
        <w:rPr>
          <w:b/>
          <w:bCs/>
        </w:rPr>
        <w:t>Inventory (CII)</w:t>
      </w:r>
    </w:p>
    <w:p w14:paraId="6404DCAA" w14:textId="5B9E4FEB" w:rsidR="00D87F75" w:rsidRPr="007D1907" w:rsidRDefault="008A027A" w:rsidP="00D87F75">
      <w:pPr>
        <w:spacing w:before="120" w:after="120"/>
      </w:pPr>
      <w:r w:rsidRPr="007D1907">
        <w:t xml:space="preserve">By approving this document, you attest that you have completed training on BTSQC09.05 and agree with the </w:t>
      </w:r>
      <w:r w:rsidRPr="322B9AB9">
        <w:rPr>
          <w:vanish/>
        </w:rPr>
        <w:t>System Architectur</w:t>
      </w:r>
      <w:r w:rsidR="005175D2">
        <w:rPr>
          <w:vanish/>
        </w:rPr>
        <w:t>al</w:t>
      </w:r>
      <w:r w:rsidRPr="322B9AB9">
        <w:rPr>
          <w:vanish/>
        </w:rPr>
        <w:t xml:space="preserve"> Design and</w:t>
      </w:r>
      <w:r w:rsidR="005E0650">
        <w:rPr>
          <w:vanish/>
        </w:rPr>
        <w:t>, if applicable, the</w:t>
      </w:r>
      <w:r w:rsidRPr="322B9AB9">
        <w:rPr>
          <w:vanish/>
        </w:rPr>
        <w:t xml:space="preserve"> Configuration </w:t>
      </w:r>
      <w:r w:rsidR="2B1A82D2" w:rsidRPr="322B9AB9">
        <w:rPr>
          <w:vanish/>
        </w:rPr>
        <w:t xml:space="preserve">Item </w:t>
      </w:r>
      <w:r w:rsidRPr="322B9AB9">
        <w:rPr>
          <w:vanish/>
        </w:rPr>
        <w:t xml:space="preserve">Inventory (CII) </w:t>
      </w:r>
      <w:r w:rsidRPr="007D1907">
        <w:t>for this system.</w:t>
      </w:r>
    </w:p>
    <w:tbl>
      <w:tblPr>
        <w:tblW w:w="5000" w:type="pct"/>
        <w:jc w:val="center"/>
        <w:tblBorders>
          <w:top w:val="outset" w:sz="6" w:space="0" w:color="auto"/>
          <w:left w:val="outset" w:sz="6" w:space="0" w:color="auto"/>
          <w:bottom w:val="outset" w:sz="6" w:space="0" w:color="auto"/>
          <w:right w:val="outset" w:sz="6" w:space="0" w:color="auto"/>
        </w:tblBorders>
        <w:tblLayout w:type="fixed"/>
        <w:tblCellMar>
          <w:top w:w="43" w:type="dxa"/>
          <w:bottom w:w="43" w:type="dxa"/>
        </w:tblCellMar>
        <w:tblLook w:val="04A0" w:firstRow="1" w:lastRow="0" w:firstColumn="1" w:lastColumn="0" w:noHBand="0" w:noVBand="1"/>
      </w:tblPr>
      <w:tblGrid>
        <w:gridCol w:w="3682"/>
        <w:gridCol w:w="4050"/>
        <w:gridCol w:w="3052"/>
      </w:tblGrid>
      <w:tr w:rsidR="00125CC9" w14:paraId="6CC3A98D" w14:textId="575FCB07" w:rsidTr="00CF6C64">
        <w:trPr>
          <w:cantSplit/>
          <w:tblHeader/>
          <w:jc w:val="center"/>
        </w:trPr>
        <w:tc>
          <w:tcPr>
            <w:tcW w:w="10784" w:type="dxa"/>
            <w:gridSpan w:val="3"/>
            <w:tcBorders>
              <w:top w:val="single" w:sz="6" w:space="0" w:color="auto"/>
              <w:left w:val="single" w:sz="6" w:space="0" w:color="auto"/>
              <w:bottom w:val="single" w:sz="6" w:space="0" w:color="auto"/>
            </w:tcBorders>
            <w:shd w:val="clear" w:color="auto" w:fill="BFBFBF" w:themeFill="background1" w:themeFillShade="BF"/>
            <w:vAlign w:val="center"/>
            <w:hideMark/>
          </w:tcPr>
          <w:p w14:paraId="2E3E3B0D" w14:textId="53F49E65" w:rsidR="008C763C" w:rsidRPr="00384866" w:rsidRDefault="008A027A" w:rsidP="00B632AB">
            <w:pPr>
              <w:tabs>
                <w:tab w:val="clear" w:pos="10800"/>
              </w:tabs>
              <w:spacing w:before="60" w:after="60"/>
              <w:jc w:val="center"/>
              <w:rPr>
                <w:rFonts w:ascii="Times New Roman Bold" w:eastAsiaTheme="minorHAnsi" w:hAnsi="Times New Roman Bold"/>
                <w:b/>
              </w:rPr>
            </w:pPr>
            <w:r w:rsidRPr="007D1907">
              <w:rPr>
                <w:rFonts w:ascii="Times New Roman Bold" w:eastAsiaTheme="minorHAnsi" w:hAnsi="Times New Roman Bold" w:cstheme="minorHAnsi"/>
                <w:b/>
                <w:szCs w:val="24"/>
              </w:rPr>
              <w:t>Document Prepared by:</w:t>
            </w:r>
          </w:p>
          <w:p w14:paraId="03778AE7" w14:textId="0121F051" w:rsidR="008C763C" w:rsidRPr="00F834A8" w:rsidRDefault="008C763C" w:rsidP="00E72C83">
            <w:pPr>
              <w:pStyle w:val="Header"/>
              <w:tabs>
                <w:tab w:val="center" w:pos="4320"/>
                <w:tab w:val="right" w:pos="8640"/>
              </w:tabs>
              <w:rPr>
                <w:rFonts w:ascii="Times New Roman" w:hAnsi="Times New Roman"/>
                <w:b/>
                <w:bCs/>
                <w:szCs w:val="24"/>
              </w:rPr>
            </w:pPr>
          </w:p>
        </w:tc>
      </w:tr>
      <w:tr w:rsidR="00125CC9" w14:paraId="57BF1CEE" w14:textId="27F2939E" w:rsidTr="008C763C">
        <w:trPr>
          <w:cantSplit/>
          <w:tblHeader/>
          <w:jc w:val="center"/>
        </w:trPr>
        <w:tc>
          <w:tcPr>
            <w:tcW w:w="3682"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94C721F" w14:textId="0E0CFA64" w:rsidR="008C763C" w:rsidRPr="00EE021D" w:rsidRDefault="008A027A" w:rsidP="00EE021D">
            <w:pPr>
              <w:tabs>
                <w:tab w:val="clear" w:pos="10800"/>
              </w:tabs>
              <w:spacing w:before="60" w:after="60"/>
              <w:jc w:val="center"/>
              <w:rPr>
                <w:rFonts w:ascii="Times New Roman Bold" w:hAnsi="Times New Roman Bold"/>
                <w:b/>
              </w:rPr>
            </w:pPr>
            <w:r w:rsidRPr="00EE021D">
              <w:rPr>
                <w:rFonts w:ascii="Times New Roman Bold" w:eastAsiaTheme="minorHAnsi" w:hAnsi="Times New Roman Bold"/>
                <w:b/>
              </w:rPr>
              <w:t>Name</w:t>
            </w:r>
            <w:r w:rsidRPr="007D1907">
              <w:rPr>
                <w:rFonts w:ascii="Times New Roman Bold" w:eastAsiaTheme="minorHAnsi" w:hAnsi="Times New Roman Bold" w:cstheme="minorHAnsi"/>
                <w:b/>
                <w:szCs w:val="24"/>
              </w:rPr>
              <w:t xml:space="preserve"> and Function</w:t>
            </w:r>
          </w:p>
        </w:tc>
        <w:tc>
          <w:tcPr>
            <w:tcW w:w="405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4C2D850" w14:textId="77777777" w:rsidR="008C763C" w:rsidRPr="00EE021D" w:rsidRDefault="008A027A" w:rsidP="00EE021D">
            <w:pPr>
              <w:tabs>
                <w:tab w:val="clear" w:pos="10800"/>
              </w:tabs>
              <w:spacing w:before="60" w:after="60"/>
              <w:jc w:val="center"/>
              <w:rPr>
                <w:rFonts w:ascii="Times New Roman Bold" w:hAnsi="Times New Roman Bold"/>
                <w:b/>
              </w:rPr>
            </w:pPr>
            <w:r w:rsidRPr="007D1907">
              <w:rPr>
                <w:rFonts w:ascii="Times New Roman Bold" w:eastAsiaTheme="minorHAnsi" w:hAnsi="Times New Roman Bold" w:cstheme="minorHAnsi"/>
                <w:b/>
                <w:szCs w:val="24"/>
              </w:rPr>
              <w:t>Signature</w:t>
            </w:r>
          </w:p>
        </w:tc>
        <w:tc>
          <w:tcPr>
            <w:tcW w:w="3052" w:type="dxa"/>
            <w:tcBorders>
              <w:top w:val="single" w:sz="6" w:space="0" w:color="auto"/>
              <w:left w:val="single" w:sz="6" w:space="0" w:color="auto"/>
              <w:bottom w:val="single" w:sz="6" w:space="0" w:color="auto"/>
            </w:tcBorders>
            <w:shd w:val="clear" w:color="auto" w:fill="D9D9D9"/>
            <w:vAlign w:val="center"/>
            <w:hideMark/>
          </w:tcPr>
          <w:p w14:paraId="16F2FB3E" w14:textId="35917B02" w:rsidR="008C763C" w:rsidRPr="00F834A8" w:rsidRDefault="008A027A" w:rsidP="00E72C83">
            <w:pPr>
              <w:pStyle w:val="Header"/>
              <w:tabs>
                <w:tab w:val="center" w:pos="4320"/>
                <w:tab w:val="right" w:pos="8640"/>
              </w:tabs>
              <w:rPr>
                <w:rFonts w:ascii="Times New Roman" w:hAnsi="Times New Roman"/>
                <w:b/>
                <w:bCs/>
                <w:szCs w:val="24"/>
              </w:rPr>
            </w:pPr>
            <w:r w:rsidRPr="007D1907">
              <w:rPr>
                <w:rFonts w:ascii="Times New Roman Bold" w:hAnsi="Times New Roman Bold" w:cstheme="minorHAnsi"/>
                <w:b/>
                <w:szCs w:val="24"/>
              </w:rPr>
              <w:t>Date (DD-MON-YYYY)</w:t>
            </w:r>
          </w:p>
        </w:tc>
      </w:tr>
      <w:tr w:rsidR="00125CC9" w14:paraId="2128C821" w14:textId="77777777" w:rsidTr="008C763C">
        <w:trPr>
          <w:cantSplit/>
          <w:jc w:val="center"/>
        </w:trPr>
        <w:tc>
          <w:tcPr>
            <w:tcW w:w="3682" w:type="dxa"/>
            <w:tcBorders>
              <w:top w:val="single" w:sz="6" w:space="0" w:color="auto"/>
              <w:left w:val="single" w:sz="6" w:space="0" w:color="auto"/>
              <w:bottom w:val="single" w:sz="6" w:space="0" w:color="auto"/>
              <w:right w:val="single" w:sz="6" w:space="0" w:color="auto"/>
            </w:tcBorders>
            <w:hideMark/>
          </w:tcPr>
          <w:p w14:paraId="59C5AB81" w14:textId="2928C066" w:rsidR="00D87F75" w:rsidRPr="00EE021D" w:rsidRDefault="008A027A" w:rsidP="00EE021D">
            <w:pPr>
              <w:tabs>
                <w:tab w:val="clear" w:pos="10800"/>
              </w:tabs>
              <w:spacing w:before="60" w:after="60"/>
              <w:rPr>
                <w:color w:val="0000FF"/>
              </w:rPr>
            </w:pPr>
            <w:r w:rsidRPr="007D1907">
              <w:rPr>
                <w:rFonts w:eastAsiaTheme="minorHAnsi" w:cstheme="minorHAnsi"/>
                <w:color w:val="0000FF"/>
                <w:szCs w:val="24"/>
              </w:rPr>
              <w:t>Author</w:t>
            </w:r>
          </w:p>
        </w:tc>
        <w:tc>
          <w:tcPr>
            <w:tcW w:w="4050" w:type="dxa"/>
            <w:tcBorders>
              <w:top w:val="single" w:sz="6" w:space="0" w:color="auto"/>
              <w:left w:val="single" w:sz="6" w:space="0" w:color="auto"/>
              <w:bottom w:val="single" w:sz="6" w:space="0" w:color="auto"/>
              <w:right w:val="single" w:sz="6" w:space="0" w:color="auto"/>
            </w:tcBorders>
            <w:hideMark/>
          </w:tcPr>
          <w:p w14:paraId="0F5153ED" w14:textId="77777777" w:rsidR="00D87F75" w:rsidRPr="00EE021D" w:rsidRDefault="008A027A" w:rsidP="00EE021D">
            <w:pPr>
              <w:tabs>
                <w:tab w:val="clear" w:pos="10800"/>
              </w:tabs>
              <w:spacing w:before="60" w:after="60"/>
              <w:jc w:val="center"/>
              <w:rPr>
                <w:color w:val="0000FF"/>
              </w:rPr>
            </w:pPr>
            <w:r w:rsidRPr="007D1907">
              <w:rPr>
                <w:rFonts w:eastAsiaTheme="minorHAnsi" w:cstheme="minorHAnsi"/>
                <w:color w:val="0000FF"/>
                <w:szCs w:val="24"/>
              </w:rPr>
              <w:t>Captured electronically</w:t>
            </w:r>
          </w:p>
        </w:tc>
        <w:tc>
          <w:tcPr>
            <w:tcW w:w="3052" w:type="dxa"/>
            <w:tcBorders>
              <w:top w:val="single" w:sz="6" w:space="0" w:color="auto"/>
              <w:left w:val="single" w:sz="6" w:space="0" w:color="auto"/>
              <w:bottom w:val="single" w:sz="6" w:space="0" w:color="auto"/>
              <w:right w:val="single" w:sz="6" w:space="0" w:color="auto"/>
            </w:tcBorders>
            <w:hideMark/>
          </w:tcPr>
          <w:p w14:paraId="3E0D5954" w14:textId="77777777" w:rsidR="00D87F75" w:rsidRPr="007D1907" w:rsidRDefault="008A027A" w:rsidP="00993E59">
            <w:pPr>
              <w:tabs>
                <w:tab w:val="clear" w:pos="10800"/>
              </w:tabs>
              <w:spacing w:before="60" w:after="60"/>
              <w:jc w:val="center"/>
              <w:rPr>
                <w:rFonts w:eastAsiaTheme="minorHAnsi" w:cstheme="minorHAnsi"/>
                <w:color w:val="0000FF"/>
                <w:szCs w:val="24"/>
              </w:rPr>
            </w:pPr>
            <w:r w:rsidRPr="007D1907">
              <w:rPr>
                <w:rFonts w:eastAsiaTheme="minorHAnsi" w:cstheme="minorHAnsi"/>
                <w:color w:val="0000FF"/>
                <w:szCs w:val="24"/>
              </w:rPr>
              <w:t>Captured electronically</w:t>
            </w:r>
          </w:p>
        </w:tc>
      </w:tr>
    </w:tbl>
    <w:p w14:paraId="349260F2" w14:textId="77777777" w:rsidR="00D87F75" w:rsidRPr="00EE021D" w:rsidRDefault="00D87F75" w:rsidP="00D87F75">
      <w:pPr>
        <w:rPr>
          <w:rFonts w:ascii="Segoe UI" w:hAnsi="Segoe UI"/>
          <w:sz w:val="18"/>
        </w:rPr>
      </w:pPr>
    </w:p>
    <w:tbl>
      <w:tblPr>
        <w:tblW w:w="5000" w:type="pct"/>
        <w:jc w:val="center"/>
        <w:tblBorders>
          <w:top w:val="outset" w:sz="6" w:space="0" w:color="auto"/>
          <w:left w:val="outset" w:sz="6" w:space="0" w:color="auto"/>
          <w:bottom w:val="outset" w:sz="6" w:space="0" w:color="auto"/>
          <w:right w:val="outset" w:sz="6" w:space="0" w:color="auto"/>
        </w:tblBorders>
        <w:tblLayout w:type="fixed"/>
        <w:tblCellMar>
          <w:top w:w="43" w:type="dxa"/>
          <w:bottom w:w="43" w:type="dxa"/>
        </w:tblCellMar>
        <w:tblLook w:val="04A0" w:firstRow="1" w:lastRow="0" w:firstColumn="1" w:lastColumn="0" w:noHBand="0" w:noVBand="1"/>
      </w:tblPr>
      <w:tblGrid>
        <w:gridCol w:w="3722"/>
        <w:gridCol w:w="4010"/>
        <w:gridCol w:w="3052"/>
      </w:tblGrid>
      <w:tr w:rsidR="00125CC9" w14:paraId="3E30C5E1" w14:textId="77777777" w:rsidTr="00EE021D">
        <w:trPr>
          <w:cantSplit/>
          <w:tblHeader/>
          <w:jc w:val="center"/>
        </w:trPr>
        <w:tc>
          <w:tcPr>
            <w:tcW w:w="10784" w:type="dxa"/>
            <w:gridSpan w:val="3"/>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6E9DFE46" w14:textId="76A53222" w:rsidR="00D87F75" w:rsidRPr="00EE021D" w:rsidRDefault="008A027A" w:rsidP="00EE021D">
            <w:pPr>
              <w:tabs>
                <w:tab w:val="clear" w:pos="10800"/>
              </w:tabs>
              <w:spacing w:before="60" w:after="60"/>
              <w:jc w:val="center"/>
              <w:rPr>
                <w:rFonts w:ascii="Times New Roman Bold" w:eastAsiaTheme="minorHAnsi" w:hAnsi="Times New Roman Bold"/>
                <w:b/>
              </w:rPr>
            </w:pPr>
            <w:r w:rsidRPr="007D1907">
              <w:rPr>
                <w:rFonts w:ascii="Times New Roman Bold" w:eastAsiaTheme="minorHAnsi" w:hAnsi="Times New Roman Bold" w:cstheme="minorHAnsi"/>
                <w:b/>
                <w:szCs w:val="24"/>
              </w:rPr>
              <w:t>Document Approvals:</w:t>
            </w:r>
          </w:p>
        </w:tc>
      </w:tr>
      <w:tr w:rsidR="00125CC9" w14:paraId="443FC13A" w14:textId="77777777" w:rsidTr="322B9AB9">
        <w:trPr>
          <w:cantSplit/>
          <w:tblHeader/>
          <w:jc w:val="center"/>
        </w:trPr>
        <w:tc>
          <w:tcPr>
            <w:tcW w:w="372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70242BB7" w14:textId="77777777" w:rsidR="00D87F75" w:rsidRPr="007D1907" w:rsidRDefault="008A027A" w:rsidP="00993E59">
            <w:pPr>
              <w:tabs>
                <w:tab w:val="clear" w:pos="10800"/>
              </w:tabs>
              <w:spacing w:before="60" w:after="60"/>
              <w:jc w:val="center"/>
              <w:rPr>
                <w:rFonts w:ascii="Times New Roman Bold" w:eastAsiaTheme="minorHAnsi" w:hAnsi="Times New Roman Bold" w:cstheme="minorHAnsi"/>
                <w:b/>
                <w:szCs w:val="24"/>
              </w:rPr>
            </w:pPr>
            <w:r w:rsidRPr="007D1907">
              <w:rPr>
                <w:rFonts w:ascii="Times New Roman Bold" w:eastAsiaTheme="minorHAnsi" w:hAnsi="Times New Roman Bold" w:cstheme="minorHAnsi"/>
                <w:b/>
                <w:szCs w:val="24"/>
              </w:rPr>
              <w:t>Name and Function</w:t>
            </w:r>
          </w:p>
        </w:tc>
        <w:tc>
          <w:tcPr>
            <w:tcW w:w="401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36AE09A9" w14:textId="77777777" w:rsidR="00D87F75" w:rsidRPr="007D1907" w:rsidRDefault="008A027A" w:rsidP="00993E59">
            <w:pPr>
              <w:tabs>
                <w:tab w:val="clear" w:pos="10800"/>
              </w:tabs>
              <w:spacing w:before="60" w:after="60"/>
              <w:jc w:val="center"/>
              <w:rPr>
                <w:rFonts w:ascii="Times New Roman Bold" w:eastAsiaTheme="minorHAnsi" w:hAnsi="Times New Roman Bold" w:cstheme="minorHAnsi"/>
                <w:b/>
                <w:szCs w:val="24"/>
              </w:rPr>
            </w:pPr>
            <w:r w:rsidRPr="007D1907">
              <w:rPr>
                <w:rFonts w:ascii="Times New Roman Bold" w:eastAsiaTheme="minorHAnsi" w:hAnsi="Times New Roman Bold" w:cstheme="minorHAnsi"/>
                <w:b/>
                <w:szCs w:val="24"/>
              </w:rPr>
              <w:t>Signature</w:t>
            </w:r>
          </w:p>
        </w:tc>
        <w:tc>
          <w:tcPr>
            <w:tcW w:w="30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4DB56DBD" w14:textId="77777777" w:rsidR="00D87F75" w:rsidRPr="007D1907" w:rsidRDefault="008A027A" w:rsidP="00993E59">
            <w:pPr>
              <w:tabs>
                <w:tab w:val="clear" w:pos="10800"/>
              </w:tabs>
              <w:spacing w:before="60" w:after="60"/>
              <w:jc w:val="center"/>
              <w:rPr>
                <w:rFonts w:ascii="Times New Roman Bold" w:eastAsiaTheme="minorHAnsi" w:hAnsi="Times New Roman Bold" w:cstheme="minorHAnsi"/>
                <w:b/>
                <w:szCs w:val="24"/>
              </w:rPr>
            </w:pPr>
            <w:r w:rsidRPr="007D1907">
              <w:rPr>
                <w:rFonts w:ascii="Times New Roman Bold" w:eastAsiaTheme="minorHAnsi" w:hAnsi="Times New Roman Bold" w:cstheme="minorHAnsi"/>
                <w:b/>
                <w:szCs w:val="24"/>
              </w:rPr>
              <w:t>Date (DD-MON-YYYY)</w:t>
            </w:r>
          </w:p>
        </w:tc>
      </w:tr>
      <w:tr w:rsidR="00125CC9" w14:paraId="53E41935" w14:textId="77777777" w:rsidTr="322B9AB9">
        <w:trPr>
          <w:cantSplit/>
          <w:jc w:val="center"/>
        </w:trPr>
        <w:tc>
          <w:tcPr>
            <w:tcW w:w="3722" w:type="dxa"/>
            <w:tcBorders>
              <w:top w:val="single" w:sz="6" w:space="0" w:color="auto"/>
              <w:left w:val="single" w:sz="6" w:space="0" w:color="auto"/>
              <w:bottom w:val="single" w:sz="6" w:space="0" w:color="auto"/>
              <w:right w:val="single" w:sz="6" w:space="0" w:color="auto"/>
            </w:tcBorders>
            <w:hideMark/>
          </w:tcPr>
          <w:p w14:paraId="7FAAE6D5" w14:textId="4869708B" w:rsidR="00D87F75" w:rsidRPr="007D1907" w:rsidRDefault="008A027A" w:rsidP="06D65DF5">
            <w:pPr>
              <w:tabs>
                <w:tab w:val="clear" w:pos="10800"/>
              </w:tabs>
              <w:spacing w:before="60" w:after="60"/>
              <w:rPr>
                <w:rFonts w:eastAsiaTheme="minorEastAsia" w:cstheme="minorBidi"/>
                <w:color w:val="0000FF"/>
              </w:rPr>
            </w:pPr>
            <w:r w:rsidRPr="322B9AB9">
              <w:rPr>
                <w:rFonts w:eastAsiaTheme="minorEastAsia" w:cstheme="minorBidi"/>
                <w:color w:val="0000FF"/>
              </w:rPr>
              <w:t>Technical Architect</w:t>
            </w:r>
          </w:p>
        </w:tc>
        <w:tc>
          <w:tcPr>
            <w:tcW w:w="4010" w:type="dxa"/>
            <w:tcBorders>
              <w:top w:val="single" w:sz="6" w:space="0" w:color="auto"/>
              <w:left w:val="single" w:sz="6" w:space="0" w:color="auto"/>
              <w:bottom w:val="single" w:sz="6" w:space="0" w:color="auto"/>
              <w:right w:val="single" w:sz="6" w:space="0" w:color="auto"/>
            </w:tcBorders>
            <w:hideMark/>
          </w:tcPr>
          <w:p w14:paraId="5A668904" w14:textId="77777777" w:rsidR="00D87F75" w:rsidRPr="007D1907" w:rsidRDefault="008A027A" w:rsidP="00993E59">
            <w:pPr>
              <w:tabs>
                <w:tab w:val="clear" w:pos="10800"/>
              </w:tabs>
              <w:spacing w:before="60" w:after="60"/>
              <w:jc w:val="center"/>
              <w:rPr>
                <w:rFonts w:eastAsiaTheme="minorHAnsi" w:cstheme="minorHAnsi"/>
                <w:color w:val="0000FF"/>
                <w:szCs w:val="24"/>
              </w:rPr>
            </w:pPr>
            <w:r w:rsidRPr="007D1907">
              <w:rPr>
                <w:rFonts w:eastAsiaTheme="minorHAnsi" w:cstheme="minorHAnsi"/>
                <w:color w:val="0000FF"/>
                <w:szCs w:val="24"/>
              </w:rPr>
              <w:t>Captured electronically</w:t>
            </w:r>
          </w:p>
        </w:tc>
        <w:tc>
          <w:tcPr>
            <w:tcW w:w="3052" w:type="dxa"/>
            <w:tcBorders>
              <w:top w:val="single" w:sz="6" w:space="0" w:color="auto"/>
              <w:left w:val="single" w:sz="6" w:space="0" w:color="auto"/>
              <w:bottom w:val="single" w:sz="6" w:space="0" w:color="auto"/>
              <w:right w:val="single" w:sz="6" w:space="0" w:color="auto"/>
            </w:tcBorders>
            <w:hideMark/>
          </w:tcPr>
          <w:p w14:paraId="2AA3403C" w14:textId="77777777" w:rsidR="00D87F75" w:rsidRPr="007D1907" w:rsidRDefault="008A027A" w:rsidP="00993E59">
            <w:pPr>
              <w:tabs>
                <w:tab w:val="clear" w:pos="10800"/>
              </w:tabs>
              <w:spacing w:before="60" w:after="60"/>
              <w:jc w:val="center"/>
              <w:rPr>
                <w:rFonts w:eastAsiaTheme="minorHAnsi" w:cstheme="minorHAnsi"/>
                <w:color w:val="0000FF"/>
                <w:szCs w:val="24"/>
              </w:rPr>
            </w:pPr>
            <w:r w:rsidRPr="007D1907">
              <w:rPr>
                <w:rFonts w:eastAsiaTheme="minorHAnsi" w:cstheme="minorHAnsi"/>
                <w:color w:val="0000FF"/>
                <w:szCs w:val="24"/>
              </w:rPr>
              <w:t>Captured electronically</w:t>
            </w:r>
          </w:p>
        </w:tc>
      </w:tr>
      <w:tr w:rsidR="00125CC9" w14:paraId="51F7D0DF" w14:textId="77777777" w:rsidTr="322B9AB9">
        <w:trPr>
          <w:cantSplit/>
          <w:jc w:val="center"/>
        </w:trPr>
        <w:tc>
          <w:tcPr>
            <w:tcW w:w="3722" w:type="dxa"/>
            <w:tcBorders>
              <w:top w:val="single" w:sz="6" w:space="0" w:color="auto"/>
              <w:left w:val="single" w:sz="6" w:space="0" w:color="auto"/>
              <w:bottom w:val="single" w:sz="6" w:space="0" w:color="auto"/>
              <w:right w:val="single" w:sz="6" w:space="0" w:color="auto"/>
            </w:tcBorders>
            <w:hideMark/>
          </w:tcPr>
          <w:p w14:paraId="499EBB98" w14:textId="77777777" w:rsidR="00D87F75" w:rsidRPr="007D1907" w:rsidRDefault="008A027A" w:rsidP="00993E59">
            <w:pPr>
              <w:tabs>
                <w:tab w:val="clear" w:pos="10800"/>
              </w:tabs>
              <w:spacing w:before="60" w:after="60"/>
              <w:rPr>
                <w:rFonts w:eastAsiaTheme="minorHAnsi" w:cstheme="minorHAnsi"/>
                <w:color w:val="0000FF"/>
                <w:szCs w:val="24"/>
              </w:rPr>
            </w:pPr>
            <w:r w:rsidRPr="007D1907">
              <w:rPr>
                <w:rFonts w:eastAsiaTheme="minorHAnsi" w:cstheme="minorHAnsi"/>
                <w:color w:val="0000FF"/>
                <w:szCs w:val="24"/>
              </w:rPr>
              <w:t>SME Title / SME</w:t>
            </w:r>
          </w:p>
          <w:p w14:paraId="698F94DA" w14:textId="77777777" w:rsidR="00D87F75" w:rsidRPr="007D1907" w:rsidRDefault="008A027A" w:rsidP="00993E59">
            <w:pPr>
              <w:spacing w:before="60" w:after="60"/>
              <w:rPr>
                <w:i/>
                <w:iCs/>
                <w:vanish/>
                <w:color w:val="0000FF"/>
                <w:szCs w:val="16"/>
              </w:rPr>
            </w:pPr>
            <w:r w:rsidRPr="007D1907">
              <w:rPr>
                <w:i/>
                <w:iCs/>
                <w:vanish/>
                <w:color w:val="FF0000"/>
                <w:szCs w:val="16"/>
              </w:rPr>
              <w:t>Remove this row if not required.</w:t>
            </w:r>
          </w:p>
        </w:tc>
        <w:tc>
          <w:tcPr>
            <w:tcW w:w="4010" w:type="dxa"/>
            <w:tcBorders>
              <w:top w:val="single" w:sz="6" w:space="0" w:color="auto"/>
              <w:left w:val="single" w:sz="6" w:space="0" w:color="auto"/>
              <w:bottom w:val="single" w:sz="6" w:space="0" w:color="auto"/>
              <w:right w:val="single" w:sz="6" w:space="0" w:color="auto"/>
            </w:tcBorders>
            <w:hideMark/>
          </w:tcPr>
          <w:p w14:paraId="444E58D8" w14:textId="77777777" w:rsidR="00D87F75" w:rsidRPr="007D1907" w:rsidRDefault="008A027A" w:rsidP="00993E59">
            <w:pPr>
              <w:tabs>
                <w:tab w:val="clear" w:pos="10800"/>
              </w:tabs>
              <w:spacing w:before="60" w:after="60"/>
              <w:jc w:val="center"/>
              <w:rPr>
                <w:rFonts w:eastAsiaTheme="minorHAnsi" w:cstheme="minorHAnsi"/>
                <w:color w:val="0000FF"/>
                <w:szCs w:val="24"/>
              </w:rPr>
            </w:pPr>
            <w:r w:rsidRPr="007D1907">
              <w:rPr>
                <w:rFonts w:eastAsiaTheme="minorHAnsi" w:cstheme="minorHAnsi"/>
                <w:color w:val="0000FF"/>
                <w:szCs w:val="24"/>
              </w:rPr>
              <w:t>Captured electronically</w:t>
            </w:r>
          </w:p>
        </w:tc>
        <w:tc>
          <w:tcPr>
            <w:tcW w:w="3052" w:type="dxa"/>
            <w:tcBorders>
              <w:top w:val="single" w:sz="6" w:space="0" w:color="auto"/>
              <w:left w:val="single" w:sz="6" w:space="0" w:color="auto"/>
              <w:bottom w:val="single" w:sz="6" w:space="0" w:color="auto"/>
              <w:right w:val="single" w:sz="6" w:space="0" w:color="auto"/>
            </w:tcBorders>
            <w:hideMark/>
          </w:tcPr>
          <w:p w14:paraId="0CB334A8" w14:textId="77777777" w:rsidR="00D87F75" w:rsidRPr="007D1907" w:rsidRDefault="008A027A" w:rsidP="00993E59">
            <w:pPr>
              <w:tabs>
                <w:tab w:val="clear" w:pos="10800"/>
              </w:tabs>
              <w:spacing w:before="60" w:after="60"/>
              <w:jc w:val="center"/>
              <w:rPr>
                <w:rFonts w:eastAsiaTheme="minorHAnsi" w:cstheme="minorHAnsi"/>
                <w:color w:val="0000FF"/>
                <w:szCs w:val="24"/>
              </w:rPr>
            </w:pPr>
            <w:r w:rsidRPr="007D1907">
              <w:rPr>
                <w:rFonts w:eastAsiaTheme="minorHAnsi" w:cstheme="minorHAnsi"/>
                <w:color w:val="0000FF"/>
                <w:szCs w:val="24"/>
              </w:rPr>
              <w:t>Captured electronically</w:t>
            </w:r>
          </w:p>
        </w:tc>
      </w:tr>
    </w:tbl>
    <w:p w14:paraId="2B14CB90" w14:textId="4787A429" w:rsidR="00D87F75" w:rsidRPr="007D1907" w:rsidRDefault="00D87F75" w:rsidP="00D87F75">
      <w:pPr>
        <w:rPr>
          <w:i/>
          <w:vanish/>
          <w:color w:val="FF0000"/>
          <w:szCs w:val="24"/>
        </w:rPr>
      </w:pPr>
      <w:bookmarkStart w:id="0" w:name="_Toc31803950"/>
    </w:p>
    <w:p w14:paraId="74F7A42D" w14:textId="77777777" w:rsidR="009D00C7" w:rsidRDefault="008A027A" w:rsidP="009D00C7">
      <w:pPr>
        <w:tabs>
          <w:tab w:val="clear" w:pos="10800"/>
        </w:tabs>
      </w:pPr>
      <w:r>
        <w:br w:type="page"/>
      </w:r>
    </w:p>
    <w:p w14:paraId="4C3C14CB" w14:textId="47908F67" w:rsidR="00D87F75" w:rsidRPr="00D87F75" w:rsidRDefault="008A027A" w:rsidP="00D87F75">
      <w:pPr>
        <w:spacing w:before="60" w:after="60"/>
        <w:rPr>
          <w:i/>
          <w:iCs/>
          <w:vanish/>
          <w:color w:val="FF0000"/>
          <w:szCs w:val="16"/>
        </w:rPr>
      </w:pPr>
      <w:r w:rsidRPr="00D87F75">
        <w:rPr>
          <w:i/>
          <w:iCs/>
          <w:vanish/>
          <w:color w:val="FF0000"/>
          <w:szCs w:val="16"/>
        </w:rPr>
        <w:lastRenderedPageBreak/>
        <w:t xml:space="preserve">When revising the document, add </w:t>
      </w:r>
      <w:r w:rsidR="005175D2">
        <w:rPr>
          <w:i/>
          <w:iCs/>
          <w:vanish/>
          <w:color w:val="FF0000"/>
          <w:szCs w:val="16"/>
        </w:rPr>
        <w:t xml:space="preserve">an </w:t>
      </w:r>
      <w:r w:rsidRPr="00D87F75">
        <w:rPr>
          <w:i/>
          <w:iCs/>
          <w:vanish/>
          <w:color w:val="FF0000"/>
          <w:szCs w:val="16"/>
        </w:rPr>
        <w:t>additional row below the v1.0 line and complete the revision history information per document revision in a sequential manner.</w:t>
      </w:r>
    </w:p>
    <w:tbl>
      <w:tblPr>
        <w:tblW w:w="5000" w:type="pct"/>
        <w:jc w:val="center"/>
        <w:tblLayout w:type="fixed"/>
        <w:tblCellMar>
          <w:top w:w="43" w:type="dxa"/>
          <w:bottom w:w="43" w:type="dxa"/>
        </w:tblCellMar>
        <w:tblLook w:val="0000" w:firstRow="0" w:lastRow="0" w:firstColumn="0" w:lastColumn="0" w:noHBand="0" w:noVBand="0"/>
      </w:tblPr>
      <w:tblGrid>
        <w:gridCol w:w="1467"/>
        <w:gridCol w:w="2326"/>
        <w:gridCol w:w="1605"/>
        <w:gridCol w:w="5386"/>
      </w:tblGrid>
      <w:tr w:rsidR="00125CC9" w14:paraId="6B9A96C9" w14:textId="77777777" w:rsidTr="00EE021D">
        <w:trPr>
          <w:cantSplit/>
          <w:trHeight w:val="235"/>
          <w:jc w:val="center"/>
        </w:trPr>
        <w:tc>
          <w:tcPr>
            <w:tcW w:w="10468" w:type="dxa"/>
            <w:gridSpan w:val="4"/>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7E6E6160" w14:textId="77777777" w:rsidR="00EE021D" w:rsidRPr="00EE021D" w:rsidRDefault="008A027A" w:rsidP="00EE021D">
            <w:pPr>
              <w:pStyle w:val="TableHeaderRow"/>
              <w:jc w:val="center"/>
            </w:pPr>
            <w:bookmarkStart w:id="1" w:name="_Toc74494419"/>
            <w:bookmarkStart w:id="2" w:name="_Toc74494573"/>
            <w:bookmarkStart w:id="3" w:name="_Toc74494700"/>
            <w:bookmarkStart w:id="4" w:name="_Toc74494420"/>
            <w:bookmarkStart w:id="5" w:name="_Toc74494574"/>
            <w:bookmarkStart w:id="6" w:name="_Toc74494701"/>
            <w:bookmarkStart w:id="7" w:name="_Toc74494421"/>
            <w:bookmarkStart w:id="8" w:name="_Toc74494575"/>
            <w:bookmarkStart w:id="9" w:name="_Toc74494702"/>
            <w:bookmarkStart w:id="10" w:name="_Toc74494422"/>
            <w:bookmarkStart w:id="11" w:name="_Toc74494576"/>
            <w:bookmarkStart w:id="12" w:name="_Toc74494703"/>
            <w:bookmarkEnd w:id="0"/>
            <w:bookmarkEnd w:id="1"/>
            <w:bookmarkEnd w:id="2"/>
            <w:bookmarkEnd w:id="3"/>
            <w:bookmarkEnd w:id="4"/>
            <w:bookmarkEnd w:id="5"/>
            <w:bookmarkEnd w:id="6"/>
            <w:bookmarkEnd w:id="7"/>
            <w:bookmarkEnd w:id="8"/>
            <w:bookmarkEnd w:id="9"/>
            <w:bookmarkEnd w:id="10"/>
            <w:bookmarkEnd w:id="11"/>
            <w:bookmarkEnd w:id="12"/>
            <w:r>
              <w:t>Revision History:</w:t>
            </w:r>
          </w:p>
        </w:tc>
      </w:tr>
      <w:tr w:rsidR="00125CC9" w14:paraId="5E8C0897" w14:textId="77777777" w:rsidTr="00B632AB">
        <w:trPr>
          <w:cantSplit/>
          <w:trHeight w:val="235"/>
          <w:jc w:val="center"/>
        </w:trPr>
        <w:tc>
          <w:tcPr>
            <w:tcW w:w="1424"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A113C99" w14:textId="77777777" w:rsidR="007E661B" w:rsidRPr="00EE021D" w:rsidRDefault="008A027A" w:rsidP="00EE021D">
            <w:pPr>
              <w:pStyle w:val="TableHeaderRow"/>
            </w:pPr>
            <w:r>
              <w:t>Document Version #</w:t>
            </w:r>
          </w:p>
        </w:tc>
        <w:tc>
          <w:tcPr>
            <w:tcW w:w="225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424E96F1" w14:textId="77777777" w:rsidR="007E661B" w:rsidRDefault="008A027A" w:rsidP="00390554">
            <w:pPr>
              <w:pStyle w:val="TableHeaderRow"/>
              <w:jc w:val="center"/>
            </w:pPr>
            <w:r>
              <w:t>Revision Date</w:t>
            </w:r>
          </w:p>
          <w:p w14:paraId="5C0181D4" w14:textId="77777777" w:rsidR="007E661B" w:rsidRPr="00EE021D" w:rsidRDefault="008A027A" w:rsidP="00EE021D">
            <w:pPr>
              <w:pStyle w:val="TableHeaderRow"/>
              <w:jc w:val="center"/>
            </w:pPr>
            <w:r w:rsidRPr="007E7BBF">
              <w:t>(DD-MON-YYYY)</w:t>
            </w:r>
          </w:p>
        </w:tc>
        <w:tc>
          <w:tcPr>
            <w:tcW w:w="155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40DE7988" w14:textId="432F0953" w:rsidR="007E661B" w:rsidRDefault="008A027A" w:rsidP="00BD67F1">
            <w:pPr>
              <w:pStyle w:val="TableHeaderRow"/>
              <w:spacing w:line="259" w:lineRule="auto"/>
              <w:jc w:val="center"/>
            </w:pPr>
            <w:r>
              <w:t>Author</w:t>
            </w:r>
          </w:p>
        </w:tc>
        <w:tc>
          <w:tcPr>
            <w:tcW w:w="522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1E9363E" w14:textId="77777777" w:rsidR="007E661B" w:rsidRDefault="008A027A" w:rsidP="00390554">
            <w:pPr>
              <w:pStyle w:val="TableHeaderRow"/>
              <w:jc w:val="center"/>
            </w:pPr>
            <w:r>
              <w:t>Change Summary</w:t>
            </w:r>
          </w:p>
          <w:p w14:paraId="5AD2A836" w14:textId="77777777" w:rsidR="007E661B" w:rsidRDefault="008A027A" w:rsidP="00390554">
            <w:pPr>
              <w:pStyle w:val="TableHeaderRow"/>
              <w:jc w:val="center"/>
            </w:pPr>
            <w:r>
              <w:t>(Reference section[s] changed)</w:t>
            </w:r>
          </w:p>
        </w:tc>
      </w:tr>
      <w:tr w:rsidR="00125CC9" w14:paraId="135A9D6D" w14:textId="77777777" w:rsidTr="00EE021D">
        <w:trPr>
          <w:cantSplit/>
          <w:trHeight w:val="125"/>
          <w:jc w:val="center"/>
        </w:trPr>
        <w:tc>
          <w:tcPr>
            <w:tcW w:w="1424" w:type="dxa"/>
            <w:tcBorders>
              <w:top w:val="single" w:sz="6" w:space="0" w:color="auto"/>
              <w:left w:val="single" w:sz="6" w:space="0" w:color="auto"/>
              <w:bottom w:val="single" w:sz="6" w:space="0" w:color="auto"/>
              <w:right w:val="single" w:sz="6" w:space="0" w:color="auto"/>
            </w:tcBorders>
          </w:tcPr>
          <w:p w14:paraId="3D32750D" w14:textId="77777777" w:rsidR="007E661B" w:rsidRPr="00EE021D" w:rsidRDefault="008A027A" w:rsidP="00EE021D">
            <w:pPr>
              <w:pStyle w:val="TableText"/>
              <w:jc w:val="center"/>
              <w:rPr>
                <w:color w:val="0000FF"/>
              </w:rPr>
            </w:pPr>
            <w:r w:rsidRPr="00153F77">
              <w:rPr>
                <w:color w:val="0000FF"/>
              </w:rPr>
              <w:t>1.0</w:t>
            </w:r>
          </w:p>
        </w:tc>
        <w:tc>
          <w:tcPr>
            <w:tcW w:w="2258" w:type="dxa"/>
            <w:tcBorders>
              <w:top w:val="single" w:sz="6" w:space="0" w:color="auto"/>
              <w:left w:val="single" w:sz="6" w:space="0" w:color="auto"/>
              <w:bottom w:val="single" w:sz="6" w:space="0" w:color="auto"/>
              <w:right w:val="single" w:sz="6" w:space="0" w:color="auto"/>
            </w:tcBorders>
          </w:tcPr>
          <w:p w14:paraId="53C158A6" w14:textId="77777777" w:rsidR="007E661B" w:rsidRPr="00EE021D" w:rsidRDefault="007E661B" w:rsidP="00EE021D">
            <w:pPr>
              <w:pStyle w:val="TableText"/>
              <w:jc w:val="center"/>
              <w:rPr>
                <w:color w:val="0000FF"/>
              </w:rPr>
            </w:pPr>
          </w:p>
        </w:tc>
        <w:tc>
          <w:tcPr>
            <w:tcW w:w="1558" w:type="dxa"/>
            <w:tcBorders>
              <w:top w:val="single" w:sz="6" w:space="0" w:color="auto"/>
              <w:left w:val="single" w:sz="6" w:space="0" w:color="auto"/>
              <w:bottom w:val="single" w:sz="6" w:space="0" w:color="auto"/>
              <w:right w:val="single" w:sz="6" w:space="0" w:color="auto"/>
            </w:tcBorders>
          </w:tcPr>
          <w:p w14:paraId="3B72CBD8" w14:textId="77777777" w:rsidR="007E661B" w:rsidRPr="00153F77" w:rsidRDefault="007E661B" w:rsidP="00390554">
            <w:pPr>
              <w:pStyle w:val="TableText"/>
              <w:rPr>
                <w:color w:val="0000FF"/>
              </w:rPr>
            </w:pPr>
          </w:p>
        </w:tc>
        <w:tc>
          <w:tcPr>
            <w:tcW w:w="5228" w:type="dxa"/>
            <w:tcBorders>
              <w:top w:val="single" w:sz="6" w:space="0" w:color="auto"/>
              <w:left w:val="single" w:sz="6" w:space="0" w:color="auto"/>
              <w:bottom w:val="single" w:sz="6" w:space="0" w:color="auto"/>
              <w:right w:val="single" w:sz="6" w:space="0" w:color="auto"/>
            </w:tcBorders>
          </w:tcPr>
          <w:p w14:paraId="3E02FAC1" w14:textId="4CE1BA26" w:rsidR="007E661B" w:rsidRPr="00805F24" w:rsidRDefault="008A027A" w:rsidP="00390554">
            <w:pPr>
              <w:pStyle w:val="TableText"/>
              <w:rPr>
                <w:i/>
                <w:iCs/>
                <w:color w:val="0000FF"/>
              </w:rPr>
            </w:pPr>
            <w:r w:rsidRPr="00805F24">
              <w:rPr>
                <w:i/>
                <w:iCs/>
                <w:color w:val="0000FF"/>
              </w:rPr>
              <w:t xml:space="preserve">Initial writing – </w:t>
            </w:r>
            <w:r w:rsidR="00B47DC8">
              <w:rPr>
                <w:i/>
                <w:iCs/>
                <w:color w:val="0000FF"/>
              </w:rPr>
              <w:t>describes the system architectur</w:t>
            </w:r>
            <w:r w:rsidR="00EA4566">
              <w:rPr>
                <w:i/>
                <w:iCs/>
                <w:color w:val="0000FF"/>
              </w:rPr>
              <w:t>al design and, if applicable, the configuration item inventory</w:t>
            </w:r>
          </w:p>
        </w:tc>
      </w:tr>
      <w:tr w:rsidR="00125CC9" w14:paraId="30D5C5F0" w14:textId="77777777" w:rsidTr="00BD67F1">
        <w:trPr>
          <w:cantSplit/>
          <w:trHeight w:val="127"/>
          <w:jc w:val="center"/>
        </w:trPr>
        <w:tc>
          <w:tcPr>
            <w:tcW w:w="1424" w:type="dxa"/>
            <w:tcBorders>
              <w:top w:val="single" w:sz="6" w:space="0" w:color="auto"/>
              <w:left w:val="single" w:sz="6" w:space="0" w:color="auto"/>
              <w:bottom w:val="single" w:sz="6" w:space="0" w:color="auto"/>
              <w:right w:val="single" w:sz="6" w:space="0" w:color="auto"/>
            </w:tcBorders>
          </w:tcPr>
          <w:p w14:paraId="165613E0" w14:textId="77777777" w:rsidR="007E661B" w:rsidRPr="000911B9" w:rsidRDefault="007E661B" w:rsidP="00390554">
            <w:pPr>
              <w:pStyle w:val="TableText"/>
              <w:jc w:val="center"/>
            </w:pPr>
          </w:p>
        </w:tc>
        <w:tc>
          <w:tcPr>
            <w:tcW w:w="2258" w:type="dxa"/>
            <w:tcBorders>
              <w:top w:val="single" w:sz="6" w:space="0" w:color="auto"/>
              <w:left w:val="single" w:sz="6" w:space="0" w:color="auto"/>
              <w:bottom w:val="single" w:sz="6" w:space="0" w:color="auto"/>
              <w:right w:val="single" w:sz="6" w:space="0" w:color="auto"/>
            </w:tcBorders>
          </w:tcPr>
          <w:p w14:paraId="7F453178" w14:textId="77777777" w:rsidR="007E661B" w:rsidRPr="00BF725A" w:rsidRDefault="007E661B" w:rsidP="00390554">
            <w:pPr>
              <w:pStyle w:val="TableText"/>
              <w:jc w:val="center"/>
            </w:pPr>
          </w:p>
        </w:tc>
        <w:tc>
          <w:tcPr>
            <w:tcW w:w="1558" w:type="dxa"/>
            <w:tcBorders>
              <w:top w:val="single" w:sz="6" w:space="0" w:color="auto"/>
              <w:left w:val="single" w:sz="6" w:space="0" w:color="auto"/>
              <w:bottom w:val="single" w:sz="6" w:space="0" w:color="auto"/>
              <w:right w:val="single" w:sz="6" w:space="0" w:color="auto"/>
            </w:tcBorders>
          </w:tcPr>
          <w:p w14:paraId="1C87B22C" w14:textId="77777777" w:rsidR="007E661B" w:rsidRPr="000911B9" w:rsidRDefault="007E661B" w:rsidP="00390554">
            <w:pPr>
              <w:pStyle w:val="TableText"/>
            </w:pPr>
          </w:p>
        </w:tc>
        <w:tc>
          <w:tcPr>
            <w:tcW w:w="5228" w:type="dxa"/>
            <w:tcBorders>
              <w:top w:val="single" w:sz="6" w:space="0" w:color="auto"/>
              <w:left w:val="single" w:sz="6" w:space="0" w:color="auto"/>
              <w:bottom w:val="single" w:sz="6" w:space="0" w:color="auto"/>
              <w:right w:val="single" w:sz="6" w:space="0" w:color="auto"/>
            </w:tcBorders>
          </w:tcPr>
          <w:p w14:paraId="1CCAF2EA" w14:textId="77777777" w:rsidR="007E661B" w:rsidRPr="000911B9" w:rsidRDefault="007E661B" w:rsidP="00390554">
            <w:pPr>
              <w:pStyle w:val="TableText"/>
            </w:pPr>
          </w:p>
        </w:tc>
      </w:tr>
    </w:tbl>
    <w:p w14:paraId="1417543E" w14:textId="32D5A0D7" w:rsidR="002B5607" w:rsidRPr="00EE021D" w:rsidRDefault="002B5607" w:rsidP="00EE021D">
      <w:pPr>
        <w:ind w:left="540" w:hanging="540"/>
      </w:pPr>
    </w:p>
    <w:p w14:paraId="488817A5" w14:textId="77777777" w:rsidR="002B5607" w:rsidRDefault="008A027A">
      <w:pPr>
        <w:tabs>
          <w:tab w:val="clear" w:pos="10800"/>
        </w:tabs>
      </w:pPr>
      <w:r>
        <w:br w:type="page"/>
      </w:r>
    </w:p>
    <w:p w14:paraId="4D048269" w14:textId="26A86CDA" w:rsidR="002218C1" w:rsidRPr="008228A3" w:rsidRDefault="008A027A" w:rsidP="004C6262">
      <w:pPr>
        <w:pStyle w:val="Heading1"/>
        <w:rPr>
          <w:color w:val="auto"/>
        </w:rPr>
      </w:pPr>
      <w:bookmarkStart w:id="13" w:name="_Toc1364750770"/>
      <w:bookmarkStart w:id="14" w:name="_Toc99319047"/>
      <w:r>
        <w:lastRenderedPageBreak/>
        <w:t>OVERVIEW</w:t>
      </w:r>
      <w:bookmarkEnd w:id="13"/>
      <w:bookmarkEnd w:id="14"/>
    </w:p>
    <w:p w14:paraId="5478B3C2" w14:textId="2524D9E0" w:rsidR="007821F5" w:rsidRPr="008C763C" w:rsidRDefault="008A027A" w:rsidP="00D5700F">
      <w:pPr>
        <w:pStyle w:val="Heading2"/>
      </w:pPr>
      <w:bookmarkStart w:id="15" w:name="_Toc1871015458"/>
      <w:bookmarkStart w:id="16" w:name="_Toc99319048"/>
      <w:r w:rsidRPr="00B632AB">
        <w:t>Table of Contents</w:t>
      </w:r>
      <w:bookmarkEnd w:id="15"/>
      <w:bookmarkEnd w:id="16"/>
    </w:p>
    <w:p w14:paraId="09D01DB7" w14:textId="07EB3912" w:rsidR="0073664A" w:rsidRDefault="008A027A">
      <w:pPr>
        <w:pStyle w:val="TOC1"/>
        <w:tabs>
          <w:tab w:val="left" w:pos="1872"/>
        </w:tabs>
        <w:rPr>
          <w:rFonts w:asciiTheme="minorHAnsi" w:eastAsiaTheme="minorEastAsia" w:hAnsiTheme="minorHAnsi" w:cstheme="minorBidi"/>
          <w:noProof/>
          <w:sz w:val="22"/>
          <w:szCs w:val="22"/>
        </w:rPr>
      </w:pPr>
      <w:r w:rsidRPr="008228A3">
        <w:rPr>
          <w:b/>
        </w:rPr>
        <w:fldChar w:fldCharType="begin"/>
      </w:r>
      <w:r w:rsidRPr="008228A3">
        <w:rPr>
          <w:b/>
        </w:rPr>
        <w:instrText xml:space="preserve"> TOC \o "1-3" \h \z \u </w:instrText>
      </w:r>
      <w:r w:rsidRPr="008228A3">
        <w:rPr>
          <w:b/>
        </w:rPr>
        <w:fldChar w:fldCharType="separate"/>
      </w:r>
      <w:hyperlink w:anchor="_Toc99319047" w:history="1">
        <w:r w:rsidRPr="009C00D7">
          <w:rPr>
            <w:rStyle w:val="Hyperlink"/>
            <w:bCs/>
            <w:noProof/>
          </w:rPr>
          <w:t>1.0</w:t>
        </w:r>
        <w:r>
          <w:rPr>
            <w:rFonts w:asciiTheme="minorHAnsi" w:eastAsiaTheme="minorEastAsia" w:hAnsiTheme="minorHAnsi" w:cstheme="minorBidi"/>
            <w:noProof/>
            <w:sz w:val="22"/>
            <w:szCs w:val="22"/>
          </w:rPr>
          <w:tab/>
        </w:r>
        <w:r w:rsidRPr="009C00D7">
          <w:rPr>
            <w:rStyle w:val="Hyperlink"/>
            <w:noProof/>
          </w:rPr>
          <w:t>OVERVIEW</w:t>
        </w:r>
        <w:r>
          <w:rPr>
            <w:noProof/>
            <w:webHidden/>
          </w:rPr>
          <w:tab/>
        </w:r>
        <w:r>
          <w:rPr>
            <w:noProof/>
            <w:webHidden/>
          </w:rPr>
          <w:fldChar w:fldCharType="begin"/>
        </w:r>
        <w:r>
          <w:rPr>
            <w:noProof/>
            <w:webHidden/>
          </w:rPr>
          <w:instrText xml:space="preserve"> PAGEREF _Toc99319047 \h </w:instrText>
        </w:r>
        <w:r>
          <w:rPr>
            <w:noProof/>
            <w:webHidden/>
          </w:rPr>
        </w:r>
        <w:r>
          <w:rPr>
            <w:noProof/>
            <w:webHidden/>
          </w:rPr>
          <w:fldChar w:fldCharType="separate"/>
        </w:r>
        <w:r w:rsidR="0098190C">
          <w:rPr>
            <w:noProof/>
            <w:webHidden/>
          </w:rPr>
          <w:t>5</w:t>
        </w:r>
        <w:r>
          <w:rPr>
            <w:noProof/>
            <w:webHidden/>
          </w:rPr>
          <w:fldChar w:fldCharType="end"/>
        </w:r>
      </w:hyperlink>
    </w:p>
    <w:p w14:paraId="1010BD7D" w14:textId="1370BBB3" w:rsidR="0073664A" w:rsidRDefault="008A027A">
      <w:pPr>
        <w:pStyle w:val="TOC2"/>
        <w:rPr>
          <w:rFonts w:asciiTheme="minorHAnsi" w:eastAsiaTheme="minorEastAsia" w:hAnsiTheme="minorHAnsi" w:cstheme="minorBidi"/>
          <w:noProof/>
          <w:sz w:val="22"/>
          <w:szCs w:val="22"/>
        </w:rPr>
      </w:pPr>
      <w:hyperlink w:anchor="_Toc99319048" w:history="1">
        <w:r w:rsidRPr="009C00D7">
          <w:rPr>
            <w:rStyle w:val="Hyperlink"/>
            <w:rFonts w:ascii="Times New Roman Bold" w:hAnsi="Times New Roman Bold"/>
            <w:noProof/>
          </w:rPr>
          <w:t>1.1</w:t>
        </w:r>
        <w:r>
          <w:rPr>
            <w:rFonts w:asciiTheme="minorHAnsi" w:eastAsiaTheme="minorEastAsia" w:hAnsiTheme="minorHAnsi" w:cstheme="minorBidi"/>
            <w:noProof/>
            <w:sz w:val="22"/>
            <w:szCs w:val="22"/>
          </w:rPr>
          <w:tab/>
        </w:r>
        <w:r w:rsidRPr="009C00D7">
          <w:rPr>
            <w:rStyle w:val="Hyperlink"/>
            <w:noProof/>
          </w:rPr>
          <w:t>Table of Contents</w:t>
        </w:r>
        <w:r>
          <w:rPr>
            <w:noProof/>
            <w:webHidden/>
          </w:rPr>
          <w:tab/>
        </w:r>
        <w:r>
          <w:rPr>
            <w:noProof/>
            <w:webHidden/>
          </w:rPr>
          <w:fldChar w:fldCharType="begin"/>
        </w:r>
        <w:r>
          <w:rPr>
            <w:noProof/>
            <w:webHidden/>
          </w:rPr>
          <w:instrText xml:space="preserve"> PAGEREF _Toc99319048 \h </w:instrText>
        </w:r>
        <w:r>
          <w:rPr>
            <w:noProof/>
            <w:webHidden/>
          </w:rPr>
        </w:r>
        <w:r>
          <w:rPr>
            <w:noProof/>
            <w:webHidden/>
          </w:rPr>
          <w:fldChar w:fldCharType="separate"/>
        </w:r>
        <w:r w:rsidR="0098190C">
          <w:rPr>
            <w:noProof/>
            <w:webHidden/>
          </w:rPr>
          <w:t>5</w:t>
        </w:r>
        <w:r>
          <w:rPr>
            <w:noProof/>
            <w:webHidden/>
          </w:rPr>
          <w:fldChar w:fldCharType="end"/>
        </w:r>
      </w:hyperlink>
    </w:p>
    <w:p w14:paraId="6D422D3D" w14:textId="4732968F" w:rsidR="0073664A" w:rsidRDefault="008A027A">
      <w:pPr>
        <w:pStyle w:val="TOC2"/>
        <w:rPr>
          <w:rFonts w:asciiTheme="minorHAnsi" w:eastAsiaTheme="minorEastAsia" w:hAnsiTheme="minorHAnsi" w:cstheme="minorBidi"/>
          <w:noProof/>
          <w:sz w:val="22"/>
          <w:szCs w:val="22"/>
        </w:rPr>
      </w:pPr>
      <w:hyperlink w:anchor="_Toc99319049" w:history="1">
        <w:r w:rsidRPr="009C00D7">
          <w:rPr>
            <w:rStyle w:val="Hyperlink"/>
            <w:rFonts w:ascii="Times New Roman Bold" w:hAnsi="Times New Roman Bold"/>
            <w:noProof/>
          </w:rPr>
          <w:t>1.2</w:t>
        </w:r>
        <w:r>
          <w:rPr>
            <w:rFonts w:asciiTheme="minorHAnsi" w:eastAsiaTheme="minorEastAsia" w:hAnsiTheme="minorHAnsi" w:cstheme="minorBidi"/>
            <w:noProof/>
            <w:sz w:val="22"/>
            <w:szCs w:val="22"/>
          </w:rPr>
          <w:tab/>
        </w:r>
        <w:r w:rsidRPr="009C00D7">
          <w:rPr>
            <w:rStyle w:val="Hyperlink"/>
            <w:noProof/>
          </w:rPr>
          <w:t>Purpose</w:t>
        </w:r>
        <w:r>
          <w:rPr>
            <w:noProof/>
            <w:webHidden/>
          </w:rPr>
          <w:tab/>
        </w:r>
        <w:r>
          <w:rPr>
            <w:noProof/>
            <w:webHidden/>
          </w:rPr>
          <w:fldChar w:fldCharType="begin"/>
        </w:r>
        <w:r>
          <w:rPr>
            <w:noProof/>
            <w:webHidden/>
          </w:rPr>
          <w:instrText xml:space="preserve"> PAGEREF _Toc99319049 \h </w:instrText>
        </w:r>
        <w:r>
          <w:rPr>
            <w:noProof/>
            <w:webHidden/>
          </w:rPr>
        </w:r>
        <w:r>
          <w:rPr>
            <w:noProof/>
            <w:webHidden/>
          </w:rPr>
          <w:fldChar w:fldCharType="separate"/>
        </w:r>
        <w:r w:rsidR="0098190C">
          <w:rPr>
            <w:noProof/>
            <w:webHidden/>
          </w:rPr>
          <w:t>5</w:t>
        </w:r>
        <w:r>
          <w:rPr>
            <w:noProof/>
            <w:webHidden/>
          </w:rPr>
          <w:fldChar w:fldCharType="end"/>
        </w:r>
      </w:hyperlink>
    </w:p>
    <w:p w14:paraId="1ECE6C48" w14:textId="14CC0165" w:rsidR="0073664A" w:rsidRDefault="008A027A">
      <w:pPr>
        <w:pStyle w:val="TOC2"/>
        <w:rPr>
          <w:rFonts w:asciiTheme="minorHAnsi" w:eastAsiaTheme="minorEastAsia" w:hAnsiTheme="minorHAnsi" w:cstheme="minorBidi"/>
          <w:noProof/>
          <w:sz w:val="22"/>
          <w:szCs w:val="22"/>
        </w:rPr>
      </w:pPr>
      <w:hyperlink w:anchor="_Toc99319050" w:history="1">
        <w:r w:rsidRPr="009C00D7">
          <w:rPr>
            <w:rStyle w:val="Hyperlink"/>
            <w:rFonts w:ascii="Times New Roman Bold" w:hAnsi="Times New Roman Bold"/>
            <w:noProof/>
          </w:rPr>
          <w:t>1.3</w:t>
        </w:r>
        <w:r>
          <w:rPr>
            <w:rFonts w:asciiTheme="minorHAnsi" w:eastAsiaTheme="minorEastAsia" w:hAnsiTheme="minorHAnsi" w:cstheme="minorBidi"/>
            <w:noProof/>
            <w:sz w:val="22"/>
            <w:szCs w:val="22"/>
          </w:rPr>
          <w:tab/>
        </w:r>
        <w:r w:rsidRPr="009C00D7">
          <w:rPr>
            <w:rStyle w:val="Hyperlink"/>
            <w:noProof/>
          </w:rPr>
          <w:t>Acronyms and Definitions</w:t>
        </w:r>
        <w:r>
          <w:rPr>
            <w:noProof/>
            <w:webHidden/>
          </w:rPr>
          <w:tab/>
        </w:r>
        <w:r>
          <w:rPr>
            <w:noProof/>
            <w:webHidden/>
          </w:rPr>
          <w:fldChar w:fldCharType="begin"/>
        </w:r>
        <w:r>
          <w:rPr>
            <w:noProof/>
            <w:webHidden/>
          </w:rPr>
          <w:instrText xml:space="preserve"> PAGEREF _Toc99319050 \h </w:instrText>
        </w:r>
        <w:r>
          <w:rPr>
            <w:noProof/>
            <w:webHidden/>
          </w:rPr>
        </w:r>
        <w:r>
          <w:rPr>
            <w:noProof/>
            <w:webHidden/>
          </w:rPr>
          <w:fldChar w:fldCharType="separate"/>
        </w:r>
        <w:r w:rsidR="0098190C">
          <w:rPr>
            <w:noProof/>
            <w:webHidden/>
          </w:rPr>
          <w:t>6</w:t>
        </w:r>
        <w:r>
          <w:rPr>
            <w:noProof/>
            <w:webHidden/>
          </w:rPr>
          <w:fldChar w:fldCharType="end"/>
        </w:r>
      </w:hyperlink>
    </w:p>
    <w:p w14:paraId="701CC804" w14:textId="742EEE33" w:rsidR="0073664A" w:rsidRDefault="008A027A">
      <w:pPr>
        <w:pStyle w:val="TOC2"/>
        <w:rPr>
          <w:rFonts w:asciiTheme="minorHAnsi" w:eastAsiaTheme="minorEastAsia" w:hAnsiTheme="minorHAnsi" w:cstheme="minorBidi"/>
          <w:noProof/>
          <w:sz w:val="22"/>
          <w:szCs w:val="22"/>
        </w:rPr>
      </w:pPr>
      <w:hyperlink w:anchor="_Toc99319051" w:history="1">
        <w:r w:rsidRPr="009C00D7">
          <w:rPr>
            <w:rStyle w:val="Hyperlink"/>
            <w:rFonts w:ascii="Times New Roman Bold" w:hAnsi="Times New Roman Bold"/>
            <w:noProof/>
          </w:rPr>
          <w:t>1.4</w:t>
        </w:r>
        <w:r>
          <w:rPr>
            <w:rFonts w:asciiTheme="minorHAnsi" w:eastAsiaTheme="minorEastAsia" w:hAnsiTheme="minorHAnsi" w:cstheme="minorBidi"/>
            <w:noProof/>
            <w:sz w:val="22"/>
            <w:szCs w:val="22"/>
          </w:rPr>
          <w:tab/>
        </w:r>
        <w:r w:rsidRPr="009C00D7">
          <w:rPr>
            <w:rStyle w:val="Hyperlink"/>
            <w:noProof/>
          </w:rPr>
          <w:t>References</w:t>
        </w:r>
        <w:r>
          <w:rPr>
            <w:noProof/>
            <w:webHidden/>
          </w:rPr>
          <w:tab/>
        </w:r>
        <w:r>
          <w:rPr>
            <w:noProof/>
            <w:webHidden/>
          </w:rPr>
          <w:fldChar w:fldCharType="begin"/>
        </w:r>
        <w:r>
          <w:rPr>
            <w:noProof/>
            <w:webHidden/>
          </w:rPr>
          <w:instrText xml:space="preserve"> PAGEREF _Toc99319051 \h </w:instrText>
        </w:r>
        <w:r>
          <w:rPr>
            <w:noProof/>
            <w:webHidden/>
          </w:rPr>
        </w:r>
        <w:r>
          <w:rPr>
            <w:noProof/>
            <w:webHidden/>
          </w:rPr>
          <w:fldChar w:fldCharType="separate"/>
        </w:r>
        <w:r w:rsidR="0098190C">
          <w:rPr>
            <w:noProof/>
            <w:webHidden/>
          </w:rPr>
          <w:t>6</w:t>
        </w:r>
        <w:r>
          <w:rPr>
            <w:noProof/>
            <w:webHidden/>
          </w:rPr>
          <w:fldChar w:fldCharType="end"/>
        </w:r>
      </w:hyperlink>
    </w:p>
    <w:p w14:paraId="1B3234B2" w14:textId="68FCAEE3" w:rsidR="0073664A" w:rsidRDefault="008A027A">
      <w:pPr>
        <w:pStyle w:val="TOC2"/>
        <w:rPr>
          <w:rFonts w:asciiTheme="minorHAnsi" w:eastAsiaTheme="minorEastAsia" w:hAnsiTheme="minorHAnsi" w:cstheme="minorBidi"/>
          <w:noProof/>
          <w:sz w:val="22"/>
          <w:szCs w:val="22"/>
        </w:rPr>
      </w:pPr>
      <w:hyperlink w:anchor="_Toc99319052" w:history="1">
        <w:r w:rsidRPr="009C00D7">
          <w:rPr>
            <w:rStyle w:val="Hyperlink"/>
            <w:rFonts w:ascii="Times New Roman Bold" w:hAnsi="Times New Roman Bold"/>
            <w:noProof/>
          </w:rPr>
          <w:t>1.5</w:t>
        </w:r>
        <w:r>
          <w:rPr>
            <w:rFonts w:asciiTheme="minorHAnsi" w:eastAsiaTheme="minorEastAsia" w:hAnsiTheme="minorHAnsi" w:cstheme="minorBidi"/>
            <w:noProof/>
            <w:sz w:val="22"/>
            <w:szCs w:val="22"/>
          </w:rPr>
          <w:tab/>
        </w:r>
        <w:r w:rsidRPr="009C00D7">
          <w:rPr>
            <w:rStyle w:val="Hyperlink"/>
            <w:noProof/>
          </w:rPr>
          <w:t>Roles and Responsibilities</w:t>
        </w:r>
        <w:r>
          <w:rPr>
            <w:noProof/>
            <w:webHidden/>
          </w:rPr>
          <w:tab/>
        </w:r>
        <w:r>
          <w:rPr>
            <w:noProof/>
            <w:webHidden/>
          </w:rPr>
          <w:fldChar w:fldCharType="begin"/>
        </w:r>
        <w:r>
          <w:rPr>
            <w:noProof/>
            <w:webHidden/>
          </w:rPr>
          <w:instrText xml:space="preserve"> PAGEREF _Toc99319052 \h </w:instrText>
        </w:r>
        <w:r>
          <w:rPr>
            <w:noProof/>
            <w:webHidden/>
          </w:rPr>
        </w:r>
        <w:r>
          <w:rPr>
            <w:noProof/>
            <w:webHidden/>
          </w:rPr>
          <w:fldChar w:fldCharType="separate"/>
        </w:r>
        <w:r w:rsidR="0098190C">
          <w:rPr>
            <w:noProof/>
            <w:webHidden/>
          </w:rPr>
          <w:t>6</w:t>
        </w:r>
        <w:r>
          <w:rPr>
            <w:noProof/>
            <w:webHidden/>
          </w:rPr>
          <w:fldChar w:fldCharType="end"/>
        </w:r>
      </w:hyperlink>
    </w:p>
    <w:p w14:paraId="701C5239" w14:textId="6AD559DF" w:rsidR="0073664A" w:rsidRDefault="008A027A">
      <w:pPr>
        <w:pStyle w:val="TOC1"/>
        <w:tabs>
          <w:tab w:val="left" w:pos="1872"/>
        </w:tabs>
        <w:rPr>
          <w:rFonts w:asciiTheme="minorHAnsi" w:eastAsiaTheme="minorEastAsia" w:hAnsiTheme="minorHAnsi" w:cstheme="minorBidi"/>
          <w:noProof/>
          <w:sz w:val="22"/>
          <w:szCs w:val="22"/>
        </w:rPr>
      </w:pPr>
      <w:hyperlink w:anchor="_Toc99319053" w:history="1">
        <w:r w:rsidRPr="009C00D7">
          <w:rPr>
            <w:rStyle w:val="Hyperlink"/>
            <w:bCs/>
            <w:noProof/>
          </w:rPr>
          <w:t>2.0</w:t>
        </w:r>
        <w:r>
          <w:rPr>
            <w:rFonts w:asciiTheme="minorHAnsi" w:eastAsiaTheme="minorEastAsia" w:hAnsiTheme="minorHAnsi" w:cstheme="minorBidi"/>
            <w:noProof/>
            <w:sz w:val="22"/>
            <w:szCs w:val="22"/>
          </w:rPr>
          <w:tab/>
        </w:r>
        <w:r w:rsidRPr="009C00D7">
          <w:rPr>
            <w:rStyle w:val="Hyperlink"/>
            <w:noProof/>
          </w:rPr>
          <w:t>SYSTEM CONTEXT</w:t>
        </w:r>
        <w:r>
          <w:rPr>
            <w:noProof/>
            <w:webHidden/>
          </w:rPr>
          <w:tab/>
        </w:r>
        <w:r>
          <w:rPr>
            <w:noProof/>
            <w:webHidden/>
          </w:rPr>
          <w:fldChar w:fldCharType="begin"/>
        </w:r>
        <w:r>
          <w:rPr>
            <w:noProof/>
            <w:webHidden/>
          </w:rPr>
          <w:instrText xml:space="preserve"> PAGEREF _Toc99319053 \h </w:instrText>
        </w:r>
        <w:r>
          <w:rPr>
            <w:noProof/>
            <w:webHidden/>
          </w:rPr>
        </w:r>
        <w:r>
          <w:rPr>
            <w:noProof/>
            <w:webHidden/>
          </w:rPr>
          <w:fldChar w:fldCharType="separate"/>
        </w:r>
        <w:r w:rsidR="0098190C">
          <w:rPr>
            <w:noProof/>
            <w:webHidden/>
          </w:rPr>
          <w:t>7</w:t>
        </w:r>
        <w:r>
          <w:rPr>
            <w:noProof/>
            <w:webHidden/>
          </w:rPr>
          <w:fldChar w:fldCharType="end"/>
        </w:r>
      </w:hyperlink>
    </w:p>
    <w:p w14:paraId="098B5271" w14:textId="2DF0C2C3" w:rsidR="0073664A" w:rsidRDefault="008A027A">
      <w:pPr>
        <w:pStyle w:val="TOC1"/>
        <w:tabs>
          <w:tab w:val="left" w:pos="1872"/>
        </w:tabs>
        <w:rPr>
          <w:rFonts w:asciiTheme="minorHAnsi" w:eastAsiaTheme="minorEastAsia" w:hAnsiTheme="minorHAnsi" w:cstheme="minorBidi"/>
          <w:noProof/>
          <w:sz w:val="22"/>
          <w:szCs w:val="22"/>
        </w:rPr>
      </w:pPr>
      <w:hyperlink w:anchor="_Toc99319054" w:history="1">
        <w:r w:rsidRPr="009C00D7">
          <w:rPr>
            <w:rStyle w:val="Hyperlink"/>
            <w:bCs/>
            <w:noProof/>
          </w:rPr>
          <w:t>3.0</w:t>
        </w:r>
        <w:r>
          <w:rPr>
            <w:rFonts w:asciiTheme="minorHAnsi" w:eastAsiaTheme="minorEastAsia" w:hAnsiTheme="minorHAnsi" w:cstheme="minorBidi"/>
            <w:noProof/>
            <w:sz w:val="22"/>
            <w:szCs w:val="22"/>
          </w:rPr>
          <w:tab/>
        </w:r>
        <w:r w:rsidRPr="009C00D7">
          <w:rPr>
            <w:rStyle w:val="Hyperlink"/>
            <w:noProof/>
          </w:rPr>
          <w:t>PROCESS MODEL</w:t>
        </w:r>
        <w:r>
          <w:rPr>
            <w:noProof/>
            <w:webHidden/>
          </w:rPr>
          <w:tab/>
        </w:r>
        <w:r>
          <w:rPr>
            <w:noProof/>
            <w:webHidden/>
          </w:rPr>
          <w:fldChar w:fldCharType="begin"/>
        </w:r>
        <w:r>
          <w:rPr>
            <w:noProof/>
            <w:webHidden/>
          </w:rPr>
          <w:instrText xml:space="preserve"> PAGEREF _Toc99319054 \h </w:instrText>
        </w:r>
        <w:r>
          <w:rPr>
            <w:noProof/>
            <w:webHidden/>
          </w:rPr>
        </w:r>
        <w:r>
          <w:rPr>
            <w:noProof/>
            <w:webHidden/>
          </w:rPr>
          <w:fldChar w:fldCharType="separate"/>
        </w:r>
        <w:r w:rsidR="0098190C">
          <w:rPr>
            <w:noProof/>
            <w:webHidden/>
          </w:rPr>
          <w:t>7</w:t>
        </w:r>
        <w:r>
          <w:rPr>
            <w:noProof/>
            <w:webHidden/>
          </w:rPr>
          <w:fldChar w:fldCharType="end"/>
        </w:r>
      </w:hyperlink>
    </w:p>
    <w:p w14:paraId="40E664BC" w14:textId="68FCC8F5" w:rsidR="0073664A" w:rsidRDefault="008A027A">
      <w:pPr>
        <w:pStyle w:val="TOC1"/>
        <w:tabs>
          <w:tab w:val="left" w:pos="1872"/>
        </w:tabs>
        <w:rPr>
          <w:rFonts w:asciiTheme="minorHAnsi" w:eastAsiaTheme="minorEastAsia" w:hAnsiTheme="minorHAnsi" w:cstheme="minorBidi"/>
          <w:noProof/>
          <w:sz w:val="22"/>
          <w:szCs w:val="22"/>
        </w:rPr>
      </w:pPr>
      <w:hyperlink w:anchor="_Toc99319055" w:history="1">
        <w:r w:rsidRPr="009C00D7">
          <w:rPr>
            <w:rStyle w:val="Hyperlink"/>
            <w:bCs/>
            <w:noProof/>
          </w:rPr>
          <w:t>4.0</w:t>
        </w:r>
        <w:r>
          <w:rPr>
            <w:rFonts w:asciiTheme="minorHAnsi" w:eastAsiaTheme="minorEastAsia" w:hAnsiTheme="minorHAnsi" w:cstheme="minorBidi"/>
            <w:noProof/>
            <w:sz w:val="22"/>
            <w:szCs w:val="22"/>
          </w:rPr>
          <w:tab/>
        </w:r>
        <w:r w:rsidRPr="009C00D7">
          <w:rPr>
            <w:rStyle w:val="Hyperlink"/>
            <w:noProof/>
          </w:rPr>
          <w:t>SYSTEM ARCHITECTURE</w:t>
        </w:r>
        <w:r>
          <w:rPr>
            <w:noProof/>
            <w:webHidden/>
          </w:rPr>
          <w:tab/>
        </w:r>
        <w:r>
          <w:rPr>
            <w:noProof/>
            <w:webHidden/>
          </w:rPr>
          <w:fldChar w:fldCharType="begin"/>
        </w:r>
        <w:r>
          <w:rPr>
            <w:noProof/>
            <w:webHidden/>
          </w:rPr>
          <w:instrText xml:space="preserve"> PAGEREF _Toc99319055 \h </w:instrText>
        </w:r>
        <w:r>
          <w:rPr>
            <w:noProof/>
            <w:webHidden/>
          </w:rPr>
        </w:r>
        <w:r>
          <w:rPr>
            <w:noProof/>
            <w:webHidden/>
          </w:rPr>
          <w:fldChar w:fldCharType="separate"/>
        </w:r>
        <w:r w:rsidR="0098190C">
          <w:rPr>
            <w:noProof/>
            <w:webHidden/>
          </w:rPr>
          <w:t>7</w:t>
        </w:r>
        <w:r>
          <w:rPr>
            <w:noProof/>
            <w:webHidden/>
          </w:rPr>
          <w:fldChar w:fldCharType="end"/>
        </w:r>
      </w:hyperlink>
    </w:p>
    <w:p w14:paraId="61B3562A" w14:textId="0974E8C6" w:rsidR="0073664A" w:rsidRDefault="008A027A">
      <w:pPr>
        <w:pStyle w:val="TOC2"/>
        <w:rPr>
          <w:rFonts w:asciiTheme="minorHAnsi" w:eastAsiaTheme="minorEastAsia" w:hAnsiTheme="minorHAnsi" w:cstheme="minorBidi"/>
          <w:noProof/>
          <w:sz w:val="22"/>
          <w:szCs w:val="22"/>
        </w:rPr>
      </w:pPr>
      <w:hyperlink w:anchor="_Toc99319056" w:history="1">
        <w:r w:rsidRPr="009C00D7">
          <w:rPr>
            <w:rStyle w:val="Hyperlink"/>
            <w:rFonts w:ascii="Times New Roman Bold" w:hAnsi="Times New Roman Bold"/>
            <w:noProof/>
          </w:rPr>
          <w:t>4.1</w:t>
        </w:r>
        <w:r>
          <w:rPr>
            <w:rFonts w:asciiTheme="minorHAnsi" w:eastAsiaTheme="minorEastAsia" w:hAnsiTheme="minorHAnsi" w:cstheme="minorBidi"/>
            <w:noProof/>
            <w:sz w:val="22"/>
            <w:szCs w:val="22"/>
          </w:rPr>
          <w:tab/>
        </w:r>
        <w:r w:rsidRPr="009C00D7">
          <w:rPr>
            <w:rStyle w:val="Hyperlink"/>
            <w:noProof/>
          </w:rPr>
          <w:t>System Architecture</w:t>
        </w:r>
        <w:r>
          <w:rPr>
            <w:noProof/>
            <w:webHidden/>
          </w:rPr>
          <w:tab/>
        </w:r>
        <w:r>
          <w:rPr>
            <w:noProof/>
            <w:webHidden/>
          </w:rPr>
          <w:fldChar w:fldCharType="begin"/>
        </w:r>
        <w:r>
          <w:rPr>
            <w:noProof/>
            <w:webHidden/>
          </w:rPr>
          <w:instrText xml:space="preserve"> PAGEREF _Toc99319056 \h </w:instrText>
        </w:r>
        <w:r>
          <w:rPr>
            <w:noProof/>
            <w:webHidden/>
          </w:rPr>
        </w:r>
        <w:r>
          <w:rPr>
            <w:noProof/>
            <w:webHidden/>
          </w:rPr>
          <w:fldChar w:fldCharType="separate"/>
        </w:r>
        <w:r w:rsidR="0098190C">
          <w:rPr>
            <w:noProof/>
            <w:webHidden/>
          </w:rPr>
          <w:t>7</w:t>
        </w:r>
        <w:r>
          <w:rPr>
            <w:noProof/>
            <w:webHidden/>
          </w:rPr>
          <w:fldChar w:fldCharType="end"/>
        </w:r>
      </w:hyperlink>
    </w:p>
    <w:p w14:paraId="37FD693E" w14:textId="095B2BF7" w:rsidR="0073664A" w:rsidRDefault="008A027A">
      <w:pPr>
        <w:pStyle w:val="TOC2"/>
        <w:rPr>
          <w:rFonts w:asciiTheme="minorHAnsi" w:eastAsiaTheme="minorEastAsia" w:hAnsiTheme="minorHAnsi" w:cstheme="minorBidi"/>
          <w:noProof/>
          <w:sz w:val="22"/>
          <w:szCs w:val="22"/>
        </w:rPr>
      </w:pPr>
      <w:hyperlink w:anchor="_Toc99319057" w:history="1">
        <w:r w:rsidRPr="009C00D7">
          <w:rPr>
            <w:rStyle w:val="Hyperlink"/>
            <w:rFonts w:ascii="Times New Roman Bold" w:hAnsi="Times New Roman Bold"/>
            <w:noProof/>
          </w:rPr>
          <w:t>4.2</w:t>
        </w:r>
        <w:r>
          <w:rPr>
            <w:rFonts w:asciiTheme="minorHAnsi" w:eastAsiaTheme="minorEastAsia" w:hAnsiTheme="minorHAnsi" w:cstheme="minorBidi"/>
            <w:noProof/>
            <w:sz w:val="22"/>
            <w:szCs w:val="22"/>
          </w:rPr>
          <w:tab/>
        </w:r>
        <w:r w:rsidRPr="009C00D7">
          <w:rPr>
            <w:rStyle w:val="Hyperlink"/>
            <w:noProof/>
          </w:rPr>
          <w:t>Software Architecture</w:t>
        </w:r>
        <w:r>
          <w:rPr>
            <w:noProof/>
            <w:webHidden/>
          </w:rPr>
          <w:tab/>
        </w:r>
        <w:r>
          <w:rPr>
            <w:noProof/>
            <w:webHidden/>
          </w:rPr>
          <w:fldChar w:fldCharType="begin"/>
        </w:r>
        <w:r>
          <w:rPr>
            <w:noProof/>
            <w:webHidden/>
          </w:rPr>
          <w:instrText xml:space="preserve"> PAGEREF _Toc99319057 \h </w:instrText>
        </w:r>
        <w:r>
          <w:rPr>
            <w:noProof/>
            <w:webHidden/>
          </w:rPr>
        </w:r>
        <w:r>
          <w:rPr>
            <w:noProof/>
            <w:webHidden/>
          </w:rPr>
          <w:fldChar w:fldCharType="separate"/>
        </w:r>
        <w:r w:rsidR="0098190C">
          <w:rPr>
            <w:noProof/>
            <w:webHidden/>
          </w:rPr>
          <w:t>8</w:t>
        </w:r>
        <w:r>
          <w:rPr>
            <w:noProof/>
            <w:webHidden/>
          </w:rPr>
          <w:fldChar w:fldCharType="end"/>
        </w:r>
      </w:hyperlink>
    </w:p>
    <w:p w14:paraId="0FBB3D27" w14:textId="7E86D0A2" w:rsidR="0073664A" w:rsidRDefault="008A027A">
      <w:pPr>
        <w:pStyle w:val="TOC2"/>
        <w:rPr>
          <w:rFonts w:asciiTheme="minorHAnsi" w:eastAsiaTheme="minorEastAsia" w:hAnsiTheme="minorHAnsi" w:cstheme="minorBidi"/>
          <w:noProof/>
          <w:sz w:val="22"/>
          <w:szCs w:val="22"/>
        </w:rPr>
      </w:pPr>
      <w:hyperlink w:anchor="_Toc99319058" w:history="1">
        <w:r w:rsidRPr="009C00D7">
          <w:rPr>
            <w:rStyle w:val="Hyperlink"/>
            <w:rFonts w:ascii="Times New Roman Bold" w:hAnsi="Times New Roman Bold"/>
            <w:noProof/>
          </w:rPr>
          <w:t>4.3</w:t>
        </w:r>
        <w:r>
          <w:rPr>
            <w:rFonts w:asciiTheme="minorHAnsi" w:eastAsiaTheme="minorEastAsia" w:hAnsiTheme="minorHAnsi" w:cstheme="minorBidi"/>
            <w:noProof/>
            <w:sz w:val="22"/>
            <w:szCs w:val="22"/>
          </w:rPr>
          <w:tab/>
        </w:r>
        <w:r w:rsidRPr="009C00D7">
          <w:rPr>
            <w:rStyle w:val="Hyperlink"/>
            <w:noProof/>
          </w:rPr>
          <w:t>Application Architecture</w:t>
        </w:r>
        <w:r>
          <w:rPr>
            <w:noProof/>
            <w:webHidden/>
          </w:rPr>
          <w:tab/>
        </w:r>
        <w:r>
          <w:rPr>
            <w:noProof/>
            <w:webHidden/>
          </w:rPr>
          <w:fldChar w:fldCharType="begin"/>
        </w:r>
        <w:r>
          <w:rPr>
            <w:noProof/>
            <w:webHidden/>
          </w:rPr>
          <w:instrText xml:space="preserve"> PAGEREF _Toc99319058 \h </w:instrText>
        </w:r>
        <w:r>
          <w:rPr>
            <w:noProof/>
            <w:webHidden/>
          </w:rPr>
        </w:r>
        <w:r>
          <w:rPr>
            <w:noProof/>
            <w:webHidden/>
          </w:rPr>
          <w:fldChar w:fldCharType="separate"/>
        </w:r>
        <w:r w:rsidR="0098190C">
          <w:rPr>
            <w:noProof/>
            <w:webHidden/>
          </w:rPr>
          <w:t>9</w:t>
        </w:r>
        <w:r>
          <w:rPr>
            <w:noProof/>
            <w:webHidden/>
          </w:rPr>
          <w:fldChar w:fldCharType="end"/>
        </w:r>
      </w:hyperlink>
    </w:p>
    <w:p w14:paraId="1D25BB8A" w14:textId="774A2F63" w:rsidR="0073664A" w:rsidRDefault="008A027A">
      <w:pPr>
        <w:pStyle w:val="TOC2"/>
        <w:rPr>
          <w:rFonts w:asciiTheme="minorHAnsi" w:eastAsiaTheme="minorEastAsia" w:hAnsiTheme="minorHAnsi" w:cstheme="minorBidi"/>
          <w:noProof/>
          <w:sz w:val="22"/>
          <w:szCs w:val="22"/>
        </w:rPr>
      </w:pPr>
      <w:hyperlink w:anchor="_Toc99319059" w:history="1">
        <w:r w:rsidRPr="009C00D7">
          <w:rPr>
            <w:rStyle w:val="Hyperlink"/>
            <w:rFonts w:ascii="Times New Roman Bold" w:hAnsi="Times New Roman Bold"/>
            <w:noProof/>
          </w:rPr>
          <w:t>4.4</w:t>
        </w:r>
        <w:r>
          <w:rPr>
            <w:rFonts w:asciiTheme="minorHAnsi" w:eastAsiaTheme="minorEastAsia" w:hAnsiTheme="minorHAnsi" w:cstheme="minorBidi"/>
            <w:noProof/>
            <w:sz w:val="22"/>
            <w:szCs w:val="22"/>
          </w:rPr>
          <w:tab/>
        </w:r>
        <w:r w:rsidRPr="009C00D7">
          <w:rPr>
            <w:rStyle w:val="Hyperlink"/>
            <w:noProof/>
          </w:rPr>
          <w:t>Data Architecture</w:t>
        </w:r>
        <w:r>
          <w:rPr>
            <w:noProof/>
            <w:webHidden/>
          </w:rPr>
          <w:tab/>
        </w:r>
        <w:r>
          <w:rPr>
            <w:noProof/>
            <w:webHidden/>
          </w:rPr>
          <w:fldChar w:fldCharType="begin"/>
        </w:r>
        <w:r>
          <w:rPr>
            <w:noProof/>
            <w:webHidden/>
          </w:rPr>
          <w:instrText xml:space="preserve"> PAGEREF _Toc99319059 \h </w:instrText>
        </w:r>
        <w:r>
          <w:rPr>
            <w:noProof/>
            <w:webHidden/>
          </w:rPr>
        </w:r>
        <w:r>
          <w:rPr>
            <w:noProof/>
            <w:webHidden/>
          </w:rPr>
          <w:fldChar w:fldCharType="separate"/>
        </w:r>
        <w:r w:rsidR="0098190C">
          <w:rPr>
            <w:noProof/>
            <w:webHidden/>
          </w:rPr>
          <w:t>10</w:t>
        </w:r>
        <w:r>
          <w:rPr>
            <w:noProof/>
            <w:webHidden/>
          </w:rPr>
          <w:fldChar w:fldCharType="end"/>
        </w:r>
      </w:hyperlink>
    </w:p>
    <w:p w14:paraId="4B9863B7" w14:textId="4DD806D1" w:rsidR="0073664A" w:rsidRDefault="008A027A">
      <w:pPr>
        <w:pStyle w:val="TOC2"/>
        <w:rPr>
          <w:rFonts w:asciiTheme="minorHAnsi" w:eastAsiaTheme="minorEastAsia" w:hAnsiTheme="minorHAnsi" w:cstheme="minorBidi"/>
          <w:noProof/>
          <w:sz w:val="22"/>
          <w:szCs w:val="22"/>
        </w:rPr>
      </w:pPr>
      <w:hyperlink w:anchor="_Toc99319060" w:history="1">
        <w:r w:rsidRPr="009C00D7">
          <w:rPr>
            <w:rStyle w:val="Hyperlink"/>
            <w:rFonts w:ascii="Times New Roman Bold" w:hAnsi="Times New Roman Bold"/>
            <w:noProof/>
          </w:rPr>
          <w:t>4.5</w:t>
        </w:r>
        <w:r>
          <w:rPr>
            <w:rFonts w:asciiTheme="minorHAnsi" w:eastAsiaTheme="minorEastAsia" w:hAnsiTheme="minorHAnsi" w:cstheme="minorBidi"/>
            <w:noProof/>
            <w:sz w:val="22"/>
            <w:szCs w:val="22"/>
          </w:rPr>
          <w:tab/>
        </w:r>
        <w:r w:rsidRPr="009C00D7">
          <w:rPr>
            <w:rStyle w:val="Hyperlink"/>
            <w:noProof/>
          </w:rPr>
          <w:t>Interface Architecture</w:t>
        </w:r>
        <w:r>
          <w:rPr>
            <w:noProof/>
            <w:webHidden/>
          </w:rPr>
          <w:tab/>
        </w:r>
        <w:r>
          <w:rPr>
            <w:noProof/>
            <w:webHidden/>
          </w:rPr>
          <w:fldChar w:fldCharType="begin"/>
        </w:r>
        <w:r>
          <w:rPr>
            <w:noProof/>
            <w:webHidden/>
          </w:rPr>
          <w:instrText xml:space="preserve"> PAGEREF _Toc99319060 \h </w:instrText>
        </w:r>
        <w:r>
          <w:rPr>
            <w:noProof/>
            <w:webHidden/>
          </w:rPr>
        </w:r>
        <w:r>
          <w:rPr>
            <w:noProof/>
            <w:webHidden/>
          </w:rPr>
          <w:fldChar w:fldCharType="separate"/>
        </w:r>
        <w:r w:rsidR="0098190C">
          <w:rPr>
            <w:noProof/>
            <w:webHidden/>
          </w:rPr>
          <w:t>11</w:t>
        </w:r>
        <w:r>
          <w:rPr>
            <w:noProof/>
            <w:webHidden/>
          </w:rPr>
          <w:fldChar w:fldCharType="end"/>
        </w:r>
      </w:hyperlink>
    </w:p>
    <w:p w14:paraId="3036415E" w14:textId="31FE5FE4" w:rsidR="0073664A" w:rsidRDefault="008A027A">
      <w:pPr>
        <w:pStyle w:val="TOC1"/>
        <w:tabs>
          <w:tab w:val="left" w:pos="1872"/>
        </w:tabs>
        <w:rPr>
          <w:rFonts w:asciiTheme="minorHAnsi" w:eastAsiaTheme="minorEastAsia" w:hAnsiTheme="minorHAnsi" w:cstheme="minorBidi"/>
          <w:noProof/>
          <w:sz w:val="22"/>
          <w:szCs w:val="22"/>
        </w:rPr>
      </w:pPr>
      <w:hyperlink w:anchor="_Toc99319061" w:history="1">
        <w:r w:rsidRPr="009C00D7">
          <w:rPr>
            <w:rStyle w:val="Hyperlink"/>
            <w:bCs/>
            <w:noProof/>
          </w:rPr>
          <w:t>5.0</w:t>
        </w:r>
        <w:r>
          <w:rPr>
            <w:rFonts w:asciiTheme="minorHAnsi" w:eastAsiaTheme="minorEastAsia" w:hAnsiTheme="minorHAnsi" w:cstheme="minorBidi"/>
            <w:noProof/>
            <w:sz w:val="22"/>
            <w:szCs w:val="22"/>
          </w:rPr>
          <w:tab/>
        </w:r>
        <w:r w:rsidRPr="009C00D7">
          <w:rPr>
            <w:rStyle w:val="Hyperlink"/>
            <w:noProof/>
          </w:rPr>
          <w:t>SECURITY</w:t>
        </w:r>
        <w:r>
          <w:rPr>
            <w:noProof/>
            <w:webHidden/>
          </w:rPr>
          <w:tab/>
        </w:r>
        <w:r>
          <w:rPr>
            <w:noProof/>
            <w:webHidden/>
          </w:rPr>
          <w:fldChar w:fldCharType="begin"/>
        </w:r>
        <w:r>
          <w:rPr>
            <w:noProof/>
            <w:webHidden/>
          </w:rPr>
          <w:instrText xml:space="preserve"> PAGEREF _Toc99319061 \h </w:instrText>
        </w:r>
        <w:r>
          <w:rPr>
            <w:noProof/>
            <w:webHidden/>
          </w:rPr>
        </w:r>
        <w:r>
          <w:rPr>
            <w:noProof/>
            <w:webHidden/>
          </w:rPr>
          <w:fldChar w:fldCharType="separate"/>
        </w:r>
        <w:r w:rsidR="0098190C">
          <w:rPr>
            <w:noProof/>
            <w:webHidden/>
          </w:rPr>
          <w:t>11</w:t>
        </w:r>
        <w:r>
          <w:rPr>
            <w:noProof/>
            <w:webHidden/>
          </w:rPr>
          <w:fldChar w:fldCharType="end"/>
        </w:r>
      </w:hyperlink>
    </w:p>
    <w:p w14:paraId="2C767D7B" w14:textId="753B1825" w:rsidR="0073664A" w:rsidRDefault="008A027A">
      <w:pPr>
        <w:pStyle w:val="TOC1"/>
        <w:tabs>
          <w:tab w:val="left" w:pos="1872"/>
        </w:tabs>
        <w:rPr>
          <w:rFonts w:asciiTheme="minorHAnsi" w:eastAsiaTheme="minorEastAsia" w:hAnsiTheme="minorHAnsi" w:cstheme="minorBidi"/>
          <w:noProof/>
          <w:sz w:val="22"/>
          <w:szCs w:val="22"/>
        </w:rPr>
      </w:pPr>
      <w:hyperlink w:anchor="_Toc99319062" w:history="1">
        <w:r w:rsidRPr="009C00D7">
          <w:rPr>
            <w:rStyle w:val="Hyperlink"/>
            <w:bCs/>
            <w:noProof/>
          </w:rPr>
          <w:t>6.0</w:t>
        </w:r>
        <w:r>
          <w:rPr>
            <w:rFonts w:asciiTheme="minorHAnsi" w:eastAsiaTheme="minorEastAsia" w:hAnsiTheme="minorHAnsi" w:cstheme="minorBidi"/>
            <w:noProof/>
            <w:sz w:val="22"/>
            <w:szCs w:val="22"/>
          </w:rPr>
          <w:tab/>
        </w:r>
        <w:r w:rsidRPr="009C00D7">
          <w:rPr>
            <w:rStyle w:val="Hyperlink"/>
            <w:noProof/>
          </w:rPr>
          <w:t>CONFIGURATION ITEM INVENTORY (CII)</w:t>
        </w:r>
        <w:r>
          <w:rPr>
            <w:noProof/>
            <w:webHidden/>
          </w:rPr>
          <w:tab/>
        </w:r>
        <w:r>
          <w:rPr>
            <w:noProof/>
            <w:webHidden/>
          </w:rPr>
          <w:fldChar w:fldCharType="begin"/>
        </w:r>
        <w:r>
          <w:rPr>
            <w:noProof/>
            <w:webHidden/>
          </w:rPr>
          <w:instrText xml:space="preserve"> PAGEREF _Toc99319062 \h </w:instrText>
        </w:r>
        <w:r>
          <w:rPr>
            <w:noProof/>
            <w:webHidden/>
          </w:rPr>
        </w:r>
        <w:r>
          <w:rPr>
            <w:noProof/>
            <w:webHidden/>
          </w:rPr>
          <w:fldChar w:fldCharType="separate"/>
        </w:r>
        <w:r w:rsidR="0098190C">
          <w:rPr>
            <w:noProof/>
            <w:webHidden/>
          </w:rPr>
          <w:t>13</w:t>
        </w:r>
        <w:r>
          <w:rPr>
            <w:noProof/>
            <w:webHidden/>
          </w:rPr>
          <w:fldChar w:fldCharType="end"/>
        </w:r>
      </w:hyperlink>
    </w:p>
    <w:p w14:paraId="58B8925A" w14:textId="690BE864" w:rsidR="0073664A" w:rsidRDefault="008A027A">
      <w:pPr>
        <w:pStyle w:val="TOC2"/>
        <w:rPr>
          <w:rFonts w:asciiTheme="minorHAnsi" w:eastAsiaTheme="minorEastAsia" w:hAnsiTheme="minorHAnsi" w:cstheme="minorBidi"/>
          <w:noProof/>
          <w:sz w:val="22"/>
          <w:szCs w:val="22"/>
        </w:rPr>
      </w:pPr>
      <w:hyperlink w:anchor="_Toc99319063" w:history="1">
        <w:r w:rsidRPr="009C00D7">
          <w:rPr>
            <w:rStyle w:val="Hyperlink"/>
            <w:rFonts w:ascii="Times New Roman Bold" w:hAnsi="Times New Roman Bold"/>
            <w:noProof/>
          </w:rPr>
          <w:t>6.1</w:t>
        </w:r>
        <w:r>
          <w:rPr>
            <w:rFonts w:asciiTheme="minorHAnsi" w:eastAsiaTheme="minorEastAsia" w:hAnsiTheme="minorHAnsi" w:cstheme="minorBidi"/>
            <w:noProof/>
            <w:sz w:val="22"/>
            <w:szCs w:val="22"/>
          </w:rPr>
          <w:tab/>
        </w:r>
        <w:r w:rsidRPr="009C00D7">
          <w:rPr>
            <w:rStyle w:val="Hyperlink"/>
            <w:noProof/>
          </w:rPr>
          <w:t>Configuration Management</w:t>
        </w:r>
        <w:r>
          <w:rPr>
            <w:noProof/>
            <w:webHidden/>
          </w:rPr>
          <w:tab/>
        </w:r>
        <w:r>
          <w:rPr>
            <w:noProof/>
            <w:webHidden/>
          </w:rPr>
          <w:fldChar w:fldCharType="begin"/>
        </w:r>
        <w:r>
          <w:rPr>
            <w:noProof/>
            <w:webHidden/>
          </w:rPr>
          <w:instrText xml:space="preserve"> PAGEREF _Toc99319063 \h </w:instrText>
        </w:r>
        <w:r>
          <w:rPr>
            <w:noProof/>
            <w:webHidden/>
          </w:rPr>
        </w:r>
        <w:r>
          <w:rPr>
            <w:noProof/>
            <w:webHidden/>
          </w:rPr>
          <w:fldChar w:fldCharType="separate"/>
        </w:r>
        <w:r w:rsidR="0098190C">
          <w:rPr>
            <w:noProof/>
            <w:webHidden/>
          </w:rPr>
          <w:t>13</w:t>
        </w:r>
        <w:r>
          <w:rPr>
            <w:noProof/>
            <w:webHidden/>
          </w:rPr>
          <w:fldChar w:fldCharType="end"/>
        </w:r>
      </w:hyperlink>
    </w:p>
    <w:p w14:paraId="3BD36927" w14:textId="045AB49A" w:rsidR="0073664A" w:rsidRDefault="008A027A">
      <w:pPr>
        <w:pStyle w:val="TOC1"/>
        <w:tabs>
          <w:tab w:val="left" w:pos="1872"/>
        </w:tabs>
        <w:rPr>
          <w:rFonts w:asciiTheme="minorHAnsi" w:eastAsiaTheme="minorEastAsia" w:hAnsiTheme="minorHAnsi" w:cstheme="minorBidi"/>
          <w:noProof/>
          <w:sz w:val="22"/>
          <w:szCs w:val="22"/>
        </w:rPr>
      </w:pPr>
      <w:hyperlink w:anchor="_Toc99319064" w:history="1">
        <w:r w:rsidRPr="009C00D7">
          <w:rPr>
            <w:rStyle w:val="Hyperlink"/>
            <w:bCs/>
            <w:noProof/>
          </w:rPr>
          <w:t>7.0</w:t>
        </w:r>
        <w:r>
          <w:rPr>
            <w:rFonts w:asciiTheme="minorHAnsi" w:eastAsiaTheme="minorEastAsia" w:hAnsiTheme="minorHAnsi" w:cstheme="minorBidi"/>
            <w:noProof/>
            <w:sz w:val="22"/>
            <w:szCs w:val="22"/>
          </w:rPr>
          <w:tab/>
        </w:r>
        <w:r w:rsidRPr="009C00D7">
          <w:rPr>
            <w:rStyle w:val="Hyperlink"/>
            <w:noProof/>
          </w:rPr>
          <w:t>PERFORMANCE</w:t>
        </w:r>
        <w:r>
          <w:rPr>
            <w:noProof/>
            <w:webHidden/>
          </w:rPr>
          <w:tab/>
        </w:r>
        <w:r>
          <w:rPr>
            <w:noProof/>
            <w:webHidden/>
          </w:rPr>
          <w:fldChar w:fldCharType="begin"/>
        </w:r>
        <w:r>
          <w:rPr>
            <w:noProof/>
            <w:webHidden/>
          </w:rPr>
          <w:instrText xml:space="preserve"> PAGEREF _Toc99319064 \h </w:instrText>
        </w:r>
        <w:r>
          <w:rPr>
            <w:noProof/>
            <w:webHidden/>
          </w:rPr>
        </w:r>
        <w:r>
          <w:rPr>
            <w:noProof/>
            <w:webHidden/>
          </w:rPr>
          <w:fldChar w:fldCharType="separate"/>
        </w:r>
        <w:r w:rsidR="0098190C">
          <w:rPr>
            <w:noProof/>
            <w:webHidden/>
          </w:rPr>
          <w:t>13</w:t>
        </w:r>
        <w:r>
          <w:rPr>
            <w:noProof/>
            <w:webHidden/>
          </w:rPr>
          <w:fldChar w:fldCharType="end"/>
        </w:r>
      </w:hyperlink>
    </w:p>
    <w:p w14:paraId="3875CA92" w14:textId="7A53242B" w:rsidR="0073664A" w:rsidRDefault="008A027A">
      <w:pPr>
        <w:pStyle w:val="TOC1"/>
        <w:tabs>
          <w:tab w:val="left" w:pos="1872"/>
        </w:tabs>
        <w:rPr>
          <w:rFonts w:asciiTheme="minorHAnsi" w:eastAsiaTheme="minorEastAsia" w:hAnsiTheme="minorHAnsi" w:cstheme="minorBidi"/>
          <w:noProof/>
          <w:sz w:val="22"/>
          <w:szCs w:val="22"/>
        </w:rPr>
      </w:pPr>
      <w:hyperlink w:anchor="_Toc99319065" w:history="1">
        <w:r w:rsidRPr="009C00D7">
          <w:rPr>
            <w:rStyle w:val="Hyperlink"/>
            <w:bCs/>
            <w:noProof/>
          </w:rPr>
          <w:t>8.0</w:t>
        </w:r>
        <w:r>
          <w:rPr>
            <w:rFonts w:asciiTheme="minorHAnsi" w:eastAsiaTheme="minorEastAsia" w:hAnsiTheme="minorHAnsi" w:cstheme="minorBidi"/>
            <w:noProof/>
            <w:sz w:val="22"/>
            <w:szCs w:val="22"/>
          </w:rPr>
          <w:tab/>
        </w:r>
        <w:r w:rsidRPr="009C00D7">
          <w:rPr>
            <w:rStyle w:val="Hyperlink"/>
            <w:noProof/>
          </w:rPr>
          <w:t>RESILIENCY</w:t>
        </w:r>
        <w:r>
          <w:rPr>
            <w:noProof/>
            <w:webHidden/>
          </w:rPr>
          <w:tab/>
        </w:r>
        <w:r>
          <w:rPr>
            <w:noProof/>
            <w:webHidden/>
          </w:rPr>
          <w:fldChar w:fldCharType="begin"/>
        </w:r>
        <w:r>
          <w:rPr>
            <w:noProof/>
            <w:webHidden/>
          </w:rPr>
          <w:instrText xml:space="preserve"> PAGEREF _Toc99319065 \h </w:instrText>
        </w:r>
        <w:r>
          <w:rPr>
            <w:noProof/>
            <w:webHidden/>
          </w:rPr>
        </w:r>
        <w:r>
          <w:rPr>
            <w:noProof/>
            <w:webHidden/>
          </w:rPr>
          <w:fldChar w:fldCharType="separate"/>
        </w:r>
        <w:r w:rsidR="0098190C">
          <w:rPr>
            <w:noProof/>
            <w:webHidden/>
          </w:rPr>
          <w:t>14</w:t>
        </w:r>
        <w:r>
          <w:rPr>
            <w:noProof/>
            <w:webHidden/>
          </w:rPr>
          <w:fldChar w:fldCharType="end"/>
        </w:r>
      </w:hyperlink>
    </w:p>
    <w:p w14:paraId="19E90EDF" w14:textId="3FF364BF" w:rsidR="0073664A" w:rsidRDefault="008A027A">
      <w:pPr>
        <w:pStyle w:val="TOC2"/>
        <w:rPr>
          <w:rFonts w:asciiTheme="minorHAnsi" w:eastAsiaTheme="minorEastAsia" w:hAnsiTheme="minorHAnsi" w:cstheme="minorBidi"/>
          <w:noProof/>
          <w:sz w:val="22"/>
          <w:szCs w:val="22"/>
        </w:rPr>
      </w:pPr>
      <w:hyperlink w:anchor="_Toc99319066" w:history="1">
        <w:r w:rsidRPr="009C00D7">
          <w:rPr>
            <w:rStyle w:val="Hyperlink"/>
            <w:rFonts w:ascii="Times New Roman Bold" w:hAnsi="Times New Roman Bold"/>
            <w:noProof/>
          </w:rPr>
          <w:t>8.1</w:t>
        </w:r>
        <w:r>
          <w:rPr>
            <w:rFonts w:asciiTheme="minorHAnsi" w:eastAsiaTheme="minorEastAsia" w:hAnsiTheme="minorHAnsi" w:cstheme="minorBidi"/>
            <w:noProof/>
            <w:sz w:val="22"/>
            <w:szCs w:val="22"/>
          </w:rPr>
          <w:tab/>
        </w:r>
        <w:r w:rsidRPr="009C00D7">
          <w:rPr>
            <w:rStyle w:val="Hyperlink"/>
            <w:noProof/>
          </w:rPr>
          <w:t>Availability</w:t>
        </w:r>
        <w:r>
          <w:rPr>
            <w:noProof/>
            <w:webHidden/>
          </w:rPr>
          <w:tab/>
        </w:r>
        <w:r>
          <w:rPr>
            <w:noProof/>
            <w:webHidden/>
          </w:rPr>
          <w:fldChar w:fldCharType="begin"/>
        </w:r>
        <w:r>
          <w:rPr>
            <w:noProof/>
            <w:webHidden/>
          </w:rPr>
          <w:instrText xml:space="preserve"> PAGEREF _Toc99319066 \h </w:instrText>
        </w:r>
        <w:r>
          <w:rPr>
            <w:noProof/>
            <w:webHidden/>
          </w:rPr>
        </w:r>
        <w:r>
          <w:rPr>
            <w:noProof/>
            <w:webHidden/>
          </w:rPr>
          <w:fldChar w:fldCharType="separate"/>
        </w:r>
        <w:r w:rsidR="0098190C">
          <w:rPr>
            <w:noProof/>
            <w:webHidden/>
          </w:rPr>
          <w:t>14</w:t>
        </w:r>
        <w:r>
          <w:rPr>
            <w:noProof/>
            <w:webHidden/>
          </w:rPr>
          <w:fldChar w:fldCharType="end"/>
        </w:r>
      </w:hyperlink>
    </w:p>
    <w:p w14:paraId="1CEC2D99" w14:textId="12EE943E" w:rsidR="0073664A" w:rsidRDefault="008A027A">
      <w:pPr>
        <w:pStyle w:val="TOC2"/>
        <w:rPr>
          <w:rFonts w:asciiTheme="minorHAnsi" w:eastAsiaTheme="minorEastAsia" w:hAnsiTheme="minorHAnsi" w:cstheme="minorBidi"/>
          <w:noProof/>
          <w:sz w:val="22"/>
          <w:szCs w:val="22"/>
        </w:rPr>
      </w:pPr>
      <w:hyperlink w:anchor="_Toc99319067" w:history="1">
        <w:r w:rsidRPr="009C00D7">
          <w:rPr>
            <w:rStyle w:val="Hyperlink"/>
            <w:rFonts w:ascii="Times New Roman Bold" w:hAnsi="Times New Roman Bold"/>
            <w:noProof/>
          </w:rPr>
          <w:t>8.2</w:t>
        </w:r>
        <w:r>
          <w:rPr>
            <w:rFonts w:asciiTheme="minorHAnsi" w:eastAsiaTheme="minorEastAsia" w:hAnsiTheme="minorHAnsi" w:cstheme="minorBidi"/>
            <w:noProof/>
            <w:sz w:val="22"/>
            <w:szCs w:val="22"/>
          </w:rPr>
          <w:tab/>
        </w:r>
        <w:r w:rsidRPr="009C00D7">
          <w:rPr>
            <w:rStyle w:val="Hyperlink"/>
            <w:noProof/>
          </w:rPr>
          <w:t>Backups</w:t>
        </w:r>
        <w:r>
          <w:rPr>
            <w:noProof/>
            <w:webHidden/>
          </w:rPr>
          <w:tab/>
        </w:r>
        <w:r>
          <w:rPr>
            <w:noProof/>
            <w:webHidden/>
          </w:rPr>
          <w:fldChar w:fldCharType="begin"/>
        </w:r>
        <w:r>
          <w:rPr>
            <w:noProof/>
            <w:webHidden/>
          </w:rPr>
          <w:instrText xml:space="preserve"> PAGEREF _Toc99319067 \h </w:instrText>
        </w:r>
        <w:r>
          <w:rPr>
            <w:noProof/>
            <w:webHidden/>
          </w:rPr>
        </w:r>
        <w:r>
          <w:rPr>
            <w:noProof/>
            <w:webHidden/>
          </w:rPr>
          <w:fldChar w:fldCharType="separate"/>
        </w:r>
        <w:r w:rsidR="0098190C">
          <w:rPr>
            <w:noProof/>
            <w:webHidden/>
          </w:rPr>
          <w:t>14</w:t>
        </w:r>
        <w:r>
          <w:rPr>
            <w:noProof/>
            <w:webHidden/>
          </w:rPr>
          <w:fldChar w:fldCharType="end"/>
        </w:r>
      </w:hyperlink>
    </w:p>
    <w:p w14:paraId="2B9DFCFB" w14:textId="105966F0" w:rsidR="0073664A" w:rsidRDefault="008A027A">
      <w:pPr>
        <w:pStyle w:val="TOC2"/>
        <w:rPr>
          <w:rFonts w:asciiTheme="minorHAnsi" w:eastAsiaTheme="minorEastAsia" w:hAnsiTheme="minorHAnsi" w:cstheme="minorBidi"/>
          <w:noProof/>
          <w:sz w:val="22"/>
          <w:szCs w:val="22"/>
        </w:rPr>
      </w:pPr>
      <w:hyperlink w:anchor="_Toc99319068" w:history="1">
        <w:r w:rsidRPr="009C00D7">
          <w:rPr>
            <w:rStyle w:val="Hyperlink"/>
            <w:rFonts w:ascii="Times New Roman Bold" w:hAnsi="Times New Roman Bold"/>
            <w:noProof/>
          </w:rPr>
          <w:t>8.3</w:t>
        </w:r>
        <w:r>
          <w:rPr>
            <w:rFonts w:asciiTheme="minorHAnsi" w:eastAsiaTheme="minorEastAsia" w:hAnsiTheme="minorHAnsi" w:cstheme="minorBidi"/>
            <w:noProof/>
            <w:sz w:val="22"/>
            <w:szCs w:val="22"/>
          </w:rPr>
          <w:tab/>
        </w:r>
        <w:r w:rsidRPr="009C00D7">
          <w:rPr>
            <w:rStyle w:val="Hyperlink"/>
            <w:noProof/>
          </w:rPr>
          <w:t>Restore Testing</w:t>
        </w:r>
        <w:r>
          <w:rPr>
            <w:noProof/>
            <w:webHidden/>
          </w:rPr>
          <w:tab/>
        </w:r>
        <w:r>
          <w:rPr>
            <w:noProof/>
            <w:webHidden/>
          </w:rPr>
          <w:fldChar w:fldCharType="begin"/>
        </w:r>
        <w:r>
          <w:rPr>
            <w:noProof/>
            <w:webHidden/>
          </w:rPr>
          <w:instrText xml:space="preserve"> PAGEREF _Toc99319068 \h </w:instrText>
        </w:r>
        <w:r>
          <w:rPr>
            <w:noProof/>
            <w:webHidden/>
          </w:rPr>
        </w:r>
        <w:r>
          <w:rPr>
            <w:noProof/>
            <w:webHidden/>
          </w:rPr>
          <w:fldChar w:fldCharType="separate"/>
        </w:r>
        <w:r w:rsidR="0098190C">
          <w:rPr>
            <w:noProof/>
            <w:webHidden/>
          </w:rPr>
          <w:t>15</w:t>
        </w:r>
        <w:r>
          <w:rPr>
            <w:noProof/>
            <w:webHidden/>
          </w:rPr>
          <w:fldChar w:fldCharType="end"/>
        </w:r>
      </w:hyperlink>
    </w:p>
    <w:p w14:paraId="66FEFE13" w14:textId="73693F89" w:rsidR="0073664A" w:rsidRDefault="008A027A">
      <w:pPr>
        <w:pStyle w:val="TOC2"/>
        <w:rPr>
          <w:rFonts w:asciiTheme="minorHAnsi" w:eastAsiaTheme="minorEastAsia" w:hAnsiTheme="minorHAnsi" w:cstheme="minorBidi"/>
          <w:noProof/>
          <w:sz w:val="22"/>
          <w:szCs w:val="22"/>
        </w:rPr>
      </w:pPr>
      <w:hyperlink w:anchor="_Toc99319069" w:history="1">
        <w:r w:rsidRPr="009C00D7">
          <w:rPr>
            <w:rStyle w:val="Hyperlink"/>
            <w:rFonts w:ascii="Times New Roman Bold" w:hAnsi="Times New Roman Bold"/>
            <w:noProof/>
          </w:rPr>
          <w:t>8.4</w:t>
        </w:r>
        <w:r>
          <w:rPr>
            <w:rFonts w:asciiTheme="minorHAnsi" w:eastAsiaTheme="minorEastAsia" w:hAnsiTheme="minorHAnsi" w:cstheme="minorBidi"/>
            <w:noProof/>
            <w:sz w:val="22"/>
            <w:szCs w:val="22"/>
          </w:rPr>
          <w:tab/>
        </w:r>
        <w:r w:rsidRPr="009C00D7">
          <w:rPr>
            <w:rStyle w:val="Hyperlink"/>
            <w:noProof/>
          </w:rPr>
          <w:t>Disaster Recovery</w:t>
        </w:r>
        <w:r>
          <w:rPr>
            <w:noProof/>
            <w:webHidden/>
          </w:rPr>
          <w:tab/>
        </w:r>
        <w:r>
          <w:rPr>
            <w:noProof/>
            <w:webHidden/>
          </w:rPr>
          <w:fldChar w:fldCharType="begin"/>
        </w:r>
        <w:r>
          <w:rPr>
            <w:noProof/>
            <w:webHidden/>
          </w:rPr>
          <w:instrText xml:space="preserve"> PAGEREF _Toc99319069 \h </w:instrText>
        </w:r>
        <w:r>
          <w:rPr>
            <w:noProof/>
            <w:webHidden/>
          </w:rPr>
        </w:r>
        <w:r>
          <w:rPr>
            <w:noProof/>
            <w:webHidden/>
          </w:rPr>
          <w:fldChar w:fldCharType="separate"/>
        </w:r>
        <w:r w:rsidR="0098190C">
          <w:rPr>
            <w:noProof/>
            <w:webHidden/>
          </w:rPr>
          <w:t>15</w:t>
        </w:r>
        <w:r>
          <w:rPr>
            <w:noProof/>
            <w:webHidden/>
          </w:rPr>
          <w:fldChar w:fldCharType="end"/>
        </w:r>
      </w:hyperlink>
    </w:p>
    <w:p w14:paraId="5F661763" w14:textId="1B794246" w:rsidR="0073664A" w:rsidRDefault="008A027A">
      <w:pPr>
        <w:pStyle w:val="TOC1"/>
        <w:tabs>
          <w:tab w:val="left" w:pos="1872"/>
        </w:tabs>
        <w:rPr>
          <w:rFonts w:asciiTheme="minorHAnsi" w:eastAsiaTheme="minorEastAsia" w:hAnsiTheme="minorHAnsi" w:cstheme="minorBidi"/>
          <w:noProof/>
          <w:sz w:val="22"/>
          <w:szCs w:val="22"/>
        </w:rPr>
      </w:pPr>
      <w:hyperlink w:anchor="_Toc99319070" w:history="1">
        <w:r w:rsidRPr="009C00D7">
          <w:rPr>
            <w:rStyle w:val="Hyperlink"/>
            <w:bCs/>
            <w:noProof/>
          </w:rPr>
          <w:t>9.0</w:t>
        </w:r>
        <w:r>
          <w:rPr>
            <w:rFonts w:asciiTheme="minorHAnsi" w:eastAsiaTheme="minorEastAsia" w:hAnsiTheme="minorHAnsi" w:cstheme="minorBidi"/>
            <w:noProof/>
            <w:sz w:val="22"/>
            <w:szCs w:val="22"/>
          </w:rPr>
          <w:tab/>
        </w:r>
        <w:r w:rsidRPr="009C00D7">
          <w:rPr>
            <w:rStyle w:val="Hyperlink"/>
            <w:noProof/>
          </w:rPr>
          <w:t>APPENDICES</w:t>
        </w:r>
        <w:r>
          <w:rPr>
            <w:noProof/>
            <w:webHidden/>
          </w:rPr>
          <w:tab/>
        </w:r>
        <w:r>
          <w:rPr>
            <w:noProof/>
            <w:webHidden/>
          </w:rPr>
          <w:fldChar w:fldCharType="begin"/>
        </w:r>
        <w:r>
          <w:rPr>
            <w:noProof/>
            <w:webHidden/>
          </w:rPr>
          <w:instrText xml:space="preserve"> PAGEREF _Toc99319070 \h </w:instrText>
        </w:r>
        <w:r>
          <w:rPr>
            <w:noProof/>
            <w:webHidden/>
          </w:rPr>
        </w:r>
        <w:r>
          <w:rPr>
            <w:noProof/>
            <w:webHidden/>
          </w:rPr>
          <w:fldChar w:fldCharType="separate"/>
        </w:r>
        <w:r w:rsidR="0098190C">
          <w:rPr>
            <w:noProof/>
            <w:webHidden/>
          </w:rPr>
          <w:t>15</w:t>
        </w:r>
        <w:r>
          <w:rPr>
            <w:noProof/>
            <w:webHidden/>
          </w:rPr>
          <w:fldChar w:fldCharType="end"/>
        </w:r>
      </w:hyperlink>
    </w:p>
    <w:p w14:paraId="6A9C0DCC" w14:textId="24EDD672" w:rsidR="0073664A" w:rsidRDefault="008A027A">
      <w:pPr>
        <w:pStyle w:val="TOC2"/>
        <w:rPr>
          <w:rFonts w:asciiTheme="minorHAnsi" w:eastAsiaTheme="minorEastAsia" w:hAnsiTheme="minorHAnsi" w:cstheme="minorBidi"/>
          <w:noProof/>
          <w:sz w:val="22"/>
          <w:szCs w:val="22"/>
        </w:rPr>
      </w:pPr>
      <w:hyperlink w:anchor="_Toc99319071" w:history="1">
        <w:r w:rsidRPr="009C00D7">
          <w:rPr>
            <w:rStyle w:val="Hyperlink"/>
            <w:rFonts w:ascii="Times New Roman Bold" w:hAnsi="Times New Roman Bold"/>
            <w:noProof/>
          </w:rPr>
          <w:t>9.1</w:t>
        </w:r>
        <w:r>
          <w:rPr>
            <w:rFonts w:asciiTheme="minorHAnsi" w:eastAsiaTheme="minorEastAsia" w:hAnsiTheme="minorHAnsi" w:cstheme="minorBidi"/>
            <w:noProof/>
            <w:sz w:val="22"/>
            <w:szCs w:val="22"/>
          </w:rPr>
          <w:tab/>
        </w:r>
        <w:r w:rsidRPr="009C00D7">
          <w:rPr>
            <w:rStyle w:val="Hyperlink"/>
            <w:noProof/>
          </w:rPr>
          <w:t>Appendix A CII Item Details</w:t>
        </w:r>
        <w:r>
          <w:rPr>
            <w:noProof/>
            <w:webHidden/>
          </w:rPr>
          <w:tab/>
        </w:r>
        <w:r>
          <w:rPr>
            <w:noProof/>
            <w:webHidden/>
          </w:rPr>
          <w:fldChar w:fldCharType="begin"/>
        </w:r>
        <w:r>
          <w:rPr>
            <w:noProof/>
            <w:webHidden/>
          </w:rPr>
          <w:instrText xml:space="preserve"> PAGEREF _Toc99319071 \h </w:instrText>
        </w:r>
        <w:r>
          <w:rPr>
            <w:noProof/>
            <w:webHidden/>
          </w:rPr>
        </w:r>
        <w:r>
          <w:rPr>
            <w:noProof/>
            <w:webHidden/>
          </w:rPr>
          <w:fldChar w:fldCharType="separate"/>
        </w:r>
        <w:r w:rsidR="0098190C">
          <w:rPr>
            <w:noProof/>
            <w:webHidden/>
          </w:rPr>
          <w:t>15</w:t>
        </w:r>
        <w:r>
          <w:rPr>
            <w:noProof/>
            <w:webHidden/>
          </w:rPr>
          <w:fldChar w:fldCharType="end"/>
        </w:r>
      </w:hyperlink>
    </w:p>
    <w:p w14:paraId="7FCA4D55" w14:textId="31CE7BE2" w:rsidR="0073664A" w:rsidRDefault="008A027A">
      <w:pPr>
        <w:pStyle w:val="TOC1"/>
        <w:tabs>
          <w:tab w:val="left" w:pos="1936"/>
        </w:tabs>
        <w:rPr>
          <w:rFonts w:asciiTheme="minorHAnsi" w:eastAsiaTheme="minorEastAsia" w:hAnsiTheme="minorHAnsi" w:cstheme="minorBidi"/>
          <w:noProof/>
          <w:sz w:val="22"/>
          <w:szCs w:val="22"/>
        </w:rPr>
      </w:pPr>
      <w:hyperlink w:anchor="_Toc99319072" w:history="1">
        <w:r w:rsidRPr="009C00D7">
          <w:rPr>
            <w:rStyle w:val="Hyperlink"/>
            <w:bCs/>
            <w:noProof/>
          </w:rPr>
          <w:t>10.0</w:t>
        </w:r>
        <w:r>
          <w:rPr>
            <w:rFonts w:asciiTheme="minorHAnsi" w:eastAsiaTheme="minorEastAsia" w:hAnsiTheme="minorHAnsi" w:cstheme="minorBidi"/>
            <w:noProof/>
            <w:sz w:val="22"/>
            <w:szCs w:val="22"/>
          </w:rPr>
          <w:tab/>
        </w:r>
        <w:r w:rsidRPr="009C00D7">
          <w:rPr>
            <w:rStyle w:val="Hyperlink"/>
            <w:noProof/>
          </w:rPr>
          <w:t>ATTACHMENTS</w:t>
        </w:r>
        <w:r>
          <w:rPr>
            <w:noProof/>
            <w:webHidden/>
          </w:rPr>
          <w:tab/>
        </w:r>
        <w:r>
          <w:rPr>
            <w:noProof/>
            <w:webHidden/>
          </w:rPr>
          <w:fldChar w:fldCharType="begin"/>
        </w:r>
        <w:r>
          <w:rPr>
            <w:noProof/>
            <w:webHidden/>
          </w:rPr>
          <w:instrText xml:space="preserve"> PAGEREF _Toc99319072 \h </w:instrText>
        </w:r>
        <w:r>
          <w:rPr>
            <w:noProof/>
            <w:webHidden/>
          </w:rPr>
        </w:r>
        <w:r>
          <w:rPr>
            <w:noProof/>
            <w:webHidden/>
          </w:rPr>
          <w:fldChar w:fldCharType="separate"/>
        </w:r>
        <w:r w:rsidR="0098190C">
          <w:rPr>
            <w:noProof/>
            <w:webHidden/>
          </w:rPr>
          <w:t>15</w:t>
        </w:r>
        <w:r>
          <w:rPr>
            <w:noProof/>
            <w:webHidden/>
          </w:rPr>
          <w:fldChar w:fldCharType="end"/>
        </w:r>
      </w:hyperlink>
    </w:p>
    <w:p w14:paraId="0F05AA3F" w14:textId="0EA219F7" w:rsidR="0073664A" w:rsidRDefault="008A027A">
      <w:pPr>
        <w:pStyle w:val="TOC2"/>
        <w:rPr>
          <w:rFonts w:asciiTheme="minorHAnsi" w:eastAsiaTheme="minorEastAsia" w:hAnsiTheme="minorHAnsi" w:cstheme="minorBidi"/>
          <w:noProof/>
          <w:sz w:val="22"/>
          <w:szCs w:val="22"/>
        </w:rPr>
      </w:pPr>
      <w:hyperlink w:anchor="_Toc99319073" w:history="1">
        <w:r w:rsidRPr="009C00D7">
          <w:rPr>
            <w:rStyle w:val="Hyperlink"/>
            <w:rFonts w:ascii="Times New Roman Bold" w:hAnsi="Times New Roman Bold"/>
            <w:noProof/>
          </w:rPr>
          <w:t>10.1</w:t>
        </w:r>
        <w:r>
          <w:rPr>
            <w:rFonts w:asciiTheme="minorHAnsi" w:eastAsiaTheme="minorEastAsia" w:hAnsiTheme="minorHAnsi" w:cstheme="minorBidi"/>
            <w:noProof/>
            <w:sz w:val="22"/>
            <w:szCs w:val="22"/>
          </w:rPr>
          <w:tab/>
        </w:r>
        <w:r w:rsidRPr="009C00D7">
          <w:rPr>
            <w:rStyle w:val="Hyperlink"/>
            <w:noProof/>
          </w:rPr>
          <w:t>Attachment 1 CII Item Details</w:t>
        </w:r>
        <w:r>
          <w:rPr>
            <w:noProof/>
            <w:webHidden/>
          </w:rPr>
          <w:tab/>
        </w:r>
        <w:r>
          <w:rPr>
            <w:noProof/>
            <w:webHidden/>
          </w:rPr>
          <w:fldChar w:fldCharType="begin"/>
        </w:r>
        <w:r>
          <w:rPr>
            <w:noProof/>
            <w:webHidden/>
          </w:rPr>
          <w:instrText xml:space="preserve"> PAGEREF _Toc99319073 \h </w:instrText>
        </w:r>
        <w:r>
          <w:rPr>
            <w:noProof/>
            <w:webHidden/>
          </w:rPr>
        </w:r>
        <w:r>
          <w:rPr>
            <w:noProof/>
            <w:webHidden/>
          </w:rPr>
          <w:fldChar w:fldCharType="separate"/>
        </w:r>
        <w:r w:rsidR="0098190C">
          <w:rPr>
            <w:noProof/>
            <w:webHidden/>
          </w:rPr>
          <w:t>15</w:t>
        </w:r>
        <w:r>
          <w:rPr>
            <w:noProof/>
            <w:webHidden/>
          </w:rPr>
          <w:fldChar w:fldCharType="end"/>
        </w:r>
      </w:hyperlink>
    </w:p>
    <w:p w14:paraId="6271C423" w14:textId="6760E9CF" w:rsidR="00B435B8" w:rsidRDefault="008A027A" w:rsidP="004C6262">
      <w:pPr>
        <w:pStyle w:val="Heading2"/>
      </w:pPr>
      <w:r w:rsidRPr="008228A3">
        <w:rPr>
          <w:rFonts w:eastAsia="Times New Roman" w:cs="Times New Roman"/>
          <w:szCs w:val="20"/>
        </w:rPr>
        <w:fldChar w:fldCharType="end"/>
      </w:r>
      <w:bookmarkStart w:id="17" w:name="_Toc99319049"/>
      <w:r>
        <w:t>Purpose</w:t>
      </w:r>
      <w:bookmarkEnd w:id="17"/>
    </w:p>
    <w:p w14:paraId="50143103" w14:textId="55A37BD8" w:rsidR="0090722E" w:rsidRDefault="008A027A" w:rsidP="0090722E">
      <w:pPr>
        <w:pStyle w:val="BodyText2"/>
        <w:ind w:left="1260"/>
      </w:pPr>
      <w:bookmarkStart w:id="18" w:name="OLE_LINK1"/>
      <w:bookmarkStart w:id="19" w:name="OLE_LINK2"/>
      <w:r w:rsidRPr="009630F6">
        <w:t xml:space="preserve">This </w:t>
      </w:r>
      <w:r>
        <w:t>document</w:t>
      </w:r>
      <w:r w:rsidRPr="009630F6">
        <w:t xml:space="preserve"> </w:t>
      </w:r>
      <w:r>
        <w:t>describes</w:t>
      </w:r>
      <w:r w:rsidRPr="009630F6">
        <w:t xml:space="preserve"> the </w:t>
      </w:r>
      <w:r w:rsidR="2DFD4846" w:rsidRPr="009630F6">
        <w:t xml:space="preserve">system architecture and </w:t>
      </w:r>
      <w:r w:rsidR="5100343D" w:rsidRPr="009630F6">
        <w:t xml:space="preserve">high-level </w:t>
      </w:r>
      <w:sdt>
        <w:sdtPr>
          <w:alias w:val="Type"/>
          <w:tag w:val="Select One"/>
          <w:id w:val="-184298054"/>
          <w:placeholder>
            <w:docPart w:val="77EE9E62DE5747D8BCA3D868060B7169"/>
          </w:placeholder>
          <w15:color w:val="0000FF"/>
          <w:dropDownList>
            <w:listItem w:value="Choose an item."/>
            <w:listItem w:displayText="configuration" w:value="configuration"/>
            <w:listItem w:displayText="design" w:value="design"/>
            <w:listItem w:displayText="configuration and design" w:value="configuration and design"/>
          </w:dropDownList>
        </w:sdtPr>
        <w:sdtContent>
          <w:r w:rsidR="00B632AB">
            <w:t>configuration and designconfiguration and designconfiguration and design</w:t>
          </w:r>
        </w:sdtContent>
      </w:sdt>
      <w:r>
        <w:t xml:space="preserve"> </w:t>
      </w:r>
      <w:r w:rsidRPr="004731B0">
        <w:t>parameters intended to satisfy the system</w:t>
      </w:r>
      <w:r w:rsidR="00815145">
        <w:t>’</w:t>
      </w:r>
      <w:r w:rsidRPr="004731B0">
        <w:t xml:space="preserve">s functional behaviors, which support the business needs for the </w:t>
      </w:r>
      <w:r>
        <w:rPr>
          <w:color w:val="0000FF"/>
        </w:rPr>
        <w:t xml:space="preserve">&lt;Computer System Name&gt;, </w:t>
      </w:r>
      <w:r>
        <w:t>to support Abbott &lt;</w:t>
      </w:r>
      <w:r w:rsidRPr="000962A3">
        <w:rPr>
          <w:color w:val="0000FF"/>
        </w:rPr>
        <w:t xml:space="preserve"> </w:t>
      </w:r>
      <w:r>
        <w:rPr>
          <w:color w:val="0000FF"/>
        </w:rPr>
        <w:t>division</w:t>
      </w:r>
      <w:r>
        <w:t xml:space="preserve"> &gt; deployment.</w:t>
      </w:r>
    </w:p>
    <w:p w14:paraId="249BF28D" w14:textId="77777777" w:rsidR="0090722E" w:rsidRPr="00127B7B" w:rsidRDefault="008A027A" w:rsidP="0090722E">
      <w:pPr>
        <w:pStyle w:val="BodyText2"/>
      </w:pPr>
      <w:r>
        <w:t>The primary</w:t>
      </w:r>
      <w:r w:rsidRPr="00127B7B">
        <w:t xml:space="preserve"> purpose of this document </w:t>
      </w:r>
      <w:r>
        <w:t>is to:</w:t>
      </w:r>
      <w:r w:rsidRPr="00127B7B">
        <w:t xml:space="preserve"> </w:t>
      </w:r>
    </w:p>
    <w:p w14:paraId="0DB4D75A" w14:textId="77777777" w:rsidR="0090722E" w:rsidRPr="0090722E" w:rsidRDefault="008A027A" w:rsidP="0090722E">
      <w:pPr>
        <w:pStyle w:val="BT2-Bullets"/>
      </w:pPr>
      <w:r w:rsidRPr="0090722E">
        <w:lastRenderedPageBreak/>
        <w:t xml:space="preserve">Decompose the application into components / subsystems </w:t>
      </w:r>
    </w:p>
    <w:p w14:paraId="6DB66026" w14:textId="566D9DFA" w:rsidR="0090722E" w:rsidRPr="0090722E" w:rsidRDefault="008A027A" w:rsidP="0090722E">
      <w:pPr>
        <w:pStyle w:val="BT2-Bullets"/>
      </w:pPr>
      <w:r>
        <w:t>Identify each component via the configuration item</w:t>
      </w:r>
      <w:r w:rsidR="18B3F3D3">
        <w:t>, as applicable</w:t>
      </w:r>
      <w:r>
        <w:t xml:space="preserve"> </w:t>
      </w:r>
    </w:p>
    <w:p w14:paraId="3E1E1F1A" w14:textId="08938473" w:rsidR="0090722E" w:rsidRPr="0090722E" w:rsidRDefault="008A027A" w:rsidP="0090722E">
      <w:pPr>
        <w:pStyle w:val="BT2-Bullets"/>
      </w:pPr>
      <w:r w:rsidRPr="0090722E">
        <w:t>Describe how these components interact with each other</w:t>
      </w:r>
    </w:p>
    <w:p w14:paraId="4520445D" w14:textId="7BD2F7B7" w:rsidR="0090722E" w:rsidRDefault="008A027A" w:rsidP="0090722E">
      <w:pPr>
        <w:pStyle w:val="BodyText2"/>
        <w:ind w:left="1260"/>
      </w:pPr>
      <w:r>
        <w:t>The specifications contained in this document are written from a developer’s perspective and it is used to support the system through its lifecycle.</w:t>
      </w:r>
    </w:p>
    <w:p w14:paraId="303A4DAE" w14:textId="582CC749" w:rsidR="00127B7B" w:rsidRPr="00BD67F1" w:rsidRDefault="008A027A" w:rsidP="00BD67F1">
      <w:pPr>
        <w:pStyle w:val="BodyText2"/>
        <w:ind w:left="1260"/>
        <w:rPr>
          <w:i/>
          <w:iCs/>
          <w:vanish/>
          <w:color w:val="000000" w:themeColor="text1"/>
        </w:rPr>
      </w:pPr>
      <w:r>
        <w:t xml:space="preserve">This document is created in compliance with and under the guidance of procedure BTSQC09.05, </w:t>
      </w:r>
      <w:r w:rsidRPr="00E55D37">
        <w:rPr>
          <w:i/>
          <w:iCs/>
        </w:rPr>
        <w:t xml:space="preserve">Computer Systems Lifecycle and </w:t>
      </w:r>
      <w:r w:rsidRPr="00BD67F1">
        <w:rPr>
          <w:i/>
          <w:iCs/>
          <w:color w:val="000000" w:themeColor="text1"/>
        </w:rPr>
        <w:t>Validation</w:t>
      </w:r>
      <w:r w:rsidRPr="00BD67F1">
        <w:rPr>
          <w:color w:val="000000" w:themeColor="text1"/>
        </w:rPr>
        <w:t>.</w:t>
      </w:r>
      <w:bookmarkEnd w:id="18"/>
      <w:bookmarkEnd w:id="19"/>
    </w:p>
    <w:p w14:paraId="7013C492" w14:textId="04EA5C6F" w:rsidR="00893DB0" w:rsidRPr="008C763C" w:rsidRDefault="008A027A" w:rsidP="00D5700F">
      <w:pPr>
        <w:pStyle w:val="Heading2"/>
      </w:pPr>
      <w:bookmarkStart w:id="20" w:name="_Toc1246497105"/>
      <w:bookmarkStart w:id="21" w:name="_Toc99319050"/>
      <w:r w:rsidRPr="00B632AB">
        <w:t>Acronyms and Definitions</w:t>
      </w:r>
      <w:bookmarkEnd w:id="20"/>
      <w:bookmarkEnd w:id="21"/>
    </w:p>
    <w:p w14:paraId="020C3C02" w14:textId="2C8B5CA7" w:rsidR="00F23691" w:rsidRPr="008228A3" w:rsidRDefault="008A027A" w:rsidP="06D65DF5">
      <w:pPr>
        <w:pStyle w:val="BodyText2"/>
        <w:ind w:left="1260"/>
        <w:rPr>
          <w:i/>
          <w:iCs/>
          <w:vanish/>
          <w:color w:val="FF0000"/>
        </w:rPr>
      </w:pPr>
      <w:r w:rsidRPr="06D65DF5">
        <w:rPr>
          <w:i/>
          <w:iCs/>
          <w:vanish/>
          <w:color w:val="FF0000"/>
        </w:rPr>
        <w:t xml:space="preserve">List and explain any terms or acronyms that might be unfamiliar, useful, or have specific meaning in the document’s context to the reader of the document. State whether terms are in the Glossary or in this document only. </w:t>
      </w:r>
      <w:r w:rsidR="279921AF" w:rsidRPr="06D65DF5">
        <w:rPr>
          <w:i/>
          <w:iCs/>
          <w:vanish/>
          <w:color w:val="FF0000"/>
        </w:rPr>
        <w:t xml:space="preserve">When no terms are </w:t>
      </w:r>
      <w:r w:rsidR="397CF157" w:rsidRPr="06D65DF5">
        <w:rPr>
          <w:i/>
          <w:iCs/>
          <w:vanish/>
          <w:color w:val="FF0000"/>
        </w:rPr>
        <w:t>applicable</w:t>
      </w:r>
      <w:r w:rsidR="279921AF" w:rsidRPr="06D65DF5">
        <w:rPr>
          <w:i/>
          <w:iCs/>
          <w:vanish/>
          <w:color w:val="FF0000"/>
        </w:rPr>
        <w:t>, delete Acronyms and Definitions section.</w:t>
      </w:r>
    </w:p>
    <w:p w14:paraId="0A572E34" w14:textId="4EB5E457" w:rsidR="00B50EB0" w:rsidRPr="007922EB" w:rsidRDefault="008A027A" w:rsidP="007922EB">
      <w:pPr>
        <w:pStyle w:val="BodyText2"/>
        <w:rPr>
          <w:color w:val="FF0000"/>
        </w:rPr>
      </w:pPr>
      <w:r>
        <w:t xml:space="preserve">Click this link to access the </w:t>
      </w:r>
      <w:hyperlink r:id="rId17" w:history="1">
        <w:r w:rsidRPr="003512D8">
          <w:rPr>
            <w:rStyle w:val="Hyperlink"/>
          </w:rPr>
          <w:t>Abbott Glossary</w:t>
        </w:r>
      </w:hyperlink>
      <w:r>
        <w:t>.</w:t>
      </w:r>
      <w:bookmarkStart w:id="22" w:name="_Toc78280164"/>
      <w:bookmarkStart w:id="23" w:name="_Toc78280825"/>
      <w:bookmarkStart w:id="24" w:name="_Toc78280914"/>
      <w:bookmarkStart w:id="25" w:name="_Toc78281041"/>
      <w:bookmarkStart w:id="26" w:name="_Toc78288339"/>
      <w:bookmarkStart w:id="27" w:name="_Toc78288443"/>
      <w:bookmarkStart w:id="28" w:name="_Toc78288547"/>
      <w:bookmarkEnd w:id="22"/>
      <w:bookmarkEnd w:id="23"/>
      <w:bookmarkEnd w:id="24"/>
      <w:bookmarkEnd w:id="25"/>
      <w:bookmarkEnd w:id="26"/>
      <w:bookmarkEnd w:id="27"/>
      <w:bookmarkEnd w:id="2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3055"/>
        <w:gridCol w:w="7735"/>
      </w:tblGrid>
      <w:tr w:rsidR="00125CC9" w14:paraId="7E5C9680" w14:textId="77777777" w:rsidTr="00EE021D">
        <w:trPr>
          <w:jc w:val="center"/>
        </w:trPr>
        <w:tc>
          <w:tcPr>
            <w:tcW w:w="3055" w:type="dxa"/>
            <w:shd w:val="clear" w:color="auto" w:fill="D9D9D9" w:themeFill="background1" w:themeFillShade="D9"/>
          </w:tcPr>
          <w:p w14:paraId="4D9431BE" w14:textId="4E2D613F" w:rsidR="00B50EB0" w:rsidRPr="00EE021D" w:rsidRDefault="008A027A" w:rsidP="00EE021D">
            <w:pPr>
              <w:pStyle w:val="TableHeaderRow"/>
              <w:jc w:val="center"/>
              <w:rPr>
                <w:color w:val="0000FF"/>
              </w:rPr>
            </w:pPr>
            <w:r w:rsidRPr="00EE021D">
              <w:rPr>
                <w:color w:val="0000FF"/>
              </w:rPr>
              <w:t>Term</w:t>
            </w:r>
            <w:r w:rsidRPr="007922EB">
              <w:rPr>
                <w:color w:val="0000FF"/>
              </w:rPr>
              <w:t xml:space="preserve"> / Acronym</w:t>
            </w:r>
          </w:p>
        </w:tc>
        <w:tc>
          <w:tcPr>
            <w:tcW w:w="7735" w:type="dxa"/>
            <w:shd w:val="clear" w:color="auto" w:fill="D9D9D9" w:themeFill="background1" w:themeFillShade="D9"/>
          </w:tcPr>
          <w:p w14:paraId="49453059" w14:textId="77777777" w:rsidR="00B50EB0" w:rsidRPr="00EE021D" w:rsidRDefault="008A027A" w:rsidP="00EE021D">
            <w:pPr>
              <w:pStyle w:val="TableHeaderRow"/>
              <w:jc w:val="center"/>
              <w:rPr>
                <w:color w:val="0000FF"/>
              </w:rPr>
            </w:pPr>
            <w:r w:rsidRPr="00EE021D">
              <w:rPr>
                <w:color w:val="0000FF"/>
              </w:rPr>
              <w:t>Definition</w:t>
            </w:r>
          </w:p>
        </w:tc>
      </w:tr>
      <w:tr w:rsidR="00125CC9" w14:paraId="15F1322D" w14:textId="77777777" w:rsidTr="00EE021D">
        <w:trPr>
          <w:jc w:val="center"/>
        </w:trPr>
        <w:tc>
          <w:tcPr>
            <w:tcW w:w="3055" w:type="dxa"/>
          </w:tcPr>
          <w:p w14:paraId="4106BA57" w14:textId="77777777" w:rsidR="00B50EB0" w:rsidRPr="00EE021D" w:rsidRDefault="00B50EB0" w:rsidP="00EE021D">
            <w:pPr>
              <w:pStyle w:val="TableText"/>
            </w:pPr>
          </w:p>
        </w:tc>
        <w:tc>
          <w:tcPr>
            <w:tcW w:w="7735" w:type="dxa"/>
          </w:tcPr>
          <w:p w14:paraId="3A276F9A" w14:textId="77777777" w:rsidR="00B50EB0" w:rsidRPr="00EE021D" w:rsidRDefault="00B50EB0" w:rsidP="00EE021D">
            <w:pPr>
              <w:pStyle w:val="TableText"/>
            </w:pPr>
          </w:p>
        </w:tc>
      </w:tr>
      <w:tr w:rsidR="00125CC9" w14:paraId="0D0A6FFD" w14:textId="77777777" w:rsidTr="00EE021D">
        <w:trPr>
          <w:jc w:val="center"/>
        </w:trPr>
        <w:tc>
          <w:tcPr>
            <w:tcW w:w="3055" w:type="dxa"/>
          </w:tcPr>
          <w:p w14:paraId="611EA9E9" w14:textId="77777777" w:rsidR="00B50EB0" w:rsidRPr="00EE021D" w:rsidRDefault="00B50EB0" w:rsidP="00EE021D">
            <w:pPr>
              <w:pStyle w:val="TableText"/>
            </w:pPr>
          </w:p>
        </w:tc>
        <w:tc>
          <w:tcPr>
            <w:tcW w:w="7735" w:type="dxa"/>
          </w:tcPr>
          <w:p w14:paraId="70692702" w14:textId="77777777" w:rsidR="00B50EB0" w:rsidRPr="00EE021D" w:rsidRDefault="00B50EB0" w:rsidP="00EE021D">
            <w:pPr>
              <w:pStyle w:val="TableText"/>
            </w:pPr>
          </w:p>
        </w:tc>
      </w:tr>
    </w:tbl>
    <w:p w14:paraId="6CF93746" w14:textId="630D96C4" w:rsidR="00B50EB0" w:rsidRPr="008C763C" w:rsidRDefault="008A027A" w:rsidP="00B50EB0">
      <w:pPr>
        <w:pStyle w:val="Heading2"/>
      </w:pPr>
      <w:bookmarkStart w:id="29" w:name="_Toc31803951"/>
      <w:bookmarkStart w:id="30" w:name="_Toc163031938"/>
      <w:bookmarkStart w:id="31" w:name="_Toc99319051"/>
      <w:r w:rsidRPr="00B632AB">
        <w:t>References</w:t>
      </w:r>
      <w:bookmarkEnd w:id="29"/>
      <w:bookmarkEnd w:id="30"/>
      <w:bookmarkEnd w:id="31"/>
    </w:p>
    <w:p w14:paraId="562528AD" w14:textId="792F2588" w:rsidR="00B50EB0" w:rsidRPr="00EE021D" w:rsidRDefault="008A027A" w:rsidP="00EE021D">
      <w:pPr>
        <w:pStyle w:val="BodyText2"/>
        <w:rPr>
          <w:i/>
          <w:vanish/>
          <w:color w:val="FF0000"/>
        </w:rPr>
      </w:pPr>
      <w:r w:rsidRPr="00EE021D">
        <w:rPr>
          <w:i/>
          <w:vanish/>
          <w:color w:val="FF0000"/>
        </w:rPr>
        <w:t>List the document number and title of all documents referenced throughout the document</w:t>
      </w:r>
      <w:r w:rsidRPr="007922EB">
        <w:rPr>
          <w:i/>
          <w:iCs/>
          <w:vanish/>
          <w:color w:val="FF0000"/>
        </w:rPr>
        <w:t>.</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43" w:type="dxa"/>
          <w:bottom w:w="43" w:type="dxa"/>
        </w:tblCellMar>
        <w:tblLook w:val="01E0" w:firstRow="1" w:lastRow="1" w:firstColumn="1" w:lastColumn="1" w:noHBand="0" w:noVBand="0"/>
      </w:tblPr>
      <w:tblGrid>
        <w:gridCol w:w="3052"/>
        <w:gridCol w:w="7732"/>
      </w:tblGrid>
      <w:tr w:rsidR="00125CC9" w14:paraId="78126B7A" w14:textId="77777777" w:rsidTr="00EE021D">
        <w:trPr>
          <w:cantSplit/>
          <w:tblHeader/>
          <w:jc w:val="center"/>
        </w:trPr>
        <w:tc>
          <w:tcPr>
            <w:tcW w:w="3052" w:type="dxa"/>
            <w:shd w:val="clear" w:color="auto" w:fill="D9D9D9" w:themeFill="background1" w:themeFillShade="D9"/>
            <w:vAlign w:val="center"/>
          </w:tcPr>
          <w:p w14:paraId="6A9648EA" w14:textId="77777777" w:rsidR="00B50EB0" w:rsidRPr="00EE021D" w:rsidRDefault="008A027A" w:rsidP="00EE021D">
            <w:pPr>
              <w:pStyle w:val="TableHeaderRow"/>
              <w:jc w:val="center"/>
              <w:rPr>
                <w:color w:val="0000FF"/>
              </w:rPr>
            </w:pPr>
            <w:r w:rsidRPr="00EE021D">
              <w:rPr>
                <w:color w:val="0000FF"/>
              </w:rPr>
              <w:t>Document Number</w:t>
            </w:r>
          </w:p>
        </w:tc>
        <w:tc>
          <w:tcPr>
            <w:tcW w:w="7732" w:type="dxa"/>
            <w:shd w:val="clear" w:color="auto" w:fill="D9D9D9" w:themeFill="background1" w:themeFillShade="D9"/>
            <w:vAlign w:val="center"/>
          </w:tcPr>
          <w:p w14:paraId="22783192" w14:textId="77777777" w:rsidR="00B50EB0" w:rsidRPr="00EE021D" w:rsidRDefault="008A027A" w:rsidP="00EE021D">
            <w:pPr>
              <w:pStyle w:val="TableHeaderRow"/>
              <w:jc w:val="center"/>
              <w:rPr>
                <w:color w:val="0000FF"/>
              </w:rPr>
            </w:pPr>
            <w:r w:rsidRPr="00EE021D">
              <w:rPr>
                <w:color w:val="0000FF"/>
              </w:rPr>
              <w:t>Document Title</w:t>
            </w:r>
          </w:p>
        </w:tc>
      </w:tr>
      <w:tr w:rsidR="00125CC9" w14:paraId="512CCE17" w14:textId="77777777" w:rsidTr="00EE021D">
        <w:trPr>
          <w:cantSplit/>
          <w:jc w:val="center"/>
        </w:trPr>
        <w:tc>
          <w:tcPr>
            <w:tcW w:w="3052" w:type="dxa"/>
          </w:tcPr>
          <w:p w14:paraId="75B2256C" w14:textId="330F579E" w:rsidR="00B50EB0" w:rsidRPr="008F2B21" w:rsidRDefault="00B50EB0" w:rsidP="007922EB">
            <w:pPr>
              <w:pStyle w:val="TableText"/>
              <w:rPr>
                <w:rFonts w:cs="Times New Roman"/>
              </w:rPr>
            </w:pPr>
          </w:p>
        </w:tc>
        <w:tc>
          <w:tcPr>
            <w:tcW w:w="7732" w:type="dxa"/>
          </w:tcPr>
          <w:p w14:paraId="4E52950C" w14:textId="77777777" w:rsidR="00B50EB0" w:rsidRPr="008F2B21" w:rsidRDefault="00B50EB0" w:rsidP="007922EB">
            <w:pPr>
              <w:pStyle w:val="TableText"/>
              <w:rPr>
                <w:rFonts w:cs="Times New Roman"/>
              </w:rPr>
            </w:pPr>
          </w:p>
        </w:tc>
      </w:tr>
      <w:tr w:rsidR="00125CC9" w14:paraId="2A6C0625" w14:textId="77777777" w:rsidTr="00EE021D">
        <w:trPr>
          <w:cantSplit/>
          <w:jc w:val="center"/>
        </w:trPr>
        <w:tc>
          <w:tcPr>
            <w:tcW w:w="3052" w:type="dxa"/>
          </w:tcPr>
          <w:p w14:paraId="3F4906BD" w14:textId="77777777" w:rsidR="007922EB" w:rsidRPr="008F2B21" w:rsidRDefault="007922EB" w:rsidP="007922EB">
            <w:pPr>
              <w:pStyle w:val="TableText"/>
              <w:rPr>
                <w:rFonts w:cs="Times New Roman"/>
              </w:rPr>
            </w:pPr>
          </w:p>
        </w:tc>
        <w:tc>
          <w:tcPr>
            <w:tcW w:w="7732" w:type="dxa"/>
          </w:tcPr>
          <w:p w14:paraId="6F946177" w14:textId="77777777" w:rsidR="007922EB" w:rsidRPr="008F2B21" w:rsidRDefault="007922EB" w:rsidP="007922EB">
            <w:pPr>
              <w:pStyle w:val="TableText"/>
              <w:rPr>
                <w:rFonts w:cs="Times New Roman"/>
              </w:rPr>
            </w:pPr>
          </w:p>
        </w:tc>
      </w:tr>
    </w:tbl>
    <w:p w14:paraId="06B436EA" w14:textId="771CBDBA" w:rsidR="007E661B" w:rsidRDefault="008A027A" w:rsidP="008A07E6">
      <w:pPr>
        <w:pStyle w:val="Heading2"/>
      </w:pPr>
      <w:bookmarkStart w:id="32" w:name="_Toc89083207"/>
      <w:bookmarkStart w:id="33" w:name="_Toc2136229598"/>
      <w:bookmarkStart w:id="34" w:name="_Toc99319052"/>
      <w:r>
        <w:t>Roles and Responsibilities</w:t>
      </w:r>
      <w:bookmarkStart w:id="35" w:name="_Toc78280166"/>
      <w:bookmarkStart w:id="36" w:name="_Toc78280827"/>
      <w:bookmarkStart w:id="37" w:name="_Toc78280916"/>
      <w:bookmarkStart w:id="38" w:name="_Toc78281043"/>
      <w:bookmarkEnd w:id="32"/>
      <w:bookmarkEnd w:id="33"/>
      <w:bookmarkEnd w:id="34"/>
      <w:bookmarkEnd w:id="35"/>
      <w:bookmarkEnd w:id="36"/>
      <w:bookmarkEnd w:id="37"/>
      <w:bookmarkEnd w:id="38"/>
    </w:p>
    <w:p w14:paraId="08900630" w14:textId="4EEB9EA7" w:rsidR="003E1F5C" w:rsidRPr="000C7B74" w:rsidRDefault="008A027A" w:rsidP="00BD67F1">
      <w:pPr>
        <w:pStyle w:val="BodyText2"/>
        <w:rPr>
          <w:i/>
          <w:iCs/>
          <w:vanish/>
          <w:color w:val="FF0000"/>
        </w:rPr>
      </w:pPr>
      <w:r w:rsidRPr="000C7B74">
        <w:rPr>
          <w:i/>
          <w:iCs/>
          <w:vanish/>
          <w:color w:val="FF0000"/>
        </w:rPr>
        <w:t>Describe who is responsible for performing the activities or actions described within this document. Add multiple rows, as necessary</w:t>
      </w:r>
    </w:p>
    <w:tbl>
      <w:tblPr>
        <w:tblStyle w:val="TableGrid"/>
        <w:tblW w:w="5000" w:type="pct"/>
        <w:jc w:val="center"/>
        <w:tblLayout w:type="fixed"/>
        <w:tblCellMar>
          <w:top w:w="43" w:type="dxa"/>
          <w:bottom w:w="43" w:type="dxa"/>
        </w:tblCellMar>
        <w:tblLook w:val="04A0" w:firstRow="1" w:lastRow="0" w:firstColumn="1" w:lastColumn="0" w:noHBand="0" w:noVBand="1"/>
      </w:tblPr>
      <w:tblGrid>
        <w:gridCol w:w="2965"/>
        <w:gridCol w:w="7825"/>
      </w:tblGrid>
      <w:tr w:rsidR="00125CC9" w14:paraId="6D036052" w14:textId="77777777" w:rsidTr="322B9AB9">
        <w:trPr>
          <w:tblHeader/>
          <w:jc w:val="center"/>
        </w:trPr>
        <w:tc>
          <w:tcPr>
            <w:tcW w:w="2965" w:type="dxa"/>
            <w:shd w:val="clear" w:color="auto" w:fill="D9D9D9" w:themeFill="background1" w:themeFillShade="D9"/>
          </w:tcPr>
          <w:p w14:paraId="17A152EB" w14:textId="77777777" w:rsidR="007E661B" w:rsidRPr="00B72D87" w:rsidRDefault="008A027A" w:rsidP="00390554">
            <w:pPr>
              <w:pStyle w:val="TableHeaderRow"/>
              <w:rPr>
                <w:b w:val="0"/>
                <w:iCs/>
              </w:rPr>
            </w:pPr>
            <w:r w:rsidRPr="00B72D87">
              <w:rPr>
                <w:b w:val="0"/>
                <w:iCs/>
              </w:rPr>
              <w:t>Function</w:t>
            </w:r>
          </w:p>
        </w:tc>
        <w:tc>
          <w:tcPr>
            <w:tcW w:w="7825" w:type="dxa"/>
            <w:shd w:val="clear" w:color="auto" w:fill="D9D9D9" w:themeFill="background1" w:themeFillShade="D9"/>
          </w:tcPr>
          <w:p w14:paraId="22F6B17A" w14:textId="77777777" w:rsidR="007E661B" w:rsidRPr="00B72D87" w:rsidRDefault="008A027A" w:rsidP="00390554">
            <w:pPr>
              <w:pStyle w:val="TableHeaderRow"/>
              <w:rPr>
                <w:b w:val="0"/>
                <w:iCs/>
              </w:rPr>
            </w:pPr>
            <w:r w:rsidRPr="00B72D87">
              <w:rPr>
                <w:b w:val="0"/>
                <w:iCs/>
              </w:rPr>
              <w:t>Responsibility</w:t>
            </w:r>
          </w:p>
        </w:tc>
      </w:tr>
      <w:tr w:rsidR="00125CC9" w14:paraId="23DB6741" w14:textId="77777777" w:rsidTr="322B9AB9">
        <w:trPr>
          <w:jc w:val="center"/>
        </w:trPr>
        <w:tc>
          <w:tcPr>
            <w:tcW w:w="2965" w:type="dxa"/>
          </w:tcPr>
          <w:p w14:paraId="3593232D" w14:textId="77777777" w:rsidR="007E661B" w:rsidRPr="00BD67F1" w:rsidRDefault="008A027A" w:rsidP="00390554">
            <w:pPr>
              <w:pStyle w:val="TableText"/>
            </w:pPr>
            <w:r w:rsidRPr="00BD67F1">
              <w:rPr>
                <w:iCs/>
              </w:rPr>
              <w:t>Technical Architect</w:t>
            </w:r>
          </w:p>
        </w:tc>
        <w:tc>
          <w:tcPr>
            <w:tcW w:w="7825" w:type="dxa"/>
          </w:tcPr>
          <w:p w14:paraId="68B932B6" w14:textId="72EAE299" w:rsidR="007E661B" w:rsidRPr="00BD67F1" w:rsidRDefault="008A027A" w:rsidP="00390554">
            <w:pPr>
              <w:pStyle w:val="TableText-Bullets"/>
              <w:spacing w:before="60" w:after="60"/>
              <w:ind w:left="342"/>
            </w:pPr>
            <w:r w:rsidRPr="00BD67F1">
              <w:t>Review and approval of the document</w:t>
            </w:r>
          </w:p>
        </w:tc>
      </w:tr>
      <w:tr w:rsidR="00125CC9" w14:paraId="7D4ECDA3" w14:textId="77777777" w:rsidTr="322B9AB9">
        <w:trPr>
          <w:jc w:val="center"/>
        </w:trPr>
        <w:tc>
          <w:tcPr>
            <w:tcW w:w="2965" w:type="dxa"/>
          </w:tcPr>
          <w:p w14:paraId="3314FB1C" w14:textId="77777777" w:rsidR="007E661B" w:rsidRPr="00BD67F1" w:rsidRDefault="008A027A" w:rsidP="00390554">
            <w:pPr>
              <w:pStyle w:val="TableText"/>
            </w:pPr>
            <w:r w:rsidRPr="00BD67F1">
              <w:rPr>
                <w:iCs/>
              </w:rPr>
              <w:t>IT – Technical Team</w:t>
            </w:r>
          </w:p>
        </w:tc>
        <w:tc>
          <w:tcPr>
            <w:tcW w:w="7825" w:type="dxa"/>
          </w:tcPr>
          <w:p w14:paraId="3BC3AC32" w14:textId="1D849297" w:rsidR="00A54397" w:rsidRDefault="008A027A" w:rsidP="00390554">
            <w:pPr>
              <w:pStyle w:val="TableText-Bullets"/>
              <w:spacing w:before="60" w:after="60"/>
              <w:ind w:left="342"/>
            </w:pPr>
            <w:r>
              <w:t>D</w:t>
            </w:r>
            <w:r w:rsidR="00BC4588">
              <w:t xml:space="preserve">ocument </w:t>
            </w:r>
            <w:r w:rsidR="570046CF" w:rsidRPr="00BD67F1">
              <w:t>business process models</w:t>
            </w:r>
            <w:r w:rsidR="3D365190" w:rsidRPr="00BD67F1">
              <w:t xml:space="preserve">, </w:t>
            </w:r>
            <w:r w:rsidR="577D4893" w:rsidRPr="00BD67F1">
              <w:t xml:space="preserve">system architecture aspects including cybersecurity, </w:t>
            </w:r>
            <w:r w:rsidR="3D365190" w:rsidRPr="00BD67F1">
              <w:t>data flows, configuration items if applicable, failover/disaster recovery mechanism</w:t>
            </w:r>
            <w:r w:rsidR="007B629E">
              <w:t>s</w:t>
            </w:r>
            <w:r w:rsidR="3D365190" w:rsidRPr="00BD67F1">
              <w:t xml:space="preserve">, </w:t>
            </w:r>
            <w:r w:rsidR="1B8DBEF8" w:rsidRPr="00BD67F1">
              <w:t xml:space="preserve">and </w:t>
            </w:r>
            <w:r w:rsidR="3D365190" w:rsidRPr="00BD67F1">
              <w:t>performance considerations</w:t>
            </w:r>
            <w:r w:rsidR="00357A99">
              <w:t>,</w:t>
            </w:r>
            <w:r w:rsidR="007B52FA">
              <w:t xml:space="preserve"> </w:t>
            </w:r>
            <w:r w:rsidR="782AD5FA" w:rsidRPr="00BD67F1">
              <w:t>and update as needed</w:t>
            </w:r>
            <w:r w:rsidR="00357A99">
              <w:t xml:space="preserve"> </w:t>
            </w:r>
            <w:r w:rsidR="00357A99">
              <w:rPr>
                <w:rFonts w:cs="Times New Roman"/>
              </w:rPr>
              <w:t>a</w:t>
            </w:r>
            <w:r w:rsidR="00357A99" w:rsidRPr="005F2644">
              <w:rPr>
                <w:rFonts w:cs="Times New Roman"/>
              </w:rPr>
              <w:t>s part of each release / upgrade</w:t>
            </w:r>
          </w:p>
          <w:p w14:paraId="2765893E" w14:textId="4E45C73A" w:rsidR="000D3038" w:rsidRPr="00BD67F1" w:rsidRDefault="000D3038" w:rsidP="00BD67F1">
            <w:pPr>
              <w:pStyle w:val="TableText-Bullets"/>
              <w:numPr>
                <w:ilvl w:val="0"/>
                <w:numId w:val="0"/>
              </w:numPr>
              <w:spacing w:before="60" w:after="60"/>
              <w:ind w:left="360"/>
            </w:pPr>
          </w:p>
        </w:tc>
      </w:tr>
    </w:tbl>
    <w:p w14:paraId="19CBF13B" w14:textId="51F6C062" w:rsidR="00F622DA" w:rsidRPr="00E550CD" w:rsidRDefault="008A027A" w:rsidP="00F622DA">
      <w:pPr>
        <w:pStyle w:val="Heading1"/>
        <w:rPr>
          <w:szCs w:val="24"/>
        </w:rPr>
      </w:pPr>
      <w:bookmarkStart w:id="39" w:name="_Toc99319053"/>
      <w:bookmarkStart w:id="40" w:name="_Toc1706915821"/>
      <w:r w:rsidRPr="00E550CD">
        <w:rPr>
          <w:caps w:val="0"/>
          <w:szCs w:val="24"/>
        </w:rPr>
        <w:t>SYSTEM CONTEXT</w:t>
      </w:r>
      <w:bookmarkEnd w:id="39"/>
    </w:p>
    <w:p w14:paraId="49F2E49F" w14:textId="24A78733" w:rsidR="00F622DA" w:rsidRPr="00EE021D" w:rsidRDefault="008A027A" w:rsidP="00EE021D">
      <w:pPr>
        <w:pStyle w:val="Indent1"/>
        <w:spacing w:before="120" w:after="120"/>
        <w:rPr>
          <w:rFonts w:eastAsiaTheme="minorHAnsi"/>
          <w:i/>
          <w:vanish/>
          <w:color w:val="FF0000"/>
          <w:sz w:val="24"/>
        </w:rPr>
      </w:pPr>
      <w:r w:rsidRPr="00EE021D">
        <w:rPr>
          <w:rFonts w:eastAsiaTheme="minorHAnsi"/>
          <w:i/>
          <w:vanish/>
          <w:color w:val="FF0000"/>
          <w:sz w:val="24"/>
        </w:rPr>
        <w:t>Define the interactions of the system with its environment. The system context is a model of the system and the environment in which the system resides.  The model should show the system and the inputs and outputs to and from external systems.  Systems in a context diagram may be electronic systems, manual systems or individual actors</w:t>
      </w:r>
      <w:r w:rsidRPr="00BD67F1">
        <w:rPr>
          <w:rFonts w:eastAsiaTheme="minorHAnsi" w:cstheme="minorHAnsi"/>
          <w:i/>
          <w:iCs/>
          <w:vanish/>
          <w:color w:val="FF0000"/>
          <w:sz w:val="24"/>
        </w:rPr>
        <w:t>.</w:t>
      </w:r>
    </w:p>
    <w:p w14:paraId="6F97DF55" w14:textId="2B522E60" w:rsidR="006F4E87" w:rsidRPr="00BD67F1" w:rsidRDefault="008A027A" w:rsidP="00BD67F1">
      <w:pPr>
        <w:pStyle w:val="Indent1"/>
        <w:spacing w:before="120" w:after="120"/>
        <w:rPr>
          <w:rFonts w:eastAsiaTheme="minorHAnsi" w:cstheme="minorHAnsi"/>
          <w:sz w:val="24"/>
        </w:rPr>
      </w:pPr>
      <w:r w:rsidRPr="00BD67F1">
        <w:rPr>
          <w:rFonts w:eastAsiaTheme="minorHAnsi" w:cstheme="minorHAnsi"/>
          <w:sz w:val="24"/>
        </w:rPr>
        <w:t xml:space="preserve">The system context is </w:t>
      </w:r>
      <w:r w:rsidR="001C120A" w:rsidRPr="00BD67F1">
        <w:rPr>
          <w:rFonts w:eastAsiaTheme="minorHAnsi" w:cstheme="minorHAnsi"/>
          <w:sz w:val="24"/>
        </w:rPr>
        <w:t>shown</w:t>
      </w:r>
      <w:r w:rsidRPr="00BD67F1">
        <w:rPr>
          <w:rFonts w:eastAsiaTheme="minorHAnsi" w:cstheme="minorHAnsi"/>
          <w:sz w:val="24"/>
        </w:rPr>
        <w:t xml:space="preserve"> below.</w:t>
      </w:r>
    </w:p>
    <w:p w14:paraId="65E1643B" w14:textId="18F03CF8" w:rsidR="0A9AE010" w:rsidRDefault="008A027A" w:rsidP="005C2680">
      <w:pPr>
        <w:pStyle w:val="Heading1"/>
      </w:pPr>
      <w:bookmarkStart w:id="41" w:name="_Toc99319054"/>
      <w:r>
        <w:t>PROCESS MODEL</w:t>
      </w:r>
      <w:bookmarkEnd w:id="40"/>
      <w:bookmarkEnd w:id="41"/>
    </w:p>
    <w:p w14:paraId="5E177DCB" w14:textId="77777777" w:rsidR="006B6F01" w:rsidRPr="00EE021D" w:rsidRDefault="008A027A" w:rsidP="00EE021D">
      <w:pPr>
        <w:pStyle w:val="BodyText1"/>
        <w:ind w:left="720"/>
        <w:rPr>
          <w:i/>
          <w:vanish/>
          <w:color w:val="FF0000"/>
        </w:rPr>
      </w:pPr>
      <w:r w:rsidRPr="00EE021D">
        <w:rPr>
          <w:i/>
          <w:vanish/>
          <w:color w:val="FF0000"/>
        </w:rPr>
        <w:t>Provide a process model. A process model provides modeling of business processes and</w:t>
      </w:r>
    </w:p>
    <w:p w14:paraId="4641B328" w14:textId="77777777" w:rsidR="006B6F01" w:rsidRPr="00EE021D" w:rsidRDefault="008A027A" w:rsidP="00EE021D">
      <w:pPr>
        <w:pStyle w:val="BT1-Bullets"/>
        <w:rPr>
          <w:i/>
          <w:vanish/>
          <w:color w:val="FF0000"/>
        </w:rPr>
      </w:pPr>
      <w:r w:rsidRPr="00EE021D">
        <w:rPr>
          <w:i/>
          <w:vanish/>
          <w:color w:val="FF0000"/>
        </w:rPr>
        <w:t>Defines the key processes used by a business</w:t>
      </w:r>
    </w:p>
    <w:p w14:paraId="6182DA46" w14:textId="77777777" w:rsidR="006B6F01" w:rsidRPr="00EE021D" w:rsidRDefault="008A027A" w:rsidP="00EE021D">
      <w:pPr>
        <w:pStyle w:val="BT1-Bullets"/>
        <w:rPr>
          <w:i/>
          <w:vanish/>
          <w:color w:val="FF0000"/>
        </w:rPr>
      </w:pPr>
      <w:r w:rsidRPr="00EE021D">
        <w:rPr>
          <w:i/>
          <w:vanish/>
          <w:color w:val="FF0000"/>
        </w:rPr>
        <w:t>Models any or all of these processes in detail</w:t>
      </w:r>
    </w:p>
    <w:p w14:paraId="73FC99FA" w14:textId="77777777" w:rsidR="006B6F01" w:rsidRPr="00EE021D" w:rsidRDefault="008A027A" w:rsidP="00EE021D">
      <w:pPr>
        <w:pStyle w:val="BT1-Bullets"/>
        <w:rPr>
          <w:i/>
          <w:vanish/>
          <w:color w:val="FF0000"/>
        </w:rPr>
      </w:pPr>
      <w:r w:rsidRPr="00EE021D">
        <w:rPr>
          <w:i/>
          <w:vanish/>
          <w:color w:val="FF0000"/>
        </w:rPr>
        <w:t>Determines when a record is declared and when it should be disposed or archived</w:t>
      </w:r>
    </w:p>
    <w:p w14:paraId="3CABF0E6" w14:textId="77777777" w:rsidR="006B6F01" w:rsidRPr="00EE021D" w:rsidRDefault="008A027A" w:rsidP="00EE021D">
      <w:pPr>
        <w:pStyle w:val="BT1-Bullets"/>
        <w:rPr>
          <w:i/>
          <w:vanish/>
          <w:color w:val="FF0000"/>
        </w:rPr>
      </w:pPr>
      <w:r w:rsidRPr="00EE021D">
        <w:rPr>
          <w:i/>
          <w:vanish/>
          <w:color w:val="FF0000"/>
        </w:rPr>
        <w:t>Identifies processes that need improvement and</w:t>
      </w:r>
    </w:p>
    <w:p w14:paraId="2B4582BE" w14:textId="0AC9D6FE" w:rsidR="006B6F01" w:rsidRPr="00EE021D" w:rsidRDefault="008A027A" w:rsidP="00EE021D">
      <w:pPr>
        <w:pStyle w:val="BT1-Bullets"/>
        <w:rPr>
          <w:i/>
          <w:vanish/>
          <w:color w:val="FF0000"/>
        </w:rPr>
      </w:pPr>
      <w:r w:rsidRPr="00EE021D">
        <w:rPr>
          <w:i/>
          <w:vanish/>
          <w:color w:val="FF0000"/>
        </w:rPr>
        <w:t>Models new processes before they are implemented</w:t>
      </w:r>
      <w:r w:rsidRPr="009E34D5">
        <w:rPr>
          <w:i/>
          <w:iCs/>
          <w:vanish/>
          <w:color w:val="FF0000"/>
        </w:rPr>
        <w:t>.</w:t>
      </w:r>
    </w:p>
    <w:p w14:paraId="4153D314" w14:textId="7C499800" w:rsidR="006B6F01" w:rsidRPr="0021295B" w:rsidRDefault="008A027A" w:rsidP="006B6F01">
      <w:pPr>
        <w:pStyle w:val="Indent1"/>
        <w:spacing w:before="120" w:after="120"/>
        <w:rPr>
          <w:rFonts w:eastAsiaTheme="minorHAnsi" w:cstheme="minorHAnsi"/>
          <w:sz w:val="24"/>
        </w:rPr>
      </w:pPr>
      <w:bookmarkStart w:id="42" w:name="_Toc31803954"/>
      <w:r w:rsidRPr="0021295B">
        <w:rPr>
          <w:rFonts w:eastAsiaTheme="minorHAnsi" w:cstheme="minorHAnsi"/>
          <w:sz w:val="24"/>
        </w:rPr>
        <w:t xml:space="preserve">The </w:t>
      </w:r>
      <w:r>
        <w:rPr>
          <w:rFonts w:eastAsiaTheme="minorHAnsi" w:cstheme="minorHAnsi"/>
          <w:sz w:val="24"/>
        </w:rPr>
        <w:t>process model</w:t>
      </w:r>
      <w:r w:rsidRPr="0021295B">
        <w:rPr>
          <w:rFonts w:eastAsiaTheme="minorHAnsi" w:cstheme="minorHAnsi"/>
          <w:sz w:val="24"/>
        </w:rPr>
        <w:t xml:space="preserve"> is shown below.</w:t>
      </w:r>
    </w:p>
    <w:p w14:paraId="1B19A410" w14:textId="666A68C7" w:rsidR="00881444" w:rsidRPr="00DC6C1C" w:rsidRDefault="008A027A" w:rsidP="00957DB8">
      <w:pPr>
        <w:pStyle w:val="Heading1"/>
      </w:pPr>
      <w:bookmarkStart w:id="43" w:name="_Toc91580698"/>
      <w:bookmarkStart w:id="44" w:name="_Toc91580821"/>
      <w:bookmarkStart w:id="45" w:name="_Toc91580874"/>
      <w:bookmarkStart w:id="46" w:name="_Toc99319055"/>
      <w:bookmarkStart w:id="47" w:name="_Toc1550298200"/>
      <w:bookmarkStart w:id="48" w:name="_Toc444760182"/>
      <w:bookmarkEnd w:id="43"/>
      <w:bookmarkEnd w:id="44"/>
      <w:bookmarkEnd w:id="45"/>
      <w:r>
        <w:t>SYSTEM ARCHITECTURE</w:t>
      </w:r>
      <w:bookmarkEnd w:id="46"/>
      <w:r>
        <w:t xml:space="preserve"> </w:t>
      </w:r>
      <w:bookmarkEnd w:id="47"/>
    </w:p>
    <w:p w14:paraId="0E40DA3F" w14:textId="2E592E03" w:rsidR="00F92FC6" w:rsidRPr="00B632AB" w:rsidRDefault="008A027A" w:rsidP="00EE021D">
      <w:pPr>
        <w:pStyle w:val="Heading2"/>
      </w:pPr>
      <w:bookmarkStart w:id="49" w:name="_Toc2004687301"/>
      <w:bookmarkStart w:id="50" w:name="_Toc99319056"/>
      <w:r>
        <w:t>System</w:t>
      </w:r>
      <w:r w:rsidRPr="00B632AB">
        <w:t xml:space="preserve"> </w:t>
      </w:r>
      <w:r w:rsidR="22B8BD62" w:rsidRPr="00B632AB">
        <w:t>Architecture</w:t>
      </w:r>
      <w:bookmarkEnd w:id="42"/>
      <w:bookmarkEnd w:id="49"/>
      <w:bookmarkEnd w:id="50"/>
    </w:p>
    <w:p w14:paraId="3702C5EB" w14:textId="0208F26C" w:rsidR="00D9708F" w:rsidRPr="00F92FC6" w:rsidRDefault="008A027A" w:rsidP="00F92FC6">
      <w:pPr>
        <w:pStyle w:val="BodyText2"/>
        <w:rPr>
          <w:i/>
          <w:iCs/>
          <w:vanish/>
          <w:color w:val="FF0000"/>
        </w:rPr>
      </w:pPr>
      <w:r w:rsidRPr="00EE021D">
        <w:rPr>
          <w:i/>
          <w:vanish/>
          <w:color w:val="FF0000"/>
          <w:sz w:val="22"/>
        </w:rPr>
        <w:lastRenderedPageBreak/>
        <w:t xml:space="preserve">Show the </w:t>
      </w:r>
    </w:p>
    <w:p w14:paraId="5F3293DB" w14:textId="596BA290" w:rsidR="00D9708F" w:rsidRPr="007922EB" w:rsidRDefault="008A027A" w:rsidP="007922EB">
      <w:pPr>
        <w:pStyle w:val="BT2-Bullets"/>
        <w:rPr>
          <w:i/>
          <w:iCs/>
          <w:vanish/>
          <w:color w:val="FF0000"/>
        </w:rPr>
      </w:pPr>
      <w:r>
        <w:rPr>
          <w:i/>
          <w:iCs/>
          <w:vanish/>
          <w:color w:val="FF0000"/>
        </w:rPr>
        <w:t>C</w:t>
      </w:r>
      <w:r w:rsidRPr="007922EB">
        <w:rPr>
          <w:i/>
          <w:iCs/>
          <w:vanish/>
          <w:color w:val="FF0000"/>
        </w:rPr>
        <w:t xml:space="preserve">onfiguration of run-time physical </w:t>
      </w:r>
      <w:r w:rsidR="00FA606F" w:rsidRPr="007922EB">
        <w:rPr>
          <w:i/>
          <w:iCs/>
          <w:vanish/>
          <w:color w:val="FF0000"/>
        </w:rPr>
        <w:t>elements (</w:t>
      </w:r>
      <w:r w:rsidRPr="007922EB">
        <w:rPr>
          <w:i/>
          <w:iCs/>
          <w:vanish/>
          <w:color w:val="FF0000"/>
        </w:rPr>
        <w:t xml:space="preserve">multiple instances of </w:t>
      </w:r>
      <w:r w:rsidR="00FA606F" w:rsidRPr="007922EB">
        <w:rPr>
          <w:i/>
          <w:iCs/>
          <w:vanish/>
          <w:color w:val="FF0000"/>
        </w:rPr>
        <w:t>web,</w:t>
      </w:r>
      <w:r w:rsidRPr="007922EB">
        <w:rPr>
          <w:i/>
          <w:iCs/>
          <w:vanish/>
          <w:color w:val="FF0000"/>
        </w:rPr>
        <w:t xml:space="preserve"> application and database servers),</w:t>
      </w:r>
    </w:p>
    <w:p w14:paraId="0BBFF179" w14:textId="44D1D735" w:rsidR="00FA606F" w:rsidRPr="007922EB" w:rsidRDefault="008A027A" w:rsidP="007922EB">
      <w:pPr>
        <w:pStyle w:val="BT2-Bullets"/>
        <w:rPr>
          <w:i/>
          <w:iCs/>
          <w:vanish/>
          <w:color w:val="FF0000"/>
        </w:rPr>
      </w:pPr>
      <w:r>
        <w:rPr>
          <w:i/>
          <w:iCs/>
          <w:vanish/>
          <w:color w:val="FF0000"/>
        </w:rPr>
        <w:t>S</w:t>
      </w:r>
      <w:r w:rsidR="00D9708F" w:rsidRPr="007922EB">
        <w:rPr>
          <w:i/>
          <w:iCs/>
          <w:vanish/>
          <w:color w:val="FF0000"/>
        </w:rPr>
        <w:t xml:space="preserve">oftware components and data that live on </w:t>
      </w:r>
      <w:r w:rsidRPr="007922EB">
        <w:rPr>
          <w:i/>
          <w:iCs/>
          <w:vanish/>
          <w:color w:val="FF0000"/>
        </w:rPr>
        <w:t>the components</w:t>
      </w:r>
    </w:p>
    <w:p w14:paraId="4B611FC3" w14:textId="051EEC6D" w:rsidR="00FA606F" w:rsidRDefault="008A027A" w:rsidP="007922EB">
      <w:pPr>
        <w:pStyle w:val="BT2-Bullets"/>
        <w:rPr>
          <w:i/>
          <w:iCs/>
          <w:vanish/>
          <w:color w:val="FF0000"/>
        </w:rPr>
      </w:pPr>
      <w:r>
        <w:rPr>
          <w:i/>
          <w:iCs/>
          <w:vanish/>
          <w:color w:val="FF0000"/>
        </w:rPr>
        <w:t>N</w:t>
      </w:r>
      <w:r w:rsidR="00D9708F" w:rsidRPr="007922EB">
        <w:rPr>
          <w:i/>
          <w:iCs/>
          <w:vanish/>
          <w:color w:val="FF0000"/>
        </w:rPr>
        <w:t>etwork connection</w:t>
      </w:r>
      <w:r w:rsidR="00723F32">
        <w:rPr>
          <w:i/>
          <w:iCs/>
          <w:vanish/>
          <w:color w:val="FF0000"/>
        </w:rPr>
        <w:t>s</w:t>
      </w:r>
      <w:r w:rsidR="00D9708F" w:rsidRPr="007922EB">
        <w:rPr>
          <w:i/>
          <w:iCs/>
          <w:vanish/>
          <w:color w:val="FF0000"/>
        </w:rPr>
        <w:t xml:space="preserve"> and firewalls between th</w:t>
      </w:r>
      <w:r w:rsidRPr="007922EB">
        <w:rPr>
          <w:i/>
          <w:iCs/>
          <w:vanish/>
          <w:color w:val="FF0000"/>
        </w:rPr>
        <w:t>e components</w:t>
      </w:r>
    </w:p>
    <w:p w14:paraId="7FF844A4" w14:textId="573C2228" w:rsidR="005F2628" w:rsidRPr="007922EB" w:rsidRDefault="008A027A" w:rsidP="007922EB">
      <w:pPr>
        <w:pStyle w:val="BT2-Bullets"/>
        <w:rPr>
          <w:i/>
          <w:iCs/>
          <w:vanish/>
          <w:color w:val="FF0000"/>
        </w:rPr>
      </w:pPr>
      <w:r w:rsidRPr="06D65DF5">
        <w:rPr>
          <w:i/>
          <w:iCs/>
          <w:vanish/>
          <w:color w:val="FF0000"/>
        </w:rPr>
        <w:t>Include resource estimates for communications network capacity (L</w:t>
      </w:r>
      <w:r w:rsidR="009B23A5">
        <w:rPr>
          <w:i/>
          <w:iCs/>
          <w:vanish/>
          <w:color w:val="FF0000"/>
        </w:rPr>
        <w:t xml:space="preserve">ocal </w:t>
      </w:r>
      <w:r w:rsidRPr="06D65DF5">
        <w:rPr>
          <w:i/>
          <w:iCs/>
          <w:vanish/>
          <w:color w:val="FF0000"/>
        </w:rPr>
        <w:t>A</w:t>
      </w:r>
      <w:r w:rsidR="009B23A5">
        <w:rPr>
          <w:i/>
          <w:iCs/>
          <w:vanish/>
          <w:color w:val="FF0000"/>
        </w:rPr>
        <w:t xml:space="preserve">rea </w:t>
      </w:r>
      <w:r w:rsidRPr="06D65DF5">
        <w:rPr>
          <w:i/>
          <w:iCs/>
          <w:vanish/>
          <w:color w:val="FF0000"/>
        </w:rPr>
        <w:t>N</w:t>
      </w:r>
      <w:r w:rsidR="009B23A5">
        <w:rPr>
          <w:i/>
          <w:iCs/>
          <w:vanish/>
          <w:color w:val="FF0000"/>
        </w:rPr>
        <w:t>etwork (LA</w:t>
      </w:r>
      <w:r w:rsidR="00B12188">
        <w:rPr>
          <w:i/>
          <w:iCs/>
          <w:vanish/>
          <w:color w:val="FF0000"/>
        </w:rPr>
        <w:t>N</w:t>
      </w:r>
      <w:r w:rsidR="009B23A5">
        <w:rPr>
          <w:i/>
          <w:iCs/>
          <w:vanish/>
          <w:color w:val="FF0000"/>
        </w:rPr>
        <w:t>)</w:t>
      </w:r>
      <w:r w:rsidRPr="06D65DF5">
        <w:rPr>
          <w:i/>
          <w:iCs/>
          <w:vanish/>
          <w:color w:val="FF0000"/>
        </w:rPr>
        <w:t xml:space="preserve"> and W</w:t>
      </w:r>
      <w:r w:rsidR="009B23A5">
        <w:rPr>
          <w:i/>
          <w:iCs/>
          <w:vanish/>
          <w:color w:val="FF0000"/>
        </w:rPr>
        <w:t xml:space="preserve">ide </w:t>
      </w:r>
      <w:r w:rsidRPr="06D65DF5">
        <w:rPr>
          <w:i/>
          <w:iCs/>
          <w:vanish/>
          <w:color w:val="FF0000"/>
        </w:rPr>
        <w:t>A</w:t>
      </w:r>
      <w:r w:rsidR="009B23A5">
        <w:rPr>
          <w:i/>
          <w:iCs/>
          <w:vanish/>
          <w:color w:val="FF0000"/>
        </w:rPr>
        <w:t xml:space="preserve">rea </w:t>
      </w:r>
      <w:r w:rsidRPr="06D65DF5">
        <w:rPr>
          <w:i/>
          <w:iCs/>
          <w:vanish/>
          <w:color w:val="FF0000"/>
        </w:rPr>
        <w:t>N</w:t>
      </w:r>
      <w:r w:rsidR="009B23A5">
        <w:rPr>
          <w:i/>
          <w:iCs/>
          <w:vanish/>
          <w:color w:val="FF0000"/>
        </w:rPr>
        <w:t>etwork (WAN)</w:t>
      </w:r>
      <w:r w:rsidRPr="06D65DF5">
        <w:rPr>
          <w:i/>
          <w:iCs/>
          <w:vanish/>
          <w:color w:val="FF0000"/>
        </w:rPr>
        <w:t>) needed to install and execute each application on each platform</w:t>
      </w:r>
    </w:p>
    <w:p w14:paraId="4BB9B5AB" w14:textId="77777777" w:rsidR="00FA606F" w:rsidRPr="007922EB" w:rsidRDefault="008A027A" w:rsidP="007922EB">
      <w:pPr>
        <w:pStyle w:val="BT2-Bullets"/>
        <w:rPr>
          <w:i/>
          <w:iCs/>
          <w:vanish/>
          <w:color w:val="FF0000"/>
        </w:rPr>
      </w:pPr>
      <w:r w:rsidRPr="007922EB">
        <w:rPr>
          <w:i/>
          <w:iCs/>
          <w:vanish/>
          <w:color w:val="FF0000"/>
        </w:rPr>
        <w:t>Indicate if the processing system is distributed or centralized</w:t>
      </w:r>
    </w:p>
    <w:p w14:paraId="7EE03806" w14:textId="47F70D3C" w:rsidR="00D9708F" w:rsidRDefault="008A027A" w:rsidP="007922EB">
      <w:pPr>
        <w:pStyle w:val="BT2-Bullets"/>
        <w:rPr>
          <w:i/>
          <w:iCs/>
          <w:vanish/>
          <w:color w:val="FF0000"/>
        </w:rPr>
      </w:pPr>
      <w:r w:rsidRPr="007922EB">
        <w:rPr>
          <w:i/>
          <w:iCs/>
          <w:vanish/>
          <w:color w:val="FF0000"/>
        </w:rPr>
        <w:t>Include resource estimates for processor capacity, memory, online storage and auxiliary storage</w:t>
      </w:r>
    </w:p>
    <w:p w14:paraId="326B5847" w14:textId="3607374D" w:rsidR="00AE6919" w:rsidRDefault="008A027A" w:rsidP="00F92FC6">
      <w:pPr>
        <w:pStyle w:val="BodyText2"/>
        <w:rPr>
          <w:color w:val="0000FF"/>
        </w:rPr>
      </w:pPr>
      <w:r>
        <w:t xml:space="preserve">The system architecture is based on standard hardware as described below and located in a server environment. Qualified in </w:t>
      </w:r>
      <w:r>
        <w:rPr>
          <w:color w:val="0000FF"/>
        </w:rPr>
        <w:t xml:space="preserve">&lt;data center&gt; </w:t>
      </w:r>
      <w:r>
        <w:t xml:space="preserve">located in </w:t>
      </w:r>
      <w:r>
        <w:rPr>
          <w:color w:val="0000FF"/>
        </w:rPr>
        <w:t>&lt;location&gt;. An overview is shown below.</w:t>
      </w:r>
    </w:p>
    <w:p w14:paraId="4DE15A64" w14:textId="61B4CA1D" w:rsidR="00AE6919" w:rsidRDefault="008A027A" w:rsidP="00AE6919">
      <w:pPr>
        <w:pStyle w:val="BT2-Bullets"/>
        <w:numPr>
          <w:ilvl w:val="0"/>
          <w:numId w:val="0"/>
        </w:numPr>
        <w:ind w:left="1530"/>
        <w:rPr>
          <w:color w:val="0000FF"/>
        </w:rPr>
      </w:pPr>
      <w:r>
        <w:rPr>
          <w:noProof/>
        </w:rPr>
        <w:drawing>
          <wp:inline distT="0" distB="0" distL="0" distR="0" wp14:anchorId="661E1061" wp14:editId="2A674BA8">
            <wp:extent cx="5524500" cy="4208981"/>
            <wp:effectExtent l="0" t="0" r="0" b="1270"/>
            <wp:docPr id="1" name="Picture 1"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ee the source image"/>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541026" cy="4221572"/>
                    </a:xfrm>
                    <a:prstGeom prst="rect">
                      <a:avLst/>
                    </a:prstGeom>
                    <a:noFill/>
                    <a:ln>
                      <a:noFill/>
                    </a:ln>
                  </pic:spPr>
                </pic:pic>
              </a:graphicData>
            </a:graphic>
          </wp:inline>
        </w:drawing>
      </w:r>
    </w:p>
    <w:p w14:paraId="2DBEC719" w14:textId="77777777" w:rsidR="00AE6919" w:rsidRPr="00EE021D" w:rsidRDefault="008A027A" w:rsidP="00EE021D">
      <w:pPr>
        <w:pStyle w:val="FigureTitle"/>
        <w:rPr>
          <w:color w:val="0000FF"/>
        </w:rPr>
      </w:pPr>
      <w:r w:rsidRPr="007C3799">
        <w:rPr>
          <w:color w:val="0000FF"/>
        </w:rPr>
        <w:t xml:space="preserve">System </w:t>
      </w:r>
      <w:r w:rsidRPr="00EE021D">
        <w:rPr>
          <w:color w:val="0000FF"/>
        </w:rPr>
        <w:t>Architecture</w:t>
      </w:r>
    </w:p>
    <w:p w14:paraId="248A5B75" w14:textId="16DA66BD" w:rsidR="002D3CEA" w:rsidRPr="00B632AB" w:rsidRDefault="008A027A" w:rsidP="00EE021D">
      <w:pPr>
        <w:pStyle w:val="Heading2"/>
      </w:pPr>
      <w:bookmarkStart w:id="51" w:name="_Toc31803955"/>
      <w:bookmarkStart w:id="52" w:name="_Toc1264482709"/>
      <w:bookmarkStart w:id="53" w:name="_Toc99319057"/>
      <w:r w:rsidRPr="00B632AB">
        <w:t>Software Architecture</w:t>
      </w:r>
      <w:bookmarkEnd w:id="51"/>
      <w:bookmarkEnd w:id="52"/>
      <w:bookmarkEnd w:id="53"/>
    </w:p>
    <w:p w14:paraId="2E3CB3C2" w14:textId="613EC39C" w:rsidR="00F422A4" w:rsidRPr="00EE021D" w:rsidRDefault="008A027A" w:rsidP="00EE021D">
      <w:pPr>
        <w:pStyle w:val="BodyText2"/>
        <w:keepNext/>
        <w:keepLines/>
        <w:rPr>
          <w:b/>
          <w:i/>
          <w:vanish/>
          <w:color w:val="FF0000"/>
        </w:rPr>
      </w:pPr>
      <w:r w:rsidRPr="00EE021D">
        <w:rPr>
          <w:i/>
          <w:vanish/>
          <w:color w:val="FF0000"/>
        </w:rPr>
        <w:t>Document the required operating system (including specific version and release numbers) and required drivers for networks and peripheral devices.  Also address any additional runtimes or drivers required for the new application.  These most often include database packages, runtime libraries and middleware libraries.  Finally, other required software packages should be addressed such as COTS, third-party, or records and information archiving software.  These include applications such as communication programs, backup systems, etc., that may be required to run the application.</w:t>
      </w:r>
    </w:p>
    <w:p w14:paraId="7AD3DBF0" w14:textId="3B7366C8" w:rsidR="00E62EB8" w:rsidRDefault="008A027A" w:rsidP="00E62EB8">
      <w:pPr>
        <w:pStyle w:val="BodyText2"/>
        <w:keepNext/>
        <w:keepLines/>
        <w:rPr>
          <w:i/>
          <w:iCs/>
          <w:vanish/>
          <w:color w:val="FF0000"/>
        </w:rPr>
      </w:pPr>
      <w:r>
        <w:rPr>
          <w:i/>
          <w:iCs/>
          <w:vanish/>
          <w:color w:val="FF0000"/>
        </w:rPr>
        <w:t>For</w:t>
      </w:r>
      <w:r w:rsidRPr="003855F9">
        <w:rPr>
          <w:i/>
          <w:iCs/>
          <w:vanish/>
          <w:color w:val="FF0000"/>
        </w:rPr>
        <w:t xml:space="preserve"> third-party libraries used</w:t>
      </w:r>
      <w:r>
        <w:rPr>
          <w:i/>
          <w:iCs/>
          <w:vanish/>
          <w:color w:val="FF0000"/>
        </w:rPr>
        <w:t>,</w:t>
      </w:r>
      <w:r w:rsidRPr="00600CB5">
        <w:rPr>
          <w:i/>
          <w:iCs/>
          <w:vanish/>
          <w:color w:val="FF0000"/>
        </w:rPr>
        <w:t xml:space="preserve"> if not using the latest stable version, document justification and risk</w:t>
      </w:r>
      <w:r>
        <w:rPr>
          <w:i/>
          <w:iCs/>
          <w:vanish/>
          <w:color w:val="FF0000"/>
        </w:rPr>
        <w:t xml:space="preserve"> acceptance either here or in the supporting Software Detailed Design Description template (BTSQC09.05-O).</w:t>
      </w:r>
    </w:p>
    <w:p w14:paraId="69C8EE38" w14:textId="05BBF969" w:rsidR="00F422A4" w:rsidRPr="00EE021D" w:rsidRDefault="008A027A" w:rsidP="00EE021D">
      <w:pPr>
        <w:pStyle w:val="BodyText2"/>
        <w:keepNext/>
        <w:keepLines/>
        <w:rPr>
          <w:i/>
          <w:vanish/>
          <w:color w:val="FF0000"/>
        </w:rPr>
      </w:pPr>
      <w:r w:rsidRPr="00EE021D">
        <w:rPr>
          <w:i/>
          <w:vanish/>
          <w:color w:val="FF0000"/>
        </w:rPr>
        <w:t>Document the required software configurations for servers running the application.  If the application will support more than one server software configuration, several server software architecture definitions should be created.  Only information required by the application should be included</w:t>
      </w:r>
      <w:r>
        <w:rPr>
          <w:i/>
          <w:iCs/>
          <w:vanish/>
          <w:color w:val="FF0000"/>
        </w:rPr>
        <w:t>.</w:t>
      </w:r>
    </w:p>
    <w:p w14:paraId="619CCDDF" w14:textId="0AAF723E" w:rsidR="00FA606F" w:rsidRDefault="008A027A" w:rsidP="00EE021D">
      <w:pPr>
        <w:pStyle w:val="BodyText2"/>
      </w:pPr>
      <w:bookmarkStart w:id="54" w:name="_Toc31803956"/>
      <w:r w:rsidRPr="007922EB">
        <w:t xml:space="preserve">The </w:t>
      </w:r>
      <w:r>
        <w:t xml:space="preserve">Software </w:t>
      </w:r>
      <w:r w:rsidRPr="00B632AB">
        <w:t>Architecture</w:t>
      </w:r>
      <w:bookmarkEnd w:id="54"/>
      <w:r w:rsidRPr="007922EB">
        <w:t xml:space="preserve"> attributes</w:t>
      </w:r>
      <w:r w:rsidRPr="00EE021D">
        <w:t xml:space="preserve"> of the </w:t>
      </w:r>
      <w:r w:rsidRPr="007922EB">
        <w:t xml:space="preserve">computer </w:t>
      </w:r>
      <w:r w:rsidRPr="00EE021D">
        <w:t xml:space="preserve">system </w:t>
      </w:r>
      <w:r w:rsidRPr="007922EB">
        <w:t>are</w:t>
      </w:r>
      <w:r w:rsidRPr="00EE021D">
        <w:t xml:space="preserve"> described </w:t>
      </w:r>
      <w:r w:rsidRPr="007922EB">
        <w:t>below</w:t>
      </w:r>
    </w:p>
    <w:tbl>
      <w:tblPr>
        <w:tblStyle w:val="TableGrid"/>
        <w:tblW w:w="5000" w:type="pct"/>
        <w:jc w:val="center"/>
        <w:tblLayout w:type="fixed"/>
        <w:tblCellMar>
          <w:top w:w="43" w:type="dxa"/>
          <w:bottom w:w="43" w:type="dxa"/>
        </w:tblCellMar>
        <w:tblLook w:val="04A0" w:firstRow="1" w:lastRow="0" w:firstColumn="1" w:lastColumn="0" w:noHBand="0" w:noVBand="1"/>
      </w:tblPr>
      <w:tblGrid>
        <w:gridCol w:w="3596"/>
        <w:gridCol w:w="3597"/>
        <w:gridCol w:w="3597"/>
      </w:tblGrid>
      <w:tr w:rsidR="00125CC9" w14:paraId="6DF1F6C2" w14:textId="77777777" w:rsidTr="00EE021D">
        <w:trPr>
          <w:cantSplit/>
          <w:tblHeader/>
          <w:jc w:val="center"/>
        </w:trPr>
        <w:tc>
          <w:tcPr>
            <w:tcW w:w="3596" w:type="dxa"/>
            <w:shd w:val="clear" w:color="auto" w:fill="BFBFBF" w:themeFill="background1" w:themeFillShade="BF"/>
          </w:tcPr>
          <w:p w14:paraId="309A0145" w14:textId="77777777" w:rsidR="00EE021D" w:rsidRPr="00EE021D" w:rsidRDefault="008A027A" w:rsidP="00EE021D">
            <w:pPr>
              <w:pStyle w:val="TableHeaderRow"/>
              <w:jc w:val="center"/>
              <w:rPr>
                <w:color w:val="0000FF"/>
              </w:rPr>
            </w:pPr>
            <w:r w:rsidRPr="00E55D37">
              <w:rPr>
                <w:color w:val="0000FF"/>
              </w:rPr>
              <w:t>Software</w:t>
            </w:r>
          </w:p>
        </w:tc>
        <w:tc>
          <w:tcPr>
            <w:tcW w:w="3597" w:type="dxa"/>
            <w:shd w:val="clear" w:color="auto" w:fill="BFBFBF" w:themeFill="background1" w:themeFillShade="BF"/>
          </w:tcPr>
          <w:p w14:paraId="1F2F8272" w14:textId="77777777" w:rsidR="00EE021D" w:rsidRPr="00EE021D" w:rsidRDefault="008A027A" w:rsidP="00EE021D">
            <w:pPr>
              <w:pStyle w:val="TableHeaderRow"/>
              <w:jc w:val="center"/>
              <w:rPr>
                <w:color w:val="0000FF"/>
              </w:rPr>
            </w:pPr>
            <w:r w:rsidRPr="00E55D37">
              <w:rPr>
                <w:color w:val="0000FF"/>
              </w:rPr>
              <w:t xml:space="preserve">Release / </w:t>
            </w:r>
            <w:r w:rsidRPr="00EE021D">
              <w:rPr>
                <w:color w:val="0000FF"/>
              </w:rPr>
              <w:t>Version</w:t>
            </w:r>
          </w:p>
        </w:tc>
        <w:tc>
          <w:tcPr>
            <w:tcW w:w="3597" w:type="dxa"/>
            <w:shd w:val="clear" w:color="auto" w:fill="BFBFBF" w:themeFill="background1" w:themeFillShade="BF"/>
          </w:tcPr>
          <w:p w14:paraId="7CAC02BD" w14:textId="7694521B" w:rsidR="00EE021D" w:rsidRPr="00EE021D" w:rsidRDefault="008A027A" w:rsidP="00EE021D">
            <w:pPr>
              <w:pStyle w:val="TableHeaderRow"/>
              <w:jc w:val="center"/>
              <w:rPr>
                <w:color w:val="0000FF"/>
              </w:rPr>
            </w:pPr>
            <w:r w:rsidRPr="00E55D37">
              <w:rPr>
                <w:color w:val="0000FF"/>
              </w:rPr>
              <w:t>Library</w:t>
            </w:r>
          </w:p>
        </w:tc>
      </w:tr>
      <w:tr w:rsidR="00125CC9" w14:paraId="0364B7D3" w14:textId="77777777" w:rsidTr="00EE021D">
        <w:trPr>
          <w:cantSplit/>
          <w:jc w:val="center"/>
        </w:trPr>
        <w:tc>
          <w:tcPr>
            <w:tcW w:w="3596" w:type="dxa"/>
          </w:tcPr>
          <w:p w14:paraId="3F1AA659" w14:textId="77777777" w:rsidR="00EE021D" w:rsidRPr="00EE021D" w:rsidRDefault="008A027A" w:rsidP="00EE021D">
            <w:pPr>
              <w:pStyle w:val="TableText"/>
              <w:rPr>
                <w:color w:val="0000FF"/>
              </w:rPr>
            </w:pPr>
            <w:r>
              <w:rPr>
                <w:color w:val="0000FF"/>
              </w:rPr>
              <w:t>Windows OS</w:t>
            </w:r>
          </w:p>
        </w:tc>
        <w:tc>
          <w:tcPr>
            <w:tcW w:w="3597" w:type="dxa"/>
          </w:tcPr>
          <w:p w14:paraId="7C6C7F5E" w14:textId="77777777" w:rsidR="00EE021D" w:rsidRPr="00EE021D" w:rsidRDefault="008A027A" w:rsidP="00EE021D">
            <w:pPr>
              <w:pStyle w:val="TableText"/>
              <w:rPr>
                <w:color w:val="0000FF"/>
              </w:rPr>
            </w:pPr>
            <w:r>
              <w:rPr>
                <w:color w:val="0000FF"/>
              </w:rPr>
              <w:t>10.2.4.11</w:t>
            </w:r>
          </w:p>
        </w:tc>
        <w:tc>
          <w:tcPr>
            <w:tcW w:w="3597" w:type="dxa"/>
          </w:tcPr>
          <w:p w14:paraId="695F2D96" w14:textId="77777777" w:rsidR="00EE021D" w:rsidRPr="00EE021D" w:rsidRDefault="00EE021D" w:rsidP="00EE021D">
            <w:pPr>
              <w:pStyle w:val="TableText"/>
              <w:rPr>
                <w:color w:val="0000FF"/>
              </w:rPr>
            </w:pPr>
          </w:p>
        </w:tc>
      </w:tr>
    </w:tbl>
    <w:p w14:paraId="78257EF2" w14:textId="49ECD572" w:rsidR="00AE6919" w:rsidRDefault="008A027A" w:rsidP="00CC7ED6">
      <w:pPr>
        <w:pStyle w:val="Heading2"/>
      </w:pPr>
      <w:bookmarkStart w:id="55" w:name="_Toc257654614"/>
      <w:bookmarkStart w:id="56" w:name="_Toc99319058"/>
      <w:bookmarkStart w:id="57" w:name="_Toc31803958"/>
      <w:r>
        <w:t>Application Architecture</w:t>
      </w:r>
      <w:bookmarkEnd w:id="55"/>
      <w:bookmarkEnd w:id="56"/>
    </w:p>
    <w:p w14:paraId="68A02E5C" w14:textId="35FB87F5" w:rsidR="00013784" w:rsidRPr="002B5607" w:rsidRDefault="008A027A" w:rsidP="322B9AB9">
      <w:pPr>
        <w:pStyle w:val="BodyText2"/>
        <w:rPr>
          <w:i/>
          <w:iCs/>
          <w:vanish/>
          <w:color w:val="FF0000"/>
        </w:rPr>
      </w:pPr>
      <w:r w:rsidRPr="322B9AB9">
        <w:rPr>
          <w:i/>
          <w:iCs/>
          <w:vanish/>
          <w:color w:val="FF0000"/>
        </w:rPr>
        <w:t xml:space="preserve">Describe all the </w:t>
      </w:r>
      <w:r w:rsidR="59C5C4F3" w:rsidRPr="322B9AB9">
        <w:rPr>
          <w:i/>
          <w:iCs/>
          <w:vanish/>
          <w:color w:val="FF0000"/>
        </w:rPr>
        <w:t>components of the application architecture.</w:t>
      </w:r>
    </w:p>
    <w:p w14:paraId="0F08AE6C" w14:textId="6CCBA29B" w:rsidR="00013784" w:rsidRPr="002B5607" w:rsidRDefault="008A027A" w:rsidP="002B5607">
      <w:pPr>
        <w:pStyle w:val="BT2-Bullets"/>
        <w:rPr>
          <w:i/>
          <w:iCs/>
          <w:vanish/>
          <w:color w:val="FF0000"/>
        </w:rPr>
      </w:pPr>
      <w:r w:rsidRPr="002B5607">
        <w:rPr>
          <w:i/>
          <w:iCs/>
          <w:vanish/>
          <w:color w:val="FF0000"/>
        </w:rPr>
        <w:t xml:space="preserve">Display the layered architecture showing the presentation </w:t>
      </w:r>
      <w:r w:rsidR="00EF5926" w:rsidRPr="002B5607">
        <w:rPr>
          <w:i/>
          <w:iCs/>
          <w:vanish/>
          <w:color w:val="FF0000"/>
        </w:rPr>
        <w:t>layer,</w:t>
      </w:r>
      <w:r w:rsidRPr="002B5607">
        <w:rPr>
          <w:i/>
          <w:iCs/>
          <w:vanish/>
          <w:color w:val="FF0000"/>
        </w:rPr>
        <w:t xml:space="preserve"> application layer and data layer</w:t>
      </w:r>
    </w:p>
    <w:p w14:paraId="5B181796" w14:textId="77777777" w:rsidR="00013784" w:rsidRPr="002B5607" w:rsidRDefault="008A027A" w:rsidP="002B5607">
      <w:pPr>
        <w:pStyle w:val="BT2-Bullets"/>
        <w:rPr>
          <w:i/>
          <w:iCs/>
          <w:vanish/>
          <w:color w:val="FF0000"/>
        </w:rPr>
      </w:pPr>
      <w:r w:rsidRPr="002B5607">
        <w:rPr>
          <w:i/>
          <w:iCs/>
          <w:vanish/>
          <w:color w:val="FF0000"/>
        </w:rPr>
        <w:t>If needed describe how each component can be further divided into subcomponents and describe the relation and interaction between those components</w:t>
      </w:r>
    </w:p>
    <w:p w14:paraId="464DB1BB" w14:textId="4E953BEC" w:rsidR="00013784" w:rsidRPr="002B5607" w:rsidRDefault="008A027A" w:rsidP="002B5607">
      <w:pPr>
        <w:pStyle w:val="BT2-Bullets"/>
        <w:rPr>
          <w:i/>
          <w:iCs/>
          <w:vanish/>
          <w:color w:val="FF0000"/>
        </w:rPr>
      </w:pPr>
      <w:r w:rsidRPr="002B5607">
        <w:rPr>
          <w:i/>
          <w:iCs/>
          <w:vanish/>
          <w:color w:val="FF0000"/>
        </w:rPr>
        <w:t xml:space="preserve">Include data flow diagrams </w:t>
      </w:r>
    </w:p>
    <w:p w14:paraId="4E28B004" w14:textId="0E6A9065" w:rsidR="00EF5926" w:rsidRPr="002B5607" w:rsidRDefault="008A027A" w:rsidP="002B5607">
      <w:pPr>
        <w:pStyle w:val="BT2-Bullets"/>
        <w:rPr>
          <w:i/>
          <w:iCs/>
          <w:vanish/>
          <w:color w:val="FF0000"/>
        </w:rPr>
      </w:pPr>
      <w:r w:rsidRPr="002B5607">
        <w:rPr>
          <w:i/>
          <w:iCs/>
          <w:vanish/>
          <w:color w:val="FF0000"/>
        </w:rPr>
        <w:t>Show protocol</w:t>
      </w:r>
      <w:r w:rsidR="00454833">
        <w:rPr>
          <w:i/>
          <w:iCs/>
          <w:vanish/>
          <w:color w:val="FF0000"/>
        </w:rPr>
        <w:t>s</w:t>
      </w:r>
      <w:r w:rsidRPr="002B5607">
        <w:rPr>
          <w:i/>
          <w:iCs/>
          <w:vanish/>
          <w:color w:val="FF0000"/>
        </w:rPr>
        <w:t xml:space="preserve"> used by the components to interact with each other</w:t>
      </w:r>
    </w:p>
    <w:p w14:paraId="2DA81D6A" w14:textId="6839616E" w:rsidR="00013784" w:rsidRPr="002B5607" w:rsidRDefault="008A027A" w:rsidP="002B5607">
      <w:pPr>
        <w:pStyle w:val="BT2-Bullets"/>
        <w:rPr>
          <w:i/>
          <w:iCs/>
          <w:vanish/>
          <w:color w:val="FF0000"/>
        </w:rPr>
      </w:pPr>
      <w:r w:rsidRPr="002B5607">
        <w:rPr>
          <w:i/>
          <w:iCs/>
          <w:vanish/>
          <w:color w:val="FF0000"/>
        </w:rPr>
        <w:t xml:space="preserve">If the system has parts which are already existing before this development </w:t>
      </w:r>
      <w:r w:rsidR="007064F2" w:rsidRPr="002B5607">
        <w:rPr>
          <w:i/>
          <w:iCs/>
          <w:vanish/>
          <w:color w:val="FF0000"/>
        </w:rPr>
        <w:t>effort,</w:t>
      </w:r>
      <w:r w:rsidRPr="002B5607">
        <w:rPr>
          <w:i/>
          <w:iCs/>
          <w:vanish/>
          <w:color w:val="FF0000"/>
        </w:rPr>
        <w:t xml:space="preserve"> then only describe the relation between new parts and existing parts</w:t>
      </w:r>
    </w:p>
    <w:p w14:paraId="61723A71" w14:textId="6E40B6EF" w:rsidR="005C2A38" w:rsidRDefault="008A027A" w:rsidP="005C2A38">
      <w:pPr>
        <w:pStyle w:val="BodyText2"/>
      </w:pPr>
      <w:r w:rsidRPr="007922EB">
        <w:t xml:space="preserve">The </w:t>
      </w:r>
      <w:r>
        <w:t>Application Architecture</w:t>
      </w:r>
      <w:r w:rsidRPr="007922EB">
        <w:t xml:space="preserve"> attributes of the computer system are described below</w:t>
      </w:r>
    </w:p>
    <w:p w14:paraId="456E6EE9" w14:textId="49DBBB15" w:rsidR="00CC7ED6" w:rsidRDefault="008E4286" w:rsidP="0027325B">
      <w:pPr>
        <w:jc w:val="center"/>
      </w:pPr>
      <w:r>
        <w:rPr>
          <w:noProof/>
        </w:rPr>
        <w:object w:dxaOrig="9660" w:dyaOrig="7097" w14:anchorId="734ADD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82pt;height:354.65pt;mso-width-percent:0;mso-height-percent:0;mso-width-percent:0;mso-height-percent:0" o:ole="">
            <v:imagedata r:id="rId19" o:title=""/>
          </v:shape>
          <o:OLEObject Type="Embed" ProgID="Visio.Drawing.15" ShapeID="_x0000_i1025" DrawAspect="Content" ObjectID="_1838893443" r:id="rId20"/>
        </w:object>
      </w:r>
    </w:p>
    <w:p w14:paraId="20452C5B" w14:textId="60BB8256" w:rsidR="00CC7ED6" w:rsidRPr="001D4B65" w:rsidRDefault="008A027A" w:rsidP="00CC7ED6">
      <w:pPr>
        <w:pStyle w:val="FigureTitle"/>
        <w:rPr>
          <w:color w:val="0000FF"/>
        </w:rPr>
      </w:pPr>
      <w:r>
        <w:rPr>
          <w:color w:val="0000FF"/>
        </w:rPr>
        <w:t xml:space="preserve">QWP </w:t>
      </w:r>
      <w:r w:rsidRPr="001D4B65">
        <w:rPr>
          <w:color w:val="0000FF"/>
        </w:rPr>
        <w:t>Computer System Software Application Architecture</w:t>
      </w:r>
    </w:p>
    <w:p w14:paraId="308065A9" w14:textId="317BA1B3" w:rsidR="002D3CEA" w:rsidRPr="00EE021D" w:rsidRDefault="008A027A" w:rsidP="00EE021D">
      <w:pPr>
        <w:pStyle w:val="Heading2"/>
        <w:rPr>
          <w:rFonts w:ascii="Times New Roman Bold" w:hAnsi="Times New Roman Bold"/>
          <w:vanish/>
        </w:rPr>
      </w:pPr>
      <w:bookmarkStart w:id="58" w:name="_Toc1597740681"/>
      <w:bookmarkStart w:id="59" w:name="_Toc99319059"/>
      <w:r w:rsidRPr="00B632AB">
        <w:t>Data Architecture</w:t>
      </w:r>
      <w:bookmarkEnd w:id="57"/>
      <w:bookmarkEnd w:id="58"/>
      <w:bookmarkEnd w:id="59"/>
    </w:p>
    <w:p w14:paraId="243C5104" w14:textId="1DC54E4F" w:rsidR="00DB7187" w:rsidRDefault="008A027A" w:rsidP="007922EB">
      <w:pPr>
        <w:pStyle w:val="BodyText2"/>
        <w:rPr>
          <w:i/>
          <w:iCs/>
          <w:vanish/>
          <w:color w:val="FF0000"/>
        </w:rPr>
      </w:pPr>
      <w:r w:rsidRPr="00EE021D">
        <w:rPr>
          <w:i/>
          <w:vanish/>
          <w:color w:val="FF0000"/>
        </w:rPr>
        <w:t xml:space="preserve">Describe </w:t>
      </w:r>
      <w:r w:rsidR="00AD73B1">
        <w:rPr>
          <w:i/>
          <w:iCs/>
          <w:vanish/>
          <w:color w:val="FF0000"/>
        </w:rPr>
        <w:t xml:space="preserve">at a high level </w:t>
      </w:r>
      <w:r w:rsidRPr="00EE021D">
        <w:rPr>
          <w:i/>
          <w:vanish/>
          <w:color w:val="FF0000"/>
        </w:rPr>
        <w:t>the</w:t>
      </w:r>
      <w:r w:rsidRPr="007922EB">
        <w:rPr>
          <w:i/>
          <w:iCs/>
          <w:vanish/>
          <w:color w:val="FF0000"/>
        </w:rPr>
        <w:t xml:space="preserve"> </w:t>
      </w:r>
      <w:r w:rsidR="001E491B">
        <w:rPr>
          <w:i/>
          <w:iCs/>
          <w:vanish/>
          <w:color w:val="FF0000"/>
        </w:rPr>
        <w:t>data architecture and</w:t>
      </w:r>
      <w:r w:rsidR="001E491B" w:rsidRPr="00EE021D">
        <w:rPr>
          <w:i/>
          <w:vanish/>
          <w:color w:val="FF0000"/>
        </w:rPr>
        <w:t xml:space="preserve"> </w:t>
      </w:r>
      <w:r w:rsidRPr="00EE021D">
        <w:rPr>
          <w:i/>
          <w:vanish/>
          <w:color w:val="FF0000"/>
        </w:rPr>
        <w:t xml:space="preserve">types of data that will be required by the system. </w:t>
      </w:r>
      <w:r w:rsidR="00CD5FAC" w:rsidRPr="00EE021D">
        <w:rPr>
          <w:i/>
          <w:vanish/>
          <w:color w:val="FF0000"/>
        </w:rPr>
        <w:t xml:space="preserve"> </w:t>
      </w:r>
      <w:r w:rsidR="00CD5FAC" w:rsidRPr="007922EB">
        <w:rPr>
          <w:i/>
          <w:iCs/>
          <w:vanish/>
          <w:color w:val="FF0000"/>
        </w:rPr>
        <w:t xml:space="preserve">The low-level details should be specified in the </w:t>
      </w:r>
      <w:r w:rsidR="00E53CB7">
        <w:rPr>
          <w:i/>
          <w:iCs/>
          <w:vanish/>
          <w:color w:val="FF0000"/>
        </w:rPr>
        <w:t xml:space="preserve">Software </w:t>
      </w:r>
      <w:r w:rsidR="00CD5FAC">
        <w:rPr>
          <w:i/>
          <w:iCs/>
          <w:vanish/>
          <w:color w:val="FF0000"/>
        </w:rPr>
        <w:t>D</w:t>
      </w:r>
      <w:r w:rsidR="00CD5FAC" w:rsidRPr="007922EB">
        <w:rPr>
          <w:i/>
          <w:iCs/>
          <w:vanish/>
          <w:color w:val="FF0000"/>
        </w:rPr>
        <w:t xml:space="preserve">atabase </w:t>
      </w:r>
      <w:r w:rsidR="00CD5FAC">
        <w:rPr>
          <w:i/>
          <w:iCs/>
          <w:vanish/>
          <w:color w:val="FF0000"/>
        </w:rPr>
        <w:t>D</w:t>
      </w:r>
      <w:r w:rsidR="00CD5FAC" w:rsidRPr="007922EB">
        <w:rPr>
          <w:i/>
          <w:iCs/>
          <w:vanish/>
          <w:color w:val="FF0000"/>
        </w:rPr>
        <w:t xml:space="preserve">esign </w:t>
      </w:r>
      <w:r w:rsidR="00CD5FAC">
        <w:rPr>
          <w:i/>
          <w:iCs/>
          <w:vanish/>
          <w:color w:val="FF0000"/>
        </w:rPr>
        <w:t>template (BTSQC09.05-N</w:t>
      </w:r>
      <w:r>
        <w:rPr>
          <w:i/>
          <w:iCs/>
          <w:vanish/>
          <w:color w:val="FF0000"/>
        </w:rPr>
        <w:t>)</w:t>
      </w:r>
      <w:r w:rsidR="00CD5FAC" w:rsidRPr="007922EB">
        <w:rPr>
          <w:i/>
          <w:iCs/>
          <w:vanish/>
          <w:color w:val="FF0000"/>
        </w:rPr>
        <w:t>.</w:t>
      </w:r>
      <w:r w:rsidRPr="007922EB">
        <w:rPr>
          <w:i/>
          <w:iCs/>
          <w:vanish/>
          <w:color w:val="FF0000"/>
        </w:rPr>
        <w:t xml:space="preserve"> </w:t>
      </w:r>
      <w:r>
        <w:rPr>
          <w:i/>
          <w:iCs/>
          <w:vanish/>
          <w:color w:val="FF0000"/>
        </w:rPr>
        <w:t xml:space="preserve"> </w:t>
      </w:r>
    </w:p>
    <w:p w14:paraId="379879A0" w14:textId="6D8D6F98" w:rsidR="001F2CF3" w:rsidRPr="00EE021D" w:rsidRDefault="008A027A" w:rsidP="00EE021D">
      <w:pPr>
        <w:pStyle w:val="BodyText2"/>
        <w:rPr>
          <w:i/>
          <w:vanish/>
          <w:color w:val="FF0000"/>
        </w:rPr>
      </w:pPr>
      <w:r>
        <w:rPr>
          <w:i/>
          <w:iCs/>
          <w:vanish/>
          <w:color w:val="FF0000"/>
        </w:rPr>
        <w:t xml:space="preserve">Describe the data model or </w:t>
      </w:r>
      <w:r w:rsidR="008C6AF9">
        <w:rPr>
          <w:i/>
          <w:iCs/>
          <w:vanish/>
          <w:color w:val="FF0000"/>
        </w:rPr>
        <w:t xml:space="preserve">include a diagram. </w:t>
      </w:r>
      <w:r w:rsidRPr="00EE021D">
        <w:rPr>
          <w:i/>
          <w:vanish/>
          <w:color w:val="FF0000"/>
        </w:rPr>
        <w:t xml:space="preserve">When applicable, indicate the systems that own the data. Items to consider include internal and external data sources, physical structure of databases, database sizing, the type of relational database management system, online analytical processing design, or extract, transform, load (ETL) design.  </w:t>
      </w:r>
    </w:p>
    <w:p w14:paraId="6B193E1F" w14:textId="77777777" w:rsidR="001F2CF3" w:rsidRPr="00EE021D" w:rsidRDefault="008A027A" w:rsidP="00EE021D">
      <w:pPr>
        <w:pStyle w:val="BodyText2"/>
        <w:rPr>
          <w:rFonts w:ascii="Arial" w:hAnsi="Arial"/>
          <w:i/>
          <w:color w:val="FF0000"/>
        </w:rPr>
      </w:pPr>
      <w:r w:rsidRPr="00EE021D">
        <w:rPr>
          <w:i/>
          <w:vanish/>
          <w:color w:val="FF0000"/>
        </w:rPr>
        <w:t>Consider the following with regard to data integrity and architecture:</w:t>
      </w:r>
    </w:p>
    <w:p w14:paraId="42710B8B" w14:textId="77777777" w:rsidR="001F2CF3" w:rsidRPr="00EE021D" w:rsidRDefault="008A027A" w:rsidP="00EE021D">
      <w:pPr>
        <w:pStyle w:val="BT2-Bullets"/>
        <w:rPr>
          <w:i/>
          <w:vanish/>
          <w:color w:val="FF0000"/>
        </w:rPr>
      </w:pPr>
      <w:r w:rsidRPr="00EE021D">
        <w:rPr>
          <w:i/>
          <w:vanish/>
          <w:color w:val="FF0000"/>
        </w:rPr>
        <w:t>Can the system maintain data integrity while multiple users are processing the same record?</w:t>
      </w:r>
    </w:p>
    <w:p w14:paraId="05D4BD13" w14:textId="77777777" w:rsidR="001F2CF3" w:rsidRPr="00EE021D" w:rsidRDefault="008A027A" w:rsidP="00EE021D">
      <w:pPr>
        <w:pStyle w:val="BT2-Bullets"/>
        <w:rPr>
          <w:i/>
          <w:vanish/>
          <w:color w:val="FF0000"/>
        </w:rPr>
      </w:pPr>
      <w:r w:rsidRPr="00EE021D">
        <w:rPr>
          <w:i/>
          <w:vanish/>
          <w:color w:val="FF0000"/>
        </w:rPr>
        <w:t>Can the system maintain data integrity while a single user is processing multiple records?</w:t>
      </w:r>
    </w:p>
    <w:p w14:paraId="4D6632C1" w14:textId="65FF1B2B" w:rsidR="001F2CF3" w:rsidRPr="00EE021D" w:rsidRDefault="008A027A" w:rsidP="00EE021D">
      <w:pPr>
        <w:pStyle w:val="BT2-Bullets"/>
        <w:rPr>
          <w:i/>
          <w:vanish/>
          <w:color w:val="FF0000"/>
        </w:rPr>
      </w:pPr>
      <w:r w:rsidRPr="00EE021D">
        <w:rPr>
          <w:i/>
          <w:vanish/>
          <w:color w:val="FF0000"/>
        </w:rPr>
        <w:t xml:space="preserve">Consider the following with regards to </w:t>
      </w:r>
      <w:r w:rsidRPr="00373F15">
        <w:rPr>
          <w:i/>
          <w:iCs/>
          <w:vanish/>
          <w:color w:val="FF0000"/>
        </w:rPr>
        <w:t>Data Lifecycle Management (DLM</w:t>
      </w:r>
      <w:r w:rsidRPr="00EE021D">
        <w:rPr>
          <w:i/>
          <w:vanish/>
          <w:color w:val="FF0000"/>
        </w:rPr>
        <w:t>):</w:t>
      </w:r>
    </w:p>
    <w:p w14:paraId="64B6006F" w14:textId="5BA94D86" w:rsidR="001F2CF3" w:rsidRPr="00EE021D" w:rsidRDefault="008A027A" w:rsidP="00EE021D">
      <w:pPr>
        <w:pStyle w:val="BT2-Bullets"/>
        <w:numPr>
          <w:ilvl w:val="1"/>
          <w:numId w:val="4"/>
        </w:numPr>
        <w:rPr>
          <w:i/>
          <w:vanish/>
          <w:color w:val="FF0000"/>
        </w:rPr>
      </w:pPr>
      <w:r w:rsidRPr="00EE021D">
        <w:rPr>
          <w:i/>
          <w:vanish/>
          <w:color w:val="FF0000"/>
        </w:rPr>
        <w:t xml:space="preserve">Can records be created, </w:t>
      </w:r>
      <w:r w:rsidR="00D440F1" w:rsidRPr="00EE021D">
        <w:rPr>
          <w:i/>
          <w:vanish/>
          <w:color w:val="FF0000"/>
        </w:rPr>
        <w:t>managed,</w:t>
      </w:r>
      <w:r w:rsidRPr="00EE021D">
        <w:rPr>
          <w:i/>
          <w:vanish/>
          <w:color w:val="FF0000"/>
        </w:rPr>
        <w:t xml:space="preserve"> and disposed according to the retention periods defined in the </w:t>
      </w:r>
      <w:r w:rsidRPr="00373F15">
        <w:rPr>
          <w:i/>
          <w:iCs/>
          <w:vanish/>
          <w:color w:val="FF0000"/>
        </w:rPr>
        <w:t>DLM</w:t>
      </w:r>
      <w:r w:rsidRPr="00EE021D">
        <w:rPr>
          <w:i/>
          <w:vanish/>
          <w:color w:val="FF0000"/>
        </w:rPr>
        <w:t xml:space="preserve"> Assessment?</w:t>
      </w:r>
    </w:p>
    <w:p w14:paraId="353B98DD" w14:textId="62F90A72" w:rsidR="001F2CF3" w:rsidRPr="00EE021D" w:rsidRDefault="008A027A" w:rsidP="00EE021D">
      <w:pPr>
        <w:pStyle w:val="BT2-Bullets"/>
        <w:numPr>
          <w:ilvl w:val="1"/>
          <w:numId w:val="4"/>
        </w:numPr>
        <w:rPr>
          <w:i/>
          <w:vanish/>
          <w:color w:val="FF0000"/>
        </w:rPr>
      </w:pPr>
      <w:r w:rsidRPr="00EE021D">
        <w:rPr>
          <w:i/>
          <w:vanish/>
          <w:color w:val="FF0000"/>
        </w:rPr>
        <w:t xml:space="preserve">What data attributes comprise the record for each record type defined in the </w:t>
      </w:r>
      <w:r w:rsidRPr="00373F15">
        <w:rPr>
          <w:i/>
          <w:iCs/>
          <w:vanish/>
          <w:color w:val="FF0000"/>
        </w:rPr>
        <w:t>DLM</w:t>
      </w:r>
      <w:r w:rsidRPr="00EE021D">
        <w:rPr>
          <w:i/>
          <w:vanish/>
          <w:color w:val="FF0000"/>
        </w:rPr>
        <w:t xml:space="preserve"> Assessment?</w:t>
      </w:r>
    </w:p>
    <w:p w14:paraId="4A641766" w14:textId="061399DB" w:rsidR="001F2CF3" w:rsidRPr="00EE021D" w:rsidRDefault="008A027A" w:rsidP="00EE021D">
      <w:pPr>
        <w:pStyle w:val="BT2-Bullets"/>
        <w:numPr>
          <w:ilvl w:val="1"/>
          <w:numId w:val="4"/>
        </w:numPr>
        <w:rPr>
          <w:i/>
          <w:vanish/>
          <w:color w:val="FF0000"/>
        </w:rPr>
      </w:pPr>
      <w:r w:rsidRPr="00EE021D">
        <w:rPr>
          <w:i/>
          <w:vanish/>
          <w:color w:val="FF0000"/>
        </w:rPr>
        <w:t xml:space="preserve">Can records be locked such that </w:t>
      </w:r>
      <w:r w:rsidR="007922EB" w:rsidRPr="00EE021D">
        <w:rPr>
          <w:i/>
          <w:vanish/>
          <w:color w:val="FF0000"/>
        </w:rPr>
        <w:t>editing</w:t>
      </w:r>
      <w:r w:rsidR="007922EB" w:rsidRPr="00373F15">
        <w:rPr>
          <w:i/>
          <w:iCs/>
          <w:vanish/>
          <w:color w:val="FF0000"/>
        </w:rPr>
        <w:t>,</w:t>
      </w:r>
      <w:r w:rsidRPr="00EE021D">
        <w:rPr>
          <w:i/>
          <w:vanish/>
          <w:color w:val="FF0000"/>
        </w:rPr>
        <w:t xml:space="preserve"> or disposal cannot occur when one or more Legal Hold Orders are in effect?</w:t>
      </w:r>
    </w:p>
    <w:p w14:paraId="7CE277F9" w14:textId="77777777" w:rsidR="001F2CF3" w:rsidRPr="00EE021D" w:rsidRDefault="008A027A" w:rsidP="00EE021D">
      <w:pPr>
        <w:pStyle w:val="BT2-Bullets"/>
        <w:numPr>
          <w:ilvl w:val="1"/>
          <w:numId w:val="4"/>
        </w:numPr>
        <w:rPr>
          <w:i/>
          <w:vanish/>
          <w:color w:val="FF0000"/>
        </w:rPr>
      </w:pPr>
      <w:r w:rsidRPr="00EE021D">
        <w:rPr>
          <w:i/>
          <w:vanish/>
          <w:color w:val="FF0000"/>
        </w:rPr>
        <w:t>How much records and information should remain in the production environment?  When should records and information be archived?</w:t>
      </w:r>
    </w:p>
    <w:p w14:paraId="306DAD54" w14:textId="724F0EC2" w:rsidR="003A3AF1" w:rsidRPr="00EE021D" w:rsidRDefault="008A027A" w:rsidP="00EE021D">
      <w:pPr>
        <w:pStyle w:val="BodyText2"/>
        <w:rPr>
          <w:i/>
          <w:vanish/>
          <w:color w:val="FF0000"/>
        </w:rPr>
      </w:pPr>
      <w:r w:rsidRPr="00EE021D">
        <w:rPr>
          <w:i/>
          <w:vanish/>
          <w:color w:val="FF0000"/>
        </w:rPr>
        <w:t>Can the records and information be archived to lower cost storage and to optimize volume kept in production environments</w:t>
      </w:r>
      <w:r w:rsidRPr="002B5607">
        <w:rPr>
          <w:i/>
          <w:iCs/>
          <w:vanish/>
          <w:color w:val="FF0000"/>
        </w:rPr>
        <w:t>?</w:t>
      </w:r>
      <w:r w:rsidR="00CC7ED6" w:rsidRPr="002B5607">
        <w:rPr>
          <w:i/>
          <w:iCs/>
          <w:vanish/>
          <w:color w:val="FF0000"/>
        </w:rPr>
        <w:t xml:space="preserve"> </w:t>
      </w:r>
      <w:r w:rsidR="00CC7ED6" w:rsidRPr="009D655C">
        <w:rPr>
          <w:i/>
          <w:iCs/>
          <w:vanish/>
          <w:color w:val="FF0000"/>
        </w:rPr>
        <w:t>The system data architecture is based on data as described below and stored, transferred in the application, etc.</w:t>
      </w:r>
      <w:r w:rsidR="00CC7ED6" w:rsidRPr="00BD67F1">
        <w:rPr>
          <w:i/>
          <w:iCs/>
          <w:vanish/>
          <w:color w:val="FF0000"/>
        </w:rPr>
        <w:t xml:space="preserve"> </w:t>
      </w:r>
    </w:p>
    <w:p w14:paraId="0AAF99B7" w14:textId="48862151" w:rsidR="005C2A38" w:rsidRDefault="008A027A" w:rsidP="00EE021D">
      <w:pPr>
        <w:pStyle w:val="BodyText2"/>
      </w:pPr>
      <w:r w:rsidRPr="007922EB">
        <w:t xml:space="preserve">The </w:t>
      </w:r>
      <w:r w:rsidR="008A2264" w:rsidRPr="00EE021D">
        <w:t>Data</w:t>
      </w:r>
      <w:r w:rsidRPr="00EE021D">
        <w:t xml:space="preserve"> Architecture </w:t>
      </w:r>
      <w:r w:rsidRPr="007922EB">
        <w:t>attributes of the computer system are described below</w:t>
      </w:r>
    </w:p>
    <w:p w14:paraId="7E53C092" w14:textId="3202321F" w:rsidR="00E62EB8" w:rsidRDefault="008A027A" w:rsidP="00BD67F1">
      <w:pPr>
        <w:pStyle w:val="Heading2"/>
      </w:pPr>
      <w:bookmarkStart w:id="60" w:name="_Toc99319060"/>
      <w:r>
        <w:t>Interfac</w:t>
      </w:r>
      <w:r w:rsidR="00A327EA">
        <w:t>e Architecture</w:t>
      </w:r>
      <w:bookmarkEnd w:id="60"/>
    </w:p>
    <w:p w14:paraId="6AF22479" w14:textId="0CB639FF" w:rsidR="00E93158" w:rsidRDefault="008A027A" w:rsidP="00E93158">
      <w:pPr>
        <w:pStyle w:val="BodyText2"/>
        <w:rPr>
          <w:i/>
          <w:iCs/>
          <w:vanish/>
          <w:color w:val="FF0000"/>
        </w:rPr>
      </w:pPr>
      <w:r w:rsidRPr="007922EB">
        <w:rPr>
          <w:i/>
          <w:iCs/>
          <w:vanish/>
          <w:color w:val="FF0000"/>
        </w:rPr>
        <w:t xml:space="preserve">This section is intended to provide a high-level </w:t>
      </w:r>
      <w:r>
        <w:rPr>
          <w:i/>
          <w:iCs/>
          <w:vanish/>
          <w:color w:val="FF0000"/>
        </w:rPr>
        <w:t>interface</w:t>
      </w:r>
      <w:r w:rsidRPr="007922EB">
        <w:rPr>
          <w:i/>
          <w:iCs/>
          <w:vanish/>
          <w:color w:val="FF0000"/>
        </w:rPr>
        <w:t xml:space="preserve"> architecture</w:t>
      </w:r>
      <w:r>
        <w:rPr>
          <w:i/>
          <w:iCs/>
          <w:vanish/>
          <w:color w:val="FF0000"/>
        </w:rPr>
        <w:t xml:space="preserve"> description and/or diagram</w:t>
      </w:r>
      <w:r w:rsidRPr="007922EB">
        <w:rPr>
          <w:i/>
          <w:iCs/>
          <w:vanish/>
          <w:color w:val="FF0000"/>
        </w:rPr>
        <w:t xml:space="preserve">.  The low-level details should be specified in the </w:t>
      </w:r>
      <w:r>
        <w:rPr>
          <w:i/>
          <w:iCs/>
          <w:vanish/>
          <w:color w:val="FF0000"/>
        </w:rPr>
        <w:t>Software Interface D</w:t>
      </w:r>
      <w:r w:rsidRPr="007922EB">
        <w:rPr>
          <w:i/>
          <w:iCs/>
          <w:vanish/>
          <w:color w:val="FF0000"/>
        </w:rPr>
        <w:t xml:space="preserve">esign </w:t>
      </w:r>
      <w:r>
        <w:rPr>
          <w:i/>
          <w:iCs/>
          <w:vanish/>
          <w:color w:val="FF0000"/>
        </w:rPr>
        <w:t>template (BTSQC09.05-P)</w:t>
      </w:r>
      <w:r w:rsidRPr="007922EB">
        <w:rPr>
          <w:i/>
          <w:iCs/>
          <w:vanish/>
          <w:color w:val="FF0000"/>
        </w:rPr>
        <w:t>.</w:t>
      </w:r>
      <w:r w:rsidR="0079649C">
        <w:rPr>
          <w:i/>
          <w:iCs/>
          <w:vanish/>
          <w:color w:val="FF0000"/>
        </w:rPr>
        <w:t xml:space="preserve"> See </w:t>
      </w:r>
      <w:r w:rsidR="007C11EE">
        <w:rPr>
          <w:i/>
          <w:iCs/>
          <w:vanish/>
          <w:color w:val="FF0000"/>
        </w:rPr>
        <w:t xml:space="preserve">the </w:t>
      </w:r>
      <w:r w:rsidR="0079649C">
        <w:rPr>
          <w:i/>
          <w:iCs/>
          <w:vanish/>
          <w:color w:val="FF0000"/>
        </w:rPr>
        <w:t xml:space="preserve">Data Architecture section above for description or diagram of the data model. </w:t>
      </w:r>
    </w:p>
    <w:p w14:paraId="4536036B" w14:textId="77777777" w:rsidR="00205EBA" w:rsidRPr="00BD67F1" w:rsidRDefault="008A027A" w:rsidP="00205EBA">
      <w:pPr>
        <w:pStyle w:val="BodyText2"/>
        <w:rPr>
          <w:i/>
          <w:iCs/>
          <w:vanish/>
          <w:color w:val="FF0000"/>
        </w:rPr>
      </w:pPr>
      <w:r w:rsidRPr="00BD67F1">
        <w:rPr>
          <w:i/>
          <w:iCs/>
          <w:vanish/>
          <w:color w:val="FF0000"/>
        </w:rPr>
        <w:t>If there are no interfaces of any type, include a statement that there are no interfaces included in the system design.</w:t>
      </w:r>
    </w:p>
    <w:p w14:paraId="754EA958" w14:textId="77777777" w:rsidR="008F0488" w:rsidRDefault="008A027A" w:rsidP="00BD67F1">
      <w:pPr>
        <w:spacing w:before="120" w:after="120"/>
        <w:ind w:left="1296"/>
        <w:rPr>
          <w:rFonts w:eastAsiaTheme="minorHAnsi" w:cstheme="minorHAnsi"/>
          <w:i/>
          <w:iCs/>
          <w:vanish/>
          <w:color w:val="FF0000"/>
          <w:szCs w:val="24"/>
        </w:rPr>
      </w:pPr>
      <w:r w:rsidRPr="00C6259B">
        <w:rPr>
          <w:rFonts w:eastAsiaTheme="minorHAnsi" w:cstheme="minorHAnsi"/>
          <w:i/>
          <w:iCs/>
          <w:vanish/>
          <w:color w:val="FF0000"/>
          <w:szCs w:val="24"/>
        </w:rPr>
        <w:t xml:space="preserve">An interface is defined as two applications or systems that send/receive information to/from each other. Describe the interface(s) between the system being developed and other systems (e.g., batch transfers, queries, etc.). </w:t>
      </w:r>
    </w:p>
    <w:p w14:paraId="4CB4961B" w14:textId="686E099B" w:rsidR="001051B8" w:rsidRDefault="008A027A" w:rsidP="00BD67F1">
      <w:pPr>
        <w:ind w:left="1296"/>
        <w:rPr>
          <w:rFonts w:eastAsiaTheme="minorHAnsi" w:cstheme="minorHAnsi"/>
          <w:i/>
          <w:iCs/>
          <w:vanish/>
          <w:color w:val="FF0000"/>
          <w:szCs w:val="24"/>
        </w:rPr>
      </w:pPr>
      <w:r w:rsidRPr="00C6259B">
        <w:rPr>
          <w:rFonts w:eastAsiaTheme="minorHAnsi" w:cstheme="minorHAnsi"/>
          <w:i/>
          <w:iCs/>
          <w:vanish/>
          <w:color w:val="FF0000"/>
          <w:szCs w:val="24"/>
        </w:rPr>
        <w:t>Consider both internal (inside the system) and external (outside the system) interfaces, and those where the application is acting as a service provider (push) or as a consumer of a service (pull).</w:t>
      </w:r>
    </w:p>
    <w:p w14:paraId="0E32E104" w14:textId="0B96A476" w:rsidR="00A327EA" w:rsidRDefault="008A027A" w:rsidP="00A327EA">
      <w:pPr>
        <w:pStyle w:val="BodyText2"/>
      </w:pPr>
      <w:r w:rsidRPr="007922EB">
        <w:t xml:space="preserve">The </w:t>
      </w:r>
      <w:r>
        <w:t>Interface Architecture</w:t>
      </w:r>
      <w:r w:rsidRPr="007922EB">
        <w:t xml:space="preserve"> attributes of the computer system are described below</w:t>
      </w:r>
    </w:p>
    <w:p w14:paraId="1BDCD78B" w14:textId="77777777" w:rsidR="00A327EA" w:rsidRPr="00BD67F1" w:rsidRDefault="00A327EA" w:rsidP="005C2A38">
      <w:pPr>
        <w:pStyle w:val="BodyText2"/>
      </w:pPr>
    </w:p>
    <w:p w14:paraId="5C17AF88" w14:textId="44803E92" w:rsidR="009F5B6D" w:rsidRDefault="008A027A" w:rsidP="005B50FD">
      <w:pPr>
        <w:pStyle w:val="Heading1"/>
      </w:pPr>
      <w:bookmarkStart w:id="61" w:name="_Toc99319061"/>
      <w:bookmarkStart w:id="62" w:name="_Toc1020143829"/>
      <w:r>
        <w:t>SECURITY</w:t>
      </w:r>
      <w:bookmarkEnd w:id="61"/>
    </w:p>
    <w:p w14:paraId="2E13D6EF" w14:textId="5CA70450" w:rsidR="00023638" w:rsidRPr="00EE021D" w:rsidRDefault="008A027A" w:rsidP="00EE021D">
      <w:pPr>
        <w:pStyle w:val="BodyText1"/>
        <w:rPr>
          <w:i/>
          <w:vanish/>
          <w:color w:val="FF0000"/>
        </w:rPr>
      </w:pPr>
      <w:r w:rsidRPr="00EE021D">
        <w:rPr>
          <w:i/>
          <w:vanish/>
          <w:color w:val="FF0000"/>
        </w:rPr>
        <w:t xml:space="preserve">Describe the physical and functional components of the system that meet the system’s </w:t>
      </w:r>
      <w:r w:rsidR="00094E96">
        <w:rPr>
          <w:i/>
          <w:iCs/>
          <w:vanish/>
          <w:color w:val="FF0000"/>
        </w:rPr>
        <w:t xml:space="preserve">technical </w:t>
      </w:r>
      <w:r w:rsidRPr="00EE021D">
        <w:rPr>
          <w:i/>
          <w:vanish/>
          <w:color w:val="FF0000"/>
        </w:rPr>
        <w:t xml:space="preserve">security </w:t>
      </w:r>
      <w:r w:rsidR="00094E96">
        <w:rPr>
          <w:i/>
          <w:iCs/>
          <w:vanish/>
          <w:color w:val="FF0000"/>
        </w:rPr>
        <w:t xml:space="preserve">and cybersecurity </w:t>
      </w:r>
      <w:r w:rsidRPr="00EE021D">
        <w:rPr>
          <w:i/>
          <w:vanish/>
          <w:color w:val="FF0000"/>
        </w:rPr>
        <w:t>requirements. Include all tools and processes needed to perform these services. Vendor security, third party security, database security, network security, applications, and operating system security are examples.  User profiles and roles may be described here.  Describe the design in this section that addresses security for 21 CFR Part 11 requirements (for quality-related systems).  Only information required by the application should be included.</w:t>
      </w:r>
    </w:p>
    <w:p w14:paraId="4A295928" w14:textId="6FD455AC" w:rsidR="00023638" w:rsidRPr="007922EB" w:rsidRDefault="008A027A" w:rsidP="00023638">
      <w:pPr>
        <w:pStyle w:val="BodyText1"/>
        <w:rPr>
          <w:i/>
          <w:iCs/>
          <w:vanish/>
          <w:color w:val="FF0000"/>
        </w:rPr>
      </w:pPr>
      <w:r w:rsidRPr="007922EB">
        <w:rPr>
          <w:i/>
          <w:iCs/>
          <w:vanish/>
          <w:color w:val="FF0000"/>
        </w:rPr>
        <w:t xml:space="preserve">In addition, cybersecurity considerations include the following </w:t>
      </w:r>
      <w:r w:rsidR="002F52D0">
        <w:rPr>
          <w:i/>
          <w:iCs/>
          <w:vanish/>
          <w:color w:val="FF0000"/>
        </w:rPr>
        <w:t>t</w:t>
      </w:r>
      <w:r w:rsidR="002F52D0" w:rsidRPr="0030775C">
        <w:rPr>
          <w:i/>
          <w:iCs/>
          <w:vanish/>
          <w:color w:val="FF0000"/>
        </w:rPr>
        <w:t xml:space="preserve">echnical security </w:t>
      </w:r>
      <w:r w:rsidR="002F52D0">
        <w:rPr>
          <w:i/>
          <w:iCs/>
          <w:vanish/>
          <w:color w:val="FF0000"/>
        </w:rPr>
        <w:t>considerations</w:t>
      </w:r>
      <w:r w:rsidR="002F52D0" w:rsidRPr="0030775C">
        <w:rPr>
          <w:i/>
          <w:iCs/>
          <w:vanish/>
          <w:color w:val="FF0000"/>
        </w:rPr>
        <w:t xml:space="preserve"> for</w:t>
      </w:r>
      <w:r w:rsidR="00407FA4">
        <w:rPr>
          <w:i/>
          <w:iCs/>
          <w:vanish/>
          <w:color w:val="FF0000"/>
        </w:rPr>
        <w:t xml:space="preserve"> systems with data classified as</w:t>
      </w:r>
      <w:r w:rsidR="002F52D0" w:rsidRPr="0030775C">
        <w:rPr>
          <w:i/>
          <w:iCs/>
          <w:vanish/>
          <w:color w:val="FF0000"/>
        </w:rPr>
        <w:t xml:space="preserve"> Restricted </w:t>
      </w:r>
      <w:r w:rsidR="00407FA4">
        <w:rPr>
          <w:i/>
          <w:iCs/>
          <w:vanish/>
          <w:color w:val="FF0000"/>
        </w:rPr>
        <w:t>or</w:t>
      </w:r>
      <w:r w:rsidR="002F52D0" w:rsidRPr="0030775C">
        <w:rPr>
          <w:i/>
          <w:iCs/>
          <w:vanish/>
          <w:color w:val="FF0000"/>
        </w:rPr>
        <w:t xml:space="preserve"> Highly Restricted</w:t>
      </w:r>
      <w:r w:rsidR="00407FA4">
        <w:rPr>
          <w:i/>
          <w:iCs/>
          <w:vanish/>
          <w:color w:val="FF0000"/>
        </w:rPr>
        <w:t xml:space="preserve"> (see</w:t>
      </w:r>
      <w:r w:rsidR="00407FA4" w:rsidRPr="0030775C">
        <w:rPr>
          <w:i/>
          <w:iCs/>
          <w:vanish/>
          <w:color w:val="FF0000"/>
        </w:rPr>
        <w:t xml:space="preserve"> 4-CS.01.STD.04 Technical Security Controls</w:t>
      </w:r>
      <w:r w:rsidR="00407FA4">
        <w:rPr>
          <w:i/>
          <w:iCs/>
          <w:vanish/>
          <w:color w:val="FF0000"/>
        </w:rPr>
        <w:t>)</w:t>
      </w:r>
      <w:r w:rsidR="007C306F">
        <w:rPr>
          <w:i/>
          <w:iCs/>
          <w:vanish/>
          <w:color w:val="FF0000"/>
        </w:rPr>
        <w:t xml:space="preserve"> and </w:t>
      </w:r>
      <w:r w:rsidR="007C306F" w:rsidRPr="007922EB">
        <w:rPr>
          <w:i/>
          <w:iCs/>
          <w:vanish/>
          <w:color w:val="FF0000"/>
        </w:rPr>
        <w:t xml:space="preserve">secure by design elements (see AQ1902.A </w:t>
      </w:r>
      <w:r w:rsidR="00C23E85">
        <w:rPr>
          <w:i/>
          <w:iCs/>
          <w:vanish/>
          <w:color w:val="FF0000"/>
        </w:rPr>
        <w:t xml:space="preserve">Non-Product Software Cybersecurity </w:t>
      </w:r>
      <w:r w:rsidR="007C306F" w:rsidRPr="007922EB">
        <w:rPr>
          <w:i/>
          <w:iCs/>
          <w:vanish/>
          <w:color w:val="FF0000"/>
        </w:rPr>
        <w:t>for more details)</w:t>
      </w:r>
      <w:r w:rsidRPr="007922EB">
        <w:rPr>
          <w:i/>
          <w:iCs/>
          <w:vanish/>
          <w:color w:val="FF0000"/>
        </w:rPr>
        <w:t xml:space="preserve">: </w:t>
      </w:r>
    </w:p>
    <w:p w14:paraId="2F4E2534" w14:textId="592E1B77" w:rsidR="00023638" w:rsidRPr="00BD67F1" w:rsidRDefault="008A027A" w:rsidP="00023638">
      <w:pPr>
        <w:pStyle w:val="BT1-Bullets"/>
        <w:rPr>
          <w:i/>
          <w:iCs/>
          <w:vanish/>
          <w:color w:val="FF0000"/>
        </w:rPr>
      </w:pPr>
      <w:r w:rsidRPr="00BD67F1">
        <w:rPr>
          <w:i/>
          <w:iCs/>
          <w:vanish/>
          <w:color w:val="FF0000"/>
        </w:rPr>
        <w:t>Access, Identification, Authentication and Authorization</w:t>
      </w:r>
    </w:p>
    <w:p w14:paraId="41AAF1B8" w14:textId="77777777" w:rsidR="001E058E" w:rsidRDefault="008A027A" w:rsidP="0045293F">
      <w:pPr>
        <w:pStyle w:val="BT1-Bullets"/>
        <w:numPr>
          <w:ilvl w:val="1"/>
          <w:numId w:val="3"/>
        </w:numPr>
        <w:rPr>
          <w:i/>
          <w:iCs/>
          <w:vanish/>
          <w:color w:val="FF0000"/>
        </w:rPr>
      </w:pPr>
      <w:r w:rsidRPr="008F2B21">
        <w:rPr>
          <w:i/>
          <w:iCs/>
          <w:vanish/>
          <w:color w:val="FF0000"/>
        </w:rPr>
        <w:t>Access control</w:t>
      </w:r>
      <w:r>
        <w:rPr>
          <w:i/>
          <w:iCs/>
          <w:vanish/>
          <w:color w:val="FF0000"/>
        </w:rPr>
        <w:t xml:space="preserve"> </w:t>
      </w:r>
    </w:p>
    <w:p w14:paraId="1DDFA68E" w14:textId="0CE84A65" w:rsidR="0045293F" w:rsidRPr="00BD67F1" w:rsidRDefault="008A027A" w:rsidP="00BD67F1">
      <w:pPr>
        <w:pStyle w:val="BT1-Bullets"/>
        <w:numPr>
          <w:ilvl w:val="1"/>
          <w:numId w:val="3"/>
        </w:numPr>
        <w:rPr>
          <w:i/>
          <w:iCs/>
          <w:vanish/>
          <w:color w:val="FF0000"/>
        </w:rPr>
      </w:pPr>
      <w:r w:rsidRPr="00BD67F1">
        <w:rPr>
          <w:i/>
          <w:iCs/>
          <w:vanish/>
          <w:color w:val="FF0000"/>
        </w:rPr>
        <w:t>Remote connection</w:t>
      </w:r>
      <w:r>
        <w:rPr>
          <w:i/>
          <w:iCs/>
          <w:vanish/>
          <w:color w:val="FF0000"/>
        </w:rPr>
        <w:t xml:space="preserve"> -</w:t>
      </w:r>
    </w:p>
    <w:p w14:paraId="01E56313" w14:textId="2B1CBDF6" w:rsidR="00407FA4" w:rsidRPr="008F2B21" w:rsidRDefault="008A027A" w:rsidP="00023638">
      <w:pPr>
        <w:pStyle w:val="BT1-Bullets"/>
        <w:rPr>
          <w:i/>
          <w:iCs/>
          <w:vanish/>
          <w:color w:val="FF0000"/>
        </w:rPr>
      </w:pPr>
      <w:r w:rsidRPr="00BD67F1">
        <w:rPr>
          <w:i/>
          <w:iCs/>
          <w:vanish/>
          <w:color w:val="FF0000"/>
        </w:rPr>
        <w:t>Audit and Accountability</w:t>
      </w:r>
    </w:p>
    <w:p w14:paraId="461FC145" w14:textId="70526E7A" w:rsidR="0045293F" w:rsidRDefault="008A027A" w:rsidP="00023638">
      <w:pPr>
        <w:pStyle w:val="BT1-Bullets"/>
        <w:rPr>
          <w:i/>
          <w:iCs/>
          <w:vanish/>
          <w:color w:val="FF0000"/>
        </w:rPr>
      </w:pPr>
      <w:r>
        <w:rPr>
          <w:i/>
          <w:iCs/>
          <w:vanish/>
          <w:color w:val="FF0000"/>
        </w:rPr>
        <w:t>System and Communication Protection</w:t>
      </w:r>
      <w:r w:rsidRPr="008F2B21">
        <w:rPr>
          <w:i/>
          <w:iCs/>
          <w:vanish/>
          <w:color w:val="FF0000"/>
        </w:rPr>
        <w:t xml:space="preserve"> </w:t>
      </w:r>
      <w:r>
        <w:rPr>
          <w:i/>
          <w:iCs/>
          <w:vanish/>
          <w:color w:val="FF0000"/>
        </w:rPr>
        <w:t>and Data Controls</w:t>
      </w:r>
    </w:p>
    <w:p w14:paraId="06C5D47B" w14:textId="1100633B" w:rsidR="00E52DF4" w:rsidRDefault="008A027A" w:rsidP="00E52DF4">
      <w:pPr>
        <w:pStyle w:val="BT1-Bullets"/>
        <w:numPr>
          <w:ilvl w:val="1"/>
          <w:numId w:val="3"/>
        </w:numPr>
        <w:rPr>
          <w:i/>
          <w:iCs/>
          <w:vanish/>
          <w:color w:val="FF0000"/>
        </w:rPr>
      </w:pPr>
      <w:r w:rsidRPr="008F2B21">
        <w:rPr>
          <w:i/>
          <w:iCs/>
          <w:vanish/>
          <w:color w:val="FF0000"/>
        </w:rPr>
        <w:t>Data encryption</w:t>
      </w:r>
    </w:p>
    <w:p w14:paraId="23166D77" w14:textId="090F7F17" w:rsidR="00E52DF4" w:rsidRDefault="008A027A" w:rsidP="00BD67F1">
      <w:pPr>
        <w:pStyle w:val="BT1-Bullets"/>
        <w:numPr>
          <w:ilvl w:val="1"/>
          <w:numId w:val="3"/>
        </w:numPr>
        <w:rPr>
          <w:i/>
          <w:iCs/>
          <w:vanish/>
          <w:color w:val="FF0000"/>
        </w:rPr>
      </w:pPr>
      <w:r w:rsidRPr="008F2B21">
        <w:rPr>
          <w:i/>
          <w:iCs/>
          <w:vanish/>
          <w:color w:val="FF0000"/>
        </w:rPr>
        <w:t>Secure interfaces</w:t>
      </w:r>
    </w:p>
    <w:p w14:paraId="585B16F9" w14:textId="77777777" w:rsidR="00E52DF4" w:rsidRPr="00BD67F1" w:rsidRDefault="008A027A" w:rsidP="00E52DF4">
      <w:pPr>
        <w:pStyle w:val="BT1-Bullets"/>
        <w:rPr>
          <w:i/>
          <w:iCs/>
          <w:vanish/>
          <w:color w:val="FF0000"/>
        </w:rPr>
      </w:pPr>
      <w:r w:rsidRPr="00BD67F1">
        <w:rPr>
          <w:i/>
          <w:iCs/>
          <w:vanish/>
          <w:color w:val="FF0000"/>
        </w:rPr>
        <w:t xml:space="preserve">Configuration and Architecture, e.g., geography considerations </w:t>
      </w:r>
    </w:p>
    <w:p w14:paraId="398D3FD3" w14:textId="77777777" w:rsidR="00E52DF4" w:rsidRPr="00BD67F1" w:rsidRDefault="008A027A" w:rsidP="00E52DF4">
      <w:pPr>
        <w:pStyle w:val="BT1-Bullets"/>
        <w:rPr>
          <w:i/>
          <w:iCs/>
          <w:vanish/>
          <w:color w:val="FF0000"/>
        </w:rPr>
      </w:pPr>
      <w:r w:rsidRPr="00BD67F1">
        <w:rPr>
          <w:i/>
          <w:iCs/>
          <w:vanish/>
          <w:color w:val="FF0000"/>
        </w:rPr>
        <w:t xml:space="preserve">Event Logging and Incident Response </w:t>
      </w:r>
    </w:p>
    <w:p w14:paraId="482BF334" w14:textId="77777777" w:rsidR="00E52DF4" w:rsidRPr="00BD67F1" w:rsidRDefault="008A027A" w:rsidP="00E52DF4">
      <w:pPr>
        <w:pStyle w:val="BT1-Bullets"/>
        <w:rPr>
          <w:i/>
          <w:iCs/>
          <w:vanish/>
          <w:color w:val="FF0000"/>
        </w:rPr>
      </w:pPr>
      <w:r w:rsidRPr="00BD67F1">
        <w:rPr>
          <w:i/>
          <w:iCs/>
          <w:vanish/>
          <w:color w:val="FF0000"/>
        </w:rPr>
        <w:t xml:space="preserve">Security Assessment </w:t>
      </w:r>
    </w:p>
    <w:p w14:paraId="5E24652E" w14:textId="15A8ED17" w:rsidR="00257DC8" w:rsidRPr="00BD67F1" w:rsidRDefault="008A027A" w:rsidP="00BD67F1">
      <w:pPr>
        <w:pStyle w:val="BT1-Bullets"/>
        <w:rPr>
          <w:i/>
          <w:iCs/>
          <w:vanish/>
          <w:color w:val="FF0000"/>
        </w:rPr>
      </w:pPr>
      <w:r w:rsidRPr="00BD67F1">
        <w:rPr>
          <w:i/>
          <w:iCs/>
          <w:vanish/>
          <w:color w:val="FF0000"/>
        </w:rPr>
        <w:t xml:space="preserve">Physical Security </w:t>
      </w:r>
    </w:p>
    <w:p w14:paraId="354A843B" w14:textId="6099ADF2" w:rsidR="00257DC8" w:rsidRPr="00BD67F1" w:rsidRDefault="008A027A" w:rsidP="00BD67F1">
      <w:pPr>
        <w:pStyle w:val="BT1-Bullets"/>
        <w:rPr>
          <w:i/>
          <w:iCs/>
          <w:vanish/>
          <w:color w:val="FF0000"/>
        </w:rPr>
      </w:pPr>
      <w:r w:rsidRPr="00BD67F1">
        <w:rPr>
          <w:i/>
          <w:iCs/>
          <w:vanish/>
          <w:color w:val="FF0000"/>
        </w:rPr>
        <w:t>Malware protection</w:t>
      </w:r>
    </w:p>
    <w:p w14:paraId="0A46F439" w14:textId="548D43CF" w:rsidR="00257DC8" w:rsidRPr="00257DC8" w:rsidRDefault="008A027A" w:rsidP="00BD67F1">
      <w:pPr>
        <w:pStyle w:val="BT1-Bullets"/>
        <w:rPr>
          <w:i/>
          <w:iCs/>
          <w:vanish/>
          <w:color w:val="FF0000"/>
        </w:rPr>
      </w:pPr>
      <w:r w:rsidRPr="00BD67F1">
        <w:rPr>
          <w:i/>
          <w:iCs/>
          <w:vanish/>
          <w:color w:val="FF0000"/>
        </w:rPr>
        <w:t xml:space="preserve">System hardening </w:t>
      </w:r>
    </w:p>
    <w:p w14:paraId="54F786D9" w14:textId="51B56432" w:rsidR="00257DC8" w:rsidRPr="00BD67F1" w:rsidRDefault="008A027A" w:rsidP="00BD67F1">
      <w:pPr>
        <w:pStyle w:val="BT1-Bullets"/>
        <w:rPr>
          <w:i/>
          <w:iCs/>
          <w:vanish/>
          <w:color w:val="FF0000"/>
        </w:rPr>
      </w:pPr>
      <w:r w:rsidRPr="00BD67F1">
        <w:rPr>
          <w:i/>
          <w:iCs/>
          <w:vanish/>
          <w:color w:val="FF0000"/>
        </w:rPr>
        <w:t>Notification for identifying and notifying users upon detection of a potential cybersecurity breach</w:t>
      </w:r>
    </w:p>
    <w:p w14:paraId="12977494" w14:textId="1E00246D" w:rsidR="00023638" w:rsidRDefault="008A027A" w:rsidP="00023638">
      <w:pPr>
        <w:pStyle w:val="BodyText1"/>
      </w:pPr>
      <w:r>
        <w:t xml:space="preserve">The </w:t>
      </w:r>
      <w:r w:rsidR="00022B24">
        <w:t xml:space="preserve">technical </w:t>
      </w:r>
      <w:r>
        <w:t xml:space="preserve">security </w:t>
      </w:r>
      <w:r w:rsidR="00022B24">
        <w:t xml:space="preserve">and cybersecurity </w:t>
      </w:r>
      <w:r w:rsidR="008A2264">
        <w:t xml:space="preserve">architecture </w:t>
      </w:r>
      <w:r>
        <w:t>aspects are described below</w:t>
      </w:r>
      <w:r w:rsidR="00022B24">
        <w:t xml:space="preserve"> at a high-level</w:t>
      </w:r>
      <w:r>
        <w:t>.</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43" w:type="dxa"/>
          <w:bottom w:w="43" w:type="dxa"/>
        </w:tblCellMar>
        <w:tblLook w:val="01E0" w:firstRow="1" w:lastRow="1" w:firstColumn="1" w:lastColumn="1" w:noHBand="0" w:noVBand="0"/>
      </w:tblPr>
      <w:tblGrid>
        <w:gridCol w:w="3439"/>
        <w:gridCol w:w="7348"/>
      </w:tblGrid>
      <w:tr w:rsidR="00125CC9" w14:paraId="67164C6C" w14:textId="518A9AAB" w:rsidTr="00384866">
        <w:trPr>
          <w:cantSplit/>
          <w:tblHeader/>
          <w:jc w:val="center"/>
        </w:trPr>
        <w:tc>
          <w:tcPr>
            <w:tcW w:w="3439" w:type="dxa"/>
            <w:shd w:val="clear" w:color="auto" w:fill="D9D9D9" w:themeFill="background1" w:themeFillShade="D9"/>
            <w:vAlign w:val="center"/>
          </w:tcPr>
          <w:p w14:paraId="57601726" w14:textId="4CBD15D3" w:rsidR="00384866" w:rsidRPr="00EE021D" w:rsidRDefault="008A027A" w:rsidP="00EE021D">
            <w:pPr>
              <w:pStyle w:val="TableHeaderRow"/>
              <w:jc w:val="center"/>
              <w:rPr>
                <w:b w:val="0"/>
                <w:color w:val="0000FF"/>
              </w:rPr>
            </w:pPr>
            <w:r>
              <w:rPr>
                <w:color w:val="0000FF"/>
              </w:rPr>
              <w:t>Design Elements</w:t>
            </w:r>
          </w:p>
        </w:tc>
        <w:tc>
          <w:tcPr>
            <w:tcW w:w="7348" w:type="dxa"/>
            <w:tcBorders>
              <w:right w:val="single" w:sz="4" w:space="0" w:color="auto"/>
            </w:tcBorders>
            <w:shd w:val="clear" w:color="auto" w:fill="D9D9D9" w:themeFill="background1" w:themeFillShade="D9"/>
            <w:vAlign w:val="center"/>
          </w:tcPr>
          <w:p w14:paraId="6F0477A0" w14:textId="0CFB2136" w:rsidR="00384866" w:rsidRPr="00384866" w:rsidRDefault="008A027A" w:rsidP="00B632AB">
            <w:pPr>
              <w:pStyle w:val="TableHeaderRow"/>
              <w:jc w:val="center"/>
              <w:rPr>
                <w:color w:val="0000FF"/>
              </w:rPr>
            </w:pPr>
            <w:r>
              <w:rPr>
                <w:color w:val="0000FF"/>
              </w:rPr>
              <w:t>Design Considerations</w:t>
            </w:r>
          </w:p>
          <w:p w14:paraId="12CE23D9" w14:textId="1935DB21" w:rsidR="00384866" w:rsidRDefault="00384866">
            <w:pPr>
              <w:widowControl w:val="0"/>
              <w:tabs>
                <w:tab w:val="clear" w:pos="10800"/>
                <w:tab w:val="left" w:pos="1800"/>
              </w:tabs>
              <w:jc w:val="center"/>
              <w:rPr>
                <w:b/>
                <w:sz w:val="22"/>
                <w:szCs w:val="22"/>
              </w:rPr>
            </w:pPr>
          </w:p>
          <w:p w14:paraId="020131AC" w14:textId="4224318B" w:rsidR="00384866" w:rsidRDefault="00384866">
            <w:pPr>
              <w:widowControl w:val="0"/>
              <w:tabs>
                <w:tab w:val="clear" w:pos="10800"/>
                <w:tab w:val="left" w:pos="1800"/>
              </w:tabs>
              <w:jc w:val="center"/>
              <w:rPr>
                <w:b/>
                <w:sz w:val="22"/>
                <w:szCs w:val="22"/>
              </w:rPr>
            </w:pPr>
          </w:p>
        </w:tc>
      </w:tr>
      <w:tr w:rsidR="00125CC9" w14:paraId="5C3269D0" w14:textId="77777777" w:rsidTr="00C17264">
        <w:trPr>
          <w:cantSplit/>
          <w:jc w:val="center"/>
        </w:trPr>
        <w:tc>
          <w:tcPr>
            <w:tcW w:w="7348" w:type="dxa"/>
            <w:gridSpan w:val="2"/>
            <w:tcBorders>
              <w:right w:val="single" w:sz="4" w:space="0" w:color="auto"/>
            </w:tcBorders>
          </w:tcPr>
          <w:p w14:paraId="2B5AF9EB" w14:textId="3269F2DF" w:rsidR="00EE021D" w:rsidRDefault="00EE021D" w:rsidP="00384866">
            <w:pPr>
              <w:pStyle w:val="TableText"/>
              <w:rPr>
                <w:iCs/>
                <w:sz w:val="22"/>
                <w:szCs w:val="22"/>
              </w:rPr>
            </w:pPr>
          </w:p>
        </w:tc>
      </w:tr>
      <w:tr w:rsidR="00125CC9" w14:paraId="4C64DA02" w14:textId="77777777" w:rsidTr="00384866">
        <w:trPr>
          <w:cantSplit/>
          <w:jc w:val="center"/>
        </w:trPr>
        <w:tc>
          <w:tcPr>
            <w:tcW w:w="3439" w:type="dxa"/>
          </w:tcPr>
          <w:p w14:paraId="4B7B9992" w14:textId="7E80C3F2" w:rsidR="00023638" w:rsidRPr="008F2B21" w:rsidRDefault="008A027A" w:rsidP="00390554">
            <w:pPr>
              <w:pStyle w:val="TableText"/>
              <w:rPr>
                <w:rFonts w:cs="Times New Roman"/>
                <w:color w:val="0000FF"/>
              </w:rPr>
            </w:pPr>
            <w:r>
              <w:rPr>
                <w:rFonts w:cs="Times New Roman"/>
                <w:color w:val="0000FF"/>
              </w:rPr>
              <w:lastRenderedPageBreak/>
              <w:t>Audit and Accountability</w:t>
            </w:r>
          </w:p>
        </w:tc>
        <w:tc>
          <w:tcPr>
            <w:tcW w:w="7348" w:type="dxa"/>
          </w:tcPr>
          <w:p w14:paraId="5FBF63CF" w14:textId="77777777" w:rsidR="00023638" w:rsidRPr="008F2B21" w:rsidRDefault="00023638" w:rsidP="00390554">
            <w:pPr>
              <w:pStyle w:val="TableText"/>
              <w:rPr>
                <w:rFonts w:cs="Times New Roman"/>
                <w:color w:val="0000FF"/>
              </w:rPr>
            </w:pPr>
          </w:p>
        </w:tc>
      </w:tr>
      <w:tr w:rsidR="00125CC9" w14:paraId="2C67D48B" w14:textId="77777777" w:rsidTr="00384866">
        <w:trPr>
          <w:cantSplit/>
          <w:jc w:val="center"/>
        </w:trPr>
        <w:tc>
          <w:tcPr>
            <w:tcW w:w="3439" w:type="dxa"/>
          </w:tcPr>
          <w:p w14:paraId="540C6873" w14:textId="697E8C4D" w:rsidR="00023638" w:rsidRPr="008F2B21" w:rsidRDefault="008A027A" w:rsidP="00390554">
            <w:pPr>
              <w:pStyle w:val="TableText"/>
              <w:rPr>
                <w:rFonts w:cs="Times New Roman"/>
                <w:color w:val="0000FF"/>
              </w:rPr>
            </w:pPr>
            <w:r>
              <w:rPr>
                <w:rFonts w:cs="Times New Roman"/>
                <w:color w:val="0000FF"/>
              </w:rPr>
              <w:t>system and Communication Protection and Data Controls</w:t>
            </w:r>
          </w:p>
        </w:tc>
        <w:tc>
          <w:tcPr>
            <w:tcW w:w="7348" w:type="dxa"/>
          </w:tcPr>
          <w:p w14:paraId="7B0FE8ED" w14:textId="77777777" w:rsidR="00023638" w:rsidRPr="008F2B21" w:rsidRDefault="00023638" w:rsidP="00390554">
            <w:pPr>
              <w:pStyle w:val="TableText"/>
              <w:rPr>
                <w:rFonts w:cs="Times New Roman"/>
                <w:color w:val="0000FF"/>
              </w:rPr>
            </w:pPr>
          </w:p>
        </w:tc>
      </w:tr>
      <w:tr w:rsidR="00125CC9" w14:paraId="1C10614D" w14:textId="77777777" w:rsidTr="00384866">
        <w:trPr>
          <w:cantSplit/>
          <w:jc w:val="center"/>
        </w:trPr>
        <w:tc>
          <w:tcPr>
            <w:tcW w:w="3439" w:type="dxa"/>
          </w:tcPr>
          <w:p w14:paraId="4B83AF78" w14:textId="30D361CB" w:rsidR="00862A9D" w:rsidRPr="008F2B21" w:rsidRDefault="008A027A" w:rsidP="00390554">
            <w:pPr>
              <w:pStyle w:val="TableText"/>
              <w:rPr>
                <w:rFonts w:cs="Times New Roman"/>
                <w:color w:val="0000FF"/>
              </w:rPr>
            </w:pPr>
            <w:r>
              <w:rPr>
                <w:rFonts w:cs="Times New Roman"/>
                <w:color w:val="0000FF"/>
              </w:rPr>
              <w:t>Configuration and Architecture</w:t>
            </w:r>
          </w:p>
        </w:tc>
        <w:tc>
          <w:tcPr>
            <w:tcW w:w="7348" w:type="dxa"/>
          </w:tcPr>
          <w:p w14:paraId="15EF655D" w14:textId="77777777" w:rsidR="00862A9D" w:rsidRPr="008F2B21" w:rsidRDefault="00862A9D" w:rsidP="00390554">
            <w:pPr>
              <w:pStyle w:val="TableText"/>
              <w:rPr>
                <w:rFonts w:cs="Times New Roman"/>
                <w:color w:val="0000FF"/>
              </w:rPr>
            </w:pPr>
          </w:p>
        </w:tc>
      </w:tr>
      <w:tr w:rsidR="00125CC9" w14:paraId="4AE7D6B4" w14:textId="77777777" w:rsidTr="00384866">
        <w:trPr>
          <w:cantSplit/>
          <w:jc w:val="center"/>
        </w:trPr>
        <w:tc>
          <w:tcPr>
            <w:tcW w:w="3439" w:type="dxa"/>
          </w:tcPr>
          <w:p w14:paraId="6A5FBFFF" w14:textId="67C8F931" w:rsidR="00862A9D" w:rsidRPr="008F2B21" w:rsidRDefault="008A027A" w:rsidP="00390554">
            <w:pPr>
              <w:pStyle w:val="TableText"/>
              <w:rPr>
                <w:rFonts w:cs="Times New Roman"/>
                <w:color w:val="0000FF"/>
              </w:rPr>
            </w:pPr>
            <w:r>
              <w:rPr>
                <w:rFonts w:cs="Times New Roman"/>
                <w:color w:val="0000FF"/>
              </w:rPr>
              <w:t>Event Loggins and Incident Response</w:t>
            </w:r>
          </w:p>
        </w:tc>
        <w:tc>
          <w:tcPr>
            <w:tcW w:w="7348" w:type="dxa"/>
          </w:tcPr>
          <w:p w14:paraId="76558BF9" w14:textId="77777777" w:rsidR="00862A9D" w:rsidRPr="008F2B21" w:rsidRDefault="00862A9D" w:rsidP="00390554">
            <w:pPr>
              <w:pStyle w:val="TableText"/>
              <w:rPr>
                <w:rFonts w:cs="Times New Roman"/>
                <w:color w:val="0000FF"/>
              </w:rPr>
            </w:pPr>
          </w:p>
        </w:tc>
      </w:tr>
      <w:tr w:rsidR="00125CC9" w14:paraId="73C3E498" w14:textId="77777777" w:rsidTr="00384866">
        <w:trPr>
          <w:cantSplit/>
          <w:jc w:val="center"/>
        </w:trPr>
        <w:tc>
          <w:tcPr>
            <w:tcW w:w="3439" w:type="dxa"/>
          </w:tcPr>
          <w:p w14:paraId="77AEA9E3" w14:textId="475EB721" w:rsidR="00862A9D" w:rsidRPr="008F2B21" w:rsidRDefault="008A027A" w:rsidP="00390554">
            <w:pPr>
              <w:pStyle w:val="TableText"/>
              <w:rPr>
                <w:rFonts w:cs="Times New Roman"/>
                <w:color w:val="0000FF"/>
              </w:rPr>
            </w:pPr>
            <w:r>
              <w:rPr>
                <w:rFonts w:cs="Times New Roman"/>
                <w:color w:val="0000FF"/>
              </w:rPr>
              <w:t>Security Assessment</w:t>
            </w:r>
          </w:p>
        </w:tc>
        <w:tc>
          <w:tcPr>
            <w:tcW w:w="7348" w:type="dxa"/>
          </w:tcPr>
          <w:p w14:paraId="02B84F39" w14:textId="77777777" w:rsidR="00862A9D" w:rsidRPr="008F2B21" w:rsidRDefault="00862A9D" w:rsidP="00390554">
            <w:pPr>
              <w:pStyle w:val="TableText"/>
              <w:rPr>
                <w:rFonts w:cs="Times New Roman"/>
                <w:color w:val="0000FF"/>
              </w:rPr>
            </w:pPr>
          </w:p>
        </w:tc>
      </w:tr>
      <w:tr w:rsidR="00125CC9" w14:paraId="276BA304" w14:textId="77777777" w:rsidTr="00384866">
        <w:trPr>
          <w:cantSplit/>
          <w:jc w:val="center"/>
        </w:trPr>
        <w:tc>
          <w:tcPr>
            <w:tcW w:w="3439" w:type="dxa"/>
          </w:tcPr>
          <w:p w14:paraId="33C176AA" w14:textId="77777777" w:rsidR="00023638" w:rsidRPr="008F2B21" w:rsidRDefault="008A027A" w:rsidP="00390554">
            <w:pPr>
              <w:pStyle w:val="TableText"/>
              <w:rPr>
                <w:rFonts w:cs="Times New Roman"/>
                <w:color w:val="0000FF"/>
              </w:rPr>
            </w:pPr>
            <w:r w:rsidRPr="008F2B21">
              <w:rPr>
                <w:rFonts w:cs="Times New Roman"/>
                <w:color w:val="0000FF"/>
              </w:rPr>
              <w:t>Physical Security</w:t>
            </w:r>
          </w:p>
        </w:tc>
        <w:tc>
          <w:tcPr>
            <w:tcW w:w="7348" w:type="dxa"/>
          </w:tcPr>
          <w:p w14:paraId="1FF22469" w14:textId="77777777" w:rsidR="00023638" w:rsidRPr="008F2B21" w:rsidRDefault="00023638" w:rsidP="00390554">
            <w:pPr>
              <w:pStyle w:val="TableText"/>
              <w:rPr>
                <w:rFonts w:cs="Times New Roman"/>
                <w:color w:val="0000FF"/>
              </w:rPr>
            </w:pPr>
          </w:p>
        </w:tc>
      </w:tr>
      <w:tr w:rsidR="00125CC9" w14:paraId="700F4AAA" w14:textId="77777777" w:rsidTr="00384866">
        <w:trPr>
          <w:cantSplit/>
          <w:jc w:val="center"/>
        </w:trPr>
        <w:tc>
          <w:tcPr>
            <w:tcW w:w="3439" w:type="dxa"/>
          </w:tcPr>
          <w:p w14:paraId="6759A63E" w14:textId="77777777" w:rsidR="00023638" w:rsidRPr="008F2B21" w:rsidRDefault="008A027A" w:rsidP="00390554">
            <w:pPr>
              <w:pStyle w:val="TableText"/>
              <w:rPr>
                <w:rFonts w:cs="Times New Roman"/>
                <w:color w:val="0000FF"/>
              </w:rPr>
            </w:pPr>
            <w:r w:rsidRPr="008F2B21">
              <w:rPr>
                <w:rFonts w:cs="Times New Roman"/>
                <w:color w:val="0000FF"/>
              </w:rPr>
              <w:t>System Hardening</w:t>
            </w:r>
          </w:p>
        </w:tc>
        <w:tc>
          <w:tcPr>
            <w:tcW w:w="7348" w:type="dxa"/>
          </w:tcPr>
          <w:p w14:paraId="754B97E6" w14:textId="77777777" w:rsidR="00023638" w:rsidRPr="008F2B21" w:rsidRDefault="00023638" w:rsidP="00390554">
            <w:pPr>
              <w:pStyle w:val="TableText"/>
              <w:rPr>
                <w:rFonts w:cs="Times New Roman"/>
                <w:color w:val="0000FF"/>
              </w:rPr>
            </w:pPr>
          </w:p>
        </w:tc>
      </w:tr>
      <w:tr w:rsidR="00125CC9" w14:paraId="571EDD40" w14:textId="77777777" w:rsidTr="00384866">
        <w:trPr>
          <w:cantSplit/>
          <w:jc w:val="center"/>
        </w:trPr>
        <w:tc>
          <w:tcPr>
            <w:tcW w:w="3439" w:type="dxa"/>
          </w:tcPr>
          <w:p w14:paraId="15B03C32" w14:textId="77777777" w:rsidR="00023638" w:rsidRPr="008F2B21" w:rsidRDefault="008A027A" w:rsidP="00390554">
            <w:pPr>
              <w:pStyle w:val="TableText"/>
              <w:rPr>
                <w:rFonts w:cs="Times New Roman"/>
                <w:color w:val="0000FF"/>
              </w:rPr>
            </w:pPr>
            <w:r w:rsidRPr="008F2B21">
              <w:rPr>
                <w:rFonts w:cs="Times New Roman"/>
                <w:color w:val="0000FF"/>
              </w:rPr>
              <w:t>Notifications</w:t>
            </w:r>
          </w:p>
        </w:tc>
        <w:tc>
          <w:tcPr>
            <w:tcW w:w="7348" w:type="dxa"/>
          </w:tcPr>
          <w:p w14:paraId="2501F4F3" w14:textId="77777777" w:rsidR="00023638" w:rsidRPr="008F2B21" w:rsidRDefault="00023638" w:rsidP="00390554">
            <w:pPr>
              <w:pStyle w:val="TableText"/>
              <w:rPr>
                <w:rFonts w:cs="Times New Roman"/>
                <w:color w:val="0000FF"/>
              </w:rPr>
            </w:pPr>
          </w:p>
        </w:tc>
      </w:tr>
    </w:tbl>
    <w:p w14:paraId="1031A070" w14:textId="62F1F9FB" w:rsidR="009B0D86" w:rsidRDefault="008A027A" w:rsidP="00B013D8">
      <w:pPr>
        <w:pStyle w:val="Heading1"/>
      </w:pPr>
      <w:bookmarkStart w:id="63" w:name="_Toc99319062"/>
      <w:r>
        <w:t>CONFIGURATION ITEM INVENTORY</w:t>
      </w:r>
      <w:bookmarkEnd w:id="62"/>
      <w:r w:rsidR="00993200">
        <w:t xml:space="preserve"> (CII)</w:t>
      </w:r>
      <w:bookmarkEnd w:id="63"/>
    </w:p>
    <w:p w14:paraId="7B0A9687" w14:textId="1C947271" w:rsidR="00D553AA" w:rsidRPr="00BD67F1" w:rsidRDefault="008A027A" w:rsidP="322B9AB9">
      <w:pPr>
        <w:pStyle w:val="BodyText1"/>
        <w:rPr>
          <w:rFonts w:cs="Times New Roman"/>
          <w:b/>
          <w:bCs/>
          <w:i/>
          <w:iCs/>
          <w:vanish/>
          <w:color w:val="FF0000"/>
        </w:rPr>
      </w:pPr>
      <w:r w:rsidRPr="00BD67F1">
        <w:rPr>
          <w:rFonts w:cs="Times New Roman"/>
          <w:i/>
          <w:iCs/>
          <w:vanish/>
          <w:color w:val="FF0000"/>
        </w:rPr>
        <w:t>Th</w:t>
      </w:r>
      <w:r w:rsidR="00F47962" w:rsidRPr="00BD67F1">
        <w:rPr>
          <w:rFonts w:cs="Times New Roman"/>
          <w:i/>
          <w:iCs/>
          <w:vanish/>
          <w:color w:val="FF0000"/>
        </w:rPr>
        <w:t>is</w:t>
      </w:r>
      <w:r w:rsidRPr="00BD67F1">
        <w:rPr>
          <w:rFonts w:cs="Times New Roman"/>
          <w:i/>
          <w:iCs/>
          <w:vanish/>
          <w:color w:val="FF0000"/>
        </w:rPr>
        <w:t xml:space="preserve"> </w:t>
      </w:r>
      <w:r w:rsidR="00F47962" w:rsidRPr="00BD67F1">
        <w:rPr>
          <w:rFonts w:cs="Times New Roman"/>
          <w:i/>
          <w:iCs/>
          <w:vanish/>
          <w:color w:val="FF0000"/>
        </w:rPr>
        <w:t>C</w:t>
      </w:r>
      <w:r w:rsidRPr="00BD67F1">
        <w:rPr>
          <w:rFonts w:cs="Times New Roman"/>
          <w:i/>
          <w:iCs/>
          <w:vanish/>
          <w:color w:val="FF0000"/>
        </w:rPr>
        <w:t xml:space="preserve">onfiguration </w:t>
      </w:r>
      <w:r w:rsidR="00F47962" w:rsidRPr="00BD67F1">
        <w:rPr>
          <w:rFonts w:cs="Times New Roman"/>
          <w:i/>
          <w:iCs/>
          <w:vanish/>
          <w:color w:val="FF0000"/>
        </w:rPr>
        <w:t>I</w:t>
      </w:r>
      <w:r w:rsidRPr="00BD67F1">
        <w:rPr>
          <w:rFonts w:cs="Times New Roman"/>
          <w:i/>
          <w:iCs/>
          <w:vanish/>
          <w:color w:val="FF0000"/>
        </w:rPr>
        <w:t xml:space="preserve">tem </w:t>
      </w:r>
      <w:r w:rsidR="00F47962" w:rsidRPr="00BD67F1">
        <w:rPr>
          <w:rFonts w:cs="Times New Roman"/>
          <w:i/>
          <w:iCs/>
          <w:vanish/>
          <w:color w:val="FF0000"/>
        </w:rPr>
        <w:t>I</w:t>
      </w:r>
      <w:r w:rsidRPr="00BD67F1">
        <w:rPr>
          <w:rFonts w:cs="Times New Roman"/>
          <w:i/>
          <w:iCs/>
          <w:vanish/>
          <w:color w:val="FF0000"/>
        </w:rPr>
        <w:t>nventory</w:t>
      </w:r>
      <w:r w:rsidR="00F47962" w:rsidRPr="00BD67F1">
        <w:rPr>
          <w:rFonts w:cs="Times New Roman"/>
          <w:i/>
          <w:iCs/>
          <w:vanish/>
          <w:color w:val="FF0000"/>
        </w:rPr>
        <w:t xml:space="preserve"> (CII)</w:t>
      </w:r>
      <w:r w:rsidRPr="00BD67F1">
        <w:rPr>
          <w:rFonts w:cs="Times New Roman"/>
          <w:i/>
          <w:iCs/>
          <w:vanish/>
          <w:color w:val="FF0000"/>
        </w:rPr>
        <w:t xml:space="preserve"> is NOT required </w:t>
      </w:r>
      <w:r w:rsidR="00F47962">
        <w:rPr>
          <w:i/>
          <w:iCs/>
          <w:vanish/>
          <w:color w:val="FF0000"/>
        </w:rPr>
        <w:t xml:space="preserve">except for </w:t>
      </w:r>
      <w:r w:rsidR="00F47962" w:rsidRPr="00DE6E6B">
        <w:rPr>
          <w:i/>
          <w:iCs/>
          <w:vanish/>
          <w:color w:val="FF0000"/>
        </w:rPr>
        <w:t>Quality Critical or Quality Non-Critical systems of type Configurable or Custom</w:t>
      </w:r>
      <w:r w:rsidRPr="00BD67F1">
        <w:rPr>
          <w:rFonts w:cs="Times New Roman"/>
          <w:b/>
          <w:bCs/>
          <w:i/>
          <w:iCs/>
          <w:vanish/>
          <w:color w:val="FF0000"/>
        </w:rPr>
        <w:t>.</w:t>
      </w:r>
    </w:p>
    <w:p w14:paraId="5A9E31EF" w14:textId="4BDC5057" w:rsidR="006A1B17" w:rsidRPr="008F2B21" w:rsidRDefault="008A027A" w:rsidP="06D65DF5">
      <w:pPr>
        <w:pStyle w:val="BodyText1"/>
        <w:rPr>
          <w:i/>
          <w:iCs/>
          <w:vanish/>
          <w:color w:val="FF0000"/>
        </w:rPr>
      </w:pPr>
      <w:r>
        <w:rPr>
          <w:rFonts w:cs="Times New Roman"/>
          <w:i/>
          <w:iCs/>
          <w:vanish/>
          <w:color w:val="FF0000"/>
        </w:rPr>
        <w:t>Include</w:t>
      </w:r>
      <w:r w:rsidR="743EBD7F" w:rsidRPr="007872F7">
        <w:rPr>
          <w:rFonts w:cs="Times New Roman"/>
          <w:i/>
          <w:iCs/>
          <w:vanish/>
          <w:color w:val="FF0000"/>
        </w:rPr>
        <w:t xml:space="preserve"> impacted configuration items </w:t>
      </w:r>
      <w:r w:rsidR="743EBD7F" w:rsidRPr="00F3460A">
        <w:rPr>
          <w:rFonts w:cs="Times New Roman"/>
          <w:i/>
          <w:iCs/>
          <w:vanish/>
          <w:color w:val="FF0000"/>
        </w:rPr>
        <w:t>here.</w:t>
      </w:r>
      <w:r w:rsidR="265803DA" w:rsidRPr="00A7084A">
        <w:rPr>
          <w:rFonts w:cs="Times New Roman"/>
          <w:i/>
          <w:iCs/>
          <w:vanish/>
          <w:color w:val="FF0000"/>
        </w:rPr>
        <w:t xml:space="preserve"> </w:t>
      </w:r>
      <w:r w:rsidR="743EBD7F" w:rsidRPr="00BE71AA">
        <w:rPr>
          <w:rFonts w:cs="Times New Roman"/>
          <w:i/>
          <w:iCs/>
          <w:vanish/>
          <w:color w:val="FF0000"/>
        </w:rPr>
        <w:t>In</w:t>
      </w:r>
      <w:r w:rsidR="265803DA" w:rsidRPr="00BE71AA">
        <w:rPr>
          <w:rFonts w:cs="Times New Roman"/>
          <w:i/>
          <w:iCs/>
          <w:vanish/>
          <w:color w:val="FF0000"/>
        </w:rPr>
        <w:t xml:space="preserve"> </w:t>
      </w:r>
      <w:r>
        <w:rPr>
          <w:rFonts w:cs="Times New Roman"/>
          <w:i/>
          <w:iCs/>
          <w:vanish/>
          <w:color w:val="FF0000"/>
        </w:rPr>
        <w:t xml:space="preserve">the </w:t>
      </w:r>
      <w:r w:rsidR="743EBD7F" w:rsidRPr="00BE71AA">
        <w:rPr>
          <w:rFonts w:cs="Times New Roman"/>
          <w:i/>
          <w:iCs/>
          <w:vanish/>
          <w:color w:val="FF0000"/>
        </w:rPr>
        <w:t xml:space="preserve">case of </w:t>
      </w:r>
      <w:r w:rsidR="00EE021D" w:rsidRPr="00BE71AA">
        <w:rPr>
          <w:rFonts w:cs="Times New Roman"/>
          <w:i/>
          <w:iCs/>
          <w:vanish/>
          <w:color w:val="FF0000"/>
        </w:rPr>
        <w:t>cloud-based</w:t>
      </w:r>
      <w:r w:rsidR="743EBD7F" w:rsidRPr="00B16132">
        <w:rPr>
          <w:rFonts w:cs="Times New Roman"/>
          <w:i/>
          <w:iCs/>
          <w:vanish/>
          <w:color w:val="FF0000"/>
        </w:rPr>
        <w:t xml:space="preserve"> application</w:t>
      </w:r>
      <w:r w:rsidR="4877A007" w:rsidRPr="00B16132">
        <w:rPr>
          <w:rFonts w:cs="Times New Roman"/>
          <w:i/>
          <w:iCs/>
          <w:vanish/>
          <w:color w:val="FF0000"/>
        </w:rPr>
        <w:t>s</w:t>
      </w:r>
      <w:r>
        <w:rPr>
          <w:rFonts w:cs="Times New Roman"/>
          <w:i/>
          <w:iCs/>
          <w:vanish/>
          <w:color w:val="FF0000"/>
        </w:rPr>
        <w:t>,</w:t>
      </w:r>
      <w:r w:rsidR="4877A007" w:rsidRPr="00B16132">
        <w:rPr>
          <w:rFonts w:cs="Times New Roman"/>
          <w:i/>
          <w:iCs/>
          <w:vanish/>
          <w:color w:val="FF0000"/>
        </w:rPr>
        <w:t xml:space="preserve"> sp</w:t>
      </w:r>
      <w:r w:rsidR="4877A007" w:rsidRPr="06D65DF5">
        <w:rPr>
          <w:i/>
          <w:iCs/>
          <w:vanish/>
          <w:color w:val="FF0000"/>
        </w:rPr>
        <w:t xml:space="preserve">ecify the application </w:t>
      </w:r>
      <w:r w:rsidR="4C427DDF" w:rsidRPr="06D65DF5">
        <w:rPr>
          <w:i/>
          <w:iCs/>
          <w:vanish/>
          <w:color w:val="FF0000"/>
        </w:rPr>
        <w:t xml:space="preserve">as </w:t>
      </w:r>
      <w:r w:rsidR="1B34B37C" w:rsidRPr="06D65DF5">
        <w:rPr>
          <w:i/>
          <w:iCs/>
          <w:vanish/>
          <w:color w:val="FF0000"/>
        </w:rPr>
        <w:t xml:space="preserve">the </w:t>
      </w:r>
      <w:r w:rsidR="4C427DDF" w:rsidRPr="06D65DF5">
        <w:rPr>
          <w:i/>
          <w:iCs/>
          <w:vanish/>
          <w:color w:val="FF0000"/>
        </w:rPr>
        <w:t>configurable item</w:t>
      </w:r>
      <w:r w:rsidR="265803DA" w:rsidRPr="06D65DF5">
        <w:rPr>
          <w:i/>
          <w:iCs/>
          <w:vanish/>
          <w:color w:val="FF0000"/>
        </w:rPr>
        <w:t xml:space="preserve">. There is </w:t>
      </w:r>
      <w:r w:rsidR="4C427DDF" w:rsidRPr="06D65DF5">
        <w:rPr>
          <w:i/>
          <w:iCs/>
          <w:vanish/>
          <w:color w:val="FF0000"/>
        </w:rPr>
        <w:t>no need to specify instance names as they are dynamic</w:t>
      </w:r>
      <w:r w:rsidR="265803DA" w:rsidRPr="06D65DF5">
        <w:rPr>
          <w:i/>
          <w:iCs/>
          <w:vanish/>
          <w:color w:val="FF0000"/>
        </w:rPr>
        <w:t>.</w:t>
      </w:r>
    </w:p>
    <w:tbl>
      <w:tblPr>
        <w:tblW w:w="5000" w:type="pct"/>
        <w:jc w:val="center"/>
        <w:tblLayout w:type="fixed"/>
        <w:tblCellMar>
          <w:top w:w="43" w:type="dxa"/>
          <w:bottom w:w="43" w:type="dxa"/>
        </w:tblCellMar>
        <w:tblLook w:val="04A0" w:firstRow="1" w:lastRow="0" w:firstColumn="1" w:lastColumn="0" w:noHBand="0" w:noVBand="1"/>
      </w:tblPr>
      <w:tblGrid>
        <w:gridCol w:w="2098"/>
        <w:gridCol w:w="3266"/>
        <w:gridCol w:w="1968"/>
        <w:gridCol w:w="1968"/>
        <w:gridCol w:w="1490"/>
      </w:tblGrid>
      <w:tr w:rsidR="00125CC9" w14:paraId="35220FD9" w14:textId="77777777" w:rsidTr="00B632AB">
        <w:trPr>
          <w:cantSplit/>
          <w:trHeight w:val="574"/>
          <w:tblHeader/>
          <w:jc w:val="center"/>
        </w:trPr>
        <w:tc>
          <w:tcPr>
            <w:tcW w:w="182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A4C735E" w14:textId="77777777" w:rsidR="00266E38" w:rsidRPr="00EE021D" w:rsidRDefault="008A027A" w:rsidP="00EE021D">
            <w:pPr>
              <w:pStyle w:val="TableHeaderRow"/>
              <w:rPr>
                <w:b w:val="0"/>
                <w:color w:val="0000FF"/>
              </w:rPr>
            </w:pPr>
            <w:r w:rsidRPr="00EE021D">
              <w:rPr>
                <w:color w:val="0000FF"/>
              </w:rPr>
              <w:t>Item</w:t>
            </w:r>
          </w:p>
        </w:tc>
        <w:tc>
          <w:tcPr>
            <w:tcW w:w="28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1F28E75" w14:textId="77777777" w:rsidR="00266E38" w:rsidRPr="00EE021D" w:rsidRDefault="008A027A" w:rsidP="00EE021D">
            <w:pPr>
              <w:pStyle w:val="TableHeaderRow"/>
              <w:rPr>
                <w:b w:val="0"/>
                <w:color w:val="0000FF"/>
              </w:rPr>
            </w:pPr>
            <w:r w:rsidRPr="00EE021D">
              <w:rPr>
                <w:color w:val="0000FF"/>
              </w:rPr>
              <w:t>Description</w:t>
            </w:r>
          </w:p>
        </w:tc>
        <w:tc>
          <w:tcPr>
            <w:tcW w:w="1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EDD5099" w14:textId="649F613C" w:rsidR="00266E38" w:rsidRPr="008F2B21" w:rsidRDefault="008A027A" w:rsidP="008F2B21">
            <w:pPr>
              <w:pStyle w:val="TableHeaderRow"/>
              <w:rPr>
                <w:color w:val="0000FF"/>
              </w:rPr>
            </w:pPr>
            <w:r>
              <w:rPr>
                <w:color w:val="0000FF"/>
              </w:rPr>
              <w:t>Type</w:t>
            </w:r>
          </w:p>
        </w:tc>
        <w:tc>
          <w:tcPr>
            <w:tcW w:w="1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14FBF8C" w14:textId="44CC5B74" w:rsidR="00266E38" w:rsidRPr="00EE021D" w:rsidRDefault="008A027A" w:rsidP="00EE021D">
            <w:pPr>
              <w:pStyle w:val="TableHeaderRow"/>
              <w:rPr>
                <w:b w:val="0"/>
                <w:color w:val="0000FF"/>
              </w:rPr>
            </w:pPr>
            <w:r w:rsidRPr="00EE021D">
              <w:rPr>
                <w:color w:val="0000FF"/>
              </w:rPr>
              <w:t>Version</w:t>
            </w:r>
          </w:p>
        </w:tc>
        <w:tc>
          <w:tcPr>
            <w:tcW w:w="12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B743BAB" w14:textId="77777777" w:rsidR="00266E38" w:rsidRPr="00EE021D" w:rsidRDefault="008A027A" w:rsidP="00EE021D">
            <w:pPr>
              <w:pStyle w:val="TableHeaderRow"/>
              <w:rPr>
                <w:b w:val="0"/>
                <w:color w:val="0000FF"/>
              </w:rPr>
            </w:pPr>
            <w:r w:rsidRPr="00EE021D">
              <w:rPr>
                <w:color w:val="0000FF"/>
              </w:rPr>
              <w:t>System Identifier</w:t>
            </w:r>
          </w:p>
        </w:tc>
      </w:tr>
      <w:tr w:rsidR="00125CC9" w14:paraId="73296FDB" w14:textId="77777777" w:rsidTr="00EE021D">
        <w:trPr>
          <w:cantSplit/>
          <w:trHeight w:val="338"/>
          <w:jc w:val="center"/>
          <w:hidden/>
        </w:trPr>
        <w:tc>
          <w:tcPr>
            <w:tcW w:w="1825" w:type="dxa"/>
            <w:tcBorders>
              <w:top w:val="single" w:sz="4" w:space="0" w:color="auto"/>
              <w:left w:val="single" w:sz="4" w:space="0" w:color="auto"/>
              <w:bottom w:val="single" w:sz="4" w:space="0" w:color="auto"/>
              <w:right w:val="single" w:sz="4" w:space="0" w:color="auto"/>
            </w:tcBorders>
            <w:hideMark/>
          </w:tcPr>
          <w:p w14:paraId="60DE5E68" w14:textId="0AC30B1F" w:rsidR="00266E38" w:rsidRPr="008F2B21" w:rsidRDefault="008A027A" w:rsidP="008F2B21">
            <w:pPr>
              <w:pStyle w:val="TableText"/>
              <w:rPr>
                <w:i/>
                <w:iCs/>
                <w:vanish/>
                <w:color w:val="FF0000"/>
              </w:rPr>
            </w:pPr>
            <w:r w:rsidRPr="00EE021D">
              <w:rPr>
                <w:i/>
                <w:vanish/>
                <w:color w:val="FF0000"/>
              </w:rPr>
              <w:t xml:space="preserve">The name of the software </w:t>
            </w:r>
            <w:r w:rsidRPr="008F2B21">
              <w:rPr>
                <w:i/>
                <w:iCs/>
                <w:vanish/>
                <w:color w:val="FF0000"/>
              </w:rPr>
              <w:t xml:space="preserve">/ hardware </w:t>
            </w:r>
            <w:r w:rsidRPr="00EE021D">
              <w:rPr>
                <w:i/>
                <w:vanish/>
                <w:color w:val="FF0000"/>
              </w:rPr>
              <w:t>application configuration item</w:t>
            </w:r>
            <w:r w:rsidRPr="008F2B21">
              <w:rPr>
                <w:i/>
                <w:iCs/>
                <w:vanish/>
                <w:color w:val="FF0000"/>
              </w:rPr>
              <w:t>.</w:t>
            </w:r>
          </w:p>
          <w:p w14:paraId="76C6D411" w14:textId="5D1745D2" w:rsidR="00266E38" w:rsidRPr="005D6B8A" w:rsidRDefault="00266E38" w:rsidP="00EE021D">
            <w:pPr>
              <w:pStyle w:val="TableText"/>
            </w:pPr>
          </w:p>
        </w:tc>
        <w:tc>
          <w:tcPr>
            <w:tcW w:w="2840" w:type="dxa"/>
            <w:tcBorders>
              <w:top w:val="single" w:sz="4" w:space="0" w:color="auto"/>
              <w:left w:val="single" w:sz="4" w:space="0" w:color="auto"/>
              <w:bottom w:val="single" w:sz="4" w:space="0" w:color="auto"/>
              <w:right w:val="single" w:sz="4" w:space="0" w:color="auto"/>
            </w:tcBorders>
            <w:hideMark/>
          </w:tcPr>
          <w:p w14:paraId="4D555128" w14:textId="364CC4F2" w:rsidR="00266E38" w:rsidRPr="008F2B21" w:rsidRDefault="008A027A" w:rsidP="008F2B21">
            <w:pPr>
              <w:pStyle w:val="TableText"/>
              <w:rPr>
                <w:i/>
                <w:iCs/>
                <w:vanish/>
                <w:color w:val="FF0000"/>
              </w:rPr>
            </w:pPr>
            <w:r w:rsidRPr="00EE021D">
              <w:rPr>
                <w:i/>
                <w:vanish/>
                <w:color w:val="FF0000"/>
              </w:rPr>
              <w:t>A brief description of the storage configuration item (e.g., SAN Storage Capacity</w:t>
            </w:r>
            <w:r w:rsidRPr="008F2B21">
              <w:rPr>
                <w:i/>
                <w:iCs/>
                <w:vanish/>
                <w:color w:val="FF0000"/>
              </w:rPr>
              <w:t>).</w:t>
            </w:r>
          </w:p>
          <w:p w14:paraId="44C28105" w14:textId="1B6358E0" w:rsidR="00266E38" w:rsidRPr="005D6B8A" w:rsidRDefault="00266E38" w:rsidP="00EE021D">
            <w:pPr>
              <w:pStyle w:val="TableText"/>
            </w:pPr>
          </w:p>
        </w:tc>
        <w:tc>
          <w:tcPr>
            <w:tcW w:w="1711" w:type="dxa"/>
            <w:tcBorders>
              <w:top w:val="single" w:sz="4" w:space="0" w:color="auto"/>
              <w:left w:val="single" w:sz="4" w:space="0" w:color="auto"/>
              <w:bottom w:val="single" w:sz="4" w:space="0" w:color="auto"/>
              <w:right w:val="single" w:sz="4" w:space="0" w:color="auto"/>
            </w:tcBorders>
          </w:tcPr>
          <w:p w14:paraId="68D5C0D2" w14:textId="207CB24D" w:rsidR="00266E38" w:rsidRPr="008F2B21" w:rsidRDefault="008A027A" w:rsidP="008F2B21">
            <w:pPr>
              <w:pStyle w:val="TableText"/>
              <w:rPr>
                <w:i/>
                <w:iCs/>
                <w:vanish/>
                <w:color w:val="FF0000"/>
              </w:rPr>
            </w:pPr>
            <w:r>
              <w:rPr>
                <w:i/>
                <w:iCs/>
                <w:vanish/>
                <w:color w:val="FF0000"/>
              </w:rPr>
              <w:t>Type of the system</w:t>
            </w:r>
            <w:r w:rsidR="002F0085">
              <w:rPr>
                <w:i/>
                <w:iCs/>
                <w:vanish/>
                <w:color w:val="FF0000"/>
              </w:rPr>
              <w:t xml:space="preserve"> – s</w:t>
            </w:r>
            <w:r>
              <w:rPr>
                <w:i/>
                <w:iCs/>
                <w:vanish/>
                <w:color w:val="FF0000"/>
              </w:rPr>
              <w:t>oftware,</w:t>
            </w:r>
            <w:r w:rsidR="00E647A2">
              <w:rPr>
                <w:i/>
                <w:iCs/>
                <w:vanish/>
                <w:color w:val="FF0000"/>
              </w:rPr>
              <w:t xml:space="preserve"> </w:t>
            </w:r>
            <w:r>
              <w:rPr>
                <w:i/>
                <w:iCs/>
                <w:vanish/>
                <w:color w:val="FF0000"/>
              </w:rPr>
              <w:t>application,</w:t>
            </w:r>
            <w:r w:rsidR="00E647A2">
              <w:rPr>
                <w:i/>
                <w:iCs/>
                <w:vanish/>
                <w:color w:val="FF0000"/>
              </w:rPr>
              <w:t xml:space="preserve"> </w:t>
            </w:r>
            <w:r>
              <w:rPr>
                <w:i/>
                <w:iCs/>
                <w:vanish/>
                <w:color w:val="FF0000"/>
              </w:rPr>
              <w:t>security .etc</w:t>
            </w:r>
          </w:p>
        </w:tc>
        <w:tc>
          <w:tcPr>
            <w:tcW w:w="1711" w:type="dxa"/>
            <w:tcBorders>
              <w:top w:val="single" w:sz="4" w:space="0" w:color="auto"/>
              <w:left w:val="single" w:sz="4" w:space="0" w:color="auto"/>
              <w:bottom w:val="single" w:sz="4" w:space="0" w:color="auto"/>
              <w:right w:val="single" w:sz="4" w:space="0" w:color="auto"/>
            </w:tcBorders>
            <w:hideMark/>
          </w:tcPr>
          <w:p w14:paraId="5D2624EC" w14:textId="3E07C861" w:rsidR="00266E38" w:rsidRPr="008F2B21" w:rsidRDefault="008A027A" w:rsidP="008F2B21">
            <w:pPr>
              <w:pStyle w:val="TableText"/>
              <w:rPr>
                <w:i/>
                <w:iCs/>
                <w:vanish/>
                <w:color w:val="FF0000"/>
              </w:rPr>
            </w:pPr>
            <w:r w:rsidRPr="00EE021D">
              <w:rPr>
                <w:i/>
                <w:vanish/>
                <w:color w:val="FF0000"/>
              </w:rPr>
              <w:t>The version number of each software configuration item</w:t>
            </w:r>
            <w:r w:rsidRPr="008F2B21">
              <w:rPr>
                <w:i/>
                <w:iCs/>
                <w:vanish/>
                <w:color w:val="FF0000"/>
              </w:rPr>
              <w:t>.</w:t>
            </w:r>
          </w:p>
          <w:p w14:paraId="74DC6592" w14:textId="29452842" w:rsidR="00266E38" w:rsidRPr="005D6B8A" w:rsidRDefault="00266E38" w:rsidP="00EE021D">
            <w:pPr>
              <w:pStyle w:val="TableText"/>
            </w:pPr>
          </w:p>
        </w:tc>
        <w:tc>
          <w:tcPr>
            <w:tcW w:w="1296" w:type="dxa"/>
            <w:tcBorders>
              <w:top w:val="single" w:sz="4" w:space="0" w:color="auto"/>
              <w:left w:val="single" w:sz="4" w:space="0" w:color="auto"/>
              <w:bottom w:val="single" w:sz="4" w:space="0" w:color="auto"/>
              <w:right w:val="single" w:sz="4" w:space="0" w:color="auto"/>
            </w:tcBorders>
            <w:hideMark/>
          </w:tcPr>
          <w:p w14:paraId="008FD759" w14:textId="3F6AAC5D" w:rsidR="00266E38" w:rsidRPr="008F2B21" w:rsidRDefault="008A027A" w:rsidP="008F2B21">
            <w:pPr>
              <w:pStyle w:val="TableText"/>
              <w:rPr>
                <w:i/>
                <w:iCs/>
                <w:vanish/>
                <w:color w:val="FF0000"/>
              </w:rPr>
            </w:pPr>
            <w:r w:rsidRPr="00EE021D">
              <w:rPr>
                <w:i/>
                <w:vanish/>
                <w:color w:val="FF0000"/>
              </w:rPr>
              <w:t>The location of the software application via system identifier</w:t>
            </w:r>
            <w:r w:rsidRPr="008F2B21">
              <w:rPr>
                <w:i/>
                <w:iCs/>
                <w:vanish/>
                <w:color w:val="FF0000"/>
              </w:rPr>
              <w:t>.</w:t>
            </w:r>
          </w:p>
          <w:p w14:paraId="46317A30" w14:textId="26FADA27" w:rsidR="00266E38" w:rsidRPr="008F2B21" w:rsidRDefault="00266E38" w:rsidP="00EE021D">
            <w:pPr>
              <w:pStyle w:val="TableText"/>
            </w:pPr>
          </w:p>
        </w:tc>
      </w:tr>
      <w:tr w:rsidR="00125CC9" w14:paraId="337EFD75" w14:textId="77777777" w:rsidTr="002B5607">
        <w:trPr>
          <w:cantSplit/>
          <w:trHeight w:val="338"/>
          <w:jc w:val="center"/>
        </w:trPr>
        <w:tc>
          <w:tcPr>
            <w:tcW w:w="1825" w:type="dxa"/>
            <w:tcBorders>
              <w:top w:val="single" w:sz="4" w:space="0" w:color="auto"/>
              <w:left w:val="single" w:sz="4" w:space="0" w:color="auto"/>
              <w:bottom w:val="single" w:sz="4" w:space="0" w:color="auto"/>
              <w:right w:val="single" w:sz="4" w:space="0" w:color="auto"/>
            </w:tcBorders>
          </w:tcPr>
          <w:p w14:paraId="3F2220D9" w14:textId="77777777" w:rsidR="00266E38" w:rsidRPr="008547D5" w:rsidRDefault="00266E38" w:rsidP="008547D5">
            <w:pPr>
              <w:pStyle w:val="TableText"/>
            </w:pPr>
          </w:p>
        </w:tc>
        <w:tc>
          <w:tcPr>
            <w:tcW w:w="2840" w:type="dxa"/>
            <w:tcBorders>
              <w:top w:val="single" w:sz="4" w:space="0" w:color="auto"/>
              <w:left w:val="single" w:sz="4" w:space="0" w:color="auto"/>
              <w:bottom w:val="single" w:sz="4" w:space="0" w:color="auto"/>
              <w:right w:val="single" w:sz="4" w:space="0" w:color="auto"/>
            </w:tcBorders>
          </w:tcPr>
          <w:p w14:paraId="1B52FBE7" w14:textId="77777777" w:rsidR="00266E38" w:rsidRPr="008547D5" w:rsidRDefault="00266E38" w:rsidP="008547D5">
            <w:pPr>
              <w:pStyle w:val="TableText"/>
            </w:pPr>
          </w:p>
        </w:tc>
        <w:tc>
          <w:tcPr>
            <w:tcW w:w="1711" w:type="dxa"/>
            <w:tcBorders>
              <w:top w:val="single" w:sz="4" w:space="0" w:color="auto"/>
              <w:left w:val="single" w:sz="4" w:space="0" w:color="auto"/>
              <w:bottom w:val="single" w:sz="4" w:space="0" w:color="auto"/>
              <w:right w:val="single" w:sz="4" w:space="0" w:color="auto"/>
            </w:tcBorders>
          </w:tcPr>
          <w:p w14:paraId="706F052E" w14:textId="77777777" w:rsidR="00266E38" w:rsidRPr="008547D5" w:rsidRDefault="00266E38" w:rsidP="008547D5">
            <w:pPr>
              <w:pStyle w:val="TableText"/>
            </w:pPr>
          </w:p>
        </w:tc>
        <w:tc>
          <w:tcPr>
            <w:tcW w:w="1711" w:type="dxa"/>
            <w:tcBorders>
              <w:top w:val="single" w:sz="4" w:space="0" w:color="auto"/>
              <w:left w:val="single" w:sz="4" w:space="0" w:color="auto"/>
              <w:bottom w:val="single" w:sz="4" w:space="0" w:color="auto"/>
              <w:right w:val="single" w:sz="4" w:space="0" w:color="auto"/>
            </w:tcBorders>
          </w:tcPr>
          <w:p w14:paraId="599682F1" w14:textId="6B532994" w:rsidR="00266E38" w:rsidRPr="008547D5" w:rsidRDefault="00266E38" w:rsidP="008547D5">
            <w:pPr>
              <w:pStyle w:val="TableText"/>
            </w:pPr>
          </w:p>
        </w:tc>
        <w:tc>
          <w:tcPr>
            <w:tcW w:w="1296" w:type="dxa"/>
            <w:tcBorders>
              <w:top w:val="single" w:sz="4" w:space="0" w:color="auto"/>
              <w:left w:val="single" w:sz="4" w:space="0" w:color="auto"/>
              <w:bottom w:val="single" w:sz="4" w:space="0" w:color="auto"/>
              <w:right w:val="single" w:sz="4" w:space="0" w:color="auto"/>
            </w:tcBorders>
          </w:tcPr>
          <w:p w14:paraId="7E2A2FF6" w14:textId="77777777" w:rsidR="00266E38" w:rsidRPr="008547D5" w:rsidRDefault="00266E38" w:rsidP="008547D5">
            <w:pPr>
              <w:pStyle w:val="TableText"/>
            </w:pPr>
          </w:p>
        </w:tc>
      </w:tr>
    </w:tbl>
    <w:p w14:paraId="5D19B247" w14:textId="7ED11FEC" w:rsidR="00050598" w:rsidRPr="00BD67F1" w:rsidRDefault="008A027A">
      <w:pPr>
        <w:pStyle w:val="Heading2"/>
      </w:pPr>
      <w:bookmarkStart w:id="64" w:name="_Toc91580882"/>
      <w:bookmarkStart w:id="65" w:name="_Toc99319063"/>
      <w:bookmarkEnd w:id="64"/>
      <w:r>
        <w:t>Configuration Management</w:t>
      </w:r>
      <w:bookmarkEnd w:id="65"/>
    </w:p>
    <w:p w14:paraId="06C98D27" w14:textId="37C28B0F" w:rsidR="006315A8" w:rsidRPr="00EE021D" w:rsidRDefault="008A027A" w:rsidP="00EE021D">
      <w:pPr>
        <w:pStyle w:val="Heading2"/>
        <w:numPr>
          <w:ilvl w:val="0"/>
          <w:numId w:val="0"/>
        </w:numPr>
        <w:ind w:left="1296"/>
        <w:rPr>
          <w:i/>
          <w:vanish/>
          <w:color w:val="FF0000"/>
        </w:rPr>
      </w:pPr>
      <w:r w:rsidRPr="00EE021D">
        <w:rPr>
          <w:b w:val="0"/>
          <w:i/>
          <w:vanish/>
          <w:color w:val="FF0000"/>
        </w:rPr>
        <w:t>P</w:t>
      </w:r>
      <w:r w:rsidR="00E96383" w:rsidRPr="00EE021D">
        <w:rPr>
          <w:b w:val="0"/>
          <w:i/>
          <w:vanish/>
          <w:color w:val="FF0000"/>
        </w:rPr>
        <w:t xml:space="preserve">rovide justification for CMD difference between Test and Production in the table below. </w:t>
      </w:r>
      <w:r w:rsidR="00E96383" w:rsidRPr="00BD67F1">
        <w:rPr>
          <w:rFonts w:eastAsiaTheme="minorHAnsi" w:cstheme="minorHAnsi"/>
          <w:b w:val="0"/>
          <w:i/>
          <w:iCs/>
          <w:vanish/>
          <w:color w:val="FF0000"/>
          <w:szCs w:val="24"/>
        </w:rPr>
        <w:t>This justification can also be provided in the SLC Plan, Validation Plan, or Installation &amp; Deployment Plan</w:t>
      </w:r>
      <w:r w:rsidR="00255CCA">
        <w:rPr>
          <w:rFonts w:eastAsiaTheme="minorHAnsi" w:cstheme="minorHAnsi"/>
          <w:b w:val="0"/>
          <w:i/>
          <w:iCs/>
          <w:vanish/>
          <w:color w:val="FF0000"/>
          <w:szCs w:val="24"/>
        </w:rPr>
        <w:t xml:space="preserve">. </w:t>
      </w:r>
      <w:r w:rsidR="00E96383" w:rsidRPr="00BD67F1">
        <w:rPr>
          <w:rFonts w:eastAsiaTheme="minorHAnsi" w:cstheme="minorHAnsi"/>
          <w:b w:val="0"/>
          <w:i/>
          <w:iCs/>
          <w:vanish/>
          <w:color w:val="FF0000"/>
          <w:szCs w:val="24"/>
        </w:rPr>
        <w:t xml:space="preserve"> </w:t>
      </w:r>
      <w:r w:rsidR="00E96383" w:rsidRPr="00EE021D">
        <w:rPr>
          <w:b w:val="0"/>
          <w:i/>
          <w:vanish/>
          <w:color w:val="FF0000"/>
        </w:rPr>
        <w:t>If justification is provided in another document, make a reference in the table below.</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4A0" w:firstRow="1" w:lastRow="0" w:firstColumn="1" w:lastColumn="0" w:noHBand="0" w:noVBand="1"/>
      </w:tblPr>
      <w:tblGrid>
        <w:gridCol w:w="10790"/>
      </w:tblGrid>
      <w:tr w:rsidR="00125CC9" w14:paraId="24FD45FD" w14:textId="77777777" w:rsidTr="00390554">
        <w:trPr>
          <w:jc w:val="center"/>
        </w:trPr>
        <w:tc>
          <w:tcPr>
            <w:tcW w:w="10790" w:type="dxa"/>
            <w:shd w:val="clear" w:color="auto" w:fill="BFBFBF" w:themeFill="background1" w:themeFillShade="BF"/>
          </w:tcPr>
          <w:p w14:paraId="757502E7" w14:textId="049B7F3D" w:rsidR="001F6D55" w:rsidRPr="005B77C9" w:rsidRDefault="008A027A" w:rsidP="00390554">
            <w:pPr>
              <w:pStyle w:val="TableHeaderRow"/>
            </w:pPr>
            <w:bookmarkStart w:id="66" w:name="_Hlk78290405"/>
            <w:r w:rsidRPr="00B72D87">
              <w:rPr>
                <w:color w:val="0000FF"/>
              </w:rPr>
              <w:t xml:space="preserve">Justification of CMD Difference Between Test / QA and Production </w:t>
            </w:r>
            <w:bookmarkEnd w:id="66"/>
          </w:p>
        </w:tc>
      </w:tr>
      <w:tr w:rsidR="00125CC9" w14:paraId="0F4E6AF6" w14:textId="77777777" w:rsidTr="002B5607">
        <w:trPr>
          <w:jc w:val="center"/>
        </w:trPr>
        <w:tc>
          <w:tcPr>
            <w:tcW w:w="10790" w:type="dxa"/>
            <w:shd w:val="clear" w:color="auto" w:fill="FFFFFF" w:themeFill="background1"/>
          </w:tcPr>
          <w:p w14:paraId="5BF98ACB" w14:textId="77777777" w:rsidR="002B5607" w:rsidRPr="00B72D87" w:rsidRDefault="002B5607" w:rsidP="002B5607">
            <w:pPr>
              <w:pStyle w:val="TableText"/>
            </w:pPr>
          </w:p>
        </w:tc>
      </w:tr>
    </w:tbl>
    <w:p w14:paraId="72AAB3DE" w14:textId="08DB985D" w:rsidR="00B013D8" w:rsidRDefault="008A027A" w:rsidP="005D6B8A">
      <w:pPr>
        <w:pStyle w:val="Heading1"/>
      </w:pPr>
      <w:bookmarkStart w:id="67" w:name="_Toc653922303"/>
      <w:bookmarkStart w:id="68" w:name="_Toc99319064"/>
      <w:r>
        <w:t>PERFORMANCE</w:t>
      </w:r>
      <w:bookmarkEnd w:id="67"/>
      <w:bookmarkEnd w:id="68"/>
    </w:p>
    <w:p w14:paraId="4AFF22C2" w14:textId="77777777" w:rsidR="000C3BEF" w:rsidRPr="008F2B21" w:rsidRDefault="008A027A" w:rsidP="008F2B21">
      <w:pPr>
        <w:pStyle w:val="BodyText1"/>
        <w:rPr>
          <w:i/>
          <w:iCs/>
          <w:vanish/>
          <w:color w:val="FF0000"/>
        </w:rPr>
      </w:pPr>
      <w:r w:rsidRPr="008F2B21">
        <w:rPr>
          <w:i/>
          <w:iCs/>
          <w:vanish/>
          <w:color w:val="FF0000"/>
        </w:rPr>
        <w:t>Provide a graphical representation with detailed information for each of the individual performance and reliability hardware components to include the below items:</w:t>
      </w:r>
    </w:p>
    <w:p w14:paraId="38E54E8F" w14:textId="6122E755" w:rsidR="000C3BEF" w:rsidRPr="008F2B21" w:rsidRDefault="008A027A" w:rsidP="008F2B21">
      <w:pPr>
        <w:pStyle w:val="BT1-Bullets"/>
        <w:rPr>
          <w:i/>
          <w:iCs/>
          <w:vanish/>
          <w:color w:val="FF0000"/>
        </w:rPr>
      </w:pPr>
      <w:r w:rsidRPr="008F2B21">
        <w:rPr>
          <w:i/>
          <w:iCs/>
          <w:vanish/>
          <w:color w:val="FF0000"/>
        </w:rPr>
        <w:t>Capacity and volume requirements</w:t>
      </w:r>
      <w:r w:rsidR="008F2B21">
        <w:rPr>
          <w:i/>
          <w:iCs/>
          <w:vanish/>
          <w:color w:val="FF0000"/>
        </w:rPr>
        <w:t xml:space="preserve"> </w:t>
      </w:r>
      <w:r w:rsidRPr="008F2B21">
        <w:rPr>
          <w:i/>
          <w:iCs/>
          <w:vanish/>
          <w:color w:val="FF0000"/>
        </w:rPr>
        <w:t>/</w:t>
      </w:r>
      <w:r w:rsidR="008F2B21">
        <w:rPr>
          <w:i/>
          <w:iCs/>
          <w:vanish/>
          <w:color w:val="FF0000"/>
        </w:rPr>
        <w:t xml:space="preserve"> </w:t>
      </w:r>
      <w:r w:rsidRPr="008F2B21">
        <w:rPr>
          <w:i/>
          <w:iCs/>
          <w:vanish/>
          <w:color w:val="FF0000"/>
        </w:rPr>
        <w:t>estimates</w:t>
      </w:r>
    </w:p>
    <w:p w14:paraId="500394DF" w14:textId="77777777" w:rsidR="000C3BEF" w:rsidRPr="008F2B21" w:rsidRDefault="008A027A" w:rsidP="008F2B21">
      <w:pPr>
        <w:pStyle w:val="BT1-Bullets"/>
        <w:rPr>
          <w:i/>
          <w:iCs/>
          <w:vanish/>
          <w:color w:val="FF0000"/>
        </w:rPr>
      </w:pPr>
      <w:r w:rsidRPr="008F2B21">
        <w:rPr>
          <w:i/>
          <w:iCs/>
          <w:vanish/>
          <w:color w:val="FF0000"/>
        </w:rPr>
        <w:t>Performance expectations</w:t>
      </w:r>
    </w:p>
    <w:p w14:paraId="3D24597D" w14:textId="77777777" w:rsidR="000C3BEF" w:rsidRPr="008F2B21" w:rsidRDefault="008A027A" w:rsidP="008F2B21">
      <w:pPr>
        <w:pStyle w:val="BT1-Bullets"/>
        <w:rPr>
          <w:i/>
          <w:iCs/>
          <w:vanish/>
          <w:color w:val="FF0000"/>
        </w:rPr>
      </w:pPr>
      <w:r w:rsidRPr="008F2B21">
        <w:rPr>
          <w:i/>
          <w:iCs/>
          <w:vanish/>
          <w:color w:val="FF0000"/>
        </w:rPr>
        <w:t>Performance design to meet capacity requirements</w:t>
      </w:r>
    </w:p>
    <w:p w14:paraId="3689D86B" w14:textId="77777777" w:rsidR="000C3BEF" w:rsidRPr="008F2B21" w:rsidRDefault="008A027A" w:rsidP="008F2B21">
      <w:pPr>
        <w:pStyle w:val="BT1-Bullets"/>
        <w:rPr>
          <w:i/>
          <w:iCs/>
          <w:vanish/>
          <w:color w:val="FF0000"/>
        </w:rPr>
      </w:pPr>
      <w:r w:rsidRPr="008F2B21">
        <w:rPr>
          <w:i/>
          <w:iCs/>
          <w:vanish/>
          <w:color w:val="FF0000"/>
        </w:rPr>
        <w:t>Reliability design to meet availability requirements</w:t>
      </w:r>
    </w:p>
    <w:p w14:paraId="7053A347" w14:textId="4F6F83AA" w:rsidR="003860B5" w:rsidRDefault="008A027A" w:rsidP="008F2B21">
      <w:pPr>
        <w:pStyle w:val="BodyText1"/>
      </w:pPr>
      <w:bookmarkStart w:id="69" w:name="_Hlk86055383"/>
      <w:r>
        <w:t>The table b</w:t>
      </w:r>
      <w:r w:rsidR="007840EF">
        <w:t>e</w:t>
      </w:r>
      <w:r>
        <w:t xml:space="preserve">low identifies performance </w:t>
      </w:r>
      <w:r w:rsidR="007840EF">
        <w:t>specifications</w:t>
      </w:r>
      <w:r>
        <w:t>.</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43" w:type="dxa"/>
          <w:bottom w:w="43" w:type="dxa"/>
        </w:tblCellMar>
        <w:tblLook w:val="01E0" w:firstRow="1" w:lastRow="1" w:firstColumn="1" w:lastColumn="1" w:noHBand="0" w:noVBand="0"/>
      </w:tblPr>
      <w:tblGrid>
        <w:gridCol w:w="3052"/>
        <w:gridCol w:w="7732"/>
      </w:tblGrid>
      <w:tr w:rsidR="00125CC9" w14:paraId="12C199AA" w14:textId="77777777" w:rsidTr="00993E59">
        <w:trPr>
          <w:cantSplit/>
          <w:tblHeader/>
          <w:jc w:val="center"/>
        </w:trPr>
        <w:tc>
          <w:tcPr>
            <w:tcW w:w="3052" w:type="dxa"/>
            <w:shd w:val="clear" w:color="auto" w:fill="D9D9D9" w:themeFill="background1" w:themeFillShade="D9"/>
            <w:vAlign w:val="center"/>
          </w:tcPr>
          <w:p w14:paraId="66CC03FC" w14:textId="685E740A" w:rsidR="008F2B21" w:rsidRPr="007922EB" w:rsidRDefault="008A027A" w:rsidP="00993E59">
            <w:pPr>
              <w:pStyle w:val="TableHeaderRow"/>
              <w:jc w:val="center"/>
              <w:rPr>
                <w:color w:val="0000FF"/>
              </w:rPr>
            </w:pPr>
            <w:r>
              <w:rPr>
                <w:color w:val="0000FF"/>
              </w:rPr>
              <w:t>Performance</w:t>
            </w:r>
            <w:r w:rsidR="007840EF">
              <w:rPr>
                <w:color w:val="0000FF"/>
              </w:rPr>
              <w:t xml:space="preserve"> Parameter</w:t>
            </w:r>
          </w:p>
        </w:tc>
        <w:tc>
          <w:tcPr>
            <w:tcW w:w="7732" w:type="dxa"/>
            <w:shd w:val="clear" w:color="auto" w:fill="D9D9D9" w:themeFill="background1" w:themeFillShade="D9"/>
            <w:vAlign w:val="center"/>
          </w:tcPr>
          <w:p w14:paraId="3BC1BECD" w14:textId="5D90DE1B" w:rsidR="008F2B21" w:rsidRPr="007922EB" w:rsidRDefault="008A027A" w:rsidP="00993E59">
            <w:pPr>
              <w:pStyle w:val="TableHeaderRow"/>
              <w:jc w:val="center"/>
              <w:rPr>
                <w:color w:val="0000FF"/>
              </w:rPr>
            </w:pPr>
            <w:r>
              <w:rPr>
                <w:color w:val="0000FF"/>
              </w:rPr>
              <w:t>Details</w:t>
            </w:r>
          </w:p>
        </w:tc>
      </w:tr>
      <w:tr w:rsidR="00125CC9" w14:paraId="784158CF" w14:textId="77777777" w:rsidTr="00993E59">
        <w:trPr>
          <w:cantSplit/>
          <w:jc w:val="center"/>
        </w:trPr>
        <w:tc>
          <w:tcPr>
            <w:tcW w:w="3052" w:type="dxa"/>
          </w:tcPr>
          <w:p w14:paraId="2830C469" w14:textId="7B3F8EC3" w:rsidR="008F2B21" w:rsidRPr="008F2B21" w:rsidRDefault="008A027A" w:rsidP="00993E59">
            <w:pPr>
              <w:pStyle w:val="TableText"/>
              <w:rPr>
                <w:rFonts w:cs="Times New Roman"/>
                <w:color w:val="0000FF"/>
              </w:rPr>
            </w:pPr>
            <w:r>
              <w:rPr>
                <w:rFonts w:cs="Times New Roman"/>
                <w:color w:val="0000FF"/>
              </w:rPr>
              <w:t>Capacity / Volume</w:t>
            </w:r>
          </w:p>
        </w:tc>
        <w:tc>
          <w:tcPr>
            <w:tcW w:w="7732" w:type="dxa"/>
          </w:tcPr>
          <w:p w14:paraId="71EBA5B7" w14:textId="77777777" w:rsidR="008F2B21" w:rsidRPr="008F2B21" w:rsidRDefault="008F2B21" w:rsidP="00993E59">
            <w:pPr>
              <w:pStyle w:val="TableText"/>
              <w:rPr>
                <w:rFonts w:cs="Times New Roman"/>
                <w:color w:val="0000FF"/>
              </w:rPr>
            </w:pPr>
          </w:p>
        </w:tc>
      </w:tr>
      <w:tr w:rsidR="00125CC9" w14:paraId="32111E91" w14:textId="77777777" w:rsidTr="00993E59">
        <w:trPr>
          <w:cantSplit/>
          <w:jc w:val="center"/>
        </w:trPr>
        <w:tc>
          <w:tcPr>
            <w:tcW w:w="3052" w:type="dxa"/>
          </w:tcPr>
          <w:p w14:paraId="7DF8FCCC" w14:textId="6231923C" w:rsidR="008F2B21" w:rsidRPr="008F2B21" w:rsidRDefault="008A027A" w:rsidP="00993E59">
            <w:pPr>
              <w:pStyle w:val="TableText"/>
              <w:rPr>
                <w:rFonts w:cs="Times New Roman"/>
                <w:color w:val="0000FF"/>
              </w:rPr>
            </w:pPr>
            <w:r>
              <w:rPr>
                <w:rFonts w:cs="Times New Roman"/>
                <w:color w:val="0000FF"/>
              </w:rPr>
              <w:t>Performance</w:t>
            </w:r>
          </w:p>
        </w:tc>
        <w:tc>
          <w:tcPr>
            <w:tcW w:w="7732" w:type="dxa"/>
          </w:tcPr>
          <w:p w14:paraId="54072B33" w14:textId="77777777" w:rsidR="008F2B21" w:rsidRPr="008F2B21" w:rsidRDefault="008F2B21" w:rsidP="00993E59">
            <w:pPr>
              <w:pStyle w:val="TableText"/>
              <w:rPr>
                <w:rFonts w:cs="Times New Roman"/>
                <w:color w:val="0000FF"/>
              </w:rPr>
            </w:pPr>
          </w:p>
        </w:tc>
      </w:tr>
      <w:bookmarkEnd w:id="69"/>
      <w:tr w:rsidR="00125CC9" w14:paraId="2B35A91F" w14:textId="77777777" w:rsidTr="00993E59">
        <w:trPr>
          <w:cantSplit/>
          <w:jc w:val="center"/>
        </w:trPr>
        <w:tc>
          <w:tcPr>
            <w:tcW w:w="3052" w:type="dxa"/>
          </w:tcPr>
          <w:p w14:paraId="5E2B4A36" w14:textId="102E9D3C" w:rsidR="007840EF" w:rsidRDefault="008A027A" w:rsidP="00993E59">
            <w:pPr>
              <w:pStyle w:val="TableText"/>
              <w:rPr>
                <w:rFonts w:cs="Times New Roman"/>
                <w:color w:val="0000FF"/>
              </w:rPr>
            </w:pPr>
            <w:r>
              <w:rPr>
                <w:rFonts w:cs="Times New Roman"/>
                <w:color w:val="0000FF"/>
              </w:rPr>
              <w:lastRenderedPageBreak/>
              <w:t>Capacity</w:t>
            </w:r>
          </w:p>
        </w:tc>
        <w:tc>
          <w:tcPr>
            <w:tcW w:w="7732" w:type="dxa"/>
          </w:tcPr>
          <w:p w14:paraId="3DCAE165" w14:textId="77777777" w:rsidR="007840EF" w:rsidRPr="008F2B21" w:rsidRDefault="007840EF" w:rsidP="00993E59">
            <w:pPr>
              <w:pStyle w:val="TableText"/>
              <w:rPr>
                <w:rFonts w:cs="Times New Roman"/>
                <w:color w:val="0000FF"/>
              </w:rPr>
            </w:pPr>
          </w:p>
        </w:tc>
      </w:tr>
      <w:tr w:rsidR="00125CC9" w14:paraId="37535BC3" w14:textId="77777777" w:rsidTr="00993E59">
        <w:trPr>
          <w:cantSplit/>
          <w:jc w:val="center"/>
        </w:trPr>
        <w:tc>
          <w:tcPr>
            <w:tcW w:w="3052" w:type="dxa"/>
          </w:tcPr>
          <w:p w14:paraId="1E6FEB87" w14:textId="360A7D18" w:rsidR="007840EF" w:rsidRDefault="008A027A" w:rsidP="00993E59">
            <w:pPr>
              <w:pStyle w:val="TableText"/>
              <w:rPr>
                <w:rFonts w:cs="Times New Roman"/>
                <w:color w:val="0000FF"/>
              </w:rPr>
            </w:pPr>
            <w:r>
              <w:rPr>
                <w:rFonts w:cs="Times New Roman"/>
                <w:color w:val="0000FF"/>
              </w:rPr>
              <w:t>Reliability</w:t>
            </w:r>
          </w:p>
        </w:tc>
        <w:tc>
          <w:tcPr>
            <w:tcW w:w="7732" w:type="dxa"/>
          </w:tcPr>
          <w:p w14:paraId="46AB5E74" w14:textId="77777777" w:rsidR="007840EF" w:rsidRPr="008F2B21" w:rsidRDefault="007840EF" w:rsidP="00993E59">
            <w:pPr>
              <w:pStyle w:val="TableText"/>
              <w:rPr>
                <w:rFonts w:cs="Times New Roman"/>
                <w:color w:val="0000FF"/>
              </w:rPr>
            </w:pPr>
          </w:p>
        </w:tc>
      </w:tr>
    </w:tbl>
    <w:p w14:paraId="19E2E59E" w14:textId="576FB43E" w:rsidR="00D01AE3" w:rsidRDefault="008A027A" w:rsidP="00D01AE3">
      <w:pPr>
        <w:pStyle w:val="Heading1"/>
      </w:pPr>
      <w:bookmarkStart w:id="70" w:name="_Toc78290669"/>
      <w:bookmarkStart w:id="71" w:name="_Toc1323904293"/>
      <w:bookmarkStart w:id="72" w:name="_Toc99319065"/>
      <w:r>
        <w:t>RESILIENCY</w:t>
      </w:r>
      <w:bookmarkEnd w:id="70"/>
      <w:bookmarkEnd w:id="71"/>
      <w:bookmarkEnd w:id="72"/>
    </w:p>
    <w:p w14:paraId="4B158E98" w14:textId="3D16F307" w:rsidR="00915C29" w:rsidRPr="00EE021D" w:rsidRDefault="008A027A" w:rsidP="00EE021D">
      <w:pPr>
        <w:pStyle w:val="Heading2"/>
        <w:numPr>
          <w:ilvl w:val="0"/>
          <w:numId w:val="0"/>
        </w:numPr>
        <w:ind w:left="576"/>
        <w:rPr>
          <w:i/>
          <w:vanish/>
          <w:color w:val="FF0000"/>
        </w:rPr>
      </w:pPr>
      <w:bookmarkStart w:id="73" w:name="_Toc78290690"/>
      <w:bookmarkStart w:id="74" w:name="_Toc494492372"/>
      <w:r w:rsidRPr="00EE021D">
        <w:rPr>
          <w:rFonts w:eastAsiaTheme="minorHAnsi"/>
          <w:i/>
          <w:vanish/>
          <w:color w:val="FF0000"/>
        </w:rPr>
        <w:t xml:space="preserve">Describe </w:t>
      </w:r>
      <w:r>
        <w:rPr>
          <w:rFonts w:eastAsiaTheme="minorHAnsi" w:cstheme="minorHAnsi"/>
          <w:i/>
          <w:iCs/>
          <w:vanish/>
          <w:color w:val="FF0000"/>
        </w:rPr>
        <w:t xml:space="preserve">at a high-level the </w:t>
      </w:r>
      <w:r w:rsidRPr="00BD67F1">
        <w:rPr>
          <w:rFonts w:eastAsiaTheme="minorHAnsi" w:cstheme="minorHAnsi"/>
          <w:i/>
          <w:iCs/>
          <w:vanish/>
          <w:color w:val="FF0000"/>
        </w:rPr>
        <w:t xml:space="preserve">availability, </w:t>
      </w:r>
      <w:r w:rsidRPr="00EE021D">
        <w:rPr>
          <w:rFonts w:eastAsiaTheme="minorHAnsi"/>
          <w:i/>
          <w:vanish/>
          <w:color w:val="FF0000"/>
        </w:rPr>
        <w:t>backup</w:t>
      </w:r>
      <w:bookmarkStart w:id="75" w:name="_Toc31803962"/>
      <w:r w:rsidRPr="00BD67F1">
        <w:rPr>
          <w:rFonts w:eastAsiaTheme="minorHAnsi" w:cstheme="minorHAnsi"/>
          <w:b w:val="0"/>
          <w:i/>
          <w:iCs/>
          <w:vanish/>
          <w:color w:val="FF0000"/>
          <w:szCs w:val="24"/>
        </w:rPr>
        <w:t xml:space="preserve">, restore, and </w:t>
      </w:r>
      <w:r w:rsidRPr="00EE021D">
        <w:rPr>
          <w:rFonts w:eastAsiaTheme="minorHAnsi"/>
          <w:b w:val="0"/>
          <w:i/>
          <w:caps/>
          <w:vanish/>
          <w:color w:val="FF0000"/>
          <w:kern w:val="28"/>
        </w:rPr>
        <w:t>Disaster Recovery</w:t>
      </w:r>
      <w:bookmarkEnd w:id="75"/>
      <w:r w:rsidRPr="00BD67F1">
        <w:rPr>
          <w:rFonts w:eastAsiaTheme="minorHAnsi" w:cstheme="minorHAnsi"/>
          <w:b w:val="0"/>
          <w:i/>
          <w:iCs/>
          <w:vanish/>
          <w:color w:val="FF0000"/>
          <w:szCs w:val="24"/>
        </w:rPr>
        <w:t xml:space="preserve"> design specifications relevant in</w:t>
      </w:r>
      <w:r w:rsidRPr="00EE021D">
        <w:rPr>
          <w:b w:val="0"/>
          <w:i/>
          <w:vanish/>
          <w:color w:val="FF0000"/>
        </w:rPr>
        <w:t xml:space="preserve"> the </w:t>
      </w:r>
      <w:r w:rsidRPr="00BD67F1">
        <w:rPr>
          <w:rFonts w:eastAsiaTheme="minorHAnsi" w:cstheme="minorHAnsi"/>
          <w:b w:val="0"/>
          <w:i/>
          <w:iCs/>
          <w:vanish/>
          <w:color w:val="FF0000"/>
          <w:szCs w:val="24"/>
        </w:rPr>
        <w:t xml:space="preserve">event </w:t>
      </w:r>
      <w:r w:rsidRPr="00EE021D">
        <w:rPr>
          <w:b w:val="0"/>
          <w:i/>
          <w:vanish/>
          <w:color w:val="FF0000"/>
        </w:rPr>
        <w:t xml:space="preserve">of </w:t>
      </w:r>
      <w:r w:rsidRPr="00BD67F1">
        <w:rPr>
          <w:rFonts w:eastAsiaTheme="minorHAnsi" w:cstheme="minorHAnsi"/>
          <w:b w:val="0"/>
          <w:i/>
          <w:iCs/>
          <w:vanish/>
          <w:color w:val="FF0000"/>
          <w:szCs w:val="24"/>
        </w:rPr>
        <w:t>a failure, including a failure due to a cybersecurity event</w:t>
      </w:r>
    </w:p>
    <w:p w14:paraId="2957F5A2" w14:textId="34C079E3" w:rsidR="006F5C2A" w:rsidRPr="00B72D87" w:rsidRDefault="008A027A" w:rsidP="006F5C2A">
      <w:pPr>
        <w:pStyle w:val="Heading2"/>
      </w:pPr>
      <w:bookmarkStart w:id="76" w:name="_Toc99319066"/>
      <w:bookmarkEnd w:id="73"/>
      <w:bookmarkEnd w:id="74"/>
      <w:r>
        <w:t>Availability</w:t>
      </w:r>
      <w:bookmarkEnd w:id="76"/>
    </w:p>
    <w:p w14:paraId="2E770332" w14:textId="399B9F20" w:rsidR="006F5C2A" w:rsidRPr="00EE021D" w:rsidRDefault="008A027A" w:rsidP="00EE021D">
      <w:pPr>
        <w:pStyle w:val="BodyText2"/>
        <w:rPr>
          <w:i/>
          <w:vanish/>
          <w:color w:val="FF0000"/>
        </w:rPr>
      </w:pPr>
      <w:r w:rsidRPr="00EE021D">
        <w:rPr>
          <w:i/>
          <w:vanish/>
          <w:color w:val="FF0000"/>
        </w:rPr>
        <w:t>Describe the design considerations for ensuring that the system will meet availability requirements.  Included should be tools, functions, and processes used to ensure system availability.  Any single points of failure in the architecture should be described in detail here.  Troubleshooting methods to be practiced if the failover does not occur should be documented</w:t>
      </w:r>
      <w:r w:rsidRPr="00ED1950">
        <w:rPr>
          <w:i/>
          <w:iCs/>
          <w:vanish/>
          <w:color w:val="FF0000"/>
        </w:rPr>
        <w:t>.</w:t>
      </w:r>
      <w:bookmarkStart w:id="77" w:name="_Toc424547678"/>
      <w:bookmarkStart w:id="78" w:name="_Toc43197535"/>
    </w:p>
    <w:tbl>
      <w:tblPr>
        <w:tblStyle w:val="TableGrid"/>
        <w:tblW w:w="5000" w:type="pct"/>
        <w:jc w:val="center"/>
        <w:tblLayout w:type="fixed"/>
        <w:tblCellMar>
          <w:top w:w="43" w:type="dxa"/>
          <w:bottom w:w="43" w:type="dxa"/>
        </w:tblCellMar>
        <w:tblLook w:val="04A0" w:firstRow="1" w:lastRow="0" w:firstColumn="1" w:lastColumn="0" w:noHBand="0" w:noVBand="1"/>
      </w:tblPr>
      <w:tblGrid>
        <w:gridCol w:w="3495"/>
        <w:gridCol w:w="7295"/>
      </w:tblGrid>
      <w:tr w:rsidR="00125CC9" w14:paraId="2362A989" w14:textId="69A0236C" w:rsidTr="00384866">
        <w:trPr>
          <w:tblHeader/>
          <w:jc w:val="center"/>
        </w:trPr>
        <w:tc>
          <w:tcPr>
            <w:tcW w:w="3495" w:type="dxa"/>
            <w:shd w:val="clear" w:color="auto" w:fill="D9D9D9" w:themeFill="background1" w:themeFillShade="D9"/>
          </w:tcPr>
          <w:bookmarkEnd w:id="77"/>
          <w:bookmarkEnd w:id="78"/>
          <w:p w14:paraId="26C2699C" w14:textId="46FB3148" w:rsidR="00384866" w:rsidRPr="00EE021D" w:rsidRDefault="008A027A" w:rsidP="00EE021D">
            <w:pPr>
              <w:pStyle w:val="TableHeaderRow"/>
              <w:jc w:val="center"/>
              <w:rPr>
                <w:color w:val="0000FF"/>
              </w:rPr>
            </w:pPr>
            <w:r>
              <w:rPr>
                <w:color w:val="0000FF"/>
              </w:rPr>
              <w:t xml:space="preserve">Availability </w:t>
            </w:r>
            <w:r w:rsidRPr="00A739FE">
              <w:rPr>
                <w:color w:val="0000FF"/>
              </w:rPr>
              <w:t>Consideration</w:t>
            </w:r>
          </w:p>
        </w:tc>
        <w:tc>
          <w:tcPr>
            <w:tcW w:w="7295" w:type="dxa"/>
            <w:tcBorders>
              <w:right w:val="single" w:sz="4" w:space="0" w:color="auto"/>
            </w:tcBorders>
            <w:shd w:val="clear" w:color="auto" w:fill="D9D9D9" w:themeFill="background1" w:themeFillShade="D9"/>
          </w:tcPr>
          <w:p w14:paraId="3FF85A7A" w14:textId="4E8D608D" w:rsidR="00384866" w:rsidRPr="00E550CD" w:rsidRDefault="008A027A" w:rsidP="00384866">
            <w:pPr>
              <w:pStyle w:val="TableHeaderRow"/>
              <w:jc w:val="center"/>
              <w:rPr>
                <w:rFonts w:ascii="Times New Roman" w:hAnsi="Times New Roman"/>
                <w:b w:val="0"/>
                <w:sz w:val="22"/>
                <w:szCs w:val="22"/>
              </w:rPr>
            </w:pPr>
            <w:r>
              <w:rPr>
                <w:color w:val="0000FF"/>
              </w:rPr>
              <w:t xml:space="preserve">Details / </w:t>
            </w:r>
            <w:r w:rsidRPr="00A739FE">
              <w:rPr>
                <w:color w:val="0000FF"/>
              </w:rPr>
              <w:t>Comment</w:t>
            </w:r>
            <w:r>
              <w:rPr>
                <w:color w:val="0000FF"/>
              </w:rPr>
              <w:t>s</w:t>
            </w:r>
          </w:p>
        </w:tc>
      </w:tr>
      <w:tr w:rsidR="00125CC9" w14:paraId="5FCCA3AA" w14:textId="1B5219C0" w:rsidTr="00B43345">
        <w:trPr>
          <w:jc w:val="center"/>
        </w:trPr>
        <w:tc>
          <w:tcPr>
            <w:tcW w:w="3495" w:type="dxa"/>
          </w:tcPr>
          <w:p w14:paraId="1B0EA006" w14:textId="7558AF89" w:rsidR="00384866" w:rsidRDefault="00384866" w:rsidP="00390554">
            <w:pPr>
              <w:pStyle w:val="TableText"/>
            </w:pPr>
          </w:p>
        </w:tc>
        <w:tc>
          <w:tcPr>
            <w:tcW w:w="7295" w:type="dxa"/>
            <w:tcBorders>
              <w:right w:val="single" w:sz="4" w:space="0" w:color="auto"/>
            </w:tcBorders>
          </w:tcPr>
          <w:p w14:paraId="2CAD2405" w14:textId="3FF8E182" w:rsidR="00384866" w:rsidRDefault="00384866" w:rsidP="00390554">
            <w:pPr>
              <w:pStyle w:val="TableText"/>
            </w:pPr>
          </w:p>
          <w:p w14:paraId="7049880F" w14:textId="15DB370A" w:rsidR="00384866" w:rsidRPr="00E550CD" w:rsidRDefault="00384866" w:rsidP="00E72C83">
            <w:pPr>
              <w:pStyle w:val="TableText"/>
              <w:tabs>
                <w:tab w:val="decimal" w:pos="0"/>
              </w:tabs>
              <w:rPr>
                <w:szCs w:val="22"/>
              </w:rPr>
            </w:pPr>
          </w:p>
        </w:tc>
      </w:tr>
      <w:tr w:rsidR="00125CC9" w14:paraId="3833CA9C" w14:textId="77777777" w:rsidTr="00384866">
        <w:trPr>
          <w:jc w:val="center"/>
        </w:trPr>
        <w:tc>
          <w:tcPr>
            <w:tcW w:w="3495" w:type="dxa"/>
          </w:tcPr>
          <w:p w14:paraId="48AFA439" w14:textId="77777777" w:rsidR="006F5C2A" w:rsidRDefault="006F5C2A" w:rsidP="00390554">
            <w:pPr>
              <w:pStyle w:val="TableText"/>
            </w:pPr>
          </w:p>
        </w:tc>
        <w:tc>
          <w:tcPr>
            <w:tcW w:w="7295" w:type="dxa"/>
          </w:tcPr>
          <w:p w14:paraId="153BF507" w14:textId="77777777" w:rsidR="006F5C2A" w:rsidRDefault="006F5C2A" w:rsidP="00390554">
            <w:pPr>
              <w:pStyle w:val="TableText"/>
            </w:pPr>
          </w:p>
        </w:tc>
      </w:tr>
      <w:tr w:rsidR="00125CC9" w14:paraId="574302A7" w14:textId="77777777" w:rsidTr="00384866">
        <w:trPr>
          <w:jc w:val="center"/>
        </w:trPr>
        <w:tc>
          <w:tcPr>
            <w:tcW w:w="3495" w:type="dxa"/>
          </w:tcPr>
          <w:p w14:paraId="35F09DEF" w14:textId="77777777" w:rsidR="006F5C2A" w:rsidRDefault="006F5C2A" w:rsidP="00390554">
            <w:pPr>
              <w:pStyle w:val="TableText"/>
            </w:pPr>
          </w:p>
        </w:tc>
        <w:tc>
          <w:tcPr>
            <w:tcW w:w="7295" w:type="dxa"/>
          </w:tcPr>
          <w:p w14:paraId="6AE7BCCD" w14:textId="77777777" w:rsidR="006F5C2A" w:rsidRDefault="006F5C2A" w:rsidP="00390554">
            <w:pPr>
              <w:pStyle w:val="TableText"/>
            </w:pPr>
          </w:p>
        </w:tc>
      </w:tr>
    </w:tbl>
    <w:p w14:paraId="77EF1A3D" w14:textId="77777777" w:rsidR="00D01AE3" w:rsidRPr="00E67B1E" w:rsidRDefault="008A027A" w:rsidP="00D01AE3">
      <w:pPr>
        <w:pStyle w:val="Heading2"/>
      </w:pPr>
      <w:bookmarkStart w:id="79" w:name="_Toc78290670"/>
      <w:bookmarkStart w:id="80" w:name="_Toc452348112"/>
      <w:bookmarkStart w:id="81" w:name="_Toc99319067"/>
      <w:r>
        <w:t>Backups</w:t>
      </w:r>
      <w:bookmarkEnd w:id="79"/>
      <w:bookmarkEnd w:id="80"/>
      <w:bookmarkEnd w:id="81"/>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2091"/>
        <w:gridCol w:w="2091"/>
        <w:gridCol w:w="2091"/>
        <w:gridCol w:w="2092"/>
      </w:tblGrid>
      <w:tr w:rsidR="00125CC9" w14:paraId="698B5E42" w14:textId="77777777" w:rsidTr="00993E59">
        <w:trPr>
          <w:cantSplit/>
          <w:tblHeader/>
          <w:jc w:val="center"/>
        </w:trPr>
        <w:tc>
          <w:tcPr>
            <w:tcW w:w="2425" w:type="dxa"/>
            <w:shd w:val="clear" w:color="auto" w:fill="D9D9D9" w:themeFill="background1" w:themeFillShade="D9"/>
          </w:tcPr>
          <w:p w14:paraId="2ACE8CEC" w14:textId="77777777" w:rsidR="00D01AE3" w:rsidRPr="008228A3" w:rsidRDefault="008A027A" w:rsidP="00993E59">
            <w:pPr>
              <w:pStyle w:val="TableHeaderRow"/>
              <w:rPr>
                <w:b w:val="0"/>
                <w:color w:val="0000FF"/>
              </w:rPr>
            </w:pPr>
            <w:r w:rsidRPr="008228A3">
              <w:rPr>
                <w:color w:val="0000FF"/>
              </w:rPr>
              <w:t>Name</w:t>
            </w:r>
          </w:p>
        </w:tc>
        <w:tc>
          <w:tcPr>
            <w:tcW w:w="2091" w:type="dxa"/>
            <w:shd w:val="clear" w:color="auto" w:fill="D9D9D9" w:themeFill="background1" w:themeFillShade="D9"/>
          </w:tcPr>
          <w:p w14:paraId="51010FD4" w14:textId="77777777" w:rsidR="00D01AE3" w:rsidRPr="008228A3" w:rsidRDefault="008A027A" w:rsidP="00993E59">
            <w:pPr>
              <w:pStyle w:val="TableHeaderRow"/>
              <w:rPr>
                <w:b w:val="0"/>
                <w:color w:val="0000FF"/>
              </w:rPr>
            </w:pPr>
            <w:r w:rsidRPr="008228A3">
              <w:rPr>
                <w:color w:val="0000FF"/>
              </w:rPr>
              <w:t>Backed-up Item</w:t>
            </w:r>
          </w:p>
        </w:tc>
        <w:tc>
          <w:tcPr>
            <w:tcW w:w="2091" w:type="dxa"/>
            <w:shd w:val="clear" w:color="auto" w:fill="D9D9D9" w:themeFill="background1" w:themeFillShade="D9"/>
          </w:tcPr>
          <w:p w14:paraId="30C9068B" w14:textId="77777777" w:rsidR="00D01AE3" w:rsidRPr="008228A3" w:rsidRDefault="008A027A" w:rsidP="00993E59">
            <w:pPr>
              <w:pStyle w:val="TableHeaderRow"/>
              <w:rPr>
                <w:b w:val="0"/>
                <w:color w:val="0000FF"/>
              </w:rPr>
            </w:pPr>
            <w:r w:rsidRPr="008228A3">
              <w:rPr>
                <w:color w:val="0000FF"/>
              </w:rPr>
              <w:t>Backup Type</w:t>
            </w:r>
          </w:p>
        </w:tc>
        <w:tc>
          <w:tcPr>
            <w:tcW w:w="2091" w:type="dxa"/>
            <w:shd w:val="clear" w:color="auto" w:fill="D9D9D9" w:themeFill="background1" w:themeFillShade="D9"/>
          </w:tcPr>
          <w:p w14:paraId="2B0CC3C3" w14:textId="77777777" w:rsidR="00D01AE3" w:rsidRPr="008228A3" w:rsidRDefault="008A027A" w:rsidP="00993E59">
            <w:pPr>
              <w:pStyle w:val="TableHeaderRow"/>
              <w:rPr>
                <w:b w:val="0"/>
                <w:color w:val="0000FF"/>
              </w:rPr>
            </w:pPr>
            <w:r w:rsidRPr="008228A3">
              <w:rPr>
                <w:color w:val="0000FF"/>
              </w:rPr>
              <w:t>Frequency</w:t>
            </w:r>
          </w:p>
        </w:tc>
        <w:tc>
          <w:tcPr>
            <w:tcW w:w="2092" w:type="dxa"/>
            <w:shd w:val="clear" w:color="auto" w:fill="D9D9D9" w:themeFill="background1" w:themeFillShade="D9"/>
          </w:tcPr>
          <w:p w14:paraId="23BECB56" w14:textId="77777777" w:rsidR="00D01AE3" w:rsidRPr="008228A3" w:rsidRDefault="008A027A" w:rsidP="00993E59">
            <w:pPr>
              <w:pStyle w:val="TableHeaderRow"/>
              <w:rPr>
                <w:b w:val="0"/>
                <w:color w:val="0000FF"/>
              </w:rPr>
            </w:pPr>
            <w:r w:rsidRPr="008228A3">
              <w:rPr>
                <w:color w:val="0000FF"/>
              </w:rPr>
              <w:t>Method</w:t>
            </w:r>
          </w:p>
        </w:tc>
      </w:tr>
      <w:tr w:rsidR="00125CC9" w14:paraId="27EC58B2" w14:textId="77777777" w:rsidTr="00993E59">
        <w:trPr>
          <w:cantSplit/>
          <w:jc w:val="center"/>
        </w:trPr>
        <w:tc>
          <w:tcPr>
            <w:tcW w:w="2425" w:type="dxa"/>
            <w:vMerge w:val="restart"/>
          </w:tcPr>
          <w:p w14:paraId="22ABF6C6" w14:textId="77777777" w:rsidR="00D01AE3" w:rsidRPr="00BF3601" w:rsidRDefault="008A027A" w:rsidP="00993E59">
            <w:pPr>
              <w:pStyle w:val="TableText"/>
              <w:rPr>
                <w:color w:val="0000FF"/>
              </w:rPr>
            </w:pPr>
            <w:r w:rsidRPr="00E802FD">
              <w:rPr>
                <w:color w:val="0000FF"/>
              </w:rPr>
              <w:t>CSXXX</w:t>
            </w:r>
          </w:p>
        </w:tc>
        <w:tc>
          <w:tcPr>
            <w:tcW w:w="2091" w:type="dxa"/>
            <w:vMerge w:val="restart"/>
            <w:shd w:val="clear" w:color="auto" w:fill="FFFFFF" w:themeFill="background1"/>
          </w:tcPr>
          <w:p w14:paraId="3A26D9E1" w14:textId="77777777" w:rsidR="00D01AE3" w:rsidRPr="00BF3601" w:rsidRDefault="008A027A" w:rsidP="00993E59">
            <w:pPr>
              <w:pStyle w:val="TableText"/>
              <w:rPr>
                <w:color w:val="0000FF"/>
              </w:rPr>
            </w:pPr>
            <w:r w:rsidRPr="00BF3601">
              <w:rPr>
                <w:color w:val="0000FF"/>
              </w:rPr>
              <w:t>Database Server</w:t>
            </w:r>
          </w:p>
        </w:tc>
        <w:tc>
          <w:tcPr>
            <w:tcW w:w="2091" w:type="dxa"/>
            <w:shd w:val="clear" w:color="auto" w:fill="FFFFFF" w:themeFill="background1"/>
          </w:tcPr>
          <w:p w14:paraId="7F815F4E" w14:textId="77777777" w:rsidR="00D01AE3" w:rsidRPr="00BF3601" w:rsidRDefault="008A027A" w:rsidP="00993E59">
            <w:pPr>
              <w:pStyle w:val="TableText"/>
              <w:rPr>
                <w:color w:val="0000FF"/>
              </w:rPr>
            </w:pPr>
            <w:r w:rsidRPr="00BF3601">
              <w:rPr>
                <w:color w:val="0000FF"/>
              </w:rPr>
              <w:t>Incremental</w:t>
            </w:r>
          </w:p>
        </w:tc>
        <w:tc>
          <w:tcPr>
            <w:tcW w:w="2091" w:type="dxa"/>
            <w:shd w:val="clear" w:color="auto" w:fill="FFFFFF" w:themeFill="background1"/>
          </w:tcPr>
          <w:p w14:paraId="213239FC" w14:textId="77777777" w:rsidR="00D01AE3" w:rsidRPr="00BF3601" w:rsidRDefault="008A027A" w:rsidP="00993E59">
            <w:pPr>
              <w:pStyle w:val="TableText"/>
              <w:rPr>
                <w:color w:val="0000FF"/>
              </w:rPr>
            </w:pPr>
            <w:r w:rsidRPr="00BF3601">
              <w:rPr>
                <w:color w:val="0000FF"/>
              </w:rPr>
              <w:t>Real-time</w:t>
            </w:r>
          </w:p>
        </w:tc>
        <w:tc>
          <w:tcPr>
            <w:tcW w:w="2092" w:type="dxa"/>
            <w:vMerge w:val="restart"/>
            <w:shd w:val="clear" w:color="auto" w:fill="FFFFFF" w:themeFill="background1"/>
          </w:tcPr>
          <w:p w14:paraId="1EE73BC3" w14:textId="77777777" w:rsidR="00D01AE3" w:rsidRPr="00BF3601" w:rsidRDefault="008A027A" w:rsidP="00993E59">
            <w:pPr>
              <w:pStyle w:val="TableText"/>
              <w:rPr>
                <w:color w:val="0000FF"/>
              </w:rPr>
            </w:pPr>
            <w:r w:rsidRPr="00BF3601">
              <w:rPr>
                <w:color w:val="0000FF"/>
              </w:rPr>
              <w:t>Rubrik</w:t>
            </w:r>
          </w:p>
        </w:tc>
      </w:tr>
      <w:tr w:rsidR="00125CC9" w14:paraId="45587DC0" w14:textId="77777777" w:rsidTr="00993E59">
        <w:trPr>
          <w:cantSplit/>
          <w:jc w:val="center"/>
        </w:trPr>
        <w:tc>
          <w:tcPr>
            <w:tcW w:w="2425" w:type="dxa"/>
            <w:vMerge/>
          </w:tcPr>
          <w:p w14:paraId="311368A0" w14:textId="77777777" w:rsidR="00D01AE3" w:rsidRPr="00BF3601" w:rsidRDefault="00D01AE3" w:rsidP="00993E59">
            <w:pPr>
              <w:pStyle w:val="TableText"/>
              <w:rPr>
                <w:color w:val="0000FF"/>
              </w:rPr>
            </w:pPr>
          </w:p>
        </w:tc>
        <w:tc>
          <w:tcPr>
            <w:tcW w:w="2091" w:type="dxa"/>
            <w:vMerge/>
            <w:shd w:val="clear" w:color="auto" w:fill="FFFFFF" w:themeFill="background1"/>
          </w:tcPr>
          <w:p w14:paraId="50A1924C" w14:textId="77777777" w:rsidR="00D01AE3" w:rsidRPr="00BF3601" w:rsidRDefault="00D01AE3" w:rsidP="00993E59">
            <w:pPr>
              <w:pStyle w:val="TableText"/>
              <w:rPr>
                <w:color w:val="0000FF"/>
              </w:rPr>
            </w:pPr>
          </w:p>
        </w:tc>
        <w:tc>
          <w:tcPr>
            <w:tcW w:w="2091" w:type="dxa"/>
            <w:shd w:val="clear" w:color="auto" w:fill="FFFFFF" w:themeFill="background1"/>
          </w:tcPr>
          <w:p w14:paraId="61765515" w14:textId="77777777" w:rsidR="00D01AE3" w:rsidRPr="00BF3601" w:rsidRDefault="008A027A" w:rsidP="00993E59">
            <w:pPr>
              <w:pStyle w:val="TableText"/>
              <w:rPr>
                <w:color w:val="0000FF"/>
              </w:rPr>
            </w:pPr>
            <w:r w:rsidRPr="00BF3601">
              <w:rPr>
                <w:color w:val="0000FF"/>
              </w:rPr>
              <w:t>Full</w:t>
            </w:r>
          </w:p>
        </w:tc>
        <w:tc>
          <w:tcPr>
            <w:tcW w:w="2091" w:type="dxa"/>
            <w:shd w:val="clear" w:color="auto" w:fill="FFFFFF" w:themeFill="background1"/>
          </w:tcPr>
          <w:p w14:paraId="13AB00EA" w14:textId="77777777" w:rsidR="00D01AE3" w:rsidRPr="00BF3601" w:rsidRDefault="008A027A" w:rsidP="00993E59">
            <w:pPr>
              <w:pStyle w:val="TableText"/>
              <w:rPr>
                <w:color w:val="0000FF"/>
              </w:rPr>
            </w:pPr>
            <w:r w:rsidRPr="00BF3601">
              <w:rPr>
                <w:color w:val="0000FF"/>
              </w:rPr>
              <w:t>Daily</w:t>
            </w:r>
          </w:p>
        </w:tc>
        <w:tc>
          <w:tcPr>
            <w:tcW w:w="2092" w:type="dxa"/>
            <w:vMerge/>
            <w:shd w:val="clear" w:color="auto" w:fill="FFFFFF" w:themeFill="background1"/>
          </w:tcPr>
          <w:p w14:paraId="224ED545" w14:textId="77777777" w:rsidR="00D01AE3" w:rsidRPr="00BF3601" w:rsidRDefault="00D01AE3" w:rsidP="00993E59">
            <w:pPr>
              <w:pStyle w:val="TableText"/>
              <w:rPr>
                <w:color w:val="0000FF"/>
              </w:rPr>
            </w:pPr>
          </w:p>
        </w:tc>
      </w:tr>
      <w:tr w:rsidR="00125CC9" w14:paraId="40BFDE5A" w14:textId="77777777" w:rsidTr="00993E59">
        <w:trPr>
          <w:cantSplit/>
          <w:jc w:val="center"/>
        </w:trPr>
        <w:tc>
          <w:tcPr>
            <w:tcW w:w="2425" w:type="dxa"/>
          </w:tcPr>
          <w:p w14:paraId="6EDD05BD" w14:textId="77777777" w:rsidR="00D01AE3" w:rsidRPr="00BF3601" w:rsidRDefault="008A027A" w:rsidP="00993E59">
            <w:pPr>
              <w:pStyle w:val="TableText"/>
              <w:rPr>
                <w:color w:val="0000FF"/>
              </w:rPr>
            </w:pPr>
            <w:r w:rsidRPr="00E802FD">
              <w:rPr>
                <w:color w:val="0000FF"/>
              </w:rPr>
              <w:t>CSXXX</w:t>
            </w:r>
          </w:p>
        </w:tc>
        <w:tc>
          <w:tcPr>
            <w:tcW w:w="2091" w:type="dxa"/>
            <w:shd w:val="clear" w:color="auto" w:fill="FFFFFF" w:themeFill="background1"/>
          </w:tcPr>
          <w:p w14:paraId="30321F71" w14:textId="77777777" w:rsidR="00D01AE3" w:rsidRPr="00BF3601" w:rsidRDefault="00D01AE3" w:rsidP="00993E59">
            <w:pPr>
              <w:pStyle w:val="TableText"/>
              <w:rPr>
                <w:color w:val="0000FF"/>
              </w:rPr>
            </w:pPr>
          </w:p>
        </w:tc>
        <w:tc>
          <w:tcPr>
            <w:tcW w:w="2091" w:type="dxa"/>
            <w:shd w:val="clear" w:color="auto" w:fill="FFFFFF" w:themeFill="background1"/>
          </w:tcPr>
          <w:p w14:paraId="0DED0E97" w14:textId="77777777" w:rsidR="00D01AE3" w:rsidRPr="00BF3601" w:rsidRDefault="00D01AE3" w:rsidP="00993E59">
            <w:pPr>
              <w:pStyle w:val="TableText"/>
              <w:rPr>
                <w:color w:val="0000FF"/>
              </w:rPr>
            </w:pPr>
          </w:p>
        </w:tc>
        <w:tc>
          <w:tcPr>
            <w:tcW w:w="2091" w:type="dxa"/>
            <w:shd w:val="clear" w:color="auto" w:fill="FFFFFF" w:themeFill="background1"/>
          </w:tcPr>
          <w:p w14:paraId="5A5576D8" w14:textId="77777777" w:rsidR="00D01AE3" w:rsidRPr="00BF3601" w:rsidRDefault="00D01AE3" w:rsidP="00993E59">
            <w:pPr>
              <w:pStyle w:val="TableText"/>
              <w:rPr>
                <w:color w:val="0000FF"/>
              </w:rPr>
            </w:pPr>
          </w:p>
        </w:tc>
        <w:tc>
          <w:tcPr>
            <w:tcW w:w="2092" w:type="dxa"/>
            <w:shd w:val="clear" w:color="auto" w:fill="FFFFFF" w:themeFill="background1"/>
          </w:tcPr>
          <w:p w14:paraId="1BBD1AF5" w14:textId="77777777" w:rsidR="00D01AE3" w:rsidRPr="00BF3601" w:rsidRDefault="00D01AE3" w:rsidP="00993E59">
            <w:pPr>
              <w:pStyle w:val="TableText"/>
              <w:rPr>
                <w:color w:val="0000FF"/>
              </w:rPr>
            </w:pPr>
          </w:p>
        </w:tc>
      </w:tr>
    </w:tbl>
    <w:p w14:paraId="1BC20920" w14:textId="77777777" w:rsidR="00D01AE3" w:rsidRPr="003A09AE" w:rsidRDefault="008A027A" w:rsidP="00D01AE3">
      <w:pPr>
        <w:pStyle w:val="Heading2"/>
      </w:pPr>
      <w:bookmarkStart w:id="82" w:name="_Toc78290671"/>
      <w:bookmarkStart w:id="83" w:name="_Toc1037979385"/>
      <w:bookmarkStart w:id="84" w:name="_Toc99319068"/>
      <w:r>
        <w:t>Restore Testing</w:t>
      </w:r>
      <w:bookmarkEnd w:id="82"/>
      <w:bookmarkEnd w:id="83"/>
      <w:bookmarkEnd w:id="84"/>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6565"/>
        <w:gridCol w:w="2112"/>
        <w:gridCol w:w="2113"/>
      </w:tblGrid>
      <w:tr w:rsidR="00125CC9" w14:paraId="5D7ECF68" w14:textId="77777777" w:rsidTr="00993E59">
        <w:trPr>
          <w:cantSplit/>
          <w:tblHeader/>
          <w:jc w:val="center"/>
        </w:trPr>
        <w:tc>
          <w:tcPr>
            <w:tcW w:w="6565" w:type="dxa"/>
            <w:shd w:val="clear" w:color="auto" w:fill="BFBFBF" w:themeFill="background1" w:themeFillShade="BF"/>
          </w:tcPr>
          <w:p w14:paraId="7DE4CFB6" w14:textId="77777777" w:rsidR="00D01AE3" w:rsidRPr="008228A3" w:rsidRDefault="008A027A" w:rsidP="00993E59">
            <w:pPr>
              <w:pStyle w:val="TableHeaderRow"/>
              <w:jc w:val="center"/>
              <w:rPr>
                <w:b w:val="0"/>
                <w:color w:val="0000FF"/>
              </w:rPr>
            </w:pPr>
            <w:r>
              <w:rPr>
                <w:color w:val="0000FF"/>
              </w:rPr>
              <w:t>Restore Testing Strategy</w:t>
            </w:r>
          </w:p>
        </w:tc>
        <w:tc>
          <w:tcPr>
            <w:tcW w:w="2112" w:type="dxa"/>
            <w:shd w:val="clear" w:color="auto" w:fill="BFBFBF" w:themeFill="background1" w:themeFillShade="BF"/>
          </w:tcPr>
          <w:p w14:paraId="4E017712" w14:textId="77777777" w:rsidR="00D01AE3" w:rsidRPr="008228A3" w:rsidRDefault="008A027A" w:rsidP="00993E59">
            <w:pPr>
              <w:pStyle w:val="TableHeaderRow"/>
              <w:jc w:val="center"/>
              <w:rPr>
                <w:b w:val="0"/>
                <w:color w:val="0000FF"/>
              </w:rPr>
            </w:pPr>
            <w:r>
              <w:rPr>
                <w:color w:val="0000FF"/>
              </w:rPr>
              <w:t>Environment</w:t>
            </w:r>
          </w:p>
        </w:tc>
        <w:tc>
          <w:tcPr>
            <w:tcW w:w="2113" w:type="dxa"/>
            <w:shd w:val="clear" w:color="auto" w:fill="BFBFBF" w:themeFill="background1" w:themeFillShade="BF"/>
          </w:tcPr>
          <w:p w14:paraId="2941D46B" w14:textId="77777777" w:rsidR="00D01AE3" w:rsidRPr="008228A3" w:rsidRDefault="008A027A" w:rsidP="00993E59">
            <w:pPr>
              <w:pStyle w:val="TableHeaderRow"/>
              <w:jc w:val="center"/>
              <w:rPr>
                <w:b w:val="0"/>
                <w:color w:val="0000FF"/>
              </w:rPr>
            </w:pPr>
            <w:r>
              <w:rPr>
                <w:color w:val="0000FF"/>
              </w:rPr>
              <w:t>Frequency</w:t>
            </w:r>
          </w:p>
        </w:tc>
      </w:tr>
      <w:tr w:rsidR="00125CC9" w14:paraId="381C3F87" w14:textId="77777777" w:rsidTr="00993E59">
        <w:trPr>
          <w:cantSplit/>
          <w:jc w:val="center"/>
        </w:trPr>
        <w:tc>
          <w:tcPr>
            <w:tcW w:w="6565" w:type="dxa"/>
          </w:tcPr>
          <w:p w14:paraId="64E7AE02" w14:textId="77777777" w:rsidR="00D01AE3" w:rsidRPr="00BF3601" w:rsidRDefault="008A027A" w:rsidP="00993E59">
            <w:pPr>
              <w:pStyle w:val="TableText"/>
              <w:rPr>
                <w:color w:val="0000FF"/>
              </w:rPr>
            </w:pPr>
            <w:r>
              <w:rPr>
                <w:color w:val="0000FF"/>
              </w:rPr>
              <w:t>Restore Hidden table “XYZ.”</w:t>
            </w:r>
          </w:p>
        </w:tc>
        <w:tc>
          <w:tcPr>
            <w:tcW w:w="2112" w:type="dxa"/>
            <w:shd w:val="clear" w:color="auto" w:fill="FFFFFF" w:themeFill="background1"/>
          </w:tcPr>
          <w:p w14:paraId="270B6BC7" w14:textId="77777777" w:rsidR="00D01AE3" w:rsidRPr="00BF3601" w:rsidRDefault="008A027A" w:rsidP="00993E59">
            <w:pPr>
              <w:pStyle w:val="TableText"/>
              <w:rPr>
                <w:color w:val="0000FF"/>
              </w:rPr>
            </w:pPr>
            <w:r>
              <w:rPr>
                <w:color w:val="0000FF"/>
              </w:rPr>
              <w:t>Production</w:t>
            </w:r>
          </w:p>
        </w:tc>
        <w:tc>
          <w:tcPr>
            <w:tcW w:w="2113" w:type="dxa"/>
            <w:shd w:val="clear" w:color="auto" w:fill="FFFFFF" w:themeFill="background1"/>
          </w:tcPr>
          <w:p w14:paraId="7C327E17" w14:textId="77777777" w:rsidR="00D01AE3" w:rsidRPr="00BF3601" w:rsidRDefault="008A027A" w:rsidP="00993E59">
            <w:pPr>
              <w:pStyle w:val="TableText"/>
              <w:rPr>
                <w:color w:val="0000FF"/>
              </w:rPr>
            </w:pPr>
            <w:r>
              <w:rPr>
                <w:color w:val="0000FF"/>
              </w:rPr>
              <w:t>Annual</w:t>
            </w:r>
          </w:p>
        </w:tc>
      </w:tr>
      <w:tr w:rsidR="00125CC9" w14:paraId="73EE41C2" w14:textId="77777777" w:rsidTr="00993E59">
        <w:trPr>
          <w:cantSplit/>
          <w:jc w:val="center"/>
        </w:trPr>
        <w:tc>
          <w:tcPr>
            <w:tcW w:w="6565" w:type="dxa"/>
          </w:tcPr>
          <w:p w14:paraId="2EBDEB98" w14:textId="77777777" w:rsidR="00D01AE3" w:rsidRPr="00BF3601" w:rsidRDefault="00D01AE3" w:rsidP="00993E59">
            <w:pPr>
              <w:pStyle w:val="TableText"/>
              <w:rPr>
                <w:color w:val="0000FF"/>
              </w:rPr>
            </w:pPr>
          </w:p>
        </w:tc>
        <w:tc>
          <w:tcPr>
            <w:tcW w:w="2112" w:type="dxa"/>
            <w:shd w:val="clear" w:color="auto" w:fill="FFFFFF" w:themeFill="background1"/>
          </w:tcPr>
          <w:p w14:paraId="4703FFFC" w14:textId="77777777" w:rsidR="00D01AE3" w:rsidRPr="00BF3601" w:rsidRDefault="00D01AE3" w:rsidP="00993E59">
            <w:pPr>
              <w:pStyle w:val="TableText"/>
              <w:rPr>
                <w:color w:val="0000FF"/>
              </w:rPr>
            </w:pPr>
          </w:p>
        </w:tc>
        <w:tc>
          <w:tcPr>
            <w:tcW w:w="2113" w:type="dxa"/>
            <w:shd w:val="clear" w:color="auto" w:fill="FFFFFF" w:themeFill="background1"/>
          </w:tcPr>
          <w:p w14:paraId="7F80313F" w14:textId="77777777" w:rsidR="00D01AE3" w:rsidRPr="00BF3601" w:rsidRDefault="00D01AE3" w:rsidP="00993E59">
            <w:pPr>
              <w:pStyle w:val="TableText"/>
              <w:rPr>
                <w:color w:val="0000FF"/>
              </w:rPr>
            </w:pPr>
          </w:p>
        </w:tc>
      </w:tr>
    </w:tbl>
    <w:p w14:paraId="165DA3B1" w14:textId="77777777" w:rsidR="00D01AE3" w:rsidRPr="00E55D37" w:rsidRDefault="008A027A" w:rsidP="003A09AE">
      <w:pPr>
        <w:pStyle w:val="Heading2"/>
      </w:pPr>
      <w:bookmarkStart w:id="85" w:name="_Toc78290672"/>
      <w:bookmarkStart w:id="86" w:name="_Toc1912391857"/>
      <w:bookmarkStart w:id="87" w:name="_Toc99319069"/>
      <w:r>
        <w:t>Disaster Recovery</w:t>
      </w:r>
      <w:bookmarkEnd w:id="85"/>
      <w:bookmarkEnd w:id="86"/>
      <w:bookmarkEnd w:id="87"/>
    </w:p>
    <w:p w14:paraId="215D8CA7" w14:textId="77777777" w:rsidR="00D01AE3" w:rsidRPr="002B5607" w:rsidRDefault="008A027A" w:rsidP="002B5607">
      <w:pPr>
        <w:pStyle w:val="BodyText2"/>
        <w:rPr>
          <w:i/>
          <w:iCs/>
          <w:vanish/>
          <w:color w:val="FF0000"/>
        </w:rPr>
      </w:pPr>
      <w:r w:rsidRPr="00EE021D">
        <w:rPr>
          <w:i/>
          <w:vanish/>
          <w:color w:val="FF0000"/>
        </w:rPr>
        <w:t xml:space="preserve">Describe the tools, functions, and processes required to support the disaster recovery plan.  </w:t>
      </w:r>
      <w:r w:rsidRPr="002B5607">
        <w:rPr>
          <w:i/>
          <w:iCs/>
          <w:vanish/>
          <w:color w:val="FF0000"/>
        </w:rPr>
        <w:t>Reference the disaster recovery plan as appropriate.</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785"/>
        <w:gridCol w:w="4140"/>
        <w:gridCol w:w="3865"/>
      </w:tblGrid>
      <w:tr w:rsidR="00125CC9" w14:paraId="3C16676E" w14:textId="77777777" w:rsidTr="00993E59">
        <w:trPr>
          <w:cantSplit/>
          <w:tblHeader/>
          <w:jc w:val="center"/>
        </w:trPr>
        <w:tc>
          <w:tcPr>
            <w:tcW w:w="2785" w:type="dxa"/>
            <w:shd w:val="clear" w:color="auto" w:fill="BFBFBF" w:themeFill="background1" w:themeFillShade="BF"/>
          </w:tcPr>
          <w:p w14:paraId="1CE9A3DC" w14:textId="77777777" w:rsidR="00D01AE3" w:rsidRPr="008228A3" w:rsidRDefault="008A027A" w:rsidP="00993E59">
            <w:pPr>
              <w:pStyle w:val="TableHeaderRow"/>
              <w:jc w:val="center"/>
              <w:rPr>
                <w:b w:val="0"/>
                <w:color w:val="0000FF"/>
              </w:rPr>
            </w:pPr>
            <w:r>
              <w:rPr>
                <w:color w:val="0000FF"/>
              </w:rPr>
              <w:t>Disaster Recovery Steps</w:t>
            </w:r>
          </w:p>
        </w:tc>
        <w:tc>
          <w:tcPr>
            <w:tcW w:w="4140" w:type="dxa"/>
            <w:shd w:val="clear" w:color="auto" w:fill="BFBFBF" w:themeFill="background1" w:themeFillShade="BF"/>
          </w:tcPr>
          <w:p w14:paraId="4A3FE372" w14:textId="77777777" w:rsidR="00D01AE3" w:rsidRPr="008228A3" w:rsidRDefault="008A027A" w:rsidP="00993E59">
            <w:pPr>
              <w:pStyle w:val="TableHeaderRow"/>
              <w:jc w:val="center"/>
              <w:rPr>
                <w:b w:val="0"/>
                <w:color w:val="0000FF"/>
              </w:rPr>
            </w:pPr>
            <w:r>
              <w:rPr>
                <w:color w:val="0000FF"/>
              </w:rPr>
              <w:t>Responsible</w:t>
            </w:r>
          </w:p>
        </w:tc>
        <w:tc>
          <w:tcPr>
            <w:tcW w:w="3865" w:type="dxa"/>
            <w:shd w:val="clear" w:color="auto" w:fill="BFBFBF" w:themeFill="background1" w:themeFillShade="BF"/>
          </w:tcPr>
          <w:p w14:paraId="100572EB" w14:textId="77777777" w:rsidR="00D01AE3" w:rsidRPr="008228A3" w:rsidRDefault="008A027A" w:rsidP="00993E59">
            <w:pPr>
              <w:pStyle w:val="TableHeaderRow"/>
              <w:jc w:val="center"/>
              <w:rPr>
                <w:b w:val="0"/>
                <w:color w:val="0000FF"/>
              </w:rPr>
            </w:pPr>
            <w:r>
              <w:rPr>
                <w:color w:val="0000FF"/>
              </w:rPr>
              <w:t>Actions</w:t>
            </w:r>
          </w:p>
        </w:tc>
      </w:tr>
      <w:tr w:rsidR="00125CC9" w14:paraId="41AF1E20" w14:textId="77777777" w:rsidTr="00993E59">
        <w:trPr>
          <w:cantSplit/>
          <w:jc w:val="center"/>
        </w:trPr>
        <w:tc>
          <w:tcPr>
            <w:tcW w:w="2785" w:type="dxa"/>
            <w:shd w:val="clear" w:color="auto" w:fill="F2F2F2" w:themeFill="background1" w:themeFillShade="F2"/>
          </w:tcPr>
          <w:p w14:paraId="428ABA6E" w14:textId="77777777" w:rsidR="00D01AE3" w:rsidRDefault="008A027A" w:rsidP="00993E59">
            <w:pPr>
              <w:pStyle w:val="TableHeaderRow"/>
              <w:jc w:val="center"/>
            </w:pPr>
            <w:r w:rsidRPr="00B72D87">
              <w:rPr>
                <w:color w:val="0000FF"/>
              </w:rPr>
              <w:t>DR Plan #</w:t>
            </w:r>
          </w:p>
        </w:tc>
        <w:tc>
          <w:tcPr>
            <w:tcW w:w="8005" w:type="dxa"/>
            <w:gridSpan w:val="2"/>
            <w:shd w:val="clear" w:color="auto" w:fill="FFFFFF" w:themeFill="background1"/>
          </w:tcPr>
          <w:p w14:paraId="5F1EF523" w14:textId="77777777" w:rsidR="00D01AE3" w:rsidRDefault="008A027A" w:rsidP="00993E59">
            <w:pPr>
              <w:pStyle w:val="TableText"/>
              <w:rPr>
                <w:color w:val="0000FF"/>
              </w:rPr>
            </w:pPr>
            <w:r>
              <w:rPr>
                <w:color w:val="0000FF"/>
              </w:rPr>
              <w:t>1234567</w:t>
            </w:r>
          </w:p>
        </w:tc>
      </w:tr>
      <w:tr w:rsidR="00125CC9" w14:paraId="4CA9AAB0" w14:textId="77777777" w:rsidTr="00993E59">
        <w:trPr>
          <w:cantSplit/>
          <w:jc w:val="center"/>
        </w:trPr>
        <w:tc>
          <w:tcPr>
            <w:tcW w:w="2785" w:type="dxa"/>
          </w:tcPr>
          <w:p w14:paraId="7623865E" w14:textId="77777777" w:rsidR="00D01AE3" w:rsidRPr="00BF3601" w:rsidRDefault="008A027A" w:rsidP="00993E59">
            <w:pPr>
              <w:pStyle w:val="TableText"/>
              <w:rPr>
                <w:color w:val="0000FF"/>
              </w:rPr>
            </w:pPr>
            <w:r>
              <w:rPr>
                <w:color w:val="0000FF"/>
              </w:rPr>
              <w:t>Perform regular system backups.</w:t>
            </w:r>
          </w:p>
        </w:tc>
        <w:tc>
          <w:tcPr>
            <w:tcW w:w="4140" w:type="dxa"/>
            <w:shd w:val="clear" w:color="auto" w:fill="FFFFFF" w:themeFill="background1"/>
          </w:tcPr>
          <w:p w14:paraId="4BE6AEB2" w14:textId="77777777" w:rsidR="00D01AE3" w:rsidRPr="00BF3601" w:rsidRDefault="008A027A" w:rsidP="00993E59">
            <w:pPr>
              <w:pStyle w:val="TableText"/>
              <w:rPr>
                <w:color w:val="0000FF"/>
              </w:rPr>
            </w:pPr>
            <w:r>
              <w:rPr>
                <w:color w:val="0000FF"/>
              </w:rPr>
              <w:t>IT Infrastructure</w:t>
            </w:r>
          </w:p>
        </w:tc>
        <w:tc>
          <w:tcPr>
            <w:tcW w:w="3865" w:type="dxa"/>
            <w:shd w:val="clear" w:color="auto" w:fill="FFFFFF" w:themeFill="background1"/>
          </w:tcPr>
          <w:p w14:paraId="6BC8C7E4" w14:textId="77777777" w:rsidR="00D01AE3" w:rsidRDefault="008A027A" w:rsidP="00D01AE3">
            <w:pPr>
              <w:pStyle w:val="TableText"/>
              <w:numPr>
                <w:ilvl w:val="0"/>
                <w:numId w:val="35"/>
              </w:numPr>
              <w:rPr>
                <w:color w:val="0000FF"/>
              </w:rPr>
            </w:pPr>
            <w:r>
              <w:rPr>
                <w:color w:val="0000FF"/>
              </w:rPr>
              <w:t>RPO set to 4 hours</w:t>
            </w:r>
          </w:p>
          <w:p w14:paraId="10A95EE1" w14:textId="77777777" w:rsidR="00D01AE3" w:rsidRPr="00BF3601" w:rsidRDefault="008A027A" w:rsidP="00D01AE3">
            <w:pPr>
              <w:pStyle w:val="TableText"/>
              <w:numPr>
                <w:ilvl w:val="0"/>
                <w:numId w:val="35"/>
              </w:numPr>
              <w:rPr>
                <w:color w:val="0000FF"/>
              </w:rPr>
            </w:pPr>
            <w:r>
              <w:rPr>
                <w:color w:val="0000FF"/>
              </w:rPr>
              <w:t>RTO set to 2 hours</w:t>
            </w:r>
          </w:p>
        </w:tc>
      </w:tr>
      <w:tr w:rsidR="00125CC9" w14:paraId="282F070F" w14:textId="77777777" w:rsidTr="00993E59">
        <w:trPr>
          <w:cantSplit/>
          <w:jc w:val="center"/>
        </w:trPr>
        <w:tc>
          <w:tcPr>
            <w:tcW w:w="2785" w:type="dxa"/>
          </w:tcPr>
          <w:p w14:paraId="240610AF" w14:textId="77777777" w:rsidR="00D01AE3" w:rsidRPr="00BF3601" w:rsidRDefault="008A027A" w:rsidP="00993E59">
            <w:pPr>
              <w:pStyle w:val="TableText"/>
              <w:rPr>
                <w:color w:val="0000FF"/>
              </w:rPr>
            </w:pPr>
            <w:r>
              <w:rPr>
                <w:color w:val="0000FF"/>
              </w:rPr>
              <w:lastRenderedPageBreak/>
              <w:t>Declare a disaster</w:t>
            </w:r>
          </w:p>
        </w:tc>
        <w:tc>
          <w:tcPr>
            <w:tcW w:w="4140" w:type="dxa"/>
            <w:shd w:val="clear" w:color="auto" w:fill="FFFFFF" w:themeFill="background1"/>
          </w:tcPr>
          <w:p w14:paraId="17BACEE3" w14:textId="77777777" w:rsidR="00D01AE3" w:rsidRPr="00BF3601" w:rsidRDefault="008A027A" w:rsidP="00993E59">
            <w:pPr>
              <w:pStyle w:val="TableText"/>
              <w:rPr>
                <w:color w:val="0000FF"/>
              </w:rPr>
            </w:pPr>
            <w:r>
              <w:rPr>
                <w:color w:val="0000FF"/>
              </w:rPr>
              <w:t>System Owner</w:t>
            </w:r>
          </w:p>
        </w:tc>
        <w:tc>
          <w:tcPr>
            <w:tcW w:w="3865" w:type="dxa"/>
            <w:shd w:val="clear" w:color="auto" w:fill="FFFFFF" w:themeFill="background1"/>
          </w:tcPr>
          <w:p w14:paraId="749F8E9D" w14:textId="77777777" w:rsidR="00D01AE3" w:rsidRPr="00BF3601" w:rsidRDefault="008A027A" w:rsidP="00993E59">
            <w:pPr>
              <w:pStyle w:val="TableText"/>
              <w:rPr>
                <w:color w:val="0000FF"/>
              </w:rPr>
            </w:pPr>
            <w:r>
              <w:rPr>
                <w:color w:val="0000FF"/>
              </w:rPr>
              <w:t>Send email to all users.</w:t>
            </w:r>
          </w:p>
        </w:tc>
      </w:tr>
      <w:tr w:rsidR="00125CC9" w14:paraId="3B02037B" w14:textId="77777777" w:rsidTr="00993E59">
        <w:trPr>
          <w:cantSplit/>
          <w:jc w:val="center"/>
        </w:trPr>
        <w:tc>
          <w:tcPr>
            <w:tcW w:w="2785" w:type="dxa"/>
          </w:tcPr>
          <w:p w14:paraId="2F2EA530" w14:textId="77777777" w:rsidR="00D01AE3" w:rsidRDefault="00D01AE3" w:rsidP="00993E59">
            <w:pPr>
              <w:pStyle w:val="TableText"/>
              <w:rPr>
                <w:color w:val="0000FF"/>
              </w:rPr>
            </w:pPr>
          </w:p>
        </w:tc>
        <w:tc>
          <w:tcPr>
            <w:tcW w:w="4140" w:type="dxa"/>
            <w:shd w:val="clear" w:color="auto" w:fill="FFFFFF" w:themeFill="background1"/>
          </w:tcPr>
          <w:p w14:paraId="2B83FB01" w14:textId="77777777" w:rsidR="00D01AE3" w:rsidRDefault="00D01AE3" w:rsidP="00993E59">
            <w:pPr>
              <w:pStyle w:val="TableText"/>
              <w:rPr>
                <w:color w:val="0000FF"/>
              </w:rPr>
            </w:pPr>
          </w:p>
        </w:tc>
        <w:tc>
          <w:tcPr>
            <w:tcW w:w="3865" w:type="dxa"/>
            <w:shd w:val="clear" w:color="auto" w:fill="FFFFFF" w:themeFill="background1"/>
          </w:tcPr>
          <w:p w14:paraId="014123AB" w14:textId="77777777" w:rsidR="00D01AE3" w:rsidRDefault="00D01AE3" w:rsidP="00993E59">
            <w:pPr>
              <w:pStyle w:val="TableText"/>
              <w:rPr>
                <w:color w:val="0000FF"/>
              </w:rPr>
            </w:pPr>
          </w:p>
        </w:tc>
      </w:tr>
    </w:tbl>
    <w:p w14:paraId="49BB4049" w14:textId="1FF6F1DA" w:rsidR="003860B5" w:rsidRPr="00ED1950" w:rsidRDefault="008A027A" w:rsidP="00ED1950">
      <w:pPr>
        <w:pStyle w:val="BodyText2"/>
        <w:rPr>
          <w:i/>
          <w:iCs/>
          <w:vanish/>
          <w:color w:val="FF0000"/>
        </w:rPr>
      </w:pPr>
      <w:r w:rsidRPr="00ED1950">
        <w:rPr>
          <w:i/>
          <w:iCs/>
          <w:vanish/>
          <w:color w:val="FF0000"/>
        </w:rPr>
        <w:t>Describe backup requirements such as business requirements for business continuity.  This includes backup feature</w:t>
      </w:r>
      <w:r w:rsidR="007840EF" w:rsidRPr="00ED1950">
        <w:rPr>
          <w:i/>
          <w:iCs/>
          <w:vanish/>
          <w:color w:val="FF0000"/>
        </w:rPr>
        <w:t xml:space="preserve"> </w:t>
      </w:r>
      <w:r w:rsidRPr="00ED1950">
        <w:rPr>
          <w:i/>
          <w:iCs/>
          <w:vanish/>
          <w:color w:val="FF0000"/>
        </w:rPr>
        <w:t>/</w:t>
      </w:r>
      <w:r w:rsidR="007840EF" w:rsidRPr="00ED1950">
        <w:rPr>
          <w:i/>
          <w:iCs/>
          <w:vanish/>
          <w:color w:val="FF0000"/>
        </w:rPr>
        <w:t xml:space="preserve"> </w:t>
      </w:r>
      <w:r w:rsidRPr="00ED1950">
        <w:rPr>
          <w:i/>
          <w:iCs/>
          <w:vanish/>
          <w:color w:val="FF0000"/>
        </w:rPr>
        <w:t>function and data.</w:t>
      </w:r>
      <w:r w:rsidRPr="00EE021D">
        <w:rPr>
          <w:i/>
          <w:vanish/>
          <w:color w:val="FF0000"/>
        </w:rPr>
        <w:t xml:space="preserve">  Describe the types and frequencies of the backups.  Refer to any backup and recovery procedures in this section</w:t>
      </w:r>
      <w:r w:rsidR="00ED1950" w:rsidRPr="00ED1950">
        <w:rPr>
          <w:i/>
          <w:iCs/>
          <w:vanish/>
          <w:color w:val="FF0000"/>
        </w:rPr>
        <w:t>.</w:t>
      </w:r>
    </w:p>
    <w:p w14:paraId="4FFA9604" w14:textId="1E9DE2C4" w:rsidR="00ED2219" w:rsidRDefault="008A027A" w:rsidP="00ED2219">
      <w:pPr>
        <w:pStyle w:val="Heading1"/>
      </w:pPr>
      <w:bookmarkStart w:id="88" w:name="_Toc438242882"/>
      <w:bookmarkStart w:id="89" w:name="_Toc99319070"/>
      <w:r>
        <w:t>APPENDICES</w:t>
      </w:r>
      <w:bookmarkEnd w:id="88"/>
      <w:bookmarkEnd w:id="89"/>
    </w:p>
    <w:p w14:paraId="1DB904DF" w14:textId="5BF4C868" w:rsidR="00D74E92" w:rsidRPr="00D74E92" w:rsidRDefault="008A027A" w:rsidP="00D74E92">
      <w:pPr>
        <w:pStyle w:val="BodyText1"/>
        <w:rPr>
          <w:i/>
          <w:iCs/>
          <w:vanish/>
          <w:color w:val="FF0000"/>
        </w:rPr>
      </w:pPr>
      <w:r w:rsidRPr="00D74E92">
        <w:rPr>
          <w:i/>
          <w:iCs/>
          <w:vanish/>
          <w:color w:val="FF0000"/>
        </w:rPr>
        <w:t xml:space="preserve">If </w:t>
      </w:r>
      <w:r>
        <w:rPr>
          <w:i/>
          <w:iCs/>
          <w:vanish/>
          <w:color w:val="FF0000"/>
        </w:rPr>
        <w:t>appendices</w:t>
      </w:r>
      <w:r w:rsidRPr="00D74E92">
        <w:rPr>
          <w:i/>
          <w:iCs/>
          <w:vanish/>
          <w:color w:val="FF0000"/>
        </w:rPr>
        <w:t xml:space="preserve"> are used, itemize here. If none, use “Not applicable.”</w:t>
      </w:r>
    </w:p>
    <w:p w14:paraId="24C26BB7" w14:textId="34EE34A1" w:rsidR="00CA1FAD" w:rsidRPr="00D74E92" w:rsidRDefault="008A027A" w:rsidP="00CA1FAD">
      <w:pPr>
        <w:pStyle w:val="Heading2"/>
        <w:rPr>
          <w:color w:val="0000FF"/>
        </w:rPr>
      </w:pPr>
      <w:bookmarkStart w:id="90" w:name="_Toc295333565"/>
      <w:bookmarkStart w:id="91" w:name="_Toc99319071"/>
      <w:r w:rsidRPr="322B9AB9">
        <w:rPr>
          <w:color w:val="0000FF"/>
        </w:rPr>
        <w:t>Appendix A</w:t>
      </w:r>
      <w:r>
        <w:tab/>
      </w:r>
      <w:r w:rsidR="0FD68AC7" w:rsidRPr="322B9AB9">
        <w:rPr>
          <w:color w:val="0000FF"/>
        </w:rPr>
        <w:t>CII Item Details</w:t>
      </w:r>
      <w:bookmarkEnd w:id="90"/>
      <w:bookmarkEnd w:id="91"/>
    </w:p>
    <w:p w14:paraId="45700C97" w14:textId="77777777" w:rsidR="00E67B1E" w:rsidRPr="00C96F8F" w:rsidRDefault="008A027A" w:rsidP="00E67B1E">
      <w:pPr>
        <w:pStyle w:val="Heading1"/>
      </w:pPr>
      <w:bookmarkStart w:id="92" w:name="_Toc1300562654"/>
      <w:bookmarkStart w:id="93" w:name="_Toc99319072"/>
      <w:r>
        <w:t>ATTACHMENTS</w:t>
      </w:r>
      <w:bookmarkEnd w:id="92"/>
      <w:bookmarkEnd w:id="93"/>
    </w:p>
    <w:p w14:paraId="769FCEE6" w14:textId="16F3DF2B" w:rsidR="00E67B1E" w:rsidRDefault="008A027A" w:rsidP="008228A3">
      <w:pPr>
        <w:pStyle w:val="BodyText1"/>
        <w:rPr>
          <w:i/>
          <w:iCs/>
          <w:vanish/>
          <w:color w:val="FF0000"/>
        </w:rPr>
      </w:pPr>
      <w:r w:rsidRPr="008228A3">
        <w:rPr>
          <w:i/>
          <w:iCs/>
          <w:vanish/>
          <w:color w:val="FF0000"/>
        </w:rPr>
        <w:t>If attachments are used, itemize here. If none, use “Not applicable.”</w:t>
      </w:r>
    </w:p>
    <w:p w14:paraId="24C544CC" w14:textId="79FA6BB2" w:rsidR="00D74E92" w:rsidRPr="00D74E92" w:rsidRDefault="008A027A" w:rsidP="00D74E92">
      <w:pPr>
        <w:pStyle w:val="Heading2"/>
        <w:rPr>
          <w:color w:val="0000FF"/>
        </w:rPr>
      </w:pPr>
      <w:bookmarkStart w:id="94" w:name="_Toc1936432385"/>
      <w:bookmarkStart w:id="95" w:name="_Toc99319073"/>
      <w:r w:rsidRPr="322B9AB9">
        <w:rPr>
          <w:color w:val="0000FF"/>
        </w:rPr>
        <w:t>Attachment 1</w:t>
      </w:r>
      <w:r>
        <w:tab/>
      </w:r>
      <w:r w:rsidRPr="322B9AB9">
        <w:rPr>
          <w:color w:val="0000FF"/>
        </w:rPr>
        <w:t>CII Item Details</w:t>
      </w:r>
      <w:bookmarkEnd w:id="94"/>
      <w:bookmarkEnd w:id="95"/>
    </w:p>
    <w:p w14:paraId="30C3DF4A" w14:textId="77777777" w:rsidR="00EE021D" w:rsidRDefault="00EE021D" w:rsidP="000D76B6">
      <w:pPr>
        <w:pStyle w:val="ENDOFDOCUMENT"/>
      </w:pPr>
      <w:bookmarkStart w:id="96" w:name="_Toc78290676"/>
      <w:bookmarkStart w:id="97" w:name="_Toc78290677"/>
      <w:bookmarkStart w:id="98" w:name="_Toc78280235"/>
      <w:bookmarkStart w:id="99" w:name="_Toc78280898"/>
      <w:bookmarkStart w:id="100" w:name="_Toc78280987"/>
      <w:bookmarkStart w:id="101" w:name="_Toc78281114"/>
      <w:bookmarkStart w:id="102" w:name="_Toc78288425"/>
      <w:bookmarkStart w:id="103" w:name="_Toc78288529"/>
      <w:bookmarkStart w:id="104" w:name="_Toc78288633"/>
      <w:bookmarkStart w:id="105" w:name="_Toc78227231"/>
      <w:bookmarkStart w:id="106" w:name="_Toc78227233"/>
      <w:bookmarkStart w:id="107" w:name="_Toc78227236"/>
      <w:bookmarkStart w:id="108" w:name="_Toc78227238"/>
      <w:bookmarkStart w:id="109" w:name="_Toc78227240"/>
      <w:bookmarkStart w:id="110" w:name="_Toc78227242"/>
      <w:bookmarkStart w:id="111" w:name="_Toc78227244"/>
      <w:bookmarkStart w:id="112" w:name="_Toc78227246"/>
      <w:bookmarkStart w:id="113" w:name="_Toc78227247"/>
      <w:bookmarkStart w:id="114" w:name="_Toc78281123"/>
      <w:bookmarkStart w:id="115" w:name="_Toc78288434"/>
      <w:bookmarkStart w:id="116" w:name="_Toc78288538"/>
      <w:bookmarkStart w:id="117" w:name="_Toc78288642"/>
      <w:bookmarkStart w:id="118" w:name="_Toc78290687"/>
      <w:bookmarkEnd w:id="48"/>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p>
    <w:p w14:paraId="10C08B4E" w14:textId="5E02E97A" w:rsidR="001E4868" w:rsidRDefault="008A027A" w:rsidP="000D76B6">
      <w:pPr>
        <w:pStyle w:val="ENDOFDOCUMENT"/>
      </w:pPr>
      <w:r>
        <w:t>END OF DOCUMENT</w:t>
      </w:r>
    </w:p>
    <w:sectPr w:rsidR="001E4868" w:rsidSect="00EE021D">
      <w:headerReference w:type="default" r:id="rId21"/>
      <w:headerReference w:type="first" r:id="rId22"/>
      <w:footerReference w:type="first" r:id="rId23"/>
      <w:pgSz w:w="12240" w:h="15840"/>
      <w:pgMar w:top="2160" w:right="720" w:bottom="1440" w:left="72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8122E" w14:textId="77777777" w:rsidR="008E4286" w:rsidRDefault="008E4286">
      <w:r>
        <w:separator/>
      </w:r>
    </w:p>
  </w:endnote>
  <w:endnote w:type="continuationSeparator" w:id="0">
    <w:p w14:paraId="7B6CE1EE" w14:textId="77777777" w:rsidR="008E4286" w:rsidRDefault="008E4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51DF6" w14:textId="039CAE66" w:rsidR="00EE021D" w:rsidRPr="008A4F18" w:rsidRDefault="008A027A" w:rsidP="00490060">
    <w:pPr>
      <w:pStyle w:val="Footer"/>
      <w:spacing w:before="0"/>
      <w:rPr>
        <w:rFonts w:ascii="Arial" w:hAnsi="Arial" w:cs="Arial"/>
        <w:color w:val="000000"/>
        <w:sz w:val="20"/>
        <w:szCs w:val="20"/>
      </w:rPr>
    </w:pPr>
    <w:r w:rsidRPr="008A4F18">
      <w:rPr>
        <w:rFonts w:ascii="Arial" w:hAnsi="Arial" w:cs="Arial"/>
        <w:color w:val="000000"/>
        <w:sz w:val="20"/>
        <w:szCs w:val="20"/>
      </w:rPr>
      <w:t xml:space="preserve">Document ID: </w:t>
    </w:r>
    <w:r>
      <w:rPr>
        <w:rFonts w:ascii="Arial" w:hAnsi="Arial" w:cs="Arial"/>
        <w:color w:val="000000"/>
        <w:sz w:val="20"/>
        <w:szCs w:val="20"/>
      </w:rPr>
      <w:t xml:space="preserve"> BTSQC09.05-AS</w:t>
    </w:r>
    <w:r w:rsidRPr="008A4F18">
      <w:rPr>
        <w:rFonts w:ascii="Arial" w:hAnsi="Arial" w:cs="Arial"/>
        <w:color w:val="000000"/>
        <w:sz w:val="20"/>
        <w:szCs w:val="20"/>
      </w:rPr>
      <w:t xml:space="preserve">, Version </w:t>
    </w:r>
    <w:r>
      <w:rPr>
        <w:rFonts w:ascii="Arial" w:hAnsi="Arial" w:cs="Arial"/>
        <w:color w:val="000000"/>
        <w:sz w:val="20"/>
        <w:szCs w:val="20"/>
      </w:rPr>
      <w:t xml:space="preserve">3                                                                                                    </w:t>
    </w:r>
    <w:r w:rsidRPr="00BC7067">
      <w:rPr>
        <w:rFonts w:ascii="Arial" w:hAnsi="Arial" w:cs="Arial"/>
        <w:sz w:val="20"/>
        <w:szCs w:val="20"/>
      </w:rPr>
      <w:t xml:space="preserve">Page </w:t>
    </w:r>
    <w:r w:rsidRPr="00BC7067">
      <w:rPr>
        <w:rStyle w:val="PageNumber"/>
        <w:rFonts w:ascii="Arial" w:hAnsi="Arial" w:cs="Arial"/>
        <w:sz w:val="20"/>
        <w:szCs w:val="20"/>
      </w:rPr>
      <w:fldChar w:fldCharType="begin"/>
    </w:r>
    <w:r w:rsidRPr="00BC7067">
      <w:rPr>
        <w:rStyle w:val="PageNumber"/>
        <w:rFonts w:ascii="Arial" w:hAnsi="Arial" w:cs="Arial"/>
        <w:sz w:val="20"/>
        <w:szCs w:val="20"/>
      </w:rPr>
      <w:instrText xml:space="preserve"> PAGE </w:instrText>
    </w:r>
    <w:r w:rsidRPr="00BC7067">
      <w:rPr>
        <w:rStyle w:val="PageNumber"/>
        <w:rFonts w:ascii="Arial" w:hAnsi="Arial" w:cs="Arial"/>
        <w:sz w:val="20"/>
        <w:szCs w:val="20"/>
      </w:rPr>
      <w:fldChar w:fldCharType="separate"/>
    </w:r>
    <w:r>
      <w:rPr>
        <w:rStyle w:val="PageNumber"/>
        <w:rFonts w:ascii="Arial" w:hAnsi="Arial" w:cs="Arial"/>
        <w:sz w:val="20"/>
        <w:szCs w:val="20"/>
      </w:rPr>
      <w:t>1</w:t>
    </w:r>
    <w:r w:rsidRPr="00BC7067">
      <w:rPr>
        <w:rStyle w:val="PageNumber"/>
        <w:rFonts w:ascii="Arial" w:hAnsi="Arial" w:cs="Arial"/>
        <w:sz w:val="20"/>
        <w:szCs w:val="20"/>
      </w:rPr>
      <w:fldChar w:fldCharType="end"/>
    </w:r>
    <w:r w:rsidRPr="00BC7067">
      <w:rPr>
        <w:rFonts w:ascii="Arial" w:hAnsi="Arial" w:cs="Arial"/>
        <w:sz w:val="20"/>
        <w:szCs w:val="20"/>
      </w:rPr>
      <w:t xml:space="preserve"> of </w:t>
    </w:r>
    <w:r w:rsidRPr="00BC7067">
      <w:rPr>
        <w:rStyle w:val="PageNumber"/>
        <w:rFonts w:ascii="Arial" w:hAnsi="Arial" w:cs="Arial"/>
        <w:sz w:val="20"/>
        <w:szCs w:val="20"/>
      </w:rPr>
      <w:fldChar w:fldCharType="begin"/>
    </w:r>
    <w:r w:rsidRPr="00BC7067">
      <w:rPr>
        <w:rStyle w:val="PageNumber"/>
        <w:rFonts w:ascii="Arial" w:hAnsi="Arial" w:cs="Arial"/>
        <w:sz w:val="20"/>
        <w:szCs w:val="20"/>
      </w:rPr>
      <w:instrText xml:space="preserve"> NUMPAGES </w:instrText>
    </w:r>
    <w:r w:rsidRPr="00BC7067">
      <w:rPr>
        <w:rStyle w:val="PageNumber"/>
        <w:rFonts w:ascii="Arial" w:hAnsi="Arial" w:cs="Arial"/>
        <w:sz w:val="20"/>
        <w:szCs w:val="20"/>
      </w:rPr>
      <w:fldChar w:fldCharType="separate"/>
    </w:r>
    <w:r>
      <w:rPr>
        <w:rStyle w:val="PageNumber"/>
        <w:rFonts w:ascii="Arial" w:hAnsi="Arial" w:cs="Arial"/>
        <w:sz w:val="20"/>
        <w:szCs w:val="20"/>
      </w:rPr>
      <w:t>1</w:t>
    </w:r>
    <w:r w:rsidRPr="00BC7067">
      <w:rPr>
        <w:rStyle w:val="PageNumber"/>
        <w:rFonts w:ascii="Arial" w:hAnsi="Arial" w:cs="Arial"/>
        <w:sz w:val="20"/>
        <w:szCs w:val="20"/>
      </w:rPr>
      <w:fldChar w:fldCharType="end"/>
    </w:r>
  </w:p>
  <w:p w14:paraId="1F85BB50" w14:textId="77777777" w:rsidR="00EE021D" w:rsidRPr="008A4F18" w:rsidRDefault="00EE021D" w:rsidP="00490060">
    <w:pPr>
      <w:pStyle w:val="Footer"/>
      <w:spacing w:before="0"/>
      <w:rPr>
        <w:rFonts w:ascii="Arial" w:hAnsi="Arial" w:cs="Arial"/>
        <w:sz w:val="20"/>
        <w:szCs w:val="20"/>
      </w:rPr>
    </w:pPr>
  </w:p>
  <w:p w14:paraId="0C24760D" w14:textId="263B0863" w:rsidR="00390554" w:rsidRPr="00490060" w:rsidRDefault="008A027A" w:rsidP="00490060">
    <w:pPr>
      <w:pStyle w:val="Footer"/>
      <w:spacing w:before="0"/>
      <w:jc w:val="center"/>
      <w:rPr>
        <w:rFonts w:ascii="Arial" w:hAnsi="Arial" w:cs="Arial"/>
        <w:sz w:val="20"/>
        <w:szCs w:val="20"/>
      </w:rPr>
    </w:pPr>
    <w:r w:rsidRPr="008A4F18">
      <w:rPr>
        <w:rFonts w:ascii="Arial" w:hAnsi="Arial" w:cs="Arial"/>
        <w:sz w:val="20"/>
        <w:szCs w:val="20"/>
      </w:rPr>
      <w:t>This information is confidential to Abbott.  The user is responsible for using the appropriate version of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8C94E" w14:textId="71F97DB7" w:rsidR="00390554" w:rsidRPr="00FF220A" w:rsidRDefault="008A027A" w:rsidP="00FF220A">
    <w:pPr>
      <w:pStyle w:val="Footer"/>
      <w:tabs>
        <w:tab w:val="clear" w:pos="4680"/>
        <w:tab w:val="clear" w:pos="9360"/>
        <w:tab w:val="right" w:pos="10800"/>
      </w:tabs>
      <w:rPr>
        <w:rFonts w:ascii="Times New Roman" w:hAnsi="Times New Roman" w:cs="Times New Roman"/>
        <w:sz w:val="22"/>
        <w:szCs w:val="18"/>
      </w:rPr>
    </w:pPr>
    <w:r w:rsidRPr="00FF220A">
      <w:rPr>
        <w:rFonts w:ascii="Times New Roman" w:hAnsi="Times New Roman" w:cs="Times New Roman"/>
        <w:sz w:val="22"/>
        <w:szCs w:val="18"/>
      </w:rPr>
      <w:t>BTSQC09.05-</w:t>
    </w:r>
    <w:r>
      <w:rPr>
        <w:rFonts w:ascii="Times New Roman" w:hAnsi="Times New Roman" w:cs="Times New Roman"/>
        <w:sz w:val="22"/>
        <w:szCs w:val="18"/>
      </w:rPr>
      <w:t>O</w:t>
    </w:r>
    <w:r w:rsidRPr="00FF220A">
      <w:rPr>
        <w:rFonts w:ascii="Times New Roman" w:hAnsi="Times New Roman" w:cs="Times New Roman"/>
        <w:sz w:val="22"/>
        <w:szCs w:val="18"/>
      </w:rPr>
      <w:t xml:space="preserve">, Version </w:t>
    </w:r>
    <w:r>
      <w:rPr>
        <w:rFonts w:ascii="Times New Roman" w:hAnsi="Times New Roman" w:cs="Times New Roman"/>
        <w:sz w:val="22"/>
        <w:szCs w:val="18"/>
      </w:rPr>
      <w:t>3.2</w:t>
    </w:r>
    <w:r w:rsidRPr="00FF220A">
      <w:rPr>
        <w:rFonts w:ascii="Times New Roman" w:hAnsi="Times New Roman" w:cs="Times New Roman"/>
        <w:sz w:val="22"/>
        <w:szCs w:val="18"/>
      </w:rPr>
      <w:tab/>
      <w:t xml:space="preserve">Page </w:t>
    </w:r>
    <w:r w:rsidRPr="00FF220A">
      <w:rPr>
        <w:rFonts w:ascii="Times New Roman" w:hAnsi="Times New Roman" w:cs="Times New Roman"/>
        <w:b/>
        <w:bCs/>
        <w:sz w:val="22"/>
        <w:szCs w:val="18"/>
      </w:rPr>
      <w:fldChar w:fldCharType="begin"/>
    </w:r>
    <w:r w:rsidRPr="00FF220A">
      <w:rPr>
        <w:rFonts w:ascii="Times New Roman" w:hAnsi="Times New Roman" w:cs="Times New Roman"/>
        <w:b/>
        <w:bCs/>
        <w:sz w:val="22"/>
        <w:szCs w:val="18"/>
      </w:rPr>
      <w:instrText xml:space="preserve"> PAGE  \* Arabic  \* MERGEFORMAT </w:instrText>
    </w:r>
    <w:r w:rsidRPr="00FF220A">
      <w:rPr>
        <w:rFonts w:ascii="Times New Roman" w:hAnsi="Times New Roman" w:cs="Times New Roman"/>
        <w:b/>
        <w:bCs/>
        <w:sz w:val="22"/>
        <w:szCs w:val="18"/>
      </w:rPr>
      <w:fldChar w:fldCharType="separate"/>
    </w:r>
    <w:r w:rsidRPr="00FF220A">
      <w:rPr>
        <w:rFonts w:ascii="Times New Roman" w:hAnsi="Times New Roman" w:cs="Times New Roman"/>
        <w:b/>
        <w:bCs/>
        <w:sz w:val="22"/>
        <w:szCs w:val="18"/>
      </w:rPr>
      <w:t>2</w:t>
    </w:r>
    <w:r w:rsidRPr="00FF220A">
      <w:rPr>
        <w:rFonts w:ascii="Times New Roman" w:hAnsi="Times New Roman" w:cs="Times New Roman"/>
        <w:b/>
        <w:bCs/>
        <w:sz w:val="22"/>
        <w:szCs w:val="18"/>
      </w:rPr>
      <w:fldChar w:fldCharType="end"/>
    </w:r>
    <w:r w:rsidRPr="00FF220A">
      <w:rPr>
        <w:rFonts w:ascii="Times New Roman" w:hAnsi="Times New Roman" w:cs="Times New Roman"/>
        <w:sz w:val="22"/>
        <w:szCs w:val="18"/>
      </w:rPr>
      <w:t xml:space="preserve"> of </w:t>
    </w:r>
    <w:r w:rsidRPr="00FF220A">
      <w:rPr>
        <w:rFonts w:ascii="Times New Roman" w:hAnsi="Times New Roman" w:cs="Times New Roman"/>
        <w:b/>
        <w:bCs/>
        <w:sz w:val="22"/>
        <w:szCs w:val="18"/>
      </w:rPr>
      <w:fldChar w:fldCharType="begin"/>
    </w:r>
    <w:r w:rsidRPr="00FF220A">
      <w:rPr>
        <w:rFonts w:ascii="Times New Roman" w:hAnsi="Times New Roman" w:cs="Times New Roman"/>
        <w:b/>
        <w:bCs/>
        <w:sz w:val="22"/>
        <w:szCs w:val="18"/>
      </w:rPr>
      <w:instrText xml:space="preserve"> NUMPAGES  \* Arabic  \* MERGEFORMAT </w:instrText>
    </w:r>
    <w:r w:rsidRPr="00FF220A">
      <w:rPr>
        <w:rFonts w:ascii="Times New Roman" w:hAnsi="Times New Roman" w:cs="Times New Roman"/>
        <w:b/>
        <w:bCs/>
        <w:sz w:val="22"/>
        <w:szCs w:val="18"/>
      </w:rPr>
      <w:fldChar w:fldCharType="separate"/>
    </w:r>
    <w:r w:rsidRPr="00FF220A">
      <w:rPr>
        <w:rFonts w:ascii="Times New Roman" w:hAnsi="Times New Roman" w:cs="Times New Roman"/>
        <w:b/>
        <w:bCs/>
        <w:sz w:val="22"/>
        <w:szCs w:val="18"/>
      </w:rPr>
      <w:t>66</w:t>
    </w:r>
    <w:r w:rsidRPr="00FF220A">
      <w:rPr>
        <w:rFonts w:ascii="Times New Roman" w:hAnsi="Times New Roman" w:cs="Times New Roman"/>
        <w:b/>
        <w:bCs/>
        <w:sz w:val="22"/>
        <w:szCs w:val="18"/>
      </w:rPr>
      <w:fldChar w:fldCharType="end"/>
    </w:r>
  </w:p>
  <w:p w14:paraId="6A58A6ED" w14:textId="57A78A04" w:rsidR="00390554" w:rsidRPr="00FF220A" w:rsidRDefault="008A027A" w:rsidP="00FF220A">
    <w:pPr>
      <w:pStyle w:val="Footer"/>
      <w:jc w:val="center"/>
      <w:rPr>
        <w:rFonts w:ascii="Times New Roman" w:hAnsi="Times New Roman" w:cs="Times New Roman"/>
        <w:sz w:val="22"/>
        <w:szCs w:val="18"/>
      </w:rPr>
    </w:pPr>
    <w:r w:rsidRPr="00FF220A">
      <w:rPr>
        <w:rFonts w:ascii="Times New Roman" w:hAnsi="Times New Roman" w:cs="Times New Roman"/>
        <w:sz w:val="22"/>
        <w:szCs w:val="18"/>
      </w:rPr>
      <w:t>This information is confidential to Abbott. The user is responsible for using the appropriate version of</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5599C" w14:textId="262F4B41" w:rsidR="00390554" w:rsidRPr="002A366C" w:rsidRDefault="00390554" w:rsidP="00EE021D">
    <w:pPr>
      <w:pStyle w:val="Footer"/>
      <w:jc w:val="center"/>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11A23" w14:textId="77777777" w:rsidR="008E4286" w:rsidRDefault="008E4286">
      <w:r>
        <w:separator/>
      </w:r>
    </w:p>
  </w:footnote>
  <w:footnote w:type="continuationSeparator" w:id="0">
    <w:p w14:paraId="777445A8" w14:textId="77777777" w:rsidR="008E4286" w:rsidRDefault="008E42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60CE9" w14:textId="25D7E811" w:rsidR="00390554" w:rsidRDefault="008A027A" w:rsidP="00D87F75">
    <w:pPr>
      <w:tabs>
        <w:tab w:val="clear" w:pos="10800"/>
        <w:tab w:val="center" w:pos="4320"/>
        <w:tab w:val="right" w:pos="8640"/>
      </w:tabs>
      <w:jc w:val="center"/>
      <w:rPr>
        <w:rFonts w:ascii="Arial" w:hAnsi="Arial" w:cs="Arial"/>
        <w:vanish/>
        <w:sz w:val="22"/>
        <w:szCs w:val="22"/>
      </w:rPr>
    </w:pPr>
    <w:r w:rsidRPr="001B2125">
      <w:rPr>
        <w:rFonts w:ascii="Arial" w:hAnsi="Arial" w:cs="Arial"/>
        <w:vanish/>
        <w:sz w:val="22"/>
        <w:szCs w:val="22"/>
      </w:rPr>
      <w:t>Abbott – Business and Technology Services</w:t>
    </w:r>
  </w:p>
  <w:p w14:paraId="66EEAB17" w14:textId="77777777" w:rsidR="001B2125" w:rsidRPr="001B2125" w:rsidRDefault="001B2125" w:rsidP="00D87F75">
    <w:pPr>
      <w:tabs>
        <w:tab w:val="clear" w:pos="10800"/>
        <w:tab w:val="center" w:pos="4320"/>
        <w:tab w:val="right" w:pos="8640"/>
      </w:tabs>
      <w:jc w:val="center"/>
      <w:rPr>
        <w:rFonts w:ascii="Arial" w:hAnsi="Arial" w:cs="Arial"/>
        <w:vanish/>
        <w:sz w:val="22"/>
        <w:szCs w:val="22"/>
      </w:rPr>
    </w:pPr>
  </w:p>
  <w:p w14:paraId="690A3550" w14:textId="07234491" w:rsidR="00390554" w:rsidRPr="001B2125" w:rsidRDefault="008A027A" w:rsidP="00D87F75">
    <w:pPr>
      <w:tabs>
        <w:tab w:val="clear" w:pos="10800"/>
        <w:tab w:val="center" w:pos="4320"/>
        <w:tab w:val="right" w:pos="8640"/>
      </w:tabs>
      <w:rPr>
        <w:rFonts w:ascii="Arial" w:hAnsi="Arial" w:cs="Arial"/>
        <w:vanish/>
        <w:sz w:val="22"/>
        <w:szCs w:val="22"/>
      </w:rPr>
    </w:pPr>
    <w:r w:rsidRPr="001B2125">
      <w:rPr>
        <w:rFonts w:ascii="Arial" w:hAnsi="Arial" w:cs="Arial"/>
        <w:vanish/>
        <w:sz w:val="22"/>
        <w:szCs w:val="22"/>
      </w:rPr>
      <w:t>Title: System Architectural Design and Configuration Item Inventory (CII) Template</w:t>
    </w:r>
  </w:p>
  <w:tbl>
    <w:tblPr>
      <w:tblStyle w:val="TableGrid"/>
      <w:tblW w:w="10800" w:type="dxa"/>
      <w:jc w:val="center"/>
      <w:tblLayout w:type="fixed"/>
      <w:tblCellMar>
        <w:top w:w="43" w:type="dxa"/>
        <w:bottom w:w="43" w:type="dxa"/>
      </w:tblCellMar>
      <w:tblLook w:val="04A0" w:firstRow="1" w:lastRow="0" w:firstColumn="1" w:lastColumn="0" w:noHBand="0" w:noVBand="1"/>
    </w:tblPr>
    <w:tblGrid>
      <w:gridCol w:w="2875"/>
      <w:gridCol w:w="3427"/>
      <w:gridCol w:w="2523"/>
      <w:gridCol w:w="1975"/>
    </w:tblGrid>
    <w:tr w:rsidR="00125CC9" w14:paraId="3AEBBFDE" w14:textId="77777777" w:rsidTr="00993E59">
      <w:trPr>
        <w:cantSplit/>
        <w:jc w:val="center"/>
      </w:trPr>
      <w:tc>
        <w:tcPr>
          <w:tcW w:w="2875" w:type="dxa"/>
        </w:tcPr>
        <w:p w14:paraId="47AC22C4" w14:textId="6F0A363B" w:rsidR="00390554" w:rsidRDefault="008A027A" w:rsidP="00D87F75">
          <w:pPr>
            <w:pStyle w:val="TableText"/>
          </w:pPr>
          <w:r>
            <w:t>Application Name &amp; Acronym:</w:t>
          </w:r>
        </w:p>
      </w:tc>
      <w:tc>
        <w:tcPr>
          <w:tcW w:w="3427" w:type="dxa"/>
        </w:tcPr>
        <w:p w14:paraId="31BE97D7" w14:textId="77777777" w:rsidR="00390554" w:rsidRDefault="00390554" w:rsidP="00D87F75">
          <w:pPr>
            <w:pStyle w:val="TableText"/>
          </w:pPr>
        </w:p>
      </w:tc>
      <w:tc>
        <w:tcPr>
          <w:tcW w:w="2523" w:type="dxa"/>
        </w:tcPr>
        <w:p w14:paraId="77D3D663" w14:textId="77777777" w:rsidR="00390554" w:rsidRDefault="008A027A" w:rsidP="00D87F75">
          <w:pPr>
            <w:pStyle w:val="TableText"/>
          </w:pPr>
          <w:r>
            <w:t>App Inventory ID:</w:t>
          </w:r>
        </w:p>
      </w:tc>
      <w:tc>
        <w:tcPr>
          <w:tcW w:w="1975" w:type="dxa"/>
        </w:tcPr>
        <w:p w14:paraId="14D49884" w14:textId="77777777" w:rsidR="00390554" w:rsidRDefault="00390554" w:rsidP="00D87F75">
          <w:pPr>
            <w:pStyle w:val="TableText"/>
            <w:jc w:val="center"/>
          </w:pPr>
        </w:p>
      </w:tc>
    </w:tr>
    <w:tr w:rsidR="00125CC9" w14:paraId="5822787F" w14:textId="77777777" w:rsidTr="00993E59">
      <w:trPr>
        <w:cantSplit/>
        <w:jc w:val="center"/>
      </w:trPr>
      <w:tc>
        <w:tcPr>
          <w:tcW w:w="2875" w:type="dxa"/>
        </w:tcPr>
        <w:p w14:paraId="012C7F2B" w14:textId="77777777" w:rsidR="00390554" w:rsidRDefault="008A027A" w:rsidP="00D87F75">
          <w:pPr>
            <w:pStyle w:val="TableText"/>
          </w:pPr>
          <w:r>
            <w:t>Document ID:</w:t>
          </w:r>
        </w:p>
      </w:tc>
      <w:tc>
        <w:tcPr>
          <w:tcW w:w="3427" w:type="dxa"/>
        </w:tcPr>
        <w:p w14:paraId="23174E18" w14:textId="77777777" w:rsidR="00390554" w:rsidRDefault="00390554" w:rsidP="00D87F75">
          <w:pPr>
            <w:pStyle w:val="TableText"/>
          </w:pPr>
        </w:p>
      </w:tc>
      <w:tc>
        <w:tcPr>
          <w:tcW w:w="2523" w:type="dxa"/>
        </w:tcPr>
        <w:p w14:paraId="501BAE69" w14:textId="77777777" w:rsidR="00390554" w:rsidRDefault="008A027A" w:rsidP="00D87F75">
          <w:pPr>
            <w:pStyle w:val="TableText"/>
          </w:pPr>
          <w:r>
            <w:t>Document Version:</w:t>
          </w:r>
        </w:p>
      </w:tc>
      <w:tc>
        <w:tcPr>
          <w:tcW w:w="1975" w:type="dxa"/>
        </w:tcPr>
        <w:p w14:paraId="50FEC042" w14:textId="77777777" w:rsidR="00390554" w:rsidRDefault="00390554" w:rsidP="00D87F75">
          <w:pPr>
            <w:pStyle w:val="TableText"/>
            <w:jc w:val="center"/>
          </w:pPr>
        </w:p>
      </w:tc>
    </w:tr>
    <w:tr w:rsidR="00125CC9" w14:paraId="163DBA4A" w14:textId="77777777" w:rsidTr="00993E59">
      <w:trPr>
        <w:cantSplit/>
        <w:jc w:val="center"/>
      </w:trPr>
      <w:tc>
        <w:tcPr>
          <w:tcW w:w="2875" w:type="dxa"/>
        </w:tcPr>
        <w:p w14:paraId="3D7575C8" w14:textId="77777777" w:rsidR="00390554" w:rsidRDefault="008A027A" w:rsidP="00D87F75">
          <w:pPr>
            <w:pStyle w:val="TableText"/>
          </w:pPr>
          <w:r>
            <w:t>Document Title:</w:t>
          </w:r>
        </w:p>
      </w:tc>
      <w:tc>
        <w:tcPr>
          <w:tcW w:w="7925" w:type="dxa"/>
          <w:gridSpan w:val="3"/>
          <w:vAlign w:val="center"/>
        </w:tcPr>
        <w:p w14:paraId="5E3444BC" w14:textId="77777777" w:rsidR="00390554" w:rsidRDefault="00390554" w:rsidP="00D87F75">
          <w:pPr>
            <w:pStyle w:val="TableText"/>
          </w:pPr>
        </w:p>
      </w:tc>
    </w:tr>
  </w:tbl>
  <w:p w14:paraId="5E2E996B" w14:textId="77777777" w:rsidR="00390554" w:rsidRDefault="003905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58105" w14:textId="77777777" w:rsidR="00390554" w:rsidRPr="00A739FE" w:rsidRDefault="008A027A" w:rsidP="00BA5A00">
    <w:pPr>
      <w:tabs>
        <w:tab w:val="clear" w:pos="10800"/>
        <w:tab w:val="center" w:pos="4320"/>
        <w:tab w:val="right" w:pos="8640"/>
      </w:tabs>
      <w:jc w:val="center"/>
      <w:rPr>
        <w:vanish/>
      </w:rPr>
    </w:pPr>
    <w:r w:rsidRPr="00A739FE">
      <w:rPr>
        <w:vanish/>
      </w:rPr>
      <w:t>Abbott – Business and Technology Services</w:t>
    </w:r>
  </w:p>
  <w:p w14:paraId="74835E3A" w14:textId="673DD1B2" w:rsidR="00390554" w:rsidRPr="00A739FE" w:rsidRDefault="008A027A" w:rsidP="00BA5A00">
    <w:pPr>
      <w:tabs>
        <w:tab w:val="center" w:pos="4320"/>
        <w:tab w:val="right" w:pos="8640"/>
      </w:tabs>
      <w:rPr>
        <w:vanish/>
      </w:rPr>
    </w:pPr>
    <w:r w:rsidRPr="00A739FE">
      <w:rPr>
        <w:vanish/>
      </w:rPr>
      <w:t xml:space="preserve">Title: </w:t>
    </w:r>
    <w:r>
      <w:rPr>
        <w:vanish/>
      </w:rPr>
      <w:t>Software Detailed Design Description (SDD) Template</w:t>
    </w:r>
  </w:p>
  <w:tbl>
    <w:tblPr>
      <w:tblStyle w:val="TableGrid"/>
      <w:tblW w:w="5000" w:type="pct"/>
      <w:jc w:val="center"/>
      <w:tblLayout w:type="fixed"/>
      <w:tblCellMar>
        <w:top w:w="43" w:type="dxa"/>
        <w:bottom w:w="43" w:type="dxa"/>
      </w:tblCellMar>
      <w:tblLook w:val="04A0" w:firstRow="1" w:lastRow="0" w:firstColumn="1" w:lastColumn="0" w:noHBand="0" w:noVBand="1"/>
    </w:tblPr>
    <w:tblGrid>
      <w:gridCol w:w="2245"/>
      <w:gridCol w:w="4049"/>
      <w:gridCol w:w="2521"/>
      <w:gridCol w:w="1975"/>
    </w:tblGrid>
    <w:tr w:rsidR="00125CC9" w14:paraId="507164ED" w14:textId="77777777" w:rsidTr="00BA5A00">
      <w:trPr>
        <w:cantSplit/>
        <w:jc w:val="center"/>
      </w:trPr>
      <w:tc>
        <w:tcPr>
          <w:tcW w:w="2245" w:type="dxa"/>
          <w:tcBorders>
            <w:top w:val="single" w:sz="4" w:space="0" w:color="auto"/>
            <w:left w:val="single" w:sz="4" w:space="0" w:color="auto"/>
            <w:bottom w:val="single" w:sz="4" w:space="0" w:color="auto"/>
            <w:right w:val="single" w:sz="4" w:space="0" w:color="auto"/>
          </w:tcBorders>
          <w:hideMark/>
        </w:tcPr>
        <w:p w14:paraId="6EC2C6DC" w14:textId="458ED33A" w:rsidR="00390554" w:rsidRPr="00C3021C" w:rsidRDefault="008A027A" w:rsidP="00BA5A00">
          <w:pPr>
            <w:pStyle w:val="TableText"/>
          </w:pPr>
          <w:r w:rsidRPr="00C3021C">
            <w:t>System Name</w:t>
          </w:r>
          <w:r>
            <w:t xml:space="preserve"> &amp; Acronym</w:t>
          </w:r>
          <w:r w:rsidRPr="00C3021C">
            <w:t>:</w:t>
          </w:r>
        </w:p>
      </w:tc>
      <w:tc>
        <w:tcPr>
          <w:tcW w:w="4049" w:type="dxa"/>
          <w:tcBorders>
            <w:top w:val="single" w:sz="4" w:space="0" w:color="auto"/>
            <w:left w:val="single" w:sz="4" w:space="0" w:color="auto"/>
            <w:bottom w:val="single" w:sz="4" w:space="0" w:color="auto"/>
            <w:right w:val="single" w:sz="4" w:space="0" w:color="auto"/>
          </w:tcBorders>
        </w:tcPr>
        <w:p w14:paraId="4153E66D" w14:textId="77777777" w:rsidR="00390554" w:rsidRPr="00C3021C" w:rsidRDefault="00390554" w:rsidP="00BA5A00">
          <w:pPr>
            <w:pStyle w:val="TableText"/>
          </w:pPr>
        </w:p>
      </w:tc>
      <w:tc>
        <w:tcPr>
          <w:tcW w:w="2521" w:type="dxa"/>
          <w:tcBorders>
            <w:top w:val="single" w:sz="4" w:space="0" w:color="auto"/>
            <w:left w:val="single" w:sz="4" w:space="0" w:color="auto"/>
            <w:bottom w:val="single" w:sz="4" w:space="0" w:color="auto"/>
            <w:right w:val="single" w:sz="4" w:space="0" w:color="auto"/>
          </w:tcBorders>
          <w:hideMark/>
        </w:tcPr>
        <w:p w14:paraId="4ABBAADB" w14:textId="77777777" w:rsidR="00390554" w:rsidRPr="00C3021C" w:rsidRDefault="008A027A" w:rsidP="00BA5A00">
          <w:pPr>
            <w:pStyle w:val="TableText"/>
          </w:pPr>
          <w:r w:rsidRPr="00C3021C">
            <w:t>App Inventory ID:</w:t>
          </w:r>
        </w:p>
      </w:tc>
      <w:tc>
        <w:tcPr>
          <w:tcW w:w="1975" w:type="dxa"/>
          <w:tcBorders>
            <w:top w:val="single" w:sz="4" w:space="0" w:color="auto"/>
            <w:left w:val="single" w:sz="4" w:space="0" w:color="auto"/>
            <w:bottom w:val="single" w:sz="4" w:space="0" w:color="auto"/>
            <w:right w:val="single" w:sz="4" w:space="0" w:color="auto"/>
          </w:tcBorders>
        </w:tcPr>
        <w:p w14:paraId="1C96636F" w14:textId="77777777" w:rsidR="00390554" w:rsidRPr="00C3021C" w:rsidRDefault="00390554" w:rsidP="00BA5A00">
          <w:pPr>
            <w:pStyle w:val="TableText"/>
          </w:pPr>
        </w:p>
      </w:tc>
    </w:tr>
    <w:tr w:rsidR="00125CC9" w14:paraId="5B9CC2BD" w14:textId="77777777" w:rsidTr="00BA5A00">
      <w:trPr>
        <w:cantSplit/>
        <w:jc w:val="center"/>
      </w:trPr>
      <w:tc>
        <w:tcPr>
          <w:tcW w:w="2245" w:type="dxa"/>
          <w:tcBorders>
            <w:top w:val="single" w:sz="4" w:space="0" w:color="auto"/>
            <w:left w:val="single" w:sz="4" w:space="0" w:color="auto"/>
            <w:bottom w:val="single" w:sz="4" w:space="0" w:color="auto"/>
            <w:right w:val="single" w:sz="4" w:space="0" w:color="auto"/>
          </w:tcBorders>
          <w:hideMark/>
        </w:tcPr>
        <w:p w14:paraId="2939BC81" w14:textId="49A27646" w:rsidR="00390554" w:rsidRPr="00C3021C" w:rsidRDefault="008A027A" w:rsidP="00BA5A00">
          <w:pPr>
            <w:pStyle w:val="TableText"/>
          </w:pPr>
          <w:r w:rsidRPr="00C3021C">
            <w:t xml:space="preserve">Document </w:t>
          </w:r>
          <w:r>
            <w:t>ID</w:t>
          </w:r>
          <w:r w:rsidRPr="00C3021C">
            <w:t>:</w:t>
          </w:r>
        </w:p>
      </w:tc>
      <w:tc>
        <w:tcPr>
          <w:tcW w:w="4049" w:type="dxa"/>
          <w:tcBorders>
            <w:top w:val="single" w:sz="4" w:space="0" w:color="auto"/>
            <w:left w:val="single" w:sz="4" w:space="0" w:color="auto"/>
            <w:bottom w:val="single" w:sz="4" w:space="0" w:color="auto"/>
            <w:right w:val="single" w:sz="4" w:space="0" w:color="auto"/>
          </w:tcBorders>
        </w:tcPr>
        <w:p w14:paraId="270163A0" w14:textId="77777777" w:rsidR="00390554" w:rsidRPr="00C3021C" w:rsidRDefault="00390554" w:rsidP="00BA5A00">
          <w:pPr>
            <w:pStyle w:val="TableText"/>
          </w:pPr>
        </w:p>
      </w:tc>
      <w:tc>
        <w:tcPr>
          <w:tcW w:w="2521" w:type="dxa"/>
          <w:tcBorders>
            <w:top w:val="single" w:sz="4" w:space="0" w:color="auto"/>
            <w:left w:val="single" w:sz="4" w:space="0" w:color="auto"/>
            <w:bottom w:val="single" w:sz="4" w:space="0" w:color="auto"/>
            <w:right w:val="single" w:sz="4" w:space="0" w:color="auto"/>
          </w:tcBorders>
          <w:hideMark/>
        </w:tcPr>
        <w:p w14:paraId="7B57C4E4" w14:textId="77777777" w:rsidR="00390554" w:rsidRPr="00C3021C" w:rsidRDefault="008A027A" w:rsidP="00BA5A00">
          <w:pPr>
            <w:pStyle w:val="TableText"/>
          </w:pPr>
          <w:r w:rsidRPr="00C3021C">
            <w:t>Document Version:</w:t>
          </w:r>
        </w:p>
      </w:tc>
      <w:tc>
        <w:tcPr>
          <w:tcW w:w="1975" w:type="dxa"/>
          <w:tcBorders>
            <w:top w:val="single" w:sz="4" w:space="0" w:color="auto"/>
            <w:left w:val="single" w:sz="4" w:space="0" w:color="auto"/>
            <w:bottom w:val="single" w:sz="4" w:space="0" w:color="auto"/>
            <w:right w:val="single" w:sz="4" w:space="0" w:color="auto"/>
          </w:tcBorders>
        </w:tcPr>
        <w:p w14:paraId="712961E0" w14:textId="77777777" w:rsidR="00390554" w:rsidRPr="00C3021C" w:rsidRDefault="00390554" w:rsidP="00BA5A00">
          <w:pPr>
            <w:pStyle w:val="TableText"/>
          </w:pPr>
        </w:p>
      </w:tc>
    </w:tr>
    <w:tr w:rsidR="00125CC9" w14:paraId="53BFD185" w14:textId="77777777" w:rsidTr="00BA5A00">
      <w:trPr>
        <w:cantSplit/>
        <w:jc w:val="center"/>
      </w:trPr>
      <w:tc>
        <w:tcPr>
          <w:tcW w:w="2245" w:type="dxa"/>
          <w:tcBorders>
            <w:top w:val="single" w:sz="4" w:space="0" w:color="auto"/>
            <w:left w:val="single" w:sz="4" w:space="0" w:color="auto"/>
            <w:bottom w:val="single" w:sz="4" w:space="0" w:color="auto"/>
            <w:right w:val="single" w:sz="4" w:space="0" w:color="auto"/>
          </w:tcBorders>
        </w:tcPr>
        <w:p w14:paraId="63E5004D" w14:textId="4CF1EB1B" w:rsidR="00390554" w:rsidRPr="00C3021C" w:rsidRDefault="008A027A" w:rsidP="00BA5A00">
          <w:pPr>
            <w:pStyle w:val="TableText"/>
          </w:pPr>
          <w:r w:rsidRPr="00C3021C">
            <w:t>Document Title:</w:t>
          </w:r>
        </w:p>
      </w:tc>
      <w:tc>
        <w:tcPr>
          <w:tcW w:w="8545" w:type="dxa"/>
          <w:gridSpan w:val="3"/>
          <w:tcBorders>
            <w:top w:val="single" w:sz="4" w:space="0" w:color="auto"/>
            <w:left w:val="single" w:sz="4" w:space="0" w:color="auto"/>
            <w:bottom w:val="single" w:sz="4" w:space="0" w:color="auto"/>
            <w:right w:val="single" w:sz="4" w:space="0" w:color="auto"/>
          </w:tcBorders>
        </w:tcPr>
        <w:p w14:paraId="10E8F305" w14:textId="77777777" w:rsidR="00390554" w:rsidRPr="00C3021C" w:rsidRDefault="00390554" w:rsidP="00BA5A00">
          <w:pPr>
            <w:pStyle w:val="TableText"/>
          </w:pPr>
        </w:p>
      </w:tc>
    </w:tr>
  </w:tbl>
  <w:p w14:paraId="7D6F8838" w14:textId="77777777" w:rsidR="00390554" w:rsidRPr="00FF220A" w:rsidRDefault="00390554">
    <w:pPr>
      <w:pStyle w:val="Heade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Layout w:type="fixed"/>
      <w:tblCellMar>
        <w:top w:w="43" w:type="dxa"/>
        <w:bottom w:w="43" w:type="dxa"/>
      </w:tblCellMar>
      <w:tblLook w:val="04A0" w:firstRow="1" w:lastRow="0" w:firstColumn="1" w:lastColumn="0" w:noHBand="0" w:noVBand="1"/>
    </w:tblPr>
    <w:tblGrid>
      <w:gridCol w:w="2245"/>
      <w:gridCol w:w="4049"/>
      <w:gridCol w:w="2521"/>
      <w:gridCol w:w="1975"/>
    </w:tblGrid>
    <w:tr w:rsidR="00125CC9" w14:paraId="7765567B" w14:textId="77777777" w:rsidTr="00BA5A00">
      <w:trPr>
        <w:cantSplit/>
        <w:jc w:val="center"/>
      </w:trPr>
      <w:tc>
        <w:tcPr>
          <w:tcW w:w="2245" w:type="dxa"/>
          <w:tcBorders>
            <w:top w:val="single" w:sz="4" w:space="0" w:color="auto"/>
            <w:left w:val="single" w:sz="4" w:space="0" w:color="auto"/>
            <w:bottom w:val="single" w:sz="4" w:space="0" w:color="auto"/>
            <w:right w:val="single" w:sz="4" w:space="0" w:color="auto"/>
          </w:tcBorders>
          <w:hideMark/>
        </w:tcPr>
        <w:p w14:paraId="372E00B8" w14:textId="77777777" w:rsidR="00390554" w:rsidRPr="00C3021C" w:rsidRDefault="008A027A" w:rsidP="00DF6F99">
          <w:pPr>
            <w:pStyle w:val="TableText"/>
          </w:pPr>
          <w:bookmarkStart w:id="119" w:name="_Hlk80107760"/>
          <w:r w:rsidRPr="00C3021C">
            <w:t>System Name</w:t>
          </w:r>
          <w:r>
            <w:t xml:space="preserve"> &amp; Acronym</w:t>
          </w:r>
          <w:r w:rsidRPr="00C3021C">
            <w:t>:</w:t>
          </w:r>
        </w:p>
      </w:tc>
      <w:tc>
        <w:tcPr>
          <w:tcW w:w="4049" w:type="dxa"/>
          <w:tcBorders>
            <w:top w:val="single" w:sz="4" w:space="0" w:color="auto"/>
            <w:left w:val="single" w:sz="4" w:space="0" w:color="auto"/>
            <w:bottom w:val="single" w:sz="4" w:space="0" w:color="auto"/>
            <w:right w:val="single" w:sz="4" w:space="0" w:color="auto"/>
          </w:tcBorders>
        </w:tcPr>
        <w:p w14:paraId="7ADE5C45" w14:textId="77777777" w:rsidR="00390554" w:rsidRPr="00C3021C" w:rsidRDefault="00390554" w:rsidP="00DF6F99">
          <w:pPr>
            <w:pStyle w:val="TableText"/>
          </w:pPr>
        </w:p>
      </w:tc>
      <w:tc>
        <w:tcPr>
          <w:tcW w:w="2521" w:type="dxa"/>
          <w:tcBorders>
            <w:top w:val="single" w:sz="4" w:space="0" w:color="auto"/>
            <w:left w:val="single" w:sz="4" w:space="0" w:color="auto"/>
            <w:bottom w:val="single" w:sz="4" w:space="0" w:color="auto"/>
            <w:right w:val="single" w:sz="4" w:space="0" w:color="auto"/>
          </w:tcBorders>
          <w:hideMark/>
        </w:tcPr>
        <w:p w14:paraId="3F86C392" w14:textId="77777777" w:rsidR="00390554" w:rsidRPr="00C3021C" w:rsidRDefault="008A027A" w:rsidP="00DF6F99">
          <w:pPr>
            <w:pStyle w:val="TableText"/>
          </w:pPr>
          <w:r w:rsidRPr="00C3021C">
            <w:t>App Inventory ID:</w:t>
          </w:r>
        </w:p>
      </w:tc>
      <w:tc>
        <w:tcPr>
          <w:tcW w:w="1975" w:type="dxa"/>
          <w:tcBorders>
            <w:top w:val="single" w:sz="4" w:space="0" w:color="auto"/>
            <w:left w:val="single" w:sz="4" w:space="0" w:color="auto"/>
            <w:bottom w:val="single" w:sz="4" w:space="0" w:color="auto"/>
            <w:right w:val="single" w:sz="4" w:space="0" w:color="auto"/>
          </w:tcBorders>
        </w:tcPr>
        <w:p w14:paraId="30097F4C" w14:textId="77777777" w:rsidR="00390554" w:rsidRPr="00C3021C" w:rsidRDefault="00390554" w:rsidP="00DF6F99">
          <w:pPr>
            <w:pStyle w:val="TableText"/>
          </w:pPr>
        </w:p>
      </w:tc>
    </w:tr>
    <w:tr w:rsidR="00125CC9" w14:paraId="0060411F" w14:textId="77777777" w:rsidTr="00BA5A00">
      <w:trPr>
        <w:cantSplit/>
        <w:jc w:val="center"/>
      </w:trPr>
      <w:tc>
        <w:tcPr>
          <w:tcW w:w="2245" w:type="dxa"/>
          <w:tcBorders>
            <w:top w:val="single" w:sz="4" w:space="0" w:color="auto"/>
            <w:left w:val="single" w:sz="4" w:space="0" w:color="auto"/>
            <w:bottom w:val="single" w:sz="4" w:space="0" w:color="auto"/>
            <w:right w:val="single" w:sz="4" w:space="0" w:color="auto"/>
          </w:tcBorders>
          <w:hideMark/>
        </w:tcPr>
        <w:p w14:paraId="05B39EA7" w14:textId="77777777" w:rsidR="00390554" w:rsidRPr="00C3021C" w:rsidRDefault="008A027A" w:rsidP="00DF6F99">
          <w:pPr>
            <w:pStyle w:val="TableText"/>
          </w:pPr>
          <w:r w:rsidRPr="00C3021C">
            <w:t xml:space="preserve">Document </w:t>
          </w:r>
          <w:r>
            <w:t>ID</w:t>
          </w:r>
          <w:r w:rsidRPr="00C3021C">
            <w:t>:</w:t>
          </w:r>
        </w:p>
      </w:tc>
      <w:tc>
        <w:tcPr>
          <w:tcW w:w="4049" w:type="dxa"/>
          <w:tcBorders>
            <w:top w:val="single" w:sz="4" w:space="0" w:color="auto"/>
            <w:left w:val="single" w:sz="4" w:space="0" w:color="auto"/>
            <w:bottom w:val="single" w:sz="4" w:space="0" w:color="auto"/>
            <w:right w:val="single" w:sz="4" w:space="0" w:color="auto"/>
          </w:tcBorders>
        </w:tcPr>
        <w:p w14:paraId="56DA2AC8" w14:textId="77777777" w:rsidR="00390554" w:rsidRPr="00C3021C" w:rsidRDefault="00390554" w:rsidP="00DF6F99">
          <w:pPr>
            <w:pStyle w:val="TableText"/>
          </w:pPr>
        </w:p>
      </w:tc>
      <w:tc>
        <w:tcPr>
          <w:tcW w:w="2521" w:type="dxa"/>
          <w:tcBorders>
            <w:top w:val="single" w:sz="4" w:space="0" w:color="auto"/>
            <w:left w:val="single" w:sz="4" w:space="0" w:color="auto"/>
            <w:bottom w:val="single" w:sz="4" w:space="0" w:color="auto"/>
            <w:right w:val="single" w:sz="4" w:space="0" w:color="auto"/>
          </w:tcBorders>
          <w:hideMark/>
        </w:tcPr>
        <w:p w14:paraId="0AA82AC1" w14:textId="77777777" w:rsidR="00390554" w:rsidRPr="00C3021C" w:rsidRDefault="008A027A" w:rsidP="00DF6F99">
          <w:pPr>
            <w:pStyle w:val="TableText"/>
          </w:pPr>
          <w:r w:rsidRPr="00C3021C">
            <w:t>Document Version:</w:t>
          </w:r>
        </w:p>
      </w:tc>
      <w:tc>
        <w:tcPr>
          <w:tcW w:w="1975" w:type="dxa"/>
          <w:tcBorders>
            <w:top w:val="single" w:sz="4" w:space="0" w:color="auto"/>
            <w:left w:val="single" w:sz="4" w:space="0" w:color="auto"/>
            <w:bottom w:val="single" w:sz="4" w:space="0" w:color="auto"/>
            <w:right w:val="single" w:sz="4" w:space="0" w:color="auto"/>
          </w:tcBorders>
        </w:tcPr>
        <w:p w14:paraId="707CD765" w14:textId="77777777" w:rsidR="00390554" w:rsidRPr="00C3021C" w:rsidRDefault="00390554" w:rsidP="00DF6F99">
          <w:pPr>
            <w:pStyle w:val="TableText"/>
          </w:pPr>
        </w:p>
      </w:tc>
    </w:tr>
    <w:tr w:rsidR="00125CC9" w14:paraId="3286B3F3" w14:textId="77777777" w:rsidTr="00BA5A00">
      <w:trPr>
        <w:cantSplit/>
        <w:jc w:val="center"/>
      </w:trPr>
      <w:tc>
        <w:tcPr>
          <w:tcW w:w="2245" w:type="dxa"/>
          <w:tcBorders>
            <w:top w:val="single" w:sz="4" w:space="0" w:color="auto"/>
            <w:left w:val="single" w:sz="4" w:space="0" w:color="auto"/>
            <w:bottom w:val="single" w:sz="4" w:space="0" w:color="auto"/>
            <w:right w:val="single" w:sz="4" w:space="0" w:color="auto"/>
          </w:tcBorders>
        </w:tcPr>
        <w:p w14:paraId="07AEE675" w14:textId="77777777" w:rsidR="00390554" w:rsidRPr="00C3021C" w:rsidRDefault="008A027A" w:rsidP="00DF6F99">
          <w:pPr>
            <w:pStyle w:val="TableText"/>
          </w:pPr>
          <w:r w:rsidRPr="00C3021C">
            <w:t>Document Title:</w:t>
          </w:r>
        </w:p>
      </w:tc>
      <w:tc>
        <w:tcPr>
          <w:tcW w:w="8545" w:type="dxa"/>
          <w:gridSpan w:val="3"/>
          <w:tcBorders>
            <w:top w:val="single" w:sz="4" w:space="0" w:color="auto"/>
            <w:left w:val="single" w:sz="4" w:space="0" w:color="auto"/>
            <w:bottom w:val="single" w:sz="4" w:space="0" w:color="auto"/>
            <w:right w:val="single" w:sz="4" w:space="0" w:color="auto"/>
          </w:tcBorders>
        </w:tcPr>
        <w:p w14:paraId="5BCBBFB7" w14:textId="77777777" w:rsidR="00390554" w:rsidRPr="00C3021C" w:rsidRDefault="00390554" w:rsidP="00DF6F99">
          <w:pPr>
            <w:pStyle w:val="TableText"/>
          </w:pPr>
        </w:p>
      </w:tc>
    </w:tr>
    <w:bookmarkEnd w:id="119"/>
  </w:tbl>
  <w:p w14:paraId="6F43A7D7" w14:textId="77777777" w:rsidR="00390554" w:rsidRDefault="00390554" w:rsidP="00EE021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jc w:val="center"/>
      <w:tblLayout w:type="fixed"/>
      <w:tblCellMar>
        <w:top w:w="43" w:type="dxa"/>
        <w:left w:w="145" w:type="dxa"/>
        <w:bottom w:w="43" w:type="dxa"/>
        <w:right w:w="145" w:type="dxa"/>
      </w:tblCellMar>
      <w:tblLook w:val="0000" w:firstRow="0" w:lastRow="0" w:firstColumn="0" w:lastColumn="0" w:noHBand="0" w:noVBand="0"/>
    </w:tblPr>
    <w:tblGrid>
      <w:gridCol w:w="2765"/>
      <w:gridCol w:w="5577"/>
      <w:gridCol w:w="2458"/>
    </w:tblGrid>
    <w:tr w:rsidR="00125CC9" w14:paraId="6F03BBD2" w14:textId="77777777" w:rsidTr="62399045">
      <w:trPr>
        <w:cantSplit/>
        <w:jc w:val="center"/>
      </w:trPr>
      <w:tc>
        <w:tcPr>
          <w:tcW w:w="2633" w:type="dxa"/>
          <w:tcBorders>
            <w:top w:val="double" w:sz="6" w:space="0" w:color="000000" w:themeColor="text1"/>
            <w:left w:val="double" w:sz="6" w:space="0" w:color="000000" w:themeColor="text1"/>
            <w:bottom w:val="double" w:sz="4" w:space="0" w:color="auto"/>
            <w:right w:val="single" w:sz="6" w:space="0" w:color="FFFFFF" w:themeColor="background1"/>
          </w:tcBorders>
          <w:vAlign w:val="center"/>
        </w:tcPr>
        <w:p w14:paraId="1FFBA868" w14:textId="77777777" w:rsidR="00390554" w:rsidRPr="00A755D9" w:rsidRDefault="008A027A" w:rsidP="003B1868">
          <w:pPr>
            <w:widowControl w:val="0"/>
            <w:spacing w:before="60" w:after="60"/>
            <w:jc w:val="center"/>
            <w:rPr>
              <w:rFonts w:cs="Arial"/>
            </w:rPr>
          </w:pPr>
          <w:r>
            <w:rPr>
              <w:noProof/>
            </w:rPr>
            <w:drawing>
              <wp:inline distT="0" distB="0" distL="0" distR="0" wp14:anchorId="57CE2D84" wp14:editId="1BB517B8">
                <wp:extent cx="1692275" cy="445135"/>
                <wp:effectExtent l="0" t="0" r="3175" b="0"/>
                <wp:docPr id="1238154603" name="Picture 2" descr="C:\Users\bboyd\Desktop\ECO review folder\ICU Logo New 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54603"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692275" cy="445135"/>
                        </a:xfrm>
                        <a:prstGeom prst="rect">
                          <a:avLst/>
                        </a:prstGeom>
                      </pic:spPr>
                    </pic:pic>
                  </a:graphicData>
                </a:graphic>
              </wp:inline>
            </w:drawing>
          </w:r>
        </w:p>
      </w:tc>
      <w:tc>
        <w:tcPr>
          <w:tcW w:w="5310" w:type="dxa"/>
          <w:tcBorders>
            <w:top w:val="double" w:sz="6" w:space="0" w:color="000000" w:themeColor="text1"/>
            <w:left w:val="single" w:sz="6" w:space="0" w:color="000000" w:themeColor="text1"/>
            <w:bottom w:val="double" w:sz="4" w:space="0" w:color="auto"/>
            <w:right w:val="single" w:sz="6" w:space="0" w:color="FFFFFF" w:themeColor="background1"/>
          </w:tcBorders>
          <w:vAlign w:val="center"/>
        </w:tcPr>
        <w:p w14:paraId="147854EE" w14:textId="483E300E" w:rsidR="00390554" w:rsidRPr="0063737F" w:rsidRDefault="008A027A" w:rsidP="003B1868">
          <w:pPr>
            <w:pStyle w:val="Title"/>
            <w:rPr>
              <w:szCs w:val="24"/>
            </w:rPr>
          </w:pPr>
          <w:r w:rsidRPr="0063737F">
            <w:rPr>
              <w:szCs w:val="24"/>
            </w:rPr>
            <w:t>2003-SOP Information Technology Change Management</w:t>
          </w:r>
        </w:p>
        <w:p w14:paraId="675EFC4F" w14:textId="18C30A4D" w:rsidR="00390554" w:rsidRPr="00BC7C45" w:rsidRDefault="008A027A" w:rsidP="003B1868">
          <w:pPr>
            <w:contextualSpacing/>
            <w:jc w:val="center"/>
          </w:pPr>
          <w:r w:rsidRPr="0063737F">
            <w:rPr>
              <w:rFonts w:ascii="Calibri" w:eastAsiaTheme="majorEastAsia" w:hAnsi="Calibri" w:cstheme="majorBidi"/>
              <w:b/>
              <w:spacing w:val="-10"/>
              <w:kern w:val="28"/>
              <w:szCs w:val="24"/>
            </w:rPr>
            <w:t>Revision 0.</w:t>
          </w:r>
          <w:r>
            <w:rPr>
              <w:rFonts w:ascii="Calibri" w:eastAsiaTheme="majorEastAsia" w:hAnsi="Calibri" w:cstheme="majorBidi"/>
              <w:b/>
              <w:spacing w:val="-10"/>
              <w:kern w:val="28"/>
              <w:szCs w:val="24"/>
            </w:rPr>
            <w:t>3</w:t>
          </w:r>
        </w:p>
      </w:tc>
      <w:tc>
        <w:tcPr>
          <w:tcW w:w="2340" w:type="dxa"/>
          <w:tcBorders>
            <w:top w:val="double" w:sz="6" w:space="0" w:color="000000" w:themeColor="text1"/>
            <w:left w:val="single" w:sz="6" w:space="0" w:color="000000" w:themeColor="text1"/>
            <w:bottom w:val="double" w:sz="4" w:space="0" w:color="auto"/>
            <w:right w:val="double" w:sz="6" w:space="0" w:color="000000" w:themeColor="text1"/>
          </w:tcBorders>
          <w:vAlign w:val="center"/>
        </w:tcPr>
        <w:p w14:paraId="42025856" w14:textId="77777777" w:rsidR="00390554" w:rsidRPr="00147275" w:rsidRDefault="008A027A" w:rsidP="003B1868">
          <w:pPr>
            <w:spacing w:before="60" w:after="60"/>
            <w:jc w:val="center"/>
            <w:rPr>
              <w:rFonts w:cs="Arial"/>
              <w:sz w:val="20"/>
            </w:rPr>
          </w:pPr>
          <w:r w:rsidRPr="000D40D8">
            <w:rPr>
              <w:rFonts w:cs="Arial"/>
            </w:rPr>
            <w:t xml:space="preserve">Page </w:t>
          </w:r>
          <w:r w:rsidRPr="000D40D8">
            <w:rPr>
              <w:rFonts w:cs="Arial"/>
              <w:b/>
              <w:bCs/>
            </w:rPr>
            <w:fldChar w:fldCharType="begin"/>
          </w:r>
          <w:r w:rsidRPr="000D40D8">
            <w:rPr>
              <w:rFonts w:cs="Arial"/>
              <w:b/>
              <w:bCs/>
            </w:rPr>
            <w:instrText xml:space="preserve"> PAGE  \* Arabic  \* MERGEFORMAT </w:instrText>
          </w:r>
          <w:r w:rsidRPr="000D40D8">
            <w:rPr>
              <w:rFonts w:cs="Arial"/>
              <w:b/>
              <w:bCs/>
            </w:rPr>
            <w:fldChar w:fldCharType="separate"/>
          </w:r>
          <w:r>
            <w:rPr>
              <w:rFonts w:cs="Arial"/>
              <w:b/>
              <w:bCs/>
              <w:noProof/>
            </w:rPr>
            <w:t>6</w:t>
          </w:r>
          <w:r w:rsidRPr="000D40D8">
            <w:rPr>
              <w:rFonts w:cs="Arial"/>
              <w:b/>
              <w:bCs/>
            </w:rPr>
            <w:fldChar w:fldCharType="end"/>
          </w:r>
          <w:r w:rsidRPr="000D40D8">
            <w:rPr>
              <w:rFonts w:cs="Arial"/>
            </w:rPr>
            <w:t xml:space="preserve"> of </w:t>
          </w:r>
          <w:r w:rsidRPr="000D40D8">
            <w:rPr>
              <w:rFonts w:cs="Arial"/>
              <w:b/>
              <w:bCs/>
            </w:rPr>
            <w:fldChar w:fldCharType="begin"/>
          </w:r>
          <w:r w:rsidRPr="000D40D8">
            <w:rPr>
              <w:rFonts w:cs="Arial"/>
              <w:b/>
              <w:bCs/>
            </w:rPr>
            <w:instrText xml:space="preserve"> NUMPAGES  \* Arabic  \* MERGEFORMAT </w:instrText>
          </w:r>
          <w:r w:rsidRPr="000D40D8">
            <w:rPr>
              <w:rFonts w:cs="Arial"/>
              <w:b/>
              <w:bCs/>
            </w:rPr>
            <w:fldChar w:fldCharType="separate"/>
          </w:r>
          <w:r>
            <w:rPr>
              <w:rFonts w:cs="Arial"/>
              <w:b/>
              <w:bCs/>
              <w:noProof/>
            </w:rPr>
            <w:t>9</w:t>
          </w:r>
          <w:r w:rsidRPr="000D40D8">
            <w:rPr>
              <w:rFonts w:cs="Arial"/>
              <w:b/>
              <w:bCs/>
            </w:rPr>
            <w:fldChar w:fldCharType="end"/>
          </w:r>
        </w:p>
      </w:tc>
    </w:tr>
  </w:tbl>
  <w:p w14:paraId="64872CC4" w14:textId="77777777" w:rsidR="00390554" w:rsidRDefault="00390554" w:rsidP="00EE021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5814873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D3BE98E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6F523B"/>
    <w:multiLevelType w:val="hybridMultilevel"/>
    <w:tmpl w:val="DC28AA24"/>
    <w:lvl w:ilvl="0" w:tplc="FABC9442">
      <w:start w:val="1"/>
      <w:numFmt w:val="bullet"/>
      <w:lvlText w:val=""/>
      <w:lvlJc w:val="left"/>
      <w:pPr>
        <w:ind w:left="720" w:hanging="360"/>
      </w:pPr>
      <w:rPr>
        <w:rFonts w:ascii="Symbol" w:hAnsi="Symbol" w:hint="default"/>
      </w:rPr>
    </w:lvl>
    <w:lvl w:ilvl="1" w:tplc="5650CCE6" w:tentative="1">
      <w:start w:val="1"/>
      <w:numFmt w:val="bullet"/>
      <w:lvlText w:val="o"/>
      <w:lvlJc w:val="left"/>
      <w:pPr>
        <w:ind w:left="1440" w:hanging="360"/>
      </w:pPr>
      <w:rPr>
        <w:rFonts w:ascii="Courier New" w:hAnsi="Courier New" w:cs="Courier New" w:hint="default"/>
      </w:rPr>
    </w:lvl>
    <w:lvl w:ilvl="2" w:tplc="281E4E54" w:tentative="1">
      <w:start w:val="1"/>
      <w:numFmt w:val="bullet"/>
      <w:lvlText w:val=""/>
      <w:lvlJc w:val="left"/>
      <w:pPr>
        <w:ind w:left="2160" w:hanging="360"/>
      </w:pPr>
      <w:rPr>
        <w:rFonts w:ascii="Wingdings" w:hAnsi="Wingdings" w:hint="default"/>
      </w:rPr>
    </w:lvl>
    <w:lvl w:ilvl="3" w:tplc="595CB450" w:tentative="1">
      <w:start w:val="1"/>
      <w:numFmt w:val="bullet"/>
      <w:lvlText w:val=""/>
      <w:lvlJc w:val="left"/>
      <w:pPr>
        <w:ind w:left="2880" w:hanging="360"/>
      </w:pPr>
      <w:rPr>
        <w:rFonts w:ascii="Symbol" w:hAnsi="Symbol" w:hint="default"/>
      </w:rPr>
    </w:lvl>
    <w:lvl w:ilvl="4" w:tplc="166C726A" w:tentative="1">
      <w:start w:val="1"/>
      <w:numFmt w:val="bullet"/>
      <w:lvlText w:val="o"/>
      <w:lvlJc w:val="left"/>
      <w:pPr>
        <w:ind w:left="3600" w:hanging="360"/>
      </w:pPr>
      <w:rPr>
        <w:rFonts w:ascii="Courier New" w:hAnsi="Courier New" w:cs="Courier New" w:hint="default"/>
      </w:rPr>
    </w:lvl>
    <w:lvl w:ilvl="5" w:tplc="ABB83F8E" w:tentative="1">
      <w:start w:val="1"/>
      <w:numFmt w:val="bullet"/>
      <w:lvlText w:val=""/>
      <w:lvlJc w:val="left"/>
      <w:pPr>
        <w:ind w:left="4320" w:hanging="360"/>
      </w:pPr>
      <w:rPr>
        <w:rFonts w:ascii="Wingdings" w:hAnsi="Wingdings" w:hint="default"/>
      </w:rPr>
    </w:lvl>
    <w:lvl w:ilvl="6" w:tplc="BD18F260" w:tentative="1">
      <w:start w:val="1"/>
      <w:numFmt w:val="bullet"/>
      <w:lvlText w:val=""/>
      <w:lvlJc w:val="left"/>
      <w:pPr>
        <w:ind w:left="5040" w:hanging="360"/>
      </w:pPr>
      <w:rPr>
        <w:rFonts w:ascii="Symbol" w:hAnsi="Symbol" w:hint="default"/>
      </w:rPr>
    </w:lvl>
    <w:lvl w:ilvl="7" w:tplc="E56AD65E" w:tentative="1">
      <w:start w:val="1"/>
      <w:numFmt w:val="bullet"/>
      <w:lvlText w:val="o"/>
      <w:lvlJc w:val="left"/>
      <w:pPr>
        <w:ind w:left="5760" w:hanging="360"/>
      </w:pPr>
      <w:rPr>
        <w:rFonts w:ascii="Courier New" w:hAnsi="Courier New" w:cs="Courier New" w:hint="default"/>
      </w:rPr>
    </w:lvl>
    <w:lvl w:ilvl="8" w:tplc="62E8E99E" w:tentative="1">
      <w:start w:val="1"/>
      <w:numFmt w:val="bullet"/>
      <w:lvlText w:val=""/>
      <w:lvlJc w:val="left"/>
      <w:pPr>
        <w:ind w:left="6480" w:hanging="360"/>
      </w:pPr>
      <w:rPr>
        <w:rFonts w:ascii="Wingdings" w:hAnsi="Wingdings" w:hint="default"/>
      </w:rPr>
    </w:lvl>
  </w:abstractNum>
  <w:abstractNum w:abstractNumId="3" w15:restartNumberingAfterBreak="0">
    <w:nsid w:val="024370A9"/>
    <w:multiLevelType w:val="hybridMultilevel"/>
    <w:tmpl w:val="9538FE9C"/>
    <w:lvl w:ilvl="0" w:tplc="74DECED0">
      <w:start w:val="1"/>
      <w:numFmt w:val="bullet"/>
      <w:lvlText w:val=""/>
      <w:lvlJc w:val="left"/>
      <w:pPr>
        <w:ind w:left="720" w:hanging="360"/>
      </w:pPr>
      <w:rPr>
        <w:rFonts w:ascii="Symbol" w:hAnsi="Symbol" w:hint="default"/>
      </w:rPr>
    </w:lvl>
    <w:lvl w:ilvl="1" w:tplc="A2041E54">
      <w:start w:val="1"/>
      <w:numFmt w:val="bullet"/>
      <w:lvlText w:val="o"/>
      <w:lvlJc w:val="left"/>
      <w:pPr>
        <w:ind w:left="1440" w:hanging="360"/>
      </w:pPr>
      <w:rPr>
        <w:rFonts w:ascii="Courier New" w:hAnsi="Courier New" w:cs="Courier New" w:hint="default"/>
      </w:rPr>
    </w:lvl>
    <w:lvl w:ilvl="2" w:tplc="ED0C7928" w:tentative="1">
      <w:start w:val="1"/>
      <w:numFmt w:val="bullet"/>
      <w:lvlText w:val=""/>
      <w:lvlJc w:val="left"/>
      <w:pPr>
        <w:ind w:left="2160" w:hanging="360"/>
      </w:pPr>
      <w:rPr>
        <w:rFonts w:ascii="Wingdings" w:hAnsi="Wingdings" w:hint="default"/>
      </w:rPr>
    </w:lvl>
    <w:lvl w:ilvl="3" w:tplc="8C4CA81E" w:tentative="1">
      <w:start w:val="1"/>
      <w:numFmt w:val="bullet"/>
      <w:lvlText w:val=""/>
      <w:lvlJc w:val="left"/>
      <w:pPr>
        <w:ind w:left="2880" w:hanging="360"/>
      </w:pPr>
      <w:rPr>
        <w:rFonts w:ascii="Symbol" w:hAnsi="Symbol" w:hint="default"/>
      </w:rPr>
    </w:lvl>
    <w:lvl w:ilvl="4" w:tplc="00D2DBAE" w:tentative="1">
      <w:start w:val="1"/>
      <w:numFmt w:val="bullet"/>
      <w:lvlText w:val="o"/>
      <w:lvlJc w:val="left"/>
      <w:pPr>
        <w:ind w:left="3600" w:hanging="360"/>
      </w:pPr>
      <w:rPr>
        <w:rFonts w:ascii="Courier New" w:hAnsi="Courier New" w:cs="Courier New" w:hint="default"/>
      </w:rPr>
    </w:lvl>
    <w:lvl w:ilvl="5" w:tplc="23641F72" w:tentative="1">
      <w:start w:val="1"/>
      <w:numFmt w:val="bullet"/>
      <w:lvlText w:val=""/>
      <w:lvlJc w:val="left"/>
      <w:pPr>
        <w:ind w:left="4320" w:hanging="360"/>
      </w:pPr>
      <w:rPr>
        <w:rFonts w:ascii="Wingdings" w:hAnsi="Wingdings" w:hint="default"/>
      </w:rPr>
    </w:lvl>
    <w:lvl w:ilvl="6" w:tplc="993289C6" w:tentative="1">
      <w:start w:val="1"/>
      <w:numFmt w:val="bullet"/>
      <w:lvlText w:val=""/>
      <w:lvlJc w:val="left"/>
      <w:pPr>
        <w:ind w:left="5040" w:hanging="360"/>
      </w:pPr>
      <w:rPr>
        <w:rFonts w:ascii="Symbol" w:hAnsi="Symbol" w:hint="default"/>
      </w:rPr>
    </w:lvl>
    <w:lvl w:ilvl="7" w:tplc="0EAE84BC" w:tentative="1">
      <w:start w:val="1"/>
      <w:numFmt w:val="bullet"/>
      <w:lvlText w:val="o"/>
      <w:lvlJc w:val="left"/>
      <w:pPr>
        <w:ind w:left="5760" w:hanging="360"/>
      </w:pPr>
      <w:rPr>
        <w:rFonts w:ascii="Courier New" w:hAnsi="Courier New" w:cs="Courier New" w:hint="default"/>
      </w:rPr>
    </w:lvl>
    <w:lvl w:ilvl="8" w:tplc="BF327638" w:tentative="1">
      <w:start w:val="1"/>
      <w:numFmt w:val="bullet"/>
      <w:lvlText w:val=""/>
      <w:lvlJc w:val="left"/>
      <w:pPr>
        <w:ind w:left="6480" w:hanging="360"/>
      </w:pPr>
      <w:rPr>
        <w:rFonts w:ascii="Wingdings" w:hAnsi="Wingdings" w:hint="default"/>
      </w:rPr>
    </w:lvl>
  </w:abstractNum>
  <w:abstractNum w:abstractNumId="4" w15:restartNumberingAfterBreak="0">
    <w:nsid w:val="071F70DF"/>
    <w:multiLevelType w:val="hybridMultilevel"/>
    <w:tmpl w:val="F0B0176C"/>
    <w:lvl w:ilvl="0" w:tplc="32F421A2">
      <w:start w:val="1"/>
      <w:numFmt w:val="bullet"/>
      <w:pStyle w:val="Indent1ListDash"/>
      <w:lvlText w:val="-"/>
      <w:lvlJc w:val="left"/>
      <w:pPr>
        <w:tabs>
          <w:tab w:val="num" w:pos="1440"/>
        </w:tabs>
        <w:ind w:left="1440" w:hanging="360"/>
      </w:pPr>
      <w:rPr>
        <w:rFonts w:hint="default"/>
      </w:rPr>
    </w:lvl>
    <w:lvl w:ilvl="1" w:tplc="8AA66EC2" w:tentative="1">
      <w:start w:val="1"/>
      <w:numFmt w:val="bullet"/>
      <w:lvlText w:val="o"/>
      <w:lvlJc w:val="left"/>
      <w:pPr>
        <w:tabs>
          <w:tab w:val="num" w:pos="1440"/>
        </w:tabs>
        <w:ind w:left="1440" w:hanging="360"/>
      </w:pPr>
      <w:rPr>
        <w:rFonts w:ascii="Courier New" w:hAnsi="Courier New" w:hint="default"/>
      </w:rPr>
    </w:lvl>
    <w:lvl w:ilvl="2" w:tplc="A350BE58">
      <w:start w:val="1"/>
      <w:numFmt w:val="bullet"/>
      <w:lvlText w:val=""/>
      <w:lvlJc w:val="left"/>
      <w:pPr>
        <w:tabs>
          <w:tab w:val="num" w:pos="2160"/>
        </w:tabs>
        <w:ind w:left="2160" w:hanging="360"/>
      </w:pPr>
      <w:rPr>
        <w:rFonts w:ascii="Wingdings" w:hAnsi="Wingdings" w:hint="default"/>
      </w:rPr>
    </w:lvl>
    <w:lvl w:ilvl="3" w:tplc="AE16F3CA" w:tentative="1">
      <w:start w:val="1"/>
      <w:numFmt w:val="bullet"/>
      <w:lvlText w:val=""/>
      <w:lvlJc w:val="left"/>
      <w:pPr>
        <w:tabs>
          <w:tab w:val="num" w:pos="2880"/>
        </w:tabs>
        <w:ind w:left="2880" w:hanging="360"/>
      </w:pPr>
      <w:rPr>
        <w:rFonts w:ascii="Symbol" w:hAnsi="Symbol" w:hint="default"/>
      </w:rPr>
    </w:lvl>
    <w:lvl w:ilvl="4" w:tplc="345E678A" w:tentative="1">
      <w:start w:val="1"/>
      <w:numFmt w:val="bullet"/>
      <w:lvlText w:val="o"/>
      <w:lvlJc w:val="left"/>
      <w:pPr>
        <w:tabs>
          <w:tab w:val="num" w:pos="3600"/>
        </w:tabs>
        <w:ind w:left="3600" w:hanging="360"/>
      </w:pPr>
      <w:rPr>
        <w:rFonts w:ascii="Courier New" w:hAnsi="Courier New" w:hint="default"/>
      </w:rPr>
    </w:lvl>
    <w:lvl w:ilvl="5" w:tplc="A84AB428" w:tentative="1">
      <w:start w:val="1"/>
      <w:numFmt w:val="bullet"/>
      <w:lvlText w:val=""/>
      <w:lvlJc w:val="left"/>
      <w:pPr>
        <w:tabs>
          <w:tab w:val="num" w:pos="4320"/>
        </w:tabs>
        <w:ind w:left="4320" w:hanging="360"/>
      </w:pPr>
      <w:rPr>
        <w:rFonts w:ascii="Wingdings" w:hAnsi="Wingdings" w:hint="default"/>
      </w:rPr>
    </w:lvl>
    <w:lvl w:ilvl="6" w:tplc="E386166A" w:tentative="1">
      <w:start w:val="1"/>
      <w:numFmt w:val="bullet"/>
      <w:lvlText w:val=""/>
      <w:lvlJc w:val="left"/>
      <w:pPr>
        <w:tabs>
          <w:tab w:val="num" w:pos="5040"/>
        </w:tabs>
        <w:ind w:left="5040" w:hanging="360"/>
      </w:pPr>
      <w:rPr>
        <w:rFonts w:ascii="Symbol" w:hAnsi="Symbol" w:hint="default"/>
      </w:rPr>
    </w:lvl>
    <w:lvl w:ilvl="7" w:tplc="256868D6" w:tentative="1">
      <w:start w:val="1"/>
      <w:numFmt w:val="bullet"/>
      <w:lvlText w:val="o"/>
      <w:lvlJc w:val="left"/>
      <w:pPr>
        <w:tabs>
          <w:tab w:val="num" w:pos="5760"/>
        </w:tabs>
        <w:ind w:left="5760" w:hanging="360"/>
      </w:pPr>
      <w:rPr>
        <w:rFonts w:ascii="Courier New" w:hAnsi="Courier New" w:hint="default"/>
      </w:rPr>
    </w:lvl>
    <w:lvl w:ilvl="8" w:tplc="6362FC1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9052E1A"/>
    <w:multiLevelType w:val="hybridMultilevel"/>
    <w:tmpl w:val="FFFFFFFF"/>
    <w:lvl w:ilvl="0" w:tplc="0F1C0CD2">
      <w:start w:val="1"/>
      <w:numFmt w:val="bullet"/>
      <w:lvlText w:val="·"/>
      <w:lvlJc w:val="left"/>
      <w:pPr>
        <w:ind w:left="720" w:hanging="360"/>
      </w:pPr>
      <w:rPr>
        <w:rFonts w:ascii="Symbol" w:hAnsi="Symbol" w:hint="default"/>
      </w:rPr>
    </w:lvl>
    <w:lvl w:ilvl="1" w:tplc="3B82332C">
      <w:start w:val="1"/>
      <w:numFmt w:val="bullet"/>
      <w:lvlText w:val="o"/>
      <w:lvlJc w:val="left"/>
      <w:pPr>
        <w:ind w:left="1440" w:hanging="360"/>
      </w:pPr>
      <w:rPr>
        <w:rFonts w:ascii="Courier New" w:hAnsi="Courier New" w:hint="default"/>
      </w:rPr>
    </w:lvl>
    <w:lvl w:ilvl="2" w:tplc="7A0242A6">
      <w:start w:val="1"/>
      <w:numFmt w:val="bullet"/>
      <w:lvlText w:val=""/>
      <w:lvlJc w:val="left"/>
      <w:pPr>
        <w:ind w:left="2160" w:hanging="360"/>
      </w:pPr>
      <w:rPr>
        <w:rFonts w:ascii="Wingdings" w:hAnsi="Wingdings" w:hint="default"/>
      </w:rPr>
    </w:lvl>
    <w:lvl w:ilvl="3" w:tplc="33F6E6F0">
      <w:start w:val="1"/>
      <w:numFmt w:val="bullet"/>
      <w:lvlText w:val=""/>
      <w:lvlJc w:val="left"/>
      <w:pPr>
        <w:ind w:left="2880" w:hanging="360"/>
      </w:pPr>
      <w:rPr>
        <w:rFonts w:ascii="Symbol" w:hAnsi="Symbol" w:hint="default"/>
      </w:rPr>
    </w:lvl>
    <w:lvl w:ilvl="4" w:tplc="090080AA">
      <w:start w:val="1"/>
      <w:numFmt w:val="bullet"/>
      <w:lvlText w:val="o"/>
      <w:lvlJc w:val="left"/>
      <w:pPr>
        <w:ind w:left="3600" w:hanging="360"/>
      </w:pPr>
      <w:rPr>
        <w:rFonts w:ascii="Courier New" w:hAnsi="Courier New" w:hint="default"/>
      </w:rPr>
    </w:lvl>
    <w:lvl w:ilvl="5" w:tplc="73ECB4D2">
      <w:start w:val="1"/>
      <w:numFmt w:val="bullet"/>
      <w:lvlText w:val=""/>
      <w:lvlJc w:val="left"/>
      <w:pPr>
        <w:ind w:left="4320" w:hanging="360"/>
      </w:pPr>
      <w:rPr>
        <w:rFonts w:ascii="Wingdings" w:hAnsi="Wingdings" w:hint="default"/>
      </w:rPr>
    </w:lvl>
    <w:lvl w:ilvl="6" w:tplc="795E9070">
      <w:start w:val="1"/>
      <w:numFmt w:val="bullet"/>
      <w:lvlText w:val=""/>
      <w:lvlJc w:val="left"/>
      <w:pPr>
        <w:ind w:left="5040" w:hanging="360"/>
      </w:pPr>
      <w:rPr>
        <w:rFonts w:ascii="Symbol" w:hAnsi="Symbol" w:hint="default"/>
      </w:rPr>
    </w:lvl>
    <w:lvl w:ilvl="7" w:tplc="90EE7866">
      <w:start w:val="1"/>
      <w:numFmt w:val="bullet"/>
      <w:lvlText w:val="o"/>
      <w:lvlJc w:val="left"/>
      <w:pPr>
        <w:ind w:left="5760" w:hanging="360"/>
      </w:pPr>
      <w:rPr>
        <w:rFonts w:ascii="Courier New" w:hAnsi="Courier New" w:hint="default"/>
      </w:rPr>
    </w:lvl>
    <w:lvl w:ilvl="8" w:tplc="58040AD2">
      <w:start w:val="1"/>
      <w:numFmt w:val="bullet"/>
      <w:lvlText w:val=""/>
      <w:lvlJc w:val="left"/>
      <w:pPr>
        <w:ind w:left="6480" w:hanging="360"/>
      </w:pPr>
      <w:rPr>
        <w:rFonts w:ascii="Wingdings" w:hAnsi="Wingdings" w:hint="default"/>
      </w:rPr>
    </w:lvl>
  </w:abstractNum>
  <w:abstractNum w:abstractNumId="6" w15:restartNumberingAfterBreak="0">
    <w:nsid w:val="0BB25F99"/>
    <w:multiLevelType w:val="hybridMultilevel"/>
    <w:tmpl w:val="17A458A6"/>
    <w:lvl w:ilvl="0" w:tplc="F3F809C8">
      <w:start w:val="1"/>
      <w:numFmt w:val="bullet"/>
      <w:lvlText w:val=""/>
      <w:lvlJc w:val="left"/>
      <w:pPr>
        <w:ind w:left="720" w:hanging="360"/>
      </w:pPr>
      <w:rPr>
        <w:rFonts w:ascii="Symbol" w:hAnsi="Symbol" w:hint="default"/>
      </w:rPr>
    </w:lvl>
    <w:lvl w:ilvl="1" w:tplc="7BFE22DE" w:tentative="1">
      <w:start w:val="1"/>
      <w:numFmt w:val="bullet"/>
      <w:lvlText w:val="o"/>
      <w:lvlJc w:val="left"/>
      <w:pPr>
        <w:ind w:left="1440" w:hanging="360"/>
      </w:pPr>
      <w:rPr>
        <w:rFonts w:ascii="Courier New" w:hAnsi="Courier New" w:cs="Courier New" w:hint="default"/>
      </w:rPr>
    </w:lvl>
    <w:lvl w:ilvl="2" w:tplc="F2B220A6" w:tentative="1">
      <w:start w:val="1"/>
      <w:numFmt w:val="bullet"/>
      <w:lvlText w:val=""/>
      <w:lvlJc w:val="left"/>
      <w:pPr>
        <w:ind w:left="2160" w:hanging="360"/>
      </w:pPr>
      <w:rPr>
        <w:rFonts w:ascii="Wingdings" w:hAnsi="Wingdings" w:hint="default"/>
      </w:rPr>
    </w:lvl>
    <w:lvl w:ilvl="3" w:tplc="EED88D7C" w:tentative="1">
      <w:start w:val="1"/>
      <w:numFmt w:val="bullet"/>
      <w:lvlText w:val=""/>
      <w:lvlJc w:val="left"/>
      <w:pPr>
        <w:ind w:left="2880" w:hanging="360"/>
      </w:pPr>
      <w:rPr>
        <w:rFonts w:ascii="Symbol" w:hAnsi="Symbol" w:hint="default"/>
      </w:rPr>
    </w:lvl>
    <w:lvl w:ilvl="4" w:tplc="3078B3F0" w:tentative="1">
      <w:start w:val="1"/>
      <w:numFmt w:val="bullet"/>
      <w:lvlText w:val="o"/>
      <w:lvlJc w:val="left"/>
      <w:pPr>
        <w:ind w:left="3600" w:hanging="360"/>
      </w:pPr>
      <w:rPr>
        <w:rFonts w:ascii="Courier New" w:hAnsi="Courier New" w:cs="Courier New" w:hint="default"/>
      </w:rPr>
    </w:lvl>
    <w:lvl w:ilvl="5" w:tplc="B16876CA" w:tentative="1">
      <w:start w:val="1"/>
      <w:numFmt w:val="bullet"/>
      <w:lvlText w:val=""/>
      <w:lvlJc w:val="left"/>
      <w:pPr>
        <w:ind w:left="4320" w:hanging="360"/>
      </w:pPr>
      <w:rPr>
        <w:rFonts w:ascii="Wingdings" w:hAnsi="Wingdings" w:hint="default"/>
      </w:rPr>
    </w:lvl>
    <w:lvl w:ilvl="6" w:tplc="C79898A6" w:tentative="1">
      <w:start w:val="1"/>
      <w:numFmt w:val="bullet"/>
      <w:lvlText w:val=""/>
      <w:lvlJc w:val="left"/>
      <w:pPr>
        <w:ind w:left="5040" w:hanging="360"/>
      </w:pPr>
      <w:rPr>
        <w:rFonts w:ascii="Symbol" w:hAnsi="Symbol" w:hint="default"/>
      </w:rPr>
    </w:lvl>
    <w:lvl w:ilvl="7" w:tplc="A4EC7CD0" w:tentative="1">
      <w:start w:val="1"/>
      <w:numFmt w:val="bullet"/>
      <w:lvlText w:val="o"/>
      <w:lvlJc w:val="left"/>
      <w:pPr>
        <w:ind w:left="5760" w:hanging="360"/>
      </w:pPr>
      <w:rPr>
        <w:rFonts w:ascii="Courier New" w:hAnsi="Courier New" w:cs="Courier New" w:hint="default"/>
      </w:rPr>
    </w:lvl>
    <w:lvl w:ilvl="8" w:tplc="CFC8DEC4" w:tentative="1">
      <w:start w:val="1"/>
      <w:numFmt w:val="bullet"/>
      <w:lvlText w:val=""/>
      <w:lvlJc w:val="left"/>
      <w:pPr>
        <w:ind w:left="6480" w:hanging="360"/>
      </w:pPr>
      <w:rPr>
        <w:rFonts w:ascii="Wingdings" w:hAnsi="Wingdings" w:hint="default"/>
      </w:rPr>
    </w:lvl>
  </w:abstractNum>
  <w:abstractNum w:abstractNumId="7" w15:restartNumberingAfterBreak="0">
    <w:nsid w:val="0E3C4FE7"/>
    <w:multiLevelType w:val="hybridMultilevel"/>
    <w:tmpl w:val="081EB29A"/>
    <w:lvl w:ilvl="0" w:tplc="47E0D6DA">
      <w:start w:val="1"/>
      <w:numFmt w:val="bullet"/>
      <w:lvlText w:val=""/>
      <w:lvlJc w:val="left"/>
      <w:pPr>
        <w:ind w:left="720" w:hanging="360"/>
      </w:pPr>
      <w:rPr>
        <w:rFonts w:ascii="Symbol" w:hAnsi="Symbol" w:hint="default"/>
      </w:rPr>
    </w:lvl>
    <w:lvl w:ilvl="1" w:tplc="E7400B72">
      <w:start w:val="1"/>
      <w:numFmt w:val="bullet"/>
      <w:lvlText w:val="o"/>
      <w:lvlJc w:val="left"/>
      <w:pPr>
        <w:ind w:left="1440" w:hanging="360"/>
      </w:pPr>
      <w:rPr>
        <w:rFonts w:ascii="Courier New" w:hAnsi="Courier New" w:hint="default"/>
      </w:rPr>
    </w:lvl>
    <w:lvl w:ilvl="2" w:tplc="9392BA3E">
      <w:start w:val="1"/>
      <w:numFmt w:val="bullet"/>
      <w:lvlText w:val=""/>
      <w:lvlJc w:val="left"/>
      <w:pPr>
        <w:ind w:left="2160" w:hanging="360"/>
      </w:pPr>
      <w:rPr>
        <w:rFonts w:ascii="Wingdings" w:hAnsi="Wingdings" w:hint="default"/>
      </w:rPr>
    </w:lvl>
    <w:lvl w:ilvl="3" w:tplc="840E718A">
      <w:start w:val="1"/>
      <w:numFmt w:val="bullet"/>
      <w:lvlText w:val=""/>
      <w:lvlJc w:val="left"/>
      <w:pPr>
        <w:ind w:left="2880" w:hanging="360"/>
      </w:pPr>
      <w:rPr>
        <w:rFonts w:ascii="Symbol" w:hAnsi="Symbol" w:hint="default"/>
      </w:rPr>
    </w:lvl>
    <w:lvl w:ilvl="4" w:tplc="1ED0782C">
      <w:start w:val="1"/>
      <w:numFmt w:val="bullet"/>
      <w:lvlText w:val="o"/>
      <w:lvlJc w:val="left"/>
      <w:pPr>
        <w:ind w:left="3600" w:hanging="360"/>
      </w:pPr>
      <w:rPr>
        <w:rFonts w:ascii="Courier New" w:hAnsi="Courier New" w:hint="default"/>
      </w:rPr>
    </w:lvl>
    <w:lvl w:ilvl="5" w:tplc="916C6380">
      <w:start w:val="1"/>
      <w:numFmt w:val="bullet"/>
      <w:lvlText w:val=""/>
      <w:lvlJc w:val="left"/>
      <w:pPr>
        <w:ind w:left="4320" w:hanging="360"/>
      </w:pPr>
      <w:rPr>
        <w:rFonts w:ascii="Wingdings" w:hAnsi="Wingdings" w:hint="default"/>
      </w:rPr>
    </w:lvl>
    <w:lvl w:ilvl="6" w:tplc="A3C8D8BA">
      <w:start w:val="1"/>
      <w:numFmt w:val="bullet"/>
      <w:lvlText w:val=""/>
      <w:lvlJc w:val="left"/>
      <w:pPr>
        <w:ind w:left="5040" w:hanging="360"/>
      </w:pPr>
      <w:rPr>
        <w:rFonts w:ascii="Symbol" w:hAnsi="Symbol" w:hint="default"/>
      </w:rPr>
    </w:lvl>
    <w:lvl w:ilvl="7" w:tplc="05062B1A">
      <w:start w:val="1"/>
      <w:numFmt w:val="bullet"/>
      <w:lvlText w:val="o"/>
      <w:lvlJc w:val="left"/>
      <w:pPr>
        <w:ind w:left="5760" w:hanging="360"/>
      </w:pPr>
      <w:rPr>
        <w:rFonts w:ascii="Courier New" w:hAnsi="Courier New" w:hint="default"/>
      </w:rPr>
    </w:lvl>
    <w:lvl w:ilvl="8" w:tplc="02D03D22">
      <w:start w:val="1"/>
      <w:numFmt w:val="bullet"/>
      <w:lvlText w:val=""/>
      <w:lvlJc w:val="left"/>
      <w:pPr>
        <w:ind w:left="6480" w:hanging="360"/>
      </w:pPr>
      <w:rPr>
        <w:rFonts w:ascii="Wingdings" w:hAnsi="Wingdings" w:hint="default"/>
      </w:rPr>
    </w:lvl>
  </w:abstractNum>
  <w:abstractNum w:abstractNumId="8" w15:restartNumberingAfterBreak="0">
    <w:nsid w:val="1039059E"/>
    <w:multiLevelType w:val="hybridMultilevel"/>
    <w:tmpl w:val="4A808938"/>
    <w:lvl w:ilvl="0" w:tplc="0540A870">
      <w:start w:val="1"/>
      <w:numFmt w:val="bullet"/>
      <w:pStyle w:val="Indent1ListBullet"/>
      <w:lvlText w:val=""/>
      <w:lvlJc w:val="left"/>
      <w:pPr>
        <w:tabs>
          <w:tab w:val="num" w:pos="1080"/>
        </w:tabs>
        <w:ind w:left="1080" w:hanging="360"/>
      </w:pPr>
      <w:rPr>
        <w:rFonts w:ascii="Symbol" w:hAnsi="Symbol" w:hint="default"/>
      </w:rPr>
    </w:lvl>
    <w:lvl w:ilvl="1" w:tplc="4D9A9084">
      <w:start w:val="1"/>
      <w:numFmt w:val="bullet"/>
      <w:lvlText w:val="o"/>
      <w:lvlJc w:val="left"/>
      <w:pPr>
        <w:tabs>
          <w:tab w:val="num" w:pos="1440"/>
        </w:tabs>
        <w:ind w:left="1440" w:hanging="360"/>
      </w:pPr>
      <w:rPr>
        <w:rFonts w:ascii="Courier New" w:hAnsi="Courier New" w:hint="default"/>
      </w:rPr>
    </w:lvl>
    <w:lvl w:ilvl="2" w:tplc="BA7C9CC0" w:tentative="1">
      <w:start w:val="1"/>
      <w:numFmt w:val="bullet"/>
      <w:lvlText w:val=""/>
      <w:lvlJc w:val="left"/>
      <w:pPr>
        <w:tabs>
          <w:tab w:val="num" w:pos="2160"/>
        </w:tabs>
        <w:ind w:left="2160" w:hanging="360"/>
      </w:pPr>
      <w:rPr>
        <w:rFonts w:ascii="Wingdings" w:hAnsi="Wingdings" w:hint="default"/>
      </w:rPr>
    </w:lvl>
    <w:lvl w:ilvl="3" w:tplc="E886EF3A" w:tentative="1">
      <w:start w:val="1"/>
      <w:numFmt w:val="bullet"/>
      <w:lvlText w:val=""/>
      <w:lvlJc w:val="left"/>
      <w:pPr>
        <w:tabs>
          <w:tab w:val="num" w:pos="2880"/>
        </w:tabs>
        <w:ind w:left="2880" w:hanging="360"/>
      </w:pPr>
      <w:rPr>
        <w:rFonts w:ascii="Symbol" w:hAnsi="Symbol" w:hint="default"/>
      </w:rPr>
    </w:lvl>
    <w:lvl w:ilvl="4" w:tplc="199AA340" w:tentative="1">
      <w:start w:val="1"/>
      <w:numFmt w:val="bullet"/>
      <w:lvlText w:val="o"/>
      <w:lvlJc w:val="left"/>
      <w:pPr>
        <w:tabs>
          <w:tab w:val="num" w:pos="3600"/>
        </w:tabs>
        <w:ind w:left="3600" w:hanging="360"/>
      </w:pPr>
      <w:rPr>
        <w:rFonts w:ascii="Courier New" w:hAnsi="Courier New" w:hint="default"/>
      </w:rPr>
    </w:lvl>
    <w:lvl w:ilvl="5" w:tplc="549AEA4E" w:tentative="1">
      <w:start w:val="1"/>
      <w:numFmt w:val="bullet"/>
      <w:lvlText w:val=""/>
      <w:lvlJc w:val="left"/>
      <w:pPr>
        <w:tabs>
          <w:tab w:val="num" w:pos="4320"/>
        </w:tabs>
        <w:ind w:left="4320" w:hanging="360"/>
      </w:pPr>
      <w:rPr>
        <w:rFonts w:ascii="Wingdings" w:hAnsi="Wingdings" w:hint="default"/>
      </w:rPr>
    </w:lvl>
    <w:lvl w:ilvl="6" w:tplc="692E8FB8" w:tentative="1">
      <w:start w:val="1"/>
      <w:numFmt w:val="bullet"/>
      <w:lvlText w:val=""/>
      <w:lvlJc w:val="left"/>
      <w:pPr>
        <w:tabs>
          <w:tab w:val="num" w:pos="5040"/>
        </w:tabs>
        <w:ind w:left="5040" w:hanging="360"/>
      </w:pPr>
      <w:rPr>
        <w:rFonts w:ascii="Symbol" w:hAnsi="Symbol" w:hint="default"/>
      </w:rPr>
    </w:lvl>
    <w:lvl w:ilvl="7" w:tplc="09B24534" w:tentative="1">
      <w:start w:val="1"/>
      <w:numFmt w:val="bullet"/>
      <w:lvlText w:val="o"/>
      <w:lvlJc w:val="left"/>
      <w:pPr>
        <w:tabs>
          <w:tab w:val="num" w:pos="5760"/>
        </w:tabs>
        <w:ind w:left="5760" w:hanging="360"/>
      </w:pPr>
      <w:rPr>
        <w:rFonts w:ascii="Courier New" w:hAnsi="Courier New" w:hint="default"/>
      </w:rPr>
    </w:lvl>
    <w:lvl w:ilvl="8" w:tplc="361086B4"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2A61236"/>
    <w:multiLevelType w:val="hybridMultilevel"/>
    <w:tmpl w:val="AF0004F2"/>
    <w:lvl w:ilvl="0" w:tplc="CB0E786C">
      <w:start w:val="1"/>
      <w:numFmt w:val="bullet"/>
      <w:pStyle w:val="TableTextListDash"/>
      <w:lvlText w:val="-"/>
      <w:lvlJc w:val="left"/>
      <w:pPr>
        <w:tabs>
          <w:tab w:val="num" w:pos="547"/>
        </w:tabs>
        <w:ind w:left="367" w:hanging="180"/>
      </w:pPr>
      <w:rPr>
        <w:rFonts w:hint="default"/>
      </w:rPr>
    </w:lvl>
    <w:lvl w:ilvl="1" w:tplc="535EA0C0" w:tentative="1">
      <w:start w:val="1"/>
      <w:numFmt w:val="bullet"/>
      <w:lvlText w:val="o"/>
      <w:lvlJc w:val="left"/>
      <w:pPr>
        <w:tabs>
          <w:tab w:val="num" w:pos="1440"/>
        </w:tabs>
        <w:ind w:left="1440" w:hanging="360"/>
      </w:pPr>
      <w:rPr>
        <w:rFonts w:ascii="Courier New" w:hAnsi="Courier New" w:hint="default"/>
      </w:rPr>
    </w:lvl>
    <w:lvl w:ilvl="2" w:tplc="930CDB5C" w:tentative="1">
      <w:start w:val="1"/>
      <w:numFmt w:val="bullet"/>
      <w:lvlText w:val=""/>
      <w:lvlJc w:val="left"/>
      <w:pPr>
        <w:tabs>
          <w:tab w:val="num" w:pos="2160"/>
        </w:tabs>
        <w:ind w:left="2160" w:hanging="360"/>
      </w:pPr>
      <w:rPr>
        <w:rFonts w:ascii="Wingdings" w:hAnsi="Wingdings" w:hint="default"/>
      </w:rPr>
    </w:lvl>
    <w:lvl w:ilvl="3" w:tplc="D4B82CB0" w:tentative="1">
      <w:start w:val="1"/>
      <w:numFmt w:val="bullet"/>
      <w:lvlText w:val=""/>
      <w:lvlJc w:val="left"/>
      <w:pPr>
        <w:tabs>
          <w:tab w:val="num" w:pos="2880"/>
        </w:tabs>
        <w:ind w:left="2880" w:hanging="360"/>
      </w:pPr>
      <w:rPr>
        <w:rFonts w:ascii="Symbol" w:hAnsi="Symbol" w:hint="default"/>
      </w:rPr>
    </w:lvl>
    <w:lvl w:ilvl="4" w:tplc="B9ACB00E" w:tentative="1">
      <w:start w:val="1"/>
      <w:numFmt w:val="bullet"/>
      <w:lvlText w:val="o"/>
      <w:lvlJc w:val="left"/>
      <w:pPr>
        <w:tabs>
          <w:tab w:val="num" w:pos="3600"/>
        </w:tabs>
        <w:ind w:left="3600" w:hanging="360"/>
      </w:pPr>
      <w:rPr>
        <w:rFonts w:ascii="Courier New" w:hAnsi="Courier New" w:hint="default"/>
      </w:rPr>
    </w:lvl>
    <w:lvl w:ilvl="5" w:tplc="AC02721A" w:tentative="1">
      <w:start w:val="1"/>
      <w:numFmt w:val="bullet"/>
      <w:lvlText w:val=""/>
      <w:lvlJc w:val="left"/>
      <w:pPr>
        <w:tabs>
          <w:tab w:val="num" w:pos="4320"/>
        </w:tabs>
        <w:ind w:left="4320" w:hanging="360"/>
      </w:pPr>
      <w:rPr>
        <w:rFonts w:ascii="Wingdings" w:hAnsi="Wingdings" w:hint="default"/>
      </w:rPr>
    </w:lvl>
    <w:lvl w:ilvl="6" w:tplc="D2B62B2E" w:tentative="1">
      <w:start w:val="1"/>
      <w:numFmt w:val="bullet"/>
      <w:lvlText w:val=""/>
      <w:lvlJc w:val="left"/>
      <w:pPr>
        <w:tabs>
          <w:tab w:val="num" w:pos="5040"/>
        </w:tabs>
        <w:ind w:left="5040" w:hanging="360"/>
      </w:pPr>
      <w:rPr>
        <w:rFonts w:ascii="Symbol" w:hAnsi="Symbol" w:hint="default"/>
      </w:rPr>
    </w:lvl>
    <w:lvl w:ilvl="7" w:tplc="F80454F4" w:tentative="1">
      <w:start w:val="1"/>
      <w:numFmt w:val="bullet"/>
      <w:lvlText w:val="o"/>
      <w:lvlJc w:val="left"/>
      <w:pPr>
        <w:tabs>
          <w:tab w:val="num" w:pos="5760"/>
        </w:tabs>
        <w:ind w:left="5760" w:hanging="360"/>
      </w:pPr>
      <w:rPr>
        <w:rFonts w:ascii="Courier New" w:hAnsi="Courier New" w:hint="default"/>
      </w:rPr>
    </w:lvl>
    <w:lvl w:ilvl="8" w:tplc="7CC40AD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53F52A9"/>
    <w:multiLevelType w:val="hybridMultilevel"/>
    <w:tmpl w:val="DB3E5554"/>
    <w:lvl w:ilvl="0" w:tplc="ECEA84CA">
      <w:start w:val="1"/>
      <w:numFmt w:val="bullet"/>
      <w:pStyle w:val="BT3-Bullets"/>
      <w:lvlText w:val=""/>
      <w:lvlJc w:val="left"/>
      <w:pPr>
        <w:ind w:left="2448" w:hanging="360"/>
      </w:pPr>
      <w:rPr>
        <w:rFonts w:ascii="Symbol" w:hAnsi="Symbol" w:hint="default"/>
      </w:rPr>
    </w:lvl>
    <w:lvl w:ilvl="1" w:tplc="A36864A0" w:tentative="1">
      <w:start w:val="1"/>
      <w:numFmt w:val="bullet"/>
      <w:lvlText w:val="o"/>
      <w:lvlJc w:val="left"/>
      <w:pPr>
        <w:ind w:left="3168" w:hanging="360"/>
      </w:pPr>
      <w:rPr>
        <w:rFonts w:ascii="Courier New" w:hAnsi="Courier New" w:cs="Courier New" w:hint="default"/>
      </w:rPr>
    </w:lvl>
    <w:lvl w:ilvl="2" w:tplc="CD0A88AE" w:tentative="1">
      <w:start w:val="1"/>
      <w:numFmt w:val="bullet"/>
      <w:lvlText w:val=""/>
      <w:lvlJc w:val="left"/>
      <w:pPr>
        <w:ind w:left="3888" w:hanging="360"/>
      </w:pPr>
      <w:rPr>
        <w:rFonts w:ascii="Wingdings" w:hAnsi="Wingdings" w:hint="default"/>
      </w:rPr>
    </w:lvl>
    <w:lvl w:ilvl="3" w:tplc="DC82F42A" w:tentative="1">
      <w:start w:val="1"/>
      <w:numFmt w:val="bullet"/>
      <w:lvlText w:val=""/>
      <w:lvlJc w:val="left"/>
      <w:pPr>
        <w:ind w:left="4608" w:hanging="360"/>
      </w:pPr>
      <w:rPr>
        <w:rFonts w:ascii="Symbol" w:hAnsi="Symbol" w:hint="default"/>
      </w:rPr>
    </w:lvl>
    <w:lvl w:ilvl="4" w:tplc="A2808A30" w:tentative="1">
      <w:start w:val="1"/>
      <w:numFmt w:val="bullet"/>
      <w:lvlText w:val="o"/>
      <w:lvlJc w:val="left"/>
      <w:pPr>
        <w:ind w:left="5328" w:hanging="360"/>
      </w:pPr>
      <w:rPr>
        <w:rFonts w:ascii="Courier New" w:hAnsi="Courier New" w:cs="Courier New" w:hint="default"/>
      </w:rPr>
    </w:lvl>
    <w:lvl w:ilvl="5" w:tplc="F6744F14" w:tentative="1">
      <w:start w:val="1"/>
      <w:numFmt w:val="bullet"/>
      <w:lvlText w:val=""/>
      <w:lvlJc w:val="left"/>
      <w:pPr>
        <w:ind w:left="6048" w:hanging="360"/>
      </w:pPr>
      <w:rPr>
        <w:rFonts w:ascii="Wingdings" w:hAnsi="Wingdings" w:hint="default"/>
      </w:rPr>
    </w:lvl>
    <w:lvl w:ilvl="6" w:tplc="3FB800BE" w:tentative="1">
      <w:start w:val="1"/>
      <w:numFmt w:val="bullet"/>
      <w:lvlText w:val=""/>
      <w:lvlJc w:val="left"/>
      <w:pPr>
        <w:ind w:left="6768" w:hanging="360"/>
      </w:pPr>
      <w:rPr>
        <w:rFonts w:ascii="Symbol" w:hAnsi="Symbol" w:hint="default"/>
      </w:rPr>
    </w:lvl>
    <w:lvl w:ilvl="7" w:tplc="DD466F56" w:tentative="1">
      <w:start w:val="1"/>
      <w:numFmt w:val="bullet"/>
      <w:lvlText w:val="o"/>
      <w:lvlJc w:val="left"/>
      <w:pPr>
        <w:ind w:left="7488" w:hanging="360"/>
      </w:pPr>
      <w:rPr>
        <w:rFonts w:ascii="Courier New" w:hAnsi="Courier New" w:cs="Courier New" w:hint="default"/>
      </w:rPr>
    </w:lvl>
    <w:lvl w:ilvl="8" w:tplc="9886C012" w:tentative="1">
      <w:start w:val="1"/>
      <w:numFmt w:val="bullet"/>
      <w:lvlText w:val=""/>
      <w:lvlJc w:val="left"/>
      <w:pPr>
        <w:ind w:left="8208" w:hanging="360"/>
      </w:pPr>
      <w:rPr>
        <w:rFonts w:ascii="Wingdings" w:hAnsi="Wingdings" w:hint="default"/>
      </w:rPr>
    </w:lvl>
  </w:abstractNum>
  <w:abstractNum w:abstractNumId="11" w15:restartNumberingAfterBreak="0">
    <w:nsid w:val="1DAF7CF5"/>
    <w:multiLevelType w:val="hybridMultilevel"/>
    <w:tmpl w:val="1DEADFC6"/>
    <w:lvl w:ilvl="0" w:tplc="994EF5E0">
      <w:start w:val="1"/>
      <w:numFmt w:val="bullet"/>
      <w:lvlText w:val=""/>
      <w:lvlJc w:val="left"/>
      <w:pPr>
        <w:ind w:left="360" w:hanging="360"/>
      </w:pPr>
      <w:rPr>
        <w:rFonts w:ascii="Symbol" w:hAnsi="Symbol" w:hint="default"/>
      </w:rPr>
    </w:lvl>
    <w:lvl w:ilvl="1" w:tplc="22BAA23A" w:tentative="1">
      <w:start w:val="1"/>
      <w:numFmt w:val="bullet"/>
      <w:lvlText w:val="o"/>
      <w:lvlJc w:val="left"/>
      <w:pPr>
        <w:ind w:left="1080" w:hanging="360"/>
      </w:pPr>
      <w:rPr>
        <w:rFonts w:ascii="Courier New" w:hAnsi="Courier New" w:cs="Courier New" w:hint="default"/>
      </w:rPr>
    </w:lvl>
    <w:lvl w:ilvl="2" w:tplc="FCD8AEDA" w:tentative="1">
      <w:start w:val="1"/>
      <w:numFmt w:val="bullet"/>
      <w:lvlText w:val=""/>
      <w:lvlJc w:val="left"/>
      <w:pPr>
        <w:ind w:left="1800" w:hanging="360"/>
      </w:pPr>
      <w:rPr>
        <w:rFonts w:ascii="Wingdings" w:hAnsi="Wingdings" w:hint="default"/>
      </w:rPr>
    </w:lvl>
    <w:lvl w:ilvl="3" w:tplc="818AF2D2" w:tentative="1">
      <w:start w:val="1"/>
      <w:numFmt w:val="bullet"/>
      <w:lvlText w:val=""/>
      <w:lvlJc w:val="left"/>
      <w:pPr>
        <w:ind w:left="2520" w:hanging="360"/>
      </w:pPr>
      <w:rPr>
        <w:rFonts w:ascii="Symbol" w:hAnsi="Symbol" w:hint="default"/>
      </w:rPr>
    </w:lvl>
    <w:lvl w:ilvl="4" w:tplc="06A2DA2C" w:tentative="1">
      <w:start w:val="1"/>
      <w:numFmt w:val="bullet"/>
      <w:lvlText w:val="o"/>
      <w:lvlJc w:val="left"/>
      <w:pPr>
        <w:ind w:left="3240" w:hanging="360"/>
      </w:pPr>
      <w:rPr>
        <w:rFonts w:ascii="Courier New" w:hAnsi="Courier New" w:cs="Courier New" w:hint="default"/>
      </w:rPr>
    </w:lvl>
    <w:lvl w:ilvl="5" w:tplc="75886974" w:tentative="1">
      <w:start w:val="1"/>
      <w:numFmt w:val="bullet"/>
      <w:lvlText w:val=""/>
      <w:lvlJc w:val="left"/>
      <w:pPr>
        <w:ind w:left="3960" w:hanging="360"/>
      </w:pPr>
      <w:rPr>
        <w:rFonts w:ascii="Wingdings" w:hAnsi="Wingdings" w:hint="default"/>
      </w:rPr>
    </w:lvl>
    <w:lvl w:ilvl="6" w:tplc="ECC28B52" w:tentative="1">
      <w:start w:val="1"/>
      <w:numFmt w:val="bullet"/>
      <w:lvlText w:val=""/>
      <w:lvlJc w:val="left"/>
      <w:pPr>
        <w:ind w:left="4680" w:hanging="360"/>
      </w:pPr>
      <w:rPr>
        <w:rFonts w:ascii="Symbol" w:hAnsi="Symbol" w:hint="default"/>
      </w:rPr>
    </w:lvl>
    <w:lvl w:ilvl="7" w:tplc="48042F52" w:tentative="1">
      <w:start w:val="1"/>
      <w:numFmt w:val="bullet"/>
      <w:lvlText w:val="o"/>
      <w:lvlJc w:val="left"/>
      <w:pPr>
        <w:ind w:left="5400" w:hanging="360"/>
      </w:pPr>
      <w:rPr>
        <w:rFonts w:ascii="Courier New" w:hAnsi="Courier New" w:cs="Courier New" w:hint="default"/>
      </w:rPr>
    </w:lvl>
    <w:lvl w:ilvl="8" w:tplc="BC7A48D4" w:tentative="1">
      <w:start w:val="1"/>
      <w:numFmt w:val="bullet"/>
      <w:lvlText w:val=""/>
      <w:lvlJc w:val="left"/>
      <w:pPr>
        <w:ind w:left="6120" w:hanging="360"/>
      </w:pPr>
      <w:rPr>
        <w:rFonts w:ascii="Wingdings" w:hAnsi="Wingdings" w:hint="default"/>
      </w:rPr>
    </w:lvl>
  </w:abstractNum>
  <w:abstractNum w:abstractNumId="12" w15:restartNumberingAfterBreak="0">
    <w:nsid w:val="21E92CB0"/>
    <w:multiLevelType w:val="hybridMultilevel"/>
    <w:tmpl w:val="4EBC0416"/>
    <w:lvl w:ilvl="0" w:tplc="F05A5568">
      <w:start w:val="1"/>
      <w:numFmt w:val="bullet"/>
      <w:lvlText w:val=""/>
      <w:lvlJc w:val="left"/>
      <w:pPr>
        <w:ind w:left="720" w:hanging="360"/>
      </w:pPr>
      <w:rPr>
        <w:rFonts w:ascii="Symbol" w:hAnsi="Symbol" w:hint="default"/>
      </w:rPr>
    </w:lvl>
    <w:lvl w:ilvl="1" w:tplc="F49209B0">
      <w:start w:val="1"/>
      <w:numFmt w:val="bullet"/>
      <w:lvlText w:val="o"/>
      <w:lvlJc w:val="left"/>
      <w:pPr>
        <w:ind w:left="1440" w:hanging="360"/>
      </w:pPr>
      <w:rPr>
        <w:rFonts w:ascii="Courier New" w:hAnsi="Courier New" w:hint="default"/>
      </w:rPr>
    </w:lvl>
    <w:lvl w:ilvl="2" w:tplc="0A0E1960">
      <w:start w:val="1"/>
      <w:numFmt w:val="bullet"/>
      <w:lvlText w:val=""/>
      <w:lvlJc w:val="left"/>
      <w:pPr>
        <w:ind w:left="2160" w:hanging="360"/>
      </w:pPr>
      <w:rPr>
        <w:rFonts w:ascii="Wingdings" w:hAnsi="Wingdings" w:hint="default"/>
      </w:rPr>
    </w:lvl>
    <w:lvl w:ilvl="3" w:tplc="E14A81EE">
      <w:start w:val="1"/>
      <w:numFmt w:val="bullet"/>
      <w:lvlText w:val=""/>
      <w:lvlJc w:val="left"/>
      <w:pPr>
        <w:ind w:left="2880" w:hanging="360"/>
      </w:pPr>
      <w:rPr>
        <w:rFonts w:ascii="Symbol" w:hAnsi="Symbol" w:hint="default"/>
      </w:rPr>
    </w:lvl>
    <w:lvl w:ilvl="4" w:tplc="23640F1A">
      <w:start w:val="1"/>
      <w:numFmt w:val="bullet"/>
      <w:lvlText w:val="o"/>
      <w:lvlJc w:val="left"/>
      <w:pPr>
        <w:ind w:left="3600" w:hanging="360"/>
      </w:pPr>
      <w:rPr>
        <w:rFonts w:ascii="Courier New" w:hAnsi="Courier New" w:hint="default"/>
      </w:rPr>
    </w:lvl>
    <w:lvl w:ilvl="5" w:tplc="BFD4A19C">
      <w:start w:val="1"/>
      <w:numFmt w:val="bullet"/>
      <w:lvlText w:val=""/>
      <w:lvlJc w:val="left"/>
      <w:pPr>
        <w:ind w:left="4320" w:hanging="360"/>
      </w:pPr>
      <w:rPr>
        <w:rFonts w:ascii="Wingdings" w:hAnsi="Wingdings" w:hint="default"/>
      </w:rPr>
    </w:lvl>
    <w:lvl w:ilvl="6" w:tplc="4E8A9D5E">
      <w:start w:val="1"/>
      <w:numFmt w:val="bullet"/>
      <w:lvlText w:val=""/>
      <w:lvlJc w:val="left"/>
      <w:pPr>
        <w:ind w:left="5040" w:hanging="360"/>
      </w:pPr>
      <w:rPr>
        <w:rFonts w:ascii="Symbol" w:hAnsi="Symbol" w:hint="default"/>
      </w:rPr>
    </w:lvl>
    <w:lvl w:ilvl="7" w:tplc="C42C7BE8">
      <w:start w:val="1"/>
      <w:numFmt w:val="bullet"/>
      <w:lvlText w:val="o"/>
      <w:lvlJc w:val="left"/>
      <w:pPr>
        <w:ind w:left="5760" w:hanging="360"/>
      </w:pPr>
      <w:rPr>
        <w:rFonts w:ascii="Courier New" w:hAnsi="Courier New" w:hint="default"/>
      </w:rPr>
    </w:lvl>
    <w:lvl w:ilvl="8" w:tplc="F18E9DEC">
      <w:start w:val="1"/>
      <w:numFmt w:val="bullet"/>
      <w:lvlText w:val=""/>
      <w:lvlJc w:val="left"/>
      <w:pPr>
        <w:ind w:left="6480" w:hanging="360"/>
      </w:pPr>
      <w:rPr>
        <w:rFonts w:ascii="Wingdings" w:hAnsi="Wingdings" w:hint="default"/>
      </w:rPr>
    </w:lvl>
  </w:abstractNum>
  <w:abstractNum w:abstractNumId="13" w15:restartNumberingAfterBreak="0">
    <w:nsid w:val="26AC49C2"/>
    <w:multiLevelType w:val="hybridMultilevel"/>
    <w:tmpl w:val="FFFFFFFF"/>
    <w:lvl w:ilvl="0" w:tplc="2C28621E">
      <w:start w:val="1"/>
      <w:numFmt w:val="bullet"/>
      <w:lvlText w:val=""/>
      <w:lvlJc w:val="left"/>
      <w:pPr>
        <w:ind w:left="720" w:hanging="360"/>
      </w:pPr>
      <w:rPr>
        <w:rFonts w:ascii="Symbol" w:hAnsi="Symbol" w:hint="default"/>
      </w:rPr>
    </w:lvl>
    <w:lvl w:ilvl="1" w:tplc="8962EB88">
      <w:start w:val="1"/>
      <w:numFmt w:val="bullet"/>
      <w:lvlText w:val="o"/>
      <w:lvlJc w:val="left"/>
      <w:pPr>
        <w:ind w:left="1440" w:hanging="360"/>
      </w:pPr>
      <w:rPr>
        <w:rFonts w:ascii="Courier New" w:hAnsi="Courier New" w:hint="default"/>
      </w:rPr>
    </w:lvl>
    <w:lvl w:ilvl="2" w:tplc="632CF3D2">
      <w:start w:val="1"/>
      <w:numFmt w:val="bullet"/>
      <w:lvlText w:val=""/>
      <w:lvlJc w:val="left"/>
      <w:pPr>
        <w:ind w:left="2160" w:hanging="360"/>
      </w:pPr>
      <w:rPr>
        <w:rFonts w:ascii="Wingdings" w:hAnsi="Wingdings" w:hint="default"/>
      </w:rPr>
    </w:lvl>
    <w:lvl w:ilvl="3" w:tplc="474C80D0">
      <w:start w:val="1"/>
      <w:numFmt w:val="bullet"/>
      <w:lvlText w:val=""/>
      <w:lvlJc w:val="left"/>
      <w:pPr>
        <w:ind w:left="2880" w:hanging="360"/>
      </w:pPr>
      <w:rPr>
        <w:rFonts w:ascii="Symbol" w:hAnsi="Symbol" w:hint="default"/>
      </w:rPr>
    </w:lvl>
    <w:lvl w:ilvl="4" w:tplc="1CD6B716">
      <w:start w:val="1"/>
      <w:numFmt w:val="bullet"/>
      <w:lvlText w:val="o"/>
      <w:lvlJc w:val="left"/>
      <w:pPr>
        <w:ind w:left="3600" w:hanging="360"/>
      </w:pPr>
      <w:rPr>
        <w:rFonts w:ascii="Courier New" w:hAnsi="Courier New" w:hint="default"/>
      </w:rPr>
    </w:lvl>
    <w:lvl w:ilvl="5" w:tplc="4C9EC702">
      <w:start w:val="1"/>
      <w:numFmt w:val="bullet"/>
      <w:lvlText w:val=""/>
      <w:lvlJc w:val="left"/>
      <w:pPr>
        <w:ind w:left="4320" w:hanging="360"/>
      </w:pPr>
      <w:rPr>
        <w:rFonts w:ascii="Wingdings" w:hAnsi="Wingdings" w:hint="default"/>
      </w:rPr>
    </w:lvl>
    <w:lvl w:ilvl="6" w:tplc="3ED25D80">
      <w:start w:val="1"/>
      <w:numFmt w:val="bullet"/>
      <w:lvlText w:val=""/>
      <w:lvlJc w:val="left"/>
      <w:pPr>
        <w:ind w:left="5040" w:hanging="360"/>
      </w:pPr>
      <w:rPr>
        <w:rFonts w:ascii="Symbol" w:hAnsi="Symbol" w:hint="default"/>
      </w:rPr>
    </w:lvl>
    <w:lvl w:ilvl="7" w:tplc="6694DCC8">
      <w:start w:val="1"/>
      <w:numFmt w:val="bullet"/>
      <w:lvlText w:val="o"/>
      <w:lvlJc w:val="left"/>
      <w:pPr>
        <w:ind w:left="5760" w:hanging="360"/>
      </w:pPr>
      <w:rPr>
        <w:rFonts w:ascii="Courier New" w:hAnsi="Courier New" w:hint="default"/>
      </w:rPr>
    </w:lvl>
    <w:lvl w:ilvl="8" w:tplc="8612DFBC">
      <w:start w:val="1"/>
      <w:numFmt w:val="bullet"/>
      <w:lvlText w:val=""/>
      <w:lvlJc w:val="left"/>
      <w:pPr>
        <w:ind w:left="6480" w:hanging="360"/>
      </w:pPr>
      <w:rPr>
        <w:rFonts w:ascii="Wingdings" w:hAnsi="Wingdings" w:hint="default"/>
      </w:rPr>
    </w:lvl>
  </w:abstractNum>
  <w:abstractNum w:abstractNumId="14" w15:restartNumberingAfterBreak="0">
    <w:nsid w:val="286B49F0"/>
    <w:multiLevelType w:val="hybridMultilevel"/>
    <w:tmpl w:val="3B7A00B6"/>
    <w:lvl w:ilvl="0" w:tplc="88A6D16A">
      <w:start w:val="1"/>
      <w:numFmt w:val="bullet"/>
      <w:pStyle w:val="TableTextListBullet"/>
      <w:lvlText w:val=""/>
      <w:lvlJc w:val="left"/>
      <w:pPr>
        <w:tabs>
          <w:tab w:val="num" w:pos="360"/>
        </w:tabs>
        <w:ind w:left="180" w:hanging="180"/>
      </w:pPr>
      <w:rPr>
        <w:rFonts w:ascii="Symbol" w:hAnsi="Symbol" w:hint="default"/>
      </w:rPr>
    </w:lvl>
    <w:lvl w:ilvl="1" w:tplc="4DB0DEE8" w:tentative="1">
      <w:start w:val="1"/>
      <w:numFmt w:val="bullet"/>
      <w:lvlText w:val="o"/>
      <w:lvlJc w:val="left"/>
      <w:pPr>
        <w:tabs>
          <w:tab w:val="num" w:pos="1440"/>
        </w:tabs>
        <w:ind w:left="1440" w:hanging="360"/>
      </w:pPr>
      <w:rPr>
        <w:rFonts w:ascii="Courier New" w:hAnsi="Courier New" w:hint="default"/>
      </w:rPr>
    </w:lvl>
    <w:lvl w:ilvl="2" w:tplc="F93E5692" w:tentative="1">
      <w:start w:val="1"/>
      <w:numFmt w:val="bullet"/>
      <w:lvlText w:val=""/>
      <w:lvlJc w:val="left"/>
      <w:pPr>
        <w:tabs>
          <w:tab w:val="num" w:pos="2160"/>
        </w:tabs>
        <w:ind w:left="2160" w:hanging="360"/>
      </w:pPr>
      <w:rPr>
        <w:rFonts w:ascii="Wingdings" w:hAnsi="Wingdings" w:hint="default"/>
      </w:rPr>
    </w:lvl>
    <w:lvl w:ilvl="3" w:tplc="A8844828" w:tentative="1">
      <w:start w:val="1"/>
      <w:numFmt w:val="bullet"/>
      <w:lvlText w:val=""/>
      <w:lvlJc w:val="left"/>
      <w:pPr>
        <w:tabs>
          <w:tab w:val="num" w:pos="2880"/>
        </w:tabs>
        <w:ind w:left="2880" w:hanging="360"/>
      </w:pPr>
      <w:rPr>
        <w:rFonts w:ascii="Symbol" w:hAnsi="Symbol" w:hint="default"/>
      </w:rPr>
    </w:lvl>
    <w:lvl w:ilvl="4" w:tplc="9A4CC1BC" w:tentative="1">
      <w:start w:val="1"/>
      <w:numFmt w:val="bullet"/>
      <w:lvlText w:val="o"/>
      <w:lvlJc w:val="left"/>
      <w:pPr>
        <w:tabs>
          <w:tab w:val="num" w:pos="3600"/>
        </w:tabs>
        <w:ind w:left="3600" w:hanging="360"/>
      </w:pPr>
      <w:rPr>
        <w:rFonts w:ascii="Courier New" w:hAnsi="Courier New" w:hint="default"/>
      </w:rPr>
    </w:lvl>
    <w:lvl w:ilvl="5" w:tplc="E8387212" w:tentative="1">
      <w:start w:val="1"/>
      <w:numFmt w:val="bullet"/>
      <w:lvlText w:val=""/>
      <w:lvlJc w:val="left"/>
      <w:pPr>
        <w:tabs>
          <w:tab w:val="num" w:pos="4320"/>
        </w:tabs>
        <w:ind w:left="4320" w:hanging="360"/>
      </w:pPr>
      <w:rPr>
        <w:rFonts w:ascii="Wingdings" w:hAnsi="Wingdings" w:hint="default"/>
      </w:rPr>
    </w:lvl>
    <w:lvl w:ilvl="6" w:tplc="888CFED2" w:tentative="1">
      <w:start w:val="1"/>
      <w:numFmt w:val="bullet"/>
      <w:lvlText w:val=""/>
      <w:lvlJc w:val="left"/>
      <w:pPr>
        <w:tabs>
          <w:tab w:val="num" w:pos="5040"/>
        </w:tabs>
        <w:ind w:left="5040" w:hanging="360"/>
      </w:pPr>
      <w:rPr>
        <w:rFonts w:ascii="Symbol" w:hAnsi="Symbol" w:hint="default"/>
      </w:rPr>
    </w:lvl>
    <w:lvl w:ilvl="7" w:tplc="63EA73F8" w:tentative="1">
      <w:start w:val="1"/>
      <w:numFmt w:val="bullet"/>
      <w:lvlText w:val="o"/>
      <w:lvlJc w:val="left"/>
      <w:pPr>
        <w:tabs>
          <w:tab w:val="num" w:pos="5760"/>
        </w:tabs>
        <w:ind w:left="5760" w:hanging="360"/>
      </w:pPr>
      <w:rPr>
        <w:rFonts w:ascii="Courier New" w:hAnsi="Courier New" w:hint="default"/>
      </w:rPr>
    </w:lvl>
    <w:lvl w:ilvl="8" w:tplc="7928508E"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D316C61"/>
    <w:multiLevelType w:val="hybridMultilevel"/>
    <w:tmpl w:val="1340E574"/>
    <w:lvl w:ilvl="0" w:tplc="34761430">
      <w:start w:val="1"/>
      <w:numFmt w:val="bullet"/>
      <w:pStyle w:val="Indent2ListDash"/>
      <w:lvlText w:val="-"/>
      <w:lvlJc w:val="left"/>
      <w:pPr>
        <w:tabs>
          <w:tab w:val="num" w:pos="2160"/>
        </w:tabs>
        <w:ind w:left="2160" w:hanging="360"/>
      </w:pPr>
      <w:rPr>
        <w:rFonts w:hint="default"/>
      </w:rPr>
    </w:lvl>
    <w:lvl w:ilvl="1" w:tplc="C19878F8" w:tentative="1">
      <w:start w:val="1"/>
      <w:numFmt w:val="bullet"/>
      <w:lvlText w:val="o"/>
      <w:lvlJc w:val="left"/>
      <w:pPr>
        <w:tabs>
          <w:tab w:val="num" w:pos="1440"/>
        </w:tabs>
        <w:ind w:left="1440" w:hanging="360"/>
      </w:pPr>
      <w:rPr>
        <w:rFonts w:ascii="Courier New" w:hAnsi="Courier New" w:hint="default"/>
      </w:rPr>
    </w:lvl>
    <w:lvl w:ilvl="2" w:tplc="280E189E" w:tentative="1">
      <w:start w:val="1"/>
      <w:numFmt w:val="bullet"/>
      <w:lvlText w:val=""/>
      <w:lvlJc w:val="left"/>
      <w:pPr>
        <w:tabs>
          <w:tab w:val="num" w:pos="2160"/>
        </w:tabs>
        <w:ind w:left="2160" w:hanging="360"/>
      </w:pPr>
      <w:rPr>
        <w:rFonts w:ascii="Wingdings" w:hAnsi="Wingdings" w:hint="default"/>
      </w:rPr>
    </w:lvl>
    <w:lvl w:ilvl="3" w:tplc="ED7AE894" w:tentative="1">
      <w:start w:val="1"/>
      <w:numFmt w:val="bullet"/>
      <w:lvlText w:val=""/>
      <w:lvlJc w:val="left"/>
      <w:pPr>
        <w:tabs>
          <w:tab w:val="num" w:pos="2880"/>
        </w:tabs>
        <w:ind w:left="2880" w:hanging="360"/>
      </w:pPr>
      <w:rPr>
        <w:rFonts w:ascii="Symbol" w:hAnsi="Symbol" w:hint="default"/>
      </w:rPr>
    </w:lvl>
    <w:lvl w:ilvl="4" w:tplc="FBE649DA" w:tentative="1">
      <w:start w:val="1"/>
      <w:numFmt w:val="bullet"/>
      <w:lvlText w:val="o"/>
      <w:lvlJc w:val="left"/>
      <w:pPr>
        <w:tabs>
          <w:tab w:val="num" w:pos="3600"/>
        </w:tabs>
        <w:ind w:left="3600" w:hanging="360"/>
      </w:pPr>
      <w:rPr>
        <w:rFonts w:ascii="Courier New" w:hAnsi="Courier New" w:hint="default"/>
      </w:rPr>
    </w:lvl>
    <w:lvl w:ilvl="5" w:tplc="A47CBD52" w:tentative="1">
      <w:start w:val="1"/>
      <w:numFmt w:val="bullet"/>
      <w:lvlText w:val=""/>
      <w:lvlJc w:val="left"/>
      <w:pPr>
        <w:tabs>
          <w:tab w:val="num" w:pos="4320"/>
        </w:tabs>
        <w:ind w:left="4320" w:hanging="360"/>
      </w:pPr>
      <w:rPr>
        <w:rFonts w:ascii="Wingdings" w:hAnsi="Wingdings" w:hint="default"/>
      </w:rPr>
    </w:lvl>
    <w:lvl w:ilvl="6" w:tplc="8E48C12C" w:tentative="1">
      <w:start w:val="1"/>
      <w:numFmt w:val="bullet"/>
      <w:lvlText w:val=""/>
      <w:lvlJc w:val="left"/>
      <w:pPr>
        <w:tabs>
          <w:tab w:val="num" w:pos="5040"/>
        </w:tabs>
        <w:ind w:left="5040" w:hanging="360"/>
      </w:pPr>
      <w:rPr>
        <w:rFonts w:ascii="Symbol" w:hAnsi="Symbol" w:hint="default"/>
      </w:rPr>
    </w:lvl>
    <w:lvl w:ilvl="7" w:tplc="45A07F46" w:tentative="1">
      <w:start w:val="1"/>
      <w:numFmt w:val="bullet"/>
      <w:lvlText w:val="o"/>
      <w:lvlJc w:val="left"/>
      <w:pPr>
        <w:tabs>
          <w:tab w:val="num" w:pos="5760"/>
        </w:tabs>
        <w:ind w:left="5760" w:hanging="360"/>
      </w:pPr>
      <w:rPr>
        <w:rFonts w:ascii="Courier New" w:hAnsi="Courier New" w:hint="default"/>
      </w:rPr>
    </w:lvl>
    <w:lvl w:ilvl="8" w:tplc="1C22CC54"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F116C69"/>
    <w:multiLevelType w:val="hybridMultilevel"/>
    <w:tmpl w:val="072692AE"/>
    <w:lvl w:ilvl="0" w:tplc="0F02442C">
      <w:start w:val="10"/>
      <w:numFmt w:val="bullet"/>
      <w:lvlText w:val="-"/>
      <w:lvlJc w:val="left"/>
      <w:pPr>
        <w:ind w:left="720" w:hanging="360"/>
      </w:pPr>
      <w:rPr>
        <w:rFonts w:ascii="Times New Roman" w:eastAsiaTheme="minorHAnsi" w:hAnsi="Times New Roman" w:cs="Times New Roman" w:hint="default"/>
      </w:rPr>
    </w:lvl>
    <w:lvl w:ilvl="1" w:tplc="AC6A0808" w:tentative="1">
      <w:start w:val="1"/>
      <w:numFmt w:val="bullet"/>
      <w:lvlText w:val="o"/>
      <w:lvlJc w:val="left"/>
      <w:pPr>
        <w:ind w:left="1440" w:hanging="360"/>
      </w:pPr>
      <w:rPr>
        <w:rFonts w:ascii="Courier New" w:hAnsi="Courier New" w:cs="Courier New" w:hint="default"/>
      </w:rPr>
    </w:lvl>
    <w:lvl w:ilvl="2" w:tplc="90326136" w:tentative="1">
      <w:start w:val="1"/>
      <w:numFmt w:val="bullet"/>
      <w:lvlText w:val=""/>
      <w:lvlJc w:val="left"/>
      <w:pPr>
        <w:ind w:left="2160" w:hanging="360"/>
      </w:pPr>
      <w:rPr>
        <w:rFonts w:ascii="Wingdings" w:hAnsi="Wingdings" w:hint="default"/>
      </w:rPr>
    </w:lvl>
    <w:lvl w:ilvl="3" w:tplc="BE42660C" w:tentative="1">
      <w:start w:val="1"/>
      <w:numFmt w:val="bullet"/>
      <w:lvlText w:val=""/>
      <w:lvlJc w:val="left"/>
      <w:pPr>
        <w:ind w:left="2880" w:hanging="360"/>
      </w:pPr>
      <w:rPr>
        <w:rFonts w:ascii="Symbol" w:hAnsi="Symbol" w:hint="default"/>
      </w:rPr>
    </w:lvl>
    <w:lvl w:ilvl="4" w:tplc="7BB07020" w:tentative="1">
      <w:start w:val="1"/>
      <w:numFmt w:val="bullet"/>
      <w:lvlText w:val="o"/>
      <w:lvlJc w:val="left"/>
      <w:pPr>
        <w:ind w:left="3600" w:hanging="360"/>
      </w:pPr>
      <w:rPr>
        <w:rFonts w:ascii="Courier New" w:hAnsi="Courier New" w:cs="Courier New" w:hint="default"/>
      </w:rPr>
    </w:lvl>
    <w:lvl w:ilvl="5" w:tplc="F3884966" w:tentative="1">
      <w:start w:val="1"/>
      <w:numFmt w:val="bullet"/>
      <w:lvlText w:val=""/>
      <w:lvlJc w:val="left"/>
      <w:pPr>
        <w:ind w:left="4320" w:hanging="360"/>
      </w:pPr>
      <w:rPr>
        <w:rFonts w:ascii="Wingdings" w:hAnsi="Wingdings" w:hint="default"/>
      </w:rPr>
    </w:lvl>
    <w:lvl w:ilvl="6" w:tplc="22D24066" w:tentative="1">
      <w:start w:val="1"/>
      <w:numFmt w:val="bullet"/>
      <w:lvlText w:val=""/>
      <w:lvlJc w:val="left"/>
      <w:pPr>
        <w:ind w:left="5040" w:hanging="360"/>
      </w:pPr>
      <w:rPr>
        <w:rFonts w:ascii="Symbol" w:hAnsi="Symbol" w:hint="default"/>
      </w:rPr>
    </w:lvl>
    <w:lvl w:ilvl="7" w:tplc="FE28D3A2" w:tentative="1">
      <w:start w:val="1"/>
      <w:numFmt w:val="bullet"/>
      <w:lvlText w:val="o"/>
      <w:lvlJc w:val="left"/>
      <w:pPr>
        <w:ind w:left="5760" w:hanging="360"/>
      </w:pPr>
      <w:rPr>
        <w:rFonts w:ascii="Courier New" w:hAnsi="Courier New" w:cs="Courier New" w:hint="default"/>
      </w:rPr>
    </w:lvl>
    <w:lvl w:ilvl="8" w:tplc="6BA4E8DA" w:tentative="1">
      <w:start w:val="1"/>
      <w:numFmt w:val="bullet"/>
      <w:lvlText w:val=""/>
      <w:lvlJc w:val="left"/>
      <w:pPr>
        <w:ind w:left="6480" w:hanging="360"/>
      </w:pPr>
      <w:rPr>
        <w:rFonts w:ascii="Wingdings" w:hAnsi="Wingdings" w:hint="default"/>
      </w:rPr>
    </w:lvl>
  </w:abstractNum>
  <w:abstractNum w:abstractNumId="17" w15:restartNumberingAfterBreak="0">
    <w:nsid w:val="31FE253D"/>
    <w:multiLevelType w:val="hybridMultilevel"/>
    <w:tmpl w:val="E80A8404"/>
    <w:lvl w:ilvl="0" w:tplc="77B4C5A6">
      <w:start w:val="1"/>
      <w:numFmt w:val="bullet"/>
      <w:pStyle w:val="TableText-Bullets"/>
      <w:lvlText w:val=""/>
      <w:lvlJc w:val="left"/>
      <w:pPr>
        <w:ind w:left="720" w:hanging="360"/>
      </w:pPr>
      <w:rPr>
        <w:rFonts w:ascii="Symbol" w:hAnsi="Symbol" w:hint="default"/>
        <w:vanish w:val="0"/>
        <w:color w:val="auto"/>
      </w:rPr>
    </w:lvl>
    <w:lvl w:ilvl="1" w:tplc="E878FEDA" w:tentative="1">
      <w:start w:val="1"/>
      <w:numFmt w:val="bullet"/>
      <w:lvlText w:val="o"/>
      <w:lvlJc w:val="left"/>
      <w:pPr>
        <w:ind w:left="1440" w:hanging="360"/>
      </w:pPr>
      <w:rPr>
        <w:rFonts w:ascii="Courier New" w:hAnsi="Courier New" w:cs="Courier New" w:hint="default"/>
      </w:rPr>
    </w:lvl>
    <w:lvl w:ilvl="2" w:tplc="A622F456" w:tentative="1">
      <w:start w:val="1"/>
      <w:numFmt w:val="bullet"/>
      <w:lvlText w:val=""/>
      <w:lvlJc w:val="left"/>
      <w:pPr>
        <w:ind w:left="2160" w:hanging="360"/>
      </w:pPr>
      <w:rPr>
        <w:rFonts w:ascii="Wingdings" w:hAnsi="Wingdings" w:hint="default"/>
      </w:rPr>
    </w:lvl>
    <w:lvl w:ilvl="3" w:tplc="4B6E3992" w:tentative="1">
      <w:start w:val="1"/>
      <w:numFmt w:val="bullet"/>
      <w:lvlText w:val=""/>
      <w:lvlJc w:val="left"/>
      <w:pPr>
        <w:ind w:left="2880" w:hanging="360"/>
      </w:pPr>
      <w:rPr>
        <w:rFonts w:ascii="Symbol" w:hAnsi="Symbol" w:hint="default"/>
      </w:rPr>
    </w:lvl>
    <w:lvl w:ilvl="4" w:tplc="26A8603E" w:tentative="1">
      <w:start w:val="1"/>
      <w:numFmt w:val="bullet"/>
      <w:lvlText w:val="o"/>
      <w:lvlJc w:val="left"/>
      <w:pPr>
        <w:ind w:left="3600" w:hanging="360"/>
      </w:pPr>
      <w:rPr>
        <w:rFonts w:ascii="Courier New" w:hAnsi="Courier New" w:cs="Courier New" w:hint="default"/>
      </w:rPr>
    </w:lvl>
    <w:lvl w:ilvl="5" w:tplc="9DB6E41A" w:tentative="1">
      <w:start w:val="1"/>
      <w:numFmt w:val="bullet"/>
      <w:lvlText w:val=""/>
      <w:lvlJc w:val="left"/>
      <w:pPr>
        <w:ind w:left="4320" w:hanging="360"/>
      </w:pPr>
      <w:rPr>
        <w:rFonts w:ascii="Wingdings" w:hAnsi="Wingdings" w:hint="default"/>
      </w:rPr>
    </w:lvl>
    <w:lvl w:ilvl="6" w:tplc="52F85D12" w:tentative="1">
      <w:start w:val="1"/>
      <w:numFmt w:val="bullet"/>
      <w:lvlText w:val=""/>
      <w:lvlJc w:val="left"/>
      <w:pPr>
        <w:ind w:left="5040" w:hanging="360"/>
      </w:pPr>
      <w:rPr>
        <w:rFonts w:ascii="Symbol" w:hAnsi="Symbol" w:hint="default"/>
      </w:rPr>
    </w:lvl>
    <w:lvl w:ilvl="7" w:tplc="DDF20AB8" w:tentative="1">
      <w:start w:val="1"/>
      <w:numFmt w:val="bullet"/>
      <w:lvlText w:val="o"/>
      <w:lvlJc w:val="left"/>
      <w:pPr>
        <w:ind w:left="5760" w:hanging="360"/>
      </w:pPr>
      <w:rPr>
        <w:rFonts w:ascii="Courier New" w:hAnsi="Courier New" w:cs="Courier New" w:hint="default"/>
      </w:rPr>
    </w:lvl>
    <w:lvl w:ilvl="8" w:tplc="91B68D68" w:tentative="1">
      <w:start w:val="1"/>
      <w:numFmt w:val="bullet"/>
      <w:lvlText w:val=""/>
      <w:lvlJc w:val="left"/>
      <w:pPr>
        <w:ind w:left="6480" w:hanging="360"/>
      </w:pPr>
      <w:rPr>
        <w:rFonts w:ascii="Wingdings" w:hAnsi="Wingdings" w:hint="default"/>
      </w:rPr>
    </w:lvl>
  </w:abstractNum>
  <w:abstractNum w:abstractNumId="18" w15:restartNumberingAfterBreak="0">
    <w:nsid w:val="33615B52"/>
    <w:multiLevelType w:val="hybridMultilevel"/>
    <w:tmpl w:val="66B0E430"/>
    <w:lvl w:ilvl="0" w:tplc="2398DB9C">
      <w:start w:val="1"/>
      <w:numFmt w:val="bullet"/>
      <w:pStyle w:val="InstructionalTextBullet"/>
      <w:lvlText w:val=""/>
      <w:lvlJc w:val="left"/>
      <w:pPr>
        <w:ind w:left="720" w:hanging="360"/>
      </w:pPr>
      <w:rPr>
        <w:rFonts w:ascii="Symbol" w:hAnsi="Symbol" w:hint="default"/>
      </w:rPr>
    </w:lvl>
    <w:lvl w:ilvl="1" w:tplc="A25E7ED2">
      <w:start w:val="1"/>
      <w:numFmt w:val="bullet"/>
      <w:lvlText w:val="o"/>
      <w:lvlJc w:val="left"/>
      <w:pPr>
        <w:ind w:left="1440" w:hanging="360"/>
      </w:pPr>
      <w:rPr>
        <w:rFonts w:ascii="Courier New" w:hAnsi="Courier New" w:cs="Courier New" w:hint="default"/>
      </w:rPr>
    </w:lvl>
    <w:lvl w:ilvl="2" w:tplc="BD10ADF0">
      <w:start w:val="1"/>
      <w:numFmt w:val="bullet"/>
      <w:lvlText w:val=""/>
      <w:lvlJc w:val="left"/>
      <w:pPr>
        <w:ind w:left="2160" w:hanging="360"/>
      </w:pPr>
      <w:rPr>
        <w:rFonts w:ascii="Wingdings" w:hAnsi="Wingdings" w:hint="default"/>
      </w:rPr>
    </w:lvl>
    <w:lvl w:ilvl="3" w:tplc="86282A14">
      <w:start w:val="1"/>
      <w:numFmt w:val="bullet"/>
      <w:lvlText w:val=""/>
      <w:lvlJc w:val="left"/>
      <w:pPr>
        <w:ind w:left="2880" w:hanging="360"/>
      </w:pPr>
      <w:rPr>
        <w:rFonts w:ascii="Symbol" w:hAnsi="Symbol" w:hint="default"/>
      </w:rPr>
    </w:lvl>
    <w:lvl w:ilvl="4" w:tplc="C540B550">
      <w:start w:val="1"/>
      <w:numFmt w:val="bullet"/>
      <w:lvlText w:val="o"/>
      <w:lvlJc w:val="left"/>
      <w:pPr>
        <w:ind w:left="3600" w:hanging="360"/>
      </w:pPr>
      <w:rPr>
        <w:rFonts w:ascii="Courier New" w:hAnsi="Courier New" w:cs="Courier New" w:hint="default"/>
      </w:rPr>
    </w:lvl>
    <w:lvl w:ilvl="5" w:tplc="5A8623A0">
      <w:start w:val="1"/>
      <w:numFmt w:val="bullet"/>
      <w:lvlText w:val=""/>
      <w:lvlJc w:val="left"/>
      <w:pPr>
        <w:ind w:left="4320" w:hanging="360"/>
      </w:pPr>
      <w:rPr>
        <w:rFonts w:ascii="Wingdings" w:hAnsi="Wingdings" w:hint="default"/>
      </w:rPr>
    </w:lvl>
    <w:lvl w:ilvl="6" w:tplc="170CA19C">
      <w:start w:val="1"/>
      <w:numFmt w:val="bullet"/>
      <w:lvlText w:val=""/>
      <w:lvlJc w:val="left"/>
      <w:pPr>
        <w:ind w:left="5040" w:hanging="360"/>
      </w:pPr>
      <w:rPr>
        <w:rFonts w:ascii="Symbol" w:hAnsi="Symbol" w:hint="default"/>
      </w:rPr>
    </w:lvl>
    <w:lvl w:ilvl="7" w:tplc="57DAC708">
      <w:start w:val="1"/>
      <w:numFmt w:val="bullet"/>
      <w:lvlText w:val="o"/>
      <w:lvlJc w:val="left"/>
      <w:pPr>
        <w:ind w:left="5760" w:hanging="360"/>
      </w:pPr>
      <w:rPr>
        <w:rFonts w:ascii="Courier New" w:hAnsi="Courier New" w:cs="Courier New" w:hint="default"/>
      </w:rPr>
    </w:lvl>
    <w:lvl w:ilvl="8" w:tplc="FF726502">
      <w:start w:val="1"/>
      <w:numFmt w:val="bullet"/>
      <w:lvlText w:val=""/>
      <w:lvlJc w:val="left"/>
      <w:pPr>
        <w:ind w:left="6480" w:hanging="360"/>
      </w:pPr>
      <w:rPr>
        <w:rFonts w:ascii="Wingdings" w:hAnsi="Wingdings" w:hint="default"/>
      </w:rPr>
    </w:lvl>
  </w:abstractNum>
  <w:abstractNum w:abstractNumId="19" w15:restartNumberingAfterBreak="0">
    <w:nsid w:val="34BB365F"/>
    <w:multiLevelType w:val="hybridMultilevel"/>
    <w:tmpl w:val="0E7AD95C"/>
    <w:lvl w:ilvl="0" w:tplc="1812C742">
      <w:start w:val="1"/>
      <w:numFmt w:val="bullet"/>
      <w:lvlText w:val=""/>
      <w:lvlJc w:val="left"/>
      <w:pPr>
        <w:ind w:left="2160" w:hanging="360"/>
      </w:pPr>
      <w:rPr>
        <w:rFonts w:ascii="Symbol" w:hAnsi="Symbol" w:hint="default"/>
      </w:rPr>
    </w:lvl>
    <w:lvl w:ilvl="1" w:tplc="B09275F8" w:tentative="1">
      <w:start w:val="1"/>
      <w:numFmt w:val="bullet"/>
      <w:lvlText w:val="o"/>
      <w:lvlJc w:val="left"/>
      <w:pPr>
        <w:ind w:left="2880" w:hanging="360"/>
      </w:pPr>
      <w:rPr>
        <w:rFonts w:ascii="Courier New" w:hAnsi="Courier New" w:cs="Courier New" w:hint="default"/>
      </w:rPr>
    </w:lvl>
    <w:lvl w:ilvl="2" w:tplc="33D01B46" w:tentative="1">
      <w:start w:val="1"/>
      <w:numFmt w:val="bullet"/>
      <w:lvlText w:val=""/>
      <w:lvlJc w:val="left"/>
      <w:pPr>
        <w:ind w:left="3600" w:hanging="360"/>
      </w:pPr>
      <w:rPr>
        <w:rFonts w:ascii="Wingdings" w:hAnsi="Wingdings" w:hint="default"/>
      </w:rPr>
    </w:lvl>
    <w:lvl w:ilvl="3" w:tplc="D4E868CA" w:tentative="1">
      <w:start w:val="1"/>
      <w:numFmt w:val="bullet"/>
      <w:lvlText w:val=""/>
      <w:lvlJc w:val="left"/>
      <w:pPr>
        <w:ind w:left="4320" w:hanging="360"/>
      </w:pPr>
      <w:rPr>
        <w:rFonts w:ascii="Symbol" w:hAnsi="Symbol" w:hint="default"/>
      </w:rPr>
    </w:lvl>
    <w:lvl w:ilvl="4" w:tplc="95EABAC0" w:tentative="1">
      <w:start w:val="1"/>
      <w:numFmt w:val="bullet"/>
      <w:lvlText w:val="o"/>
      <w:lvlJc w:val="left"/>
      <w:pPr>
        <w:ind w:left="5040" w:hanging="360"/>
      </w:pPr>
      <w:rPr>
        <w:rFonts w:ascii="Courier New" w:hAnsi="Courier New" w:cs="Courier New" w:hint="default"/>
      </w:rPr>
    </w:lvl>
    <w:lvl w:ilvl="5" w:tplc="EFD41768" w:tentative="1">
      <w:start w:val="1"/>
      <w:numFmt w:val="bullet"/>
      <w:lvlText w:val=""/>
      <w:lvlJc w:val="left"/>
      <w:pPr>
        <w:ind w:left="5760" w:hanging="360"/>
      </w:pPr>
      <w:rPr>
        <w:rFonts w:ascii="Wingdings" w:hAnsi="Wingdings" w:hint="default"/>
      </w:rPr>
    </w:lvl>
    <w:lvl w:ilvl="6" w:tplc="4DC4DEEE" w:tentative="1">
      <w:start w:val="1"/>
      <w:numFmt w:val="bullet"/>
      <w:lvlText w:val=""/>
      <w:lvlJc w:val="left"/>
      <w:pPr>
        <w:ind w:left="6480" w:hanging="360"/>
      </w:pPr>
      <w:rPr>
        <w:rFonts w:ascii="Symbol" w:hAnsi="Symbol" w:hint="default"/>
      </w:rPr>
    </w:lvl>
    <w:lvl w:ilvl="7" w:tplc="FB324A40" w:tentative="1">
      <w:start w:val="1"/>
      <w:numFmt w:val="bullet"/>
      <w:lvlText w:val="o"/>
      <w:lvlJc w:val="left"/>
      <w:pPr>
        <w:ind w:left="7200" w:hanging="360"/>
      </w:pPr>
      <w:rPr>
        <w:rFonts w:ascii="Courier New" w:hAnsi="Courier New" w:cs="Courier New" w:hint="default"/>
      </w:rPr>
    </w:lvl>
    <w:lvl w:ilvl="8" w:tplc="E228CD34" w:tentative="1">
      <w:start w:val="1"/>
      <w:numFmt w:val="bullet"/>
      <w:lvlText w:val=""/>
      <w:lvlJc w:val="left"/>
      <w:pPr>
        <w:ind w:left="7920" w:hanging="360"/>
      </w:pPr>
      <w:rPr>
        <w:rFonts w:ascii="Wingdings" w:hAnsi="Wingdings" w:hint="default"/>
      </w:rPr>
    </w:lvl>
  </w:abstractNum>
  <w:abstractNum w:abstractNumId="20" w15:restartNumberingAfterBreak="0">
    <w:nsid w:val="353500BF"/>
    <w:multiLevelType w:val="hybridMultilevel"/>
    <w:tmpl w:val="A85443B4"/>
    <w:lvl w:ilvl="0" w:tplc="BF84C48E">
      <w:start w:val="1"/>
      <w:numFmt w:val="bullet"/>
      <w:lvlText w:val=""/>
      <w:lvlJc w:val="left"/>
      <w:pPr>
        <w:ind w:left="1440" w:hanging="360"/>
      </w:pPr>
      <w:rPr>
        <w:rFonts w:ascii="Symbol" w:hAnsi="Symbol" w:hint="default"/>
      </w:rPr>
    </w:lvl>
    <w:lvl w:ilvl="1" w:tplc="27B6BEBA" w:tentative="1">
      <w:start w:val="1"/>
      <w:numFmt w:val="bullet"/>
      <w:lvlText w:val="o"/>
      <w:lvlJc w:val="left"/>
      <w:pPr>
        <w:ind w:left="2160" w:hanging="360"/>
      </w:pPr>
      <w:rPr>
        <w:rFonts w:ascii="Courier New" w:hAnsi="Courier New" w:cs="Courier New" w:hint="default"/>
      </w:rPr>
    </w:lvl>
    <w:lvl w:ilvl="2" w:tplc="79788EDC" w:tentative="1">
      <w:start w:val="1"/>
      <w:numFmt w:val="bullet"/>
      <w:lvlText w:val=""/>
      <w:lvlJc w:val="left"/>
      <w:pPr>
        <w:ind w:left="2880" w:hanging="360"/>
      </w:pPr>
      <w:rPr>
        <w:rFonts w:ascii="Wingdings" w:hAnsi="Wingdings" w:hint="default"/>
      </w:rPr>
    </w:lvl>
    <w:lvl w:ilvl="3" w:tplc="34C8398E" w:tentative="1">
      <w:start w:val="1"/>
      <w:numFmt w:val="bullet"/>
      <w:lvlText w:val=""/>
      <w:lvlJc w:val="left"/>
      <w:pPr>
        <w:ind w:left="3600" w:hanging="360"/>
      </w:pPr>
      <w:rPr>
        <w:rFonts w:ascii="Symbol" w:hAnsi="Symbol" w:hint="default"/>
      </w:rPr>
    </w:lvl>
    <w:lvl w:ilvl="4" w:tplc="685C134C" w:tentative="1">
      <w:start w:val="1"/>
      <w:numFmt w:val="bullet"/>
      <w:lvlText w:val="o"/>
      <w:lvlJc w:val="left"/>
      <w:pPr>
        <w:ind w:left="4320" w:hanging="360"/>
      </w:pPr>
      <w:rPr>
        <w:rFonts w:ascii="Courier New" w:hAnsi="Courier New" w:cs="Courier New" w:hint="default"/>
      </w:rPr>
    </w:lvl>
    <w:lvl w:ilvl="5" w:tplc="994A425C" w:tentative="1">
      <w:start w:val="1"/>
      <w:numFmt w:val="bullet"/>
      <w:lvlText w:val=""/>
      <w:lvlJc w:val="left"/>
      <w:pPr>
        <w:ind w:left="5040" w:hanging="360"/>
      </w:pPr>
      <w:rPr>
        <w:rFonts w:ascii="Wingdings" w:hAnsi="Wingdings" w:hint="default"/>
      </w:rPr>
    </w:lvl>
    <w:lvl w:ilvl="6" w:tplc="569E6F64" w:tentative="1">
      <w:start w:val="1"/>
      <w:numFmt w:val="bullet"/>
      <w:lvlText w:val=""/>
      <w:lvlJc w:val="left"/>
      <w:pPr>
        <w:ind w:left="5760" w:hanging="360"/>
      </w:pPr>
      <w:rPr>
        <w:rFonts w:ascii="Symbol" w:hAnsi="Symbol" w:hint="default"/>
      </w:rPr>
    </w:lvl>
    <w:lvl w:ilvl="7" w:tplc="F0DCB614" w:tentative="1">
      <w:start w:val="1"/>
      <w:numFmt w:val="bullet"/>
      <w:lvlText w:val="o"/>
      <w:lvlJc w:val="left"/>
      <w:pPr>
        <w:ind w:left="6480" w:hanging="360"/>
      </w:pPr>
      <w:rPr>
        <w:rFonts w:ascii="Courier New" w:hAnsi="Courier New" w:cs="Courier New" w:hint="default"/>
      </w:rPr>
    </w:lvl>
    <w:lvl w:ilvl="8" w:tplc="8AA2C940" w:tentative="1">
      <w:start w:val="1"/>
      <w:numFmt w:val="bullet"/>
      <w:lvlText w:val=""/>
      <w:lvlJc w:val="left"/>
      <w:pPr>
        <w:ind w:left="7200" w:hanging="360"/>
      </w:pPr>
      <w:rPr>
        <w:rFonts w:ascii="Wingdings" w:hAnsi="Wingdings" w:hint="default"/>
      </w:rPr>
    </w:lvl>
  </w:abstractNum>
  <w:abstractNum w:abstractNumId="21" w15:restartNumberingAfterBreak="0">
    <w:nsid w:val="3BCA73F3"/>
    <w:multiLevelType w:val="hybridMultilevel"/>
    <w:tmpl w:val="14B830D4"/>
    <w:lvl w:ilvl="0" w:tplc="3BDA73F0">
      <w:start w:val="1"/>
      <w:numFmt w:val="bullet"/>
      <w:lvlText w:val=""/>
      <w:lvlJc w:val="left"/>
      <w:pPr>
        <w:ind w:left="720" w:hanging="360"/>
      </w:pPr>
      <w:rPr>
        <w:rFonts w:ascii="Symbol" w:hAnsi="Symbol" w:hint="default"/>
      </w:rPr>
    </w:lvl>
    <w:lvl w:ilvl="1" w:tplc="1F8EFC0C" w:tentative="1">
      <w:start w:val="1"/>
      <w:numFmt w:val="bullet"/>
      <w:lvlText w:val="o"/>
      <w:lvlJc w:val="left"/>
      <w:pPr>
        <w:ind w:left="1440" w:hanging="360"/>
      </w:pPr>
      <w:rPr>
        <w:rFonts w:ascii="Courier New" w:hAnsi="Courier New" w:cs="Courier New" w:hint="default"/>
      </w:rPr>
    </w:lvl>
    <w:lvl w:ilvl="2" w:tplc="253CF05A" w:tentative="1">
      <w:start w:val="1"/>
      <w:numFmt w:val="bullet"/>
      <w:lvlText w:val=""/>
      <w:lvlJc w:val="left"/>
      <w:pPr>
        <w:ind w:left="2160" w:hanging="360"/>
      </w:pPr>
      <w:rPr>
        <w:rFonts w:ascii="Wingdings" w:hAnsi="Wingdings" w:hint="default"/>
      </w:rPr>
    </w:lvl>
    <w:lvl w:ilvl="3" w:tplc="77046026" w:tentative="1">
      <w:start w:val="1"/>
      <w:numFmt w:val="bullet"/>
      <w:lvlText w:val=""/>
      <w:lvlJc w:val="left"/>
      <w:pPr>
        <w:ind w:left="2880" w:hanging="360"/>
      </w:pPr>
      <w:rPr>
        <w:rFonts w:ascii="Symbol" w:hAnsi="Symbol" w:hint="default"/>
      </w:rPr>
    </w:lvl>
    <w:lvl w:ilvl="4" w:tplc="2640C09E" w:tentative="1">
      <w:start w:val="1"/>
      <w:numFmt w:val="bullet"/>
      <w:lvlText w:val="o"/>
      <w:lvlJc w:val="left"/>
      <w:pPr>
        <w:ind w:left="3600" w:hanging="360"/>
      </w:pPr>
      <w:rPr>
        <w:rFonts w:ascii="Courier New" w:hAnsi="Courier New" w:cs="Courier New" w:hint="default"/>
      </w:rPr>
    </w:lvl>
    <w:lvl w:ilvl="5" w:tplc="05B40C76" w:tentative="1">
      <w:start w:val="1"/>
      <w:numFmt w:val="bullet"/>
      <w:lvlText w:val=""/>
      <w:lvlJc w:val="left"/>
      <w:pPr>
        <w:ind w:left="4320" w:hanging="360"/>
      </w:pPr>
      <w:rPr>
        <w:rFonts w:ascii="Wingdings" w:hAnsi="Wingdings" w:hint="default"/>
      </w:rPr>
    </w:lvl>
    <w:lvl w:ilvl="6" w:tplc="8A6A996A" w:tentative="1">
      <w:start w:val="1"/>
      <w:numFmt w:val="bullet"/>
      <w:lvlText w:val=""/>
      <w:lvlJc w:val="left"/>
      <w:pPr>
        <w:ind w:left="5040" w:hanging="360"/>
      </w:pPr>
      <w:rPr>
        <w:rFonts w:ascii="Symbol" w:hAnsi="Symbol" w:hint="default"/>
      </w:rPr>
    </w:lvl>
    <w:lvl w:ilvl="7" w:tplc="DCA2BEAA" w:tentative="1">
      <w:start w:val="1"/>
      <w:numFmt w:val="bullet"/>
      <w:lvlText w:val="o"/>
      <w:lvlJc w:val="left"/>
      <w:pPr>
        <w:ind w:left="5760" w:hanging="360"/>
      </w:pPr>
      <w:rPr>
        <w:rFonts w:ascii="Courier New" w:hAnsi="Courier New" w:cs="Courier New" w:hint="default"/>
      </w:rPr>
    </w:lvl>
    <w:lvl w:ilvl="8" w:tplc="22B6F486" w:tentative="1">
      <w:start w:val="1"/>
      <w:numFmt w:val="bullet"/>
      <w:lvlText w:val=""/>
      <w:lvlJc w:val="left"/>
      <w:pPr>
        <w:ind w:left="6480" w:hanging="360"/>
      </w:pPr>
      <w:rPr>
        <w:rFonts w:ascii="Wingdings" w:hAnsi="Wingdings" w:hint="default"/>
      </w:rPr>
    </w:lvl>
  </w:abstractNum>
  <w:abstractNum w:abstractNumId="22" w15:restartNumberingAfterBreak="0">
    <w:nsid w:val="41A63F80"/>
    <w:multiLevelType w:val="hybridMultilevel"/>
    <w:tmpl w:val="16566A9A"/>
    <w:lvl w:ilvl="0" w:tplc="D52A666E">
      <w:start w:val="1"/>
      <w:numFmt w:val="decimal"/>
      <w:pStyle w:val="FigureTitle"/>
      <w:lvlText w:val="figure %1:"/>
      <w:lvlJc w:val="left"/>
      <w:pPr>
        <w:ind w:left="720" w:hanging="360"/>
      </w:pPr>
      <w:rPr>
        <w:rFonts w:ascii="Times New Roman Bold" w:hAnsi="Times New Roman Bold" w:hint="default"/>
        <w:b/>
        <w:i w:val="0"/>
        <w:caps/>
        <w:strike w:val="0"/>
        <w:dstrike w:val="0"/>
        <w:vanish w:val="0"/>
        <w:color w:val="0000FF"/>
        <w:sz w:val="24"/>
        <w:vertAlign w:val="baseline"/>
      </w:rPr>
    </w:lvl>
    <w:lvl w:ilvl="1" w:tplc="0E56747A" w:tentative="1">
      <w:start w:val="1"/>
      <w:numFmt w:val="lowerLetter"/>
      <w:lvlText w:val="%2."/>
      <w:lvlJc w:val="left"/>
      <w:pPr>
        <w:ind w:left="1440" w:hanging="360"/>
      </w:pPr>
    </w:lvl>
    <w:lvl w:ilvl="2" w:tplc="EA30D626" w:tentative="1">
      <w:start w:val="1"/>
      <w:numFmt w:val="lowerRoman"/>
      <w:lvlText w:val="%3."/>
      <w:lvlJc w:val="right"/>
      <w:pPr>
        <w:ind w:left="2160" w:hanging="180"/>
      </w:pPr>
    </w:lvl>
    <w:lvl w:ilvl="3" w:tplc="1CF08B0A" w:tentative="1">
      <w:start w:val="1"/>
      <w:numFmt w:val="decimal"/>
      <w:lvlText w:val="%4."/>
      <w:lvlJc w:val="left"/>
      <w:pPr>
        <w:ind w:left="2880" w:hanging="360"/>
      </w:pPr>
    </w:lvl>
    <w:lvl w:ilvl="4" w:tplc="930A5E30" w:tentative="1">
      <w:start w:val="1"/>
      <w:numFmt w:val="lowerLetter"/>
      <w:lvlText w:val="%5."/>
      <w:lvlJc w:val="left"/>
      <w:pPr>
        <w:ind w:left="3600" w:hanging="360"/>
      </w:pPr>
    </w:lvl>
    <w:lvl w:ilvl="5" w:tplc="C910F7FC" w:tentative="1">
      <w:start w:val="1"/>
      <w:numFmt w:val="lowerRoman"/>
      <w:lvlText w:val="%6."/>
      <w:lvlJc w:val="right"/>
      <w:pPr>
        <w:ind w:left="4320" w:hanging="180"/>
      </w:pPr>
    </w:lvl>
    <w:lvl w:ilvl="6" w:tplc="0E78646C" w:tentative="1">
      <w:start w:val="1"/>
      <w:numFmt w:val="decimal"/>
      <w:lvlText w:val="%7."/>
      <w:lvlJc w:val="left"/>
      <w:pPr>
        <w:ind w:left="5040" w:hanging="360"/>
      </w:pPr>
    </w:lvl>
    <w:lvl w:ilvl="7" w:tplc="F88CA57A" w:tentative="1">
      <w:start w:val="1"/>
      <w:numFmt w:val="lowerLetter"/>
      <w:lvlText w:val="%8."/>
      <w:lvlJc w:val="left"/>
      <w:pPr>
        <w:ind w:left="5760" w:hanging="360"/>
      </w:pPr>
    </w:lvl>
    <w:lvl w:ilvl="8" w:tplc="EC58AD68" w:tentative="1">
      <w:start w:val="1"/>
      <w:numFmt w:val="lowerRoman"/>
      <w:lvlText w:val="%9."/>
      <w:lvlJc w:val="right"/>
      <w:pPr>
        <w:ind w:left="6480" w:hanging="180"/>
      </w:pPr>
    </w:lvl>
  </w:abstractNum>
  <w:abstractNum w:abstractNumId="23" w15:restartNumberingAfterBreak="0">
    <w:nsid w:val="41E6439F"/>
    <w:multiLevelType w:val="hybridMultilevel"/>
    <w:tmpl w:val="ED00AFEC"/>
    <w:lvl w:ilvl="0" w:tplc="4596F404">
      <w:start w:val="1"/>
      <w:numFmt w:val="bullet"/>
      <w:pStyle w:val="BT2-Bullets"/>
      <w:lvlText w:val=""/>
      <w:lvlJc w:val="left"/>
      <w:pPr>
        <w:ind w:left="1890" w:hanging="360"/>
      </w:pPr>
      <w:rPr>
        <w:rFonts w:ascii="Symbol" w:hAnsi="Symbol" w:hint="default"/>
      </w:rPr>
    </w:lvl>
    <w:lvl w:ilvl="1" w:tplc="E716D1FA">
      <w:start w:val="1"/>
      <w:numFmt w:val="bullet"/>
      <w:lvlText w:val="o"/>
      <w:lvlJc w:val="left"/>
      <w:pPr>
        <w:ind w:left="2592" w:hanging="360"/>
      </w:pPr>
      <w:rPr>
        <w:rFonts w:ascii="Courier New" w:hAnsi="Courier New" w:cs="Courier New" w:hint="default"/>
      </w:rPr>
    </w:lvl>
    <w:lvl w:ilvl="2" w:tplc="FF90BDE4" w:tentative="1">
      <w:start w:val="1"/>
      <w:numFmt w:val="bullet"/>
      <w:lvlText w:val=""/>
      <w:lvlJc w:val="left"/>
      <w:pPr>
        <w:ind w:left="3312" w:hanging="360"/>
      </w:pPr>
      <w:rPr>
        <w:rFonts w:ascii="Wingdings" w:hAnsi="Wingdings" w:hint="default"/>
      </w:rPr>
    </w:lvl>
    <w:lvl w:ilvl="3" w:tplc="84EE20CC" w:tentative="1">
      <w:start w:val="1"/>
      <w:numFmt w:val="bullet"/>
      <w:lvlText w:val=""/>
      <w:lvlJc w:val="left"/>
      <w:pPr>
        <w:ind w:left="4032" w:hanging="360"/>
      </w:pPr>
      <w:rPr>
        <w:rFonts w:ascii="Symbol" w:hAnsi="Symbol" w:hint="default"/>
      </w:rPr>
    </w:lvl>
    <w:lvl w:ilvl="4" w:tplc="815888E4" w:tentative="1">
      <w:start w:val="1"/>
      <w:numFmt w:val="bullet"/>
      <w:lvlText w:val="o"/>
      <w:lvlJc w:val="left"/>
      <w:pPr>
        <w:ind w:left="4752" w:hanging="360"/>
      </w:pPr>
      <w:rPr>
        <w:rFonts w:ascii="Courier New" w:hAnsi="Courier New" w:cs="Courier New" w:hint="default"/>
      </w:rPr>
    </w:lvl>
    <w:lvl w:ilvl="5" w:tplc="03A2DC9A" w:tentative="1">
      <w:start w:val="1"/>
      <w:numFmt w:val="bullet"/>
      <w:lvlText w:val=""/>
      <w:lvlJc w:val="left"/>
      <w:pPr>
        <w:ind w:left="5472" w:hanging="360"/>
      </w:pPr>
      <w:rPr>
        <w:rFonts w:ascii="Wingdings" w:hAnsi="Wingdings" w:hint="default"/>
      </w:rPr>
    </w:lvl>
    <w:lvl w:ilvl="6" w:tplc="C3F29EE6" w:tentative="1">
      <w:start w:val="1"/>
      <w:numFmt w:val="bullet"/>
      <w:lvlText w:val=""/>
      <w:lvlJc w:val="left"/>
      <w:pPr>
        <w:ind w:left="6192" w:hanging="360"/>
      </w:pPr>
      <w:rPr>
        <w:rFonts w:ascii="Symbol" w:hAnsi="Symbol" w:hint="default"/>
      </w:rPr>
    </w:lvl>
    <w:lvl w:ilvl="7" w:tplc="82B83620" w:tentative="1">
      <w:start w:val="1"/>
      <w:numFmt w:val="bullet"/>
      <w:lvlText w:val="o"/>
      <w:lvlJc w:val="left"/>
      <w:pPr>
        <w:ind w:left="6912" w:hanging="360"/>
      </w:pPr>
      <w:rPr>
        <w:rFonts w:ascii="Courier New" w:hAnsi="Courier New" w:cs="Courier New" w:hint="default"/>
      </w:rPr>
    </w:lvl>
    <w:lvl w:ilvl="8" w:tplc="B99621E0" w:tentative="1">
      <w:start w:val="1"/>
      <w:numFmt w:val="bullet"/>
      <w:lvlText w:val=""/>
      <w:lvlJc w:val="left"/>
      <w:pPr>
        <w:ind w:left="7632" w:hanging="360"/>
      </w:pPr>
      <w:rPr>
        <w:rFonts w:ascii="Wingdings" w:hAnsi="Wingdings" w:hint="default"/>
      </w:rPr>
    </w:lvl>
  </w:abstractNum>
  <w:abstractNum w:abstractNumId="24" w15:restartNumberingAfterBreak="0">
    <w:nsid w:val="43C800A7"/>
    <w:multiLevelType w:val="hybridMultilevel"/>
    <w:tmpl w:val="5532B786"/>
    <w:lvl w:ilvl="0" w:tplc="150E2B9E">
      <w:start w:val="1"/>
      <w:numFmt w:val="lowerLetter"/>
      <w:pStyle w:val="Substeps"/>
      <w:lvlText w:val="%1."/>
      <w:lvlJc w:val="left"/>
      <w:pPr>
        <w:tabs>
          <w:tab w:val="num" w:pos="1800"/>
        </w:tabs>
        <w:ind w:left="1800" w:hanging="360"/>
      </w:pPr>
      <w:rPr>
        <w:rFonts w:hint="default"/>
        <w:sz w:val="22"/>
        <w:szCs w:val="22"/>
      </w:rPr>
    </w:lvl>
    <w:lvl w:ilvl="1" w:tplc="B024F008" w:tentative="1">
      <w:start w:val="1"/>
      <w:numFmt w:val="lowerLetter"/>
      <w:lvlText w:val="%2."/>
      <w:lvlJc w:val="left"/>
      <w:pPr>
        <w:tabs>
          <w:tab w:val="num" w:pos="1440"/>
        </w:tabs>
        <w:ind w:left="1440" w:hanging="360"/>
      </w:pPr>
    </w:lvl>
    <w:lvl w:ilvl="2" w:tplc="122EAF6E" w:tentative="1">
      <w:start w:val="1"/>
      <w:numFmt w:val="lowerRoman"/>
      <w:lvlText w:val="%3."/>
      <w:lvlJc w:val="right"/>
      <w:pPr>
        <w:tabs>
          <w:tab w:val="num" w:pos="2160"/>
        </w:tabs>
        <w:ind w:left="2160" w:hanging="180"/>
      </w:pPr>
    </w:lvl>
    <w:lvl w:ilvl="3" w:tplc="B34AB44E" w:tentative="1">
      <w:start w:val="1"/>
      <w:numFmt w:val="decimal"/>
      <w:lvlText w:val="%4."/>
      <w:lvlJc w:val="left"/>
      <w:pPr>
        <w:tabs>
          <w:tab w:val="num" w:pos="2880"/>
        </w:tabs>
        <w:ind w:left="2880" w:hanging="360"/>
      </w:pPr>
    </w:lvl>
    <w:lvl w:ilvl="4" w:tplc="84368FBA" w:tentative="1">
      <w:start w:val="1"/>
      <w:numFmt w:val="lowerLetter"/>
      <w:lvlText w:val="%5."/>
      <w:lvlJc w:val="left"/>
      <w:pPr>
        <w:tabs>
          <w:tab w:val="num" w:pos="3600"/>
        </w:tabs>
        <w:ind w:left="3600" w:hanging="360"/>
      </w:pPr>
    </w:lvl>
    <w:lvl w:ilvl="5" w:tplc="6862DF4C" w:tentative="1">
      <w:start w:val="1"/>
      <w:numFmt w:val="lowerRoman"/>
      <w:lvlText w:val="%6."/>
      <w:lvlJc w:val="right"/>
      <w:pPr>
        <w:tabs>
          <w:tab w:val="num" w:pos="4320"/>
        </w:tabs>
        <w:ind w:left="4320" w:hanging="180"/>
      </w:pPr>
    </w:lvl>
    <w:lvl w:ilvl="6" w:tplc="F9087120" w:tentative="1">
      <w:start w:val="1"/>
      <w:numFmt w:val="decimal"/>
      <w:lvlText w:val="%7."/>
      <w:lvlJc w:val="left"/>
      <w:pPr>
        <w:tabs>
          <w:tab w:val="num" w:pos="5040"/>
        </w:tabs>
        <w:ind w:left="5040" w:hanging="360"/>
      </w:pPr>
    </w:lvl>
    <w:lvl w:ilvl="7" w:tplc="4F583AF4" w:tentative="1">
      <w:start w:val="1"/>
      <w:numFmt w:val="lowerLetter"/>
      <w:lvlText w:val="%8."/>
      <w:lvlJc w:val="left"/>
      <w:pPr>
        <w:tabs>
          <w:tab w:val="num" w:pos="5760"/>
        </w:tabs>
        <w:ind w:left="5760" w:hanging="360"/>
      </w:pPr>
    </w:lvl>
    <w:lvl w:ilvl="8" w:tplc="3074380A" w:tentative="1">
      <w:start w:val="1"/>
      <w:numFmt w:val="lowerRoman"/>
      <w:lvlText w:val="%9."/>
      <w:lvlJc w:val="right"/>
      <w:pPr>
        <w:tabs>
          <w:tab w:val="num" w:pos="6480"/>
        </w:tabs>
        <w:ind w:left="6480" w:hanging="180"/>
      </w:pPr>
    </w:lvl>
  </w:abstractNum>
  <w:abstractNum w:abstractNumId="25" w15:restartNumberingAfterBreak="0">
    <w:nsid w:val="441B0208"/>
    <w:multiLevelType w:val="hybridMultilevel"/>
    <w:tmpl w:val="5CF213F6"/>
    <w:lvl w:ilvl="0" w:tplc="A008D8FC">
      <w:start w:val="1"/>
      <w:numFmt w:val="bullet"/>
      <w:pStyle w:val="BT4-Bullets"/>
      <w:lvlText w:val=""/>
      <w:lvlJc w:val="left"/>
      <w:pPr>
        <w:ind w:left="2448" w:hanging="360"/>
      </w:pPr>
      <w:rPr>
        <w:rFonts w:ascii="Symbol" w:hAnsi="Symbol" w:hint="default"/>
      </w:rPr>
    </w:lvl>
    <w:lvl w:ilvl="1" w:tplc="CD4ECBC0" w:tentative="1">
      <w:start w:val="1"/>
      <w:numFmt w:val="bullet"/>
      <w:lvlText w:val="o"/>
      <w:lvlJc w:val="left"/>
      <w:pPr>
        <w:ind w:left="3168" w:hanging="360"/>
      </w:pPr>
      <w:rPr>
        <w:rFonts w:ascii="Courier New" w:hAnsi="Courier New" w:cs="Courier New" w:hint="default"/>
      </w:rPr>
    </w:lvl>
    <w:lvl w:ilvl="2" w:tplc="F82EA880" w:tentative="1">
      <w:start w:val="1"/>
      <w:numFmt w:val="bullet"/>
      <w:lvlText w:val=""/>
      <w:lvlJc w:val="left"/>
      <w:pPr>
        <w:ind w:left="3888" w:hanging="360"/>
      </w:pPr>
      <w:rPr>
        <w:rFonts w:ascii="Wingdings" w:hAnsi="Wingdings" w:hint="default"/>
      </w:rPr>
    </w:lvl>
    <w:lvl w:ilvl="3" w:tplc="BB64A3A2" w:tentative="1">
      <w:start w:val="1"/>
      <w:numFmt w:val="bullet"/>
      <w:lvlText w:val=""/>
      <w:lvlJc w:val="left"/>
      <w:pPr>
        <w:ind w:left="4608" w:hanging="360"/>
      </w:pPr>
      <w:rPr>
        <w:rFonts w:ascii="Symbol" w:hAnsi="Symbol" w:hint="default"/>
      </w:rPr>
    </w:lvl>
    <w:lvl w:ilvl="4" w:tplc="EF1A4C16" w:tentative="1">
      <w:start w:val="1"/>
      <w:numFmt w:val="bullet"/>
      <w:lvlText w:val="o"/>
      <w:lvlJc w:val="left"/>
      <w:pPr>
        <w:ind w:left="5328" w:hanging="360"/>
      </w:pPr>
      <w:rPr>
        <w:rFonts w:ascii="Courier New" w:hAnsi="Courier New" w:cs="Courier New" w:hint="default"/>
      </w:rPr>
    </w:lvl>
    <w:lvl w:ilvl="5" w:tplc="444EC3A0" w:tentative="1">
      <w:start w:val="1"/>
      <w:numFmt w:val="bullet"/>
      <w:lvlText w:val=""/>
      <w:lvlJc w:val="left"/>
      <w:pPr>
        <w:ind w:left="6048" w:hanging="360"/>
      </w:pPr>
      <w:rPr>
        <w:rFonts w:ascii="Wingdings" w:hAnsi="Wingdings" w:hint="default"/>
      </w:rPr>
    </w:lvl>
    <w:lvl w:ilvl="6" w:tplc="47EA2BD6" w:tentative="1">
      <w:start w:val="1"/>
      <w:numFmt w:val="bullet"/>
      <w:lvlText w:val=""/>
      <w:lvlJc w:val="left"/>
      <w:pPr>
        <w:ind w:left="6768" w:hanging="360"/>
      </w:pPr>
      <w:rPr>
        <w:rFonts w:ascii="Symbol" w:hAnsi="Symbol" w:hint="default"/>
      </w:rPr>
    </w:lvl>
    <w:lvl w:ilvl="7" w:tplc="107E029A" w:tentative="1">
      <w:start w:val="1"/>
      <w:numFmt w:val="bullet"/>
      <w:lvlText w:val="o"/>
      <w:lvlJc w:val="left"/>
      <w:pPr>
        <w:ind w:left="7488" w:hanging="360"/>
      </w:pPr>
      <w:rPr>
        <w:rFonts w:ascii="Courier New" w:hAnsi="Courier New" w:cs="Courier New" w:hint="default"/>
      </w:rPr>
    </w:lvl>
    <w:lvl w:ilvl="8" w:tplc="15BC39DC" w:tentative="1">
      <w:start w:val="1"/>
      <w:numFmt w:val="bullet"/>
      <w:lvlText w:val=""/>
      <w:lvlJc w:val="left"/>
      <w:pPr>
        <w:ind w:left="8208" w:hanging="360"/>
      </w:pPr>
      <w:rPr>
        <w:rFonts w:ascii="Wingdings" w:hAnsi="Wingdings" w:hint="default"/>
      </w:rPr>
    </w:lvl>
  </w:abstractNum>
  <w:abstractNum w:abstractNumId="26" w15:restartNumberingAfterBreak="0">
    <w:nsid w:val="458720DC"/>
    <w:multiLevelType w:val="hybridMultilevel"/>
    <w:tmpl w:val="A2E8394C"/>
    <w:lvl w:ilvl="0" w:tplc="D94614EE">
      <w:start w:val="1"/>
      <w:numFmt w:val="bullet"/>
      <w:lvlText w:val=""/>
      <w:lvlJc w:val="left"/>
      <w:pPr>
        <w:ind w:left="720" w:hanging="360"/>
      </w:pPr>
      <w:rPr>
        <w:rFonts w:ascii="Symbol" w:hAnsi="Symbol" w:hint="default"/>
      </w:rPr>
    </w:lvl>
    <w:lvl w:ilvl="1" w:tplc="3104DD70" w:tentative="1">
      <w:start w:val="1"/>
      <w:numFmt w:val="bullet"/>
      <w:lvlText w:val="o"/>
      <w:lvlJc w:val="left"/>
      <w:pPr>
        <w:ind w:left="1440" w:hanging="360"/>
      </w:pPr>
      <w:rPr>
        <w:rFonts w:ascii="Courier New" w:hAnsi="Courier New" w:cs="Courier New" w:hint="default"/>
      </w:rPr>
    </w:lvl>
    <w:lvl w:ilvl="2" w:tplc="B478DAE2" w:tentative="1">
      <w:start w:val="1"/>
      <w:numFmt w:val="bullet"/>
      <w:lvlText w:val=""/>
      <w:lvlJc w:val="left"/>
      <w:pPr>
        <w:ind w:left="2160" w:hanging="360"/>
      </w:pPr>
      <w:rPr>
        <w:rFonts w:ascii="Wingdings" w:hAnsi="Wingdings" w:hint="default"/>
      </w:rPr>
    </w:lvl>
    <w:lvl w:ilvl="3" w:tplc="91D407CA" w:tentative="1">
      <w:start w:val="1"/>
      <w:numFmt w:val="bullet"/>
      <w:lvlText w:val=""/>
      <w:lvlJc w:val="left"/>
      <w:pPr>
        <w:ind w:left="2880" w:hanging="360"/>
      </w:pPr>
      <w:rPr>
        <w:rFonts w:ascii="Symbol" w:hAnsi="Symbol" w:hint="default"/>
      </w:rPr>
    </w:lvl>
    <w:lvl w:ilvl="4" w:tplc="15E8ACD0" w:tentative="1">
      <w:start w:val="1"/>
      <w:numFmt w:val="bullet"/>
      <w:lvlText w:val="o"/>
      <w:lvlJc w:val="left"/>
      <w:pPr>
        <w:ind w:left="3600" w:hanging="360"/>
      </w:pPr>
      <w:rPr>
        <w:rFonts w:ascii="Courier New" w:hAnsi="Courier New" w:cs="Courier New" w:hint="default"/>
      </w:rPr>
    </w:lvl>
    <w:lvl w:ilvl="5" w:tplc="3C18EAD4" w:tentative="1">
      <w:start w:val="1"/>
      <w:numFmt w:val="bullet"/>
      <w:lvlText w:val=""/>
      <w:lvlJc w:val="left"/>
      <w:pPr>
        <w:ind w:left="4320" w:hanging="360"/>
      </w:pPr>
      <w:rPr>
        <w:rFonts w:ascii="Wingdings" w:hAnsi="Wingdings" w:hint="default"/>
      </w:rPr>
    </w:lvl>
    <w:lvl w:ilvl="6" w:tplc="768672B6" w:tentative="1">
      <w:start w:val="1"/>
      <w:numFmt w:val="bullet"/>
      <w:lvlText w:val=""/>
      <w:lvlJc w:val="left"/>
      <w:pPr>
        <w:ind w:left="5040" w:hanging="360"/>
      </w:pPr>
      <w:rPr>
        <w:rFonts w:ascii="Symbol" w:hAnsi="Symbol" w:hint="default"/>
      </w:rPr>
    </w:lvl>
    <w:lvl w:ilvl="7" w:tplc="14DE0926" w:tentative="1">
      <w:start w:val="1"/>
      <w:numFmt w:val="bullet"/>
      <w:lvlText w:val="o"/>
      <w:lvlJc w:val="left"/>
      <w:pPr>
        <w:ind w:left="5760" w:hanging="360"/>
      </w:pPr>
      <w:rPr>
        <w:rFonts w:ascii="Courier New" w:hAnsi="Courier New" w:cs="Courier New" w:hint="default"/>
      </w:rPr>
    </w:lvl>
    <w:lvl w:ilvl="8" w:tplc="381E566E" w:tentative="1">
      <w:start w:val="1"/>
      <w:numFmt w:val="bullet"/>
      <w:lvlText w:val=""/>
      <w:lvlJc w:val="left"/>
      <w:pPr>
        <w:ind w:left="6480" w:hanging="360"/>
      </w:pPr>
      <w:rPr>
        <w:rFonts w:ascii="Wingdings" w:hAnsi="Wingdings" w:hint="default"/>
      </w:rPr>
    </w:lvl>
  </w:abstractNum>
  <w:abstractNum w:abstractNumId="27" w15:restartNumberingAfterBreak="0">
    <w:nsid w:val="470250A3"/>
    <w:multiLevelType w:val="hybridMultilevel"/>
    <w:tmpl w:val="D0805BBE"/>
    <w:lvl w:ilvl="0" w:tplc="A7F03184">
      <w:numFmt w:val="bullet"/>
      <w:lvlText w:val="•"/>
      <w:lvlJc w:val="left"/>
      <w:pPr>
        <w:ind w:left="1080" w:hanging="360"/>
      </w:pPr>
      <w:rPr>
        <w:rFonts w:ascii="Times New Roman" w:eastAsia="Times New Roman" w:hAnsi="Times New Roman" w:cs="Times New Roman" w:hint="default"/>
      </w:rPr>
    </w:lvl>
    <w:lvl w:ilvl="1" w:tplc="08D053B8" w:tentative="1">
      <w:start w:val="1"/>
      <w:numFmt w:val="bullet"/>
      <w:lvlText w:val="o"/>
      <w:lvlJc w:val="left"/>
      <w:pPr>
        <w:ind w:left="1800" w:hanging="360"/>
      </w:pPr>
      <w:rPr>
        <w:rFonts w:ascii="Courier New" w:hAnsi="Courier New" w:cs="Courier New" w:hint="default"/>
      </w:rPr>
    </w:lvl>
    <w:lvl w:ilvl="2" w:tplc="17BCEC54" w:tentative="1">
      <w:start w:val="1"/>
      <w:numFmt w:val="bullet"/>
      <w:lvlText w:val=""/>
      <w:lvlJc w:val="left"/>
      <w:pPr>
        <w:ind w:left="2520" w:hanging="360"/>
      </w:pPr>
      <w:rPr>
        <w:rFonts w:ascii="Wingdings" w:hAnsi="Wingdings" w:hint="default"/>
      </w:rPr>
    </w:lvl>
    <w:lvl w:ilvl="3" w:tplc="D092EF46" w:tentative="1">
      <w:start w:val="1"/>
      <w:numFmt w:val="bullet"/>
      <w:lvlText w:val=""/>
      <w:lvlJc w:val="left"/>
      <w:pPr>
        <w:ind w:left="3240" w:hanging="360"/>
      </w:pPr>
      <w:rPr>
        <w:rFonts w:ascii="Symbol" w:hAnsi="Symbol" w:hint="default"/>
      </w:rPr>
    </w:lvl>
    <w:lvl w:ilvl="4" w:tplc="E280C5E0" w:tentative="1">
      <w:start w:val="1"/>
      <w:numFmt w:val="bullet"/>
      <w:lvlText w:val="o"/>
      <w:lvlJc w:val="left"/>
      <w:pPr>
        <w:ind w:left="3960" w:hanging="360"/>
      </w:pPr>
      <w:rPr>
        <w:rFonts w:ascii="Courier New" w:hAnsi="Courier New" w:cs="Courier New" w:hint="default"/>
      </w:rPr>
    </w:lvl>
    <w:lvl w:ilvl="5" w:tplc="DC48571C" w:tentative="1">
      <w:start w:val="1"/>
      <w:numFmt w:val="bullet"/>
      <w:lvlText w:val=""/>
      <w:lvlJc w:val="left"/>
      <w:pPr>
        <w:ind w:left="4680" w:hanging="360"/>
      </w:pPr>
      <w:rPr>
        <w:rFonts w:ascii="Wingdings" w:hAnsi="Wingdings" w:hint="default"/>
      </w:rPr>
    </w:lvl>
    <w:lvl w:ilvl="6" w:tplc="25324E7E" w:tentative="1">
      <w:start w:val="1"/>
      <w:numFmt w:val="bullet"/>
      <w:lvlText w:val=""/>
      <w:lvlJc w:val="left"/>
      <w:pPr>
        <w:ind w:left="5400" w:hanging="360"/>
      </w:pPr>
      <w:rPr>
        <w:rFonts w:ascii="Symbol" w:hAnsi="Symbol" w:hint="default"/>
      </w:rPr>
    </w:lvl>
    <w:lvl w:ilvl="7" w:tplc="8D9C3EC0" w:tentative="1">
      <w:start w:val="1"/>
      <w:numFmt w:val="bullet"/>
      <w:lvlText w:val="o"/>
      <w:lvlJc w:val="left"/>
      <w:pPr>
        <w:ind w:left="6120" w:hanging="360"/>
      </w:pPr>
      <w:rPr>
        <w:rFonts w:ascii="Courier New" w:hAnsi="Courier New" w:cs="Courier New" w:hint="default"/>
      </w:rPr>
    </w:lvl>
    <w:lvl w:ilvl="8" w:tplc="C4D84C50" w:tentative="1">
      <w:start w:val="1"/>
      <w:numFmt w:val="bullet"/>
      <w:lvlText w:val=""/>
      <w:lvlJc w:val="left"/>
      <w:pPr>
        <w:ind w:left="6840" w:hanging="360"/>
      </w:pPr>
      <w:rPr>
        <w:rFonts w:ascii="Wingdings" w:hAnsi="Wingdings" w:hint="default"/>
      </w:rPr>
    </w:lvl>
  </w:abstractNum>
  <w:abstractNum w:abstractNumId="28" w15:restartNumberingAfterBreak="0">
    <w:nsid w:val="52251616"/>
    <w:multiLevelType w:val="hybridMultilevel"/>
    <w:tmpl w:val="EA7422DA"/>
    <w:lvl w:ilvl="0" w:tplc="7654058C">
      <w:start w:val="1"/>
      <w:numFmt w:val="none"/>
      <w:pStyle w:val="30Requirements"/>
      <w:lvlText w:val="3.0    Requirements"/>
      <w:lvlJc w:val="left"/>
      <w:pPr>
        <w:tabs>
          <w:tab w:val="num" w:pos="2160"/>
        </w:tabs>
        <w:ind w:left="360" w:hanging="360"/>
      </w:pPr>
      <w:rPr>
        <w:rFonts w:ascii="Times New Roman" w:hAnsi="Times New Roman" w:hint="default"/>
        <w:b/>
        <w:i w:val="0"/>
        <w:color w:val="auto"/>
        <w:sz w:val="24"/>
        <w:u w:val="none"/>
      </w:rPr>
    </w:lvl>
    <w:lvl w:ilvl="1" w:tplc="03D42254" w:tentative="1">
      <w:start w:val="1"/>
      <w:numFmt w:val="lowerLetter"/>
      <w:lvlText w:val="%2."/>
      <w:lvlJc w:val="left"/>
      <w:pPr>
        <w:tabs>
          <w:tab w:val="num" w:pos="1440"/>
        </w:tabs>
        <w:ind w:left="1440" w:hanging="360"/>
      </w:pPr>
    </w:lvl>
    <w:lvl w:ilvl="2" w:tplc="689CAD9E" w:tentative="1">
      <w:start w:val="1"/>
      <w:numFmt w:val="lowerRoman"/>
      <w:lvlText w:val="%3."/>
      <w:lvlJc w:val="right"/>
      <w:pPr>
        <w:tabs>
          <w:tab w:val="num" w:pos="2160"/>
        </w:tabs>
        <w:ind w:left="2160" w:hanging="180"/>
      </w:pPr>
    </w:lvl>
    <w:lvl w:ilvl="3" w:tplc="3D28892C" w:tentative="1">
      <w:start w:val="1"/>
      <w:numFmt w:val="decimal"/>
      <w:lvlText w:val="%4."/>
      <w:lvlJc w:val="left"/>
      <w:pPr>
        <w:tabs>
          <w:tab w:val="num" w:pos="2880"/>
        </w:tabs>
        <w:ind w:left="2880" w:hanging="360"/>
      </w:pPr>
    </w:lvl>
    <w:lvl w:ilvl="4" w:tplc="E4FAD15E" w:tentative="1">
      <w:start w:val="1"/>
      <w:numFmt w:val="lowerLetter"/>
      <w:lvlText w:val="%5."/>
      <w:lvlJc w:val="left"/>
      <w:pPr>
        <w:tabs>
          <w:tab w:val="num" w:pos="3600"/>
        </w:tabs>
        <w:ind w:left="3600" w:hanging="360"/>
      </w:pPr>
    </w:lvl>
    <w:lvl w:ilvl="5" w:tplc="C2F82268" w:tentative="1">
      <w:start w:val="1"/>
      <w:numFmt w:val="lowerRoman"/>
      <w:lvlText w:val="%6."/>
      <w:lvlJc w:val="right"/>
      <w:pPr>
        <w:tabs>
          <w:tab w:val="num" w:pos="4320"/>
        </w:tabs>
        <w:ind w:left="4320" w:hanging="180"/>
      </w:pPr>
    </w:lvl>
    <w:lvl w:ilvl="6" w:tplc="5734FC28" w:tentative="1">
      <w:start w:val="1"/>
      <w:numFmt w:val="decimal"/>
      <w:lvlText w:val="%7."/>
      <w:lvlJc w:val="left"/>
      <w:pPr>
        <w:tabs>
          <w:tab w:val="num" w:pos="5040"/>
        </w:tabs>
        <w:ind w:left="5040" w:hanging="360"/>
      </w:pPr>
    </w:lvl>
    <w:lvl w:ilvl="7" w:tplc="3306D43C" w:tentative="1">
      <w:start w:val="1"/>
      <w:numFmt w:val="lowerLetter"/>
      <w:lvlText w:val="%8."/>
      <w:lvlJc w:val="left"/>
      <w:pPr>
        <w:tabs>
          <w:tab w:val="num" w:pos="5760"/>
        </w:tabs>
        <w:ind w:left="5760" w:hanging="360"/>
      </w:pPr>
    </w:lvl>
    <w:lvl w:ilvl="8" w:tplc="AA146730" w:tentative="1">
      <w:start w:val="1"/>
      <w:numFmt w:val="lowerRoman"/>
      <w:lvlText w:val="%9."/>
      <w:lvlJc w:val="right"/>
      <w:pPr>
        <w:tabs>
          <w:tab w:val="num" w:pos="6480"/>
        </w:tabs>
        <w:ind w:left="6480" w:hanging="180"/>
      </w:pPr>
    </w:lvl>
  </w:abstractNum>
  <w:abstractNum w:abstractNumId="29" w15:restartNumberingAfterBreak="0">
    <w:nsid w:val="528A41C0"/>
    <w:multiLevelType w:val="hybridMultilevel"/>
    <w:tmpl w:val="5058CBB4"/>
    <w:lvl w:ilvl="0" w:tplc="C8BC4E12">
      <w:start w:val="1"/>
      <w:numFmt w:val="none"/>
      <w:pStyle w:val="Attachments"/>
      <w:lvlText w:val="Attachment"/>
      <w:lvlJc w:val="left"/>
      <w:pPr>
        <w:tabs>
          <w:tab w:val="num" w:pos="1440"/>
        </w:tabs>
        <w:ind w:left="0" w:firstLine="0"/>
      </w:pPr>
      <w:rPr>
        <w:rFonts w:ascii="Times New Roman" w:hAnsi="Times New Roman" w:hint="default"/>
        <w:b/>
        <w:i w:val="0"/>
        <w:sz w:val="24"/>
      </w:rPr>
    </w:lvl>
    <w:lvl w:ilvl="1" w:tplc="92A2CC24" w:tentative="1">
      <w:start w:val="1"/>
      <w:numFmt w:val="lowerLetter"/>
      <w:lvlText w:val="%2."/>
      <w:lvlJc w:val="left"/>
      <w:pPr>
        <w:tabs>
          <w:tab w:val="num" w:pos="1440"/>
        </w:tabs>
        <w:ind w:left="1440" w:hanging="360"/>
      </w:pPr>
    </w:lvl>
    <w:lvl w:ilvl="2" w:tplc="178481CE" w:tentative="1">
      <w:start w:val="1"/>
      <w:numFmt w:val="lowerRoman"/>
      <w:lvlText w:val="%3."/>
      <w:lvlJc w:val="right"/>
      <w:pPr>
        <w:tabs>
          <w:tab w:val="num" w:pos="2160"/>
        </w:tabs>
        <w:ind w:left="2160" w:hanging="180"/>
      </w:pPr>
    </w:lvl>
    <w:lvl w:ilvl="3" w:tplc="1DE2F040" w:tentative="1">
      <w:start w:val="1"/>
      <w:numFmt w:val="decimal"/>
      <w:lvlText w:val="%4."/>
      <w:lvlJc w:val="left"/>
      <w:pPr>
        <w:tabs>
          <w:tab w:val="num" w:pos="2880"/>
        </w:tabs>
        <w:ind w:left="2880" w:hanging="360"/>
      </w:pPr>
    </w:lvl>
    <w:lvl w:ilvl="4" w:tplc="8ECCABBE" w:tentative="1">
      <w:start w:val="1"/>
      <w:numFmt w:val="lowerLetter"/>
      <w:lvlText w:val="%5."/>
      <w:lvlJc w:val="left"/>
      <w:pPr>
        <w:tabs>
          <w:tab w:val="num" w:pos="3600"/>
        </w:tabs>
        <w:ind w:left="3600" w:hanging="360"/>
      </w:pPr>
    </w:lvl>
    <w:lvl w:ilvl="5" w:tplc="4BE61378" w:tentative="1">
      <w:start w:val="1"/>
      <w:numFmt w:val="lowerRoman"/>
      <w:lvlText w:val="%6."/>
      <w:lvlJc w:val="right"/>
      <w:pPr>
        <w:tabs>
          <w:tab w:val="num" w:pos="4320"/>
        </w:tabs>
        <w:ind w:left="4320" w:hanging="180"/>
      </w:pPr>
    </w:lvl>
    <w:lvl w:ilvl="6" w:tplc="6A7A627E" w:tentative="1">
      <w:start w:val="1"/>
      <w:numFmt w:val="decimal"/>
      <w:lvlText w:val="%7."/>
      <w:lvlJc w:val="left"/>
      <w:pPr>
        <w:tabs>
          <w:tab w:val="num" w:pos="5040"/>
        </w:tabs>
        <w:ind w:left="5040" w:hanging="360"/>
      </w:pPr>
    </w:lvl>
    <w:lvl w:ilvl="7" w:tplc="DD0A5C86" w:tentative="1">
      <w:start w:val="1"/>
      <w:numFmt w:val="lowerLetter"/>
      <w:lvlText w:val="%8."/>
      <w:lvlJc w:val="left"/>
      <w:pPr>
        <w:tabs>
          <w:tab w:val="num" w:pos="5760"/>
        </w:tabs>
        <w:ind w:left="5760" w:hanging="360"/>
      </w:pPr>
    </w:lvl>
    <w:lvl w:ilvl="8" w:tplc="03CCE392" w:tentative="1">
      <w:start w:val="1"/>
      <w:numFmt w:val="lowerRoman"/>
      <w:lvlText w:val="%9."/>
      <w:lvlJc w:val="right"/>
      <w:pPr>
        <w:tabs>
          <w:tab w:val="num" w:pos="6480"/>
        </w:tabs>
        <w:ind w:left="6480" w:hanging="180"/>
      </w:pPr>
    </w:lvl>
  </w:abstractNum>
  <w:abstractNum w:abstractNumId="30" w15:restartNumberingAfterBreak="0">
    <w:nsid w:val="56703DC6"/>
    <w:multiLevelType w:val="multilevel"/>
    <w:tmpl w:val="D0303DB6"/>
    <w:lvl w:ilvl="0">
      <w:start w:val="1"/>
      <w:numFmt w:val="decimal"/>
      <w:pStyle w:val="Heading1"/>
      <w:lvlText w:val="%1.0"/>
      <w:lvlJc w:val="left"/>
      <w:pPr>
        <w:ind w:left="360" w:hanging="360"/>
      </w:pPr>
      <w:rPr>
        <w:rFonts w:hint="default"/>
        <w:b/>
        <w:bCs/>
        <w:color w:val="auto"/>
      </w:rPr>
    </w:lvl>
    <w:lvl w:ilvl="1">
      <w:start w:val="1"/>
      <w:numFmt w:val="decimal"/>
      <w:pStyle w:val="Heading2"/>
      <w:lvlText w:val="%1.%2"/>
      <w:lvlJc w:val="left"/>
      <w:pPr>
        <w:ind w:left="576" w:hanging="576"/>
      </w:pPr>
      <w:rPr>
        <w:rFonts w:ascii="Times New Roman Bold" w:hAnsi="Times New Roman Bold"/>
        <w:b/>
        <w:bCs w:val="0"/>
        <w:i w:val="0"/>
        <w:color w:val="auto"/>
      </w:rPr>
    </w:lvl>
    <w:lvl w:ilvl="2">
      <w:start w:val="1"/>
      <w:numFmt w:val="decimal"/>
      <w:pStyle w:val="Heading3"/>
      <w:lvlText w:val="%1.%2.%3"/>
      <w:lvlJc w:val="left"/>
      <w:pPr>
        <w:ind w:left="720" w:hanging="720"/>
      </w:pPr>
      <w:rPr>
        <w:b/>
        <w:bCs w:val="0"/>
        <w:i w:val="0"/>
        <w:iCs w:val="0"/>
        <w:color w:val="auto"/>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58EE7807"/>
    <w:multiLevelType w:val="hybridMultilevel"/>
    <w:tmpl w:val="E1C02AD4"/>
    <w:lvl w:ilvl="0" w:tplc="EF58A230">
      <w:start w:val="1"/>
      <w:numFmt w:val="none"/>
      <w:pStyle w:val="20Definitions"/>
      <w:lvlText w:val="2.0    Definitions"/>
      <w:lvlJc w:val="left"/>
      <w:pPr>
        <w:tabs>
          <w:tab w:val="num" w:pos="1800"/>
        </w:tabs>
        <w:ind w:left="360" w:hanging="360"/>
      </w:pPr>
      <w:rPr>
        <w:rFonts w:ascii="Times New Roman" w:hAnsi="Times New Roman" w:hint="default"/>
        <w:b/>
        <w:i w:val="0"/>
        <w:color w:val="auto"/>
        <w:sz w:val="24"/>
        <w:u w:val="none"/>
      </w:rPr>
    </w:lvl>
    <w:lvl w:ilvl="1" w:tplc="B0880232" w:tentative="1">
      <w:start w:val="1"/>
      <w:numFmt w:val="lowerLetter"/>
      <w:lvlText w:val="%2."/>
      <w:lvlJc w:val="left"/>
      <w:pPr>
        <w:tabs>
          <w:tab w:val="num" w:pos="1440"/>
        </w:tabs>
        <w:ind w:left="1440" w:hanging="360"/>
      </w:pPr>
    </w:lvl>
    <w:lvl w:ilvl="2" w:tplc="B258571A" w:tentative="1">
      <w:start w:val="1"/>
      <w:numFmt w:val="lowerRoman"/>
      <w:lvlText w:val="%3."/>
      <w:lvlJc w:val="right"/>
      <w:pPr>
        <w:tabs>
          <w:tab w:val="num" w:pos="2160"/>
        </w:tabs>
        <w:ind w:left="2160" w:hanging="180"/>
      </w:pPr>
    </w:lvl>
    <w:lvl w:ilvl="3" w:tplc="EB9C5C88" w:tentative="1">
      <w:start w:val="1"/>
      <w:numFmt w:val="decimal"/>
      <w:lvlText w:val="%4."/>
      <w:lvlJc w:val="left"/>
      <w:pPr>
        <w:tabs>
          <w:tab w:val="num" w:pos="2880"/>
        </w:tabs>
        <w:ind w:left="2880" w:hanging="360"/>
      </w:pPr>
    </w:lvl>
    <w:lvl w:ilvl="4" w:tplc="4D9E10A2" w:tentative="1">
      <w:start w:val="1"/>
      <w:numFmt w:val="lowerLetter"/>
      <w:lvlText w:val="%5."/>
      <w:lvlJc w:val="left"/>
      <w:pPr>
        <w:tabs>
          <w:tab w:val="num" w:pos="3600"/>
        </w:tabs>
        <w:ind w:left="3600" w:hanging="360"/>
      </w:pPr>
    </w:lvl>
    <w:lvl w:ilvl="5" w:tplc="91E0DD9E" w:tentative="1">
      <w:start w:val="1"/>
      <w:numFmt w:val="lowerRoman"/>
      <w:lvlText w:val="%6."/>
      <w:lvlJc w:val="right"/>
      <w:pPr>
        <w:tabs>
          <w:tab w:val="num" w:pos="4320"/>
        </w:tabs>
        <w:ind w:left="4320" w:hanging="180"/>
      </w:pPr>
    </w:lvl>
    <w:lvl w:ilvl="6" w:tplc="A0DEF4E4" w:tentative="1">
      <w:start w:val="1"/>
      <w:numFmt w:val="decimal"/>
      <w:lvlText w:val="%7."/>
      <w:lvlJc w:val="left"/>
      <w:pPr>
        <w:tabs>
          <w:tab w:val="num" w:pos="5040"/>
        </w:tabs>
        <w:ind w:left="5040" w:hanging="360"/>
      </w:pPr>
    </w:lvl>
    <w:lvl w:ilvl="7" w:tplc="825CAD26" w:tentative="1">
      <w:start w:val="1"/>
      <w:numFmt w:val="lowerLetter"/>
      <w:lvlText w:val="%8."/>
      <w:lvlJc w:val="left"/>
      <w:pPr>
        <w:tabs>
          <w:tab w:val="num" w:pos="5760"/>
        </w:tabs>
        <w:ind w:left="5760" w:hanging="360"/>
      </w:pPr>
    </w:lvl>
    <w:lvl w:ilvl="8" w:tplc="10140D20" w:tentative="1">
      <w:start w:val="1"/>
      <w:numFmt w:val="lowerRoman"/>
      <w:lvlText w:val="%9."/>
      <w:lvlJc w:val="right"/>
      <w:pPr>
        <w:tabs>
          <w:tab w:val="num" w:pos="6480"/>
        </w:tabs>
        <w:ind w:left="6480" w:hanging="180"/>
      </w:pPr>
    </w:lvl>
  </w:abstractNum>
  <w:abstractNum w:abstractNumId="32" w15:restartNumberingAfterBreak="0">
    <w:nsid w:val="5BF463F5"/>
    <w:multiLevelType w:val="multilevel"/>
    <w:tmpl w:val="3ECC8C1A"/>
    <w:lvl w:ilvl="0">
      <w:start w:val="1"/>
      <w:numFmt w:val="decimal"/>
      <w:lvlText w:val="%1.0"/>
      <w:lvlJc w:val="left"/>
      <w:pPr>
        <w:tabs>
          <w:tab w:val="num" w:pos="1440"/>
        </w:tabs>
        <w:ind w:left="1440" w:hanging="1440"/>
      </w:pPr>
      <w:rPr>
        <w:rFonts w:asciiTheme="minorHAnsi" w:hAnsiTheme="minorHAnsi" w:cs="Arial" w:hint="default"/>
        <w:b/>
        <w:color w:val="auto"/>
        <w:sz w:val="24"/>
        <w:szCs w:val="20"/>
      </w:rPr>
    </w:lvl>
    <w:lvl w:ilvl="1">
      <w:start w:val="1"/>
      <w:numFmt w:val="decimal"/>
      <w:pStyle w:val="ListXX-SectionHead"/>
      <w:lvlText w:val="%1.%2"/>
      <w:lvlJc w:val="left"/>
      <w:pPr>
        <w:tabs>
          <w:tab w:val="num" w:pos="1440"/>
        </w:tabs>
        <w:ind w:left="1440" w:hanging="720"/>
      </w:pPr>
      <w:rPr>
        <w:rFonts w:asciiTheme="minorHAnsi" w:hAnsiTheme="minorHAnsi" w:cs="Arial" w:hint="default"/>
        <w:b/>
        <w:color w:val="auto"/>
        <w:sz w:val="24"/>
        <w:szCs w:val="20"/>
      </w:rPr>
    </w:lvl>
    <w:lvl w:ilvl="2">
      <w:start w:val="1"/>
      <w:numFmt w:val="decimal"/>
      <w:pStyle w:val="ListXXX-SectionHead"/>
      <w:lvlText w:val="%1.%2.%3"/>
      <w:lvlJc w:val="left"/>
      <w:pPr>
        <w:tabs>
          <w:tab w:val="num" w:pos="2808"/>
        </w:tabs>
        <w:ind w:left="2808" w:hanging="1368"/>
      </w:pPr>
      <w:rPr>
        <w:rFonts w:hint="default"/>
        <w:b/>
        <w:color w:val="auto"/>
        <w:sz w:val="24"/>
        <w:szCs w:val="20"/>
      </w:rPr>
    </w:lvl>
    <w:lvl w:ilvl="3">
      <w:start w:val="1"/>
      <w:numFmt w:val="decimal"/>
      <w:lvlText w:val="%1.%2.%3.%4"/>
      <w:lvlJc w:val="left"/>
      <w:pPr>
        <w:tabs>
          <w:tab w:val="num" w:pos="3600"/>
        </w:tabs>
        <w:ind w:left="3600" w:hanging="1440"/>
      </w:pPr>
      <w:rPr>
        <w:rFonts w:hint="default"/>
        <w:b/>
        <w:color w:val="auto"/>
        <w:sz w:val="24"/>
        <w:szCs w:val="20"/>
      </w:rPr>
    </w:lvl>
    <w:lvl w:ilvl="4">
      <w:start w:val="1"/>
      <w:numFmt w:val="decimal"/>
      <w:lvlText w:val="%1.%2.%3.%4.%5"/>
      <w:lvlJc w:val="left"/>
      <w:pPr>
        <w:tabs>
          <w:tab w:val="num" w:pos="4320"/>
        </w:tabs>
        <w:ind w:left="4320" w:hanging="1440"/>
      </w:pPr>
      <w:rPr>
        <w:rFonts w:hint="default"/>
        <w:b/>
        <w:color w:val="auto"/>
      </w:rPr>
    </w:lvl>
    <w:lvl w:ilvl="5">
      <w:start w:val="1"/>
      <w:numFmt w:val="decimal"/>
      <w:lvlText w:val="%1.%2.%3.%4.%5.%6"/>
      <w:lvlJc w:val="left"/>
      <w:pPr>
        <w:tabs>
          <w:tab w:val="num" w:pos="5040"/>
        </w:tabs>
        <w:ind w:left="5040" w:hanging="1440"/>
      </w:pPr>
      <w:rPr>
        <w:rFonts w:hint="default"/>
        <w:b/>
        <w:color w:val="auto"/>
      </w:rPr>
    </w:lvl>
    <w:lvl w:ilvl="6">
      <w:start w:val="1"/>
      <w:numFmt w:val="decimal"/>
      <w:lvlText w:val="%1.%2.%3.%4.%5.%6.%7"/>
      <w:lvlJc w:val="left"/>
      <w:pPr>
        <w:tabs>
          <w:tab w:val="num" w:pos="5760"/>
        </w:tabs>
        <w:ind w:left="5760" w:hanging="1440"/>
      </w:pPr>
      <w:rPr>
        <w:rFonts w:hint="default"/>
        <w:b/>
        <w:color w:val="auto"/>
      </w:rPr>
    </w:lvl>
    <w:lvl w:ilvl="7">
      <w:start w:val="1"/>
      <w:numFmt w:val="decimal"/>
      <w:lvlText w:val="%1.%2.%3.%4.%5.%6.%7.%8"/>
      <w:lvlJc w:val="left"/>
      <w:pPr>
        <w:tabs>
          <w:tab w:val="num" w:pos="6480"/>
        </w:tabs>
        <w:ind w:left="6480" w:hanging="1440"/>
      </w:pPr>
      <w:rPr>
        <w:rFonts w:hint="default"/>
        <w:b/>
        <w:color w:val="auto"/>
      </w:rPr>
    </w:lvl>
    <w:lvl w:ilvl="8">
      <w:start w:val="1"/>
      <w:numFmt w:val="decimal"/>
      <w:lvlText w:val="%1.%2.%3.%4.%5.%6.%7.%8.%9"/>
      <w:lvlJc w:val="left"/>
      <w:pPr>
        <w:tabs>
          <w:tab w:val="num" w:pos="7560"/>
        </w:tabs>
        <w:ind w:left="7560" w:hanging="1800"/>
      </w:pPr>
      <w:rPr>
        <w:rFonts w:hint="default"/>
        <w:b/>
        <w:color w:val="auto"/>
      </w:rPr>
    </w:lvl>
  </w:abstractNum>
  <w:abstractNum w:abstractNumId="33" w15:restartNumberingAfterBreak="0">
    <w:nsid w:val="5D5003D8"/>
    <w:multiLevelType w:val="multilevel"/>
    <w:tmpl w:val="1CC8717A"/>
    <w:lvl w:ilvl="0">
      <w:start w:val="1"/>
      <w:numFmt w:val="none"/>
      <w:pStyle w:val="40DocumentRequirements"/>
      <w:lvlText w:val="4.0    Document Information"/>
      <w:lvlJc w:val="left"/>
      <w:pPr>
        <w:tabs>
          <w:tab w:val="num" w:pos="3240"/>
        </w:tabs>
        <w:ind w:left="360" w:hanging="360"/>
      </w:pPr>
      <w:rPr>
        <w:rFonts w:ascii="Times New Roman" w:hAnsi="Times New Roman" w:hint="default"/>
        <w:b/>
        <w:i w:val="0"/>
        <w:color w:val="auto"/>
        <w:sz w:val="24"/>
        <w:u w:val="none"/>
      </w:rPr>
    </w:lvl>
    <w:lvl w:ilvl="1">
      <w:start w:val="1"/>
      <w:numFmt w:val="decimal"/>
      <w:lvlText w:val="%1.%2."/>
      <w:lvlJc w:val="left"/>
      <w:pPr>
        <w:tabs>
          <w:tab w:val="num" w:pos="2772"/>
        </w:tabs>
        <w:ind w:left="2772" w:hanging="432"/>
      </w:pPr>
      <w:rPr>
        <w:rFonts w:hint="default"/>
      </w:rPr>
    </w:lvl>
    <w:lvl w:ilvl="2">
      <w:start w:val="1"/>
      <w:numFmt w:val="decimal"/>
      <w:lvlText w:val="%1.%2.%3."/>
      <w:lvlJc w:val="left"/>
      <w:pPr>
        <w:tabs>
          <w:tab w:val="num" w:pos="3204"/>
        </w:tabs>
        <w:ind w:left="3204" w:hanging="504"/>
      </w:pPr>
      <w:rPr>
        <w:rFonts w:hint="default"/>
      </w:rPr>
    </w:lvl>
    <w:lvl w:ilvl="3">
      <w:start w:val="1"/>
      <w:numFmt w:val="decimal"/>
      <w:lvlText w:val="%1.%2.%3.%4."/>
      <w:lvlJc w:val="left"/>
      <w:pPr>
        <w:tabs>
          <w:tab w:val="num" w:pos="3780"/>
        </w:tabs>
        <w:ind w:left="3708" w:hanging="648"/>
      </w:pPr>
      <w:rPr>
        <w:rFonts w:hint="default"/>
      </w:rPr>
    </w:lvl>
    <w:lvl w:ilvl="4">
      <w:start w:val="1"/>
      <w:numFmt w:val="decimal"/>
      <w:lvlText w:val="%1.%2.%3.%4.%5."/>
      <w:lvlJc w:val="left"/>
      <w:pPr>
        <w:tabs>
          <w:tab w:val="num" w:pos="4500"/>
        </w:tabs>
        <w:ind w:left="4212" w:hanging="792"/>
      </w:pPr>
      <w:rPr>
        <w:rFonts w:hint="default"/>
      </w:rPr>
    </w:lvl>
    <w:lvl w:ilvl="5">
      <w:start w:val="1"/>
      <w:numFmt w:val="decimal"/>
      <w:lvlText w:val="%1.%2.%3.%4.%5.%6."/>
      <w:lvlJc w:val="left"/>
      <w:pPr>
        <w:tabs>
          <w:tab w:val="num" w:pos="4860"/>
        </w:tabs>
        <w:ind w:left="4716" w:hanging="936"/>
      </w:pPr>
      <w:rPr>
        <w:rFonts w:hint="default"/>
      </w:rPr>
    </w:lvl>
    <w:lvl w:ilvl="6">
      <w:start w:val="1"/>
      <w:numFmt w:val="decimal"/>
      <w:lvlText w:val="%1.%2.%3.%4.%5.%6.%7."/>
      <w:lvlJc w:val="left"/>
      <w:pPr>
        <w:tabs>
          <w:tab w:val="num" w:pos="5580"/>
        </w:tabs>
        <w:ind w:left="5220" w:hanging="1080"/>
      </w:pPr>
      <w:rPr>
        <w:rFonts w:hint="default"/>
      </w:rPr>
    </w:lvl>
    <w:lvl w:ilvl="7">
      <w:start w:val="1"/>
      <w:numFmt w:val="decimal"/>
      <w:lvlText w:val="%1.%2.%3.%4.%5.%6.%7.%8."/>
      <w:lvlJc w:val="left"/>
      <w:pPr>
        <w:tabs>
          <w:tab w:val="num" w:pos="5940"/>
        </w:tabs>
        <w:ind w:left="5724" w:hanging="1224"/>
      </w:pPr>
      <w:rPr>
        <w:rFonts w:hint="default"/>
      </w:rPr>
    </w:lvl>
    <w:lvl w:ilvl="8">
      <w:start w:val="1"/>
      <w:numFmt w:val="decimal"/>
      <w:lvlText w:val="%1.%2.%3.%4.%5.%6.%7.%8.%9."/>
      <w:lvlJc w:val="left"/>
      <w:pPr>
        <w:tabs>
          <w:tab w:val="num" w:pos="6660"/>
        </w:tabs>
        <w:ind w:left="6300" w:hanging="1440"/>
      </w:pPr>
      <w:rPr>
        <w:rFonts w:hint="default"/>
      </w:rPr>
    </w:lvl>
  </w:abstractNum>
  <w:abstractNum w:abstractNumId="34" w15:restartNumberingAfterBreak="0">
    <w:nsid w:val="5FCE3B96"/>
    <w:multiLevelType w:val="hybridMultilevel"/>
    <w:tmpl w:val="1B6A1F4A"/>
    <w:lvl w:ilvl="0" w:tplc="B19085AE">
      <w:start w:val="1"/>
      <w:numFmt w:val="none"/>
      <w:pStyle w:val="10Overview"/>
      <w:lvlText w:val="1.0     Overview"/>
      <w:lvlJc w:val="left"/>
      <w:pPr>
        <w:tabs>
          <w:tab w:val="num" w:pos="1800"/>
        </w:tabs>
        <w:ind w:left="360" w:hanging="360"/>
      </w:pPr>
      <w:rPr>
        <w:rFonts w:ascii="Times New Roman" w:hAnsi="Times New Roman" w:hint="default"/>
        <w:b/>
        <w:i w:val="0"/>
        <w:color w:val="auto"/>
        <w:sz w:val="24"/>
        <w:u w:val="none"/>
      </w:rPr>
    </w:lvl>
    <w:lvl w:ilvl="1" w:tplc="06D4570E" w:tentative="1">
      <w:start w:val="1"/>
      <w:numFmt w:val="lowerLetter"/>
      <w:lvlText w:val="%2."/>
      <w:lvlJc w:val="left"/>
      <w:pPr>
        <w:tabs>
          <w:tab w:val="num" w:pos="1440"/>
        </w:tabs>
        <w:ind w:left="1440" w:hanging="360"/>
      </w:pPr>
    </w:lvl>
    <w:lvl w:ilvl="2" w:tplc="24121636" w:tentative="1">
      <w:start w:val="1"/>
      <w:numFmt w:val="lowerRoman"/>
      <w:lvlText w:val="%3."/>
      <w:lvlJc w:val="right"/>
      <w:pPr>
        <w:tabs>
          <w:tab w:val="num" w:pos="2160"/>
        </w:tabs>
        <w:ind w:left="2160" w:hanging="180"/>
      </w:pPr>
    </w:lvl>
    <w:lvl w:ilvl="3" w:tplc="56544940" w:tentative="1">
      <w:start w:val="1"/>
      <w:numFmt w:val="decimal"/>
      <w:lvlText w:val="%4."/>
      <w:lvlJc w:val="left"/>
      <w:pPr>
        <w:tabs>
          <w:tab w:val="num" w:pos="2880"/>
        </w:tabs>
        <w:ind w:left="2880" w:hanging="360"/>
      </w:pPr>
    </w:lvl>
    <w:lvl w:ilvl="4" w:tplc="A3126232" w:tentative="1">
      <w:start w:val="1"/>
      <w:numFmt w:val="lowerLetter"/>
      <w:lvlText w:val="%5."/>
      <w:lvlJc w:val="left"/>
      <w:pPr>
        <w:tabs>
          <w:tab w:val="num" w:pos="3600"/>
        </w:tabs>
        <w:ind w:left="3600" w:hanging="360"/>
      </w:pPr>
    </w:lvl>
    <w:lvl w:ilvl="5" w:tplc="7EC0065C" w:tentative="1">
      <w:start w:val="1"/>
      <w:numFmt w:val="lowerRoman"/>
      <w:lvlText w:val="%6."/>
      <w:lvlJc w:val="right"/>
      <w:pPr>
        <w:tabs>
          <w:tab w:val="num" w:pos="4320"/>
        </w:tabs>
        <w:ind w:left="4320" w:hanging="180"/>
      </w:pPr>
    </w:lvl>
    <w:lvl w:ilvl="6" w:tplc="6A7EDC1A" w:tentative="1">
      <w:start w:val="1"/>
      <w:numFmt w:val="decimal"/>
      <w:lvlText w:val="%7."/>
      <w:lvlJc w:val="left"/>
      <w:pPr>
        <w:tabs>
          <w:tab w:val="num" w:pos="5040"/>
        </w:tabs>
        <w:ind w:left="5040" w:hanging="360"/>
      </w:pPr>
    </w:lvl>
    <w:lvl w:ilvl="7" w:tplc="7736B32C" w:tentative="1">
      <w:start w:val="1"/>
      <w:numFmt w:val="lowerLetter"/>
      <w:lvlText w:val="%8."/>
      <w:lvlJc w:val="left"/>
      <w:pPr>
        <w:tabs>
          <w:tab w:val="num" w:pos="5760"/>
        </w:tabs>
        <w:ind w:left="5760" w:hanging="360"/>
      </w:pPr>
    </w:lvl>
    <w:lvl w:ilvl="8" w:tplc="3F169878" w:tentative="1">
      <w:start w:val="1"/>
      <w:numFmt w:val="lowerRoman"/>
      <w:lvlText w:val="%9."/>
      <w:lvlJc w:val="right"/>
      <w:pPr>
        <w:tabs>
          <w:tab w:val="num" w:pos="6480"/>
        </w:tabs>
        <w:ind w:left="6480" w:hanging="180"/>
      </w:pPr>
    </w:lvl>
  </w:abstractNum>
  <w:abstractNum w:abstractNumId="35" w15:restartNumberingAfterBreak="0">
    <w:nsid w:val="62646AA8"/>
    <w:multiLevelType w:val="hybridMultilevel"/>
    <w:tmpl w:val="3F5C203A"/>
    <w:lvl w:ilvl="0" w:tplc="2C121F8C">
      <w:start w:val="1"/>
      <w:numFmt w:val="upperLetter"/>
      <w:pStyle w:val="Appendix"/>
      <w:lvlText w:val="Appendix %1:"/>
      <w:lvlJc w:val="left"/>
      <w:pPr>
        <w:ind w:left="360" w:hanging="360"/>
      </w:pPr>
      <w:rPr>
        <w:rFonts w:ascii="Times New Roman Bold" w:hAnsi="Times New Roman Bold" w:hint="default"/>
        <w:b/>
        <w:i w:val="0"/>
        <w:caps/>
        <w:strike w:val="0"/>
        <w:dstrike w:val="0"/>
        <w:vanish w:val="0"/>
        <w:sz w:val="24"/>
        <w:vertAlign w:val="baseline"/>
      </w:rPr>
    </w:lvl>
    <w:lvl w:ilvl="1" w:tplc="B0A2B926" w:tentative="1">
      <w:start w:val="1"/>
      <w:numFmt w:val="lowerLetter"/>
      <w:lvlText w:val="%2."/>
      <w:lvlJc w:val="left"/>
      <w:pPr>
        <w:ind w:left="1440" w:hanging="360"/>
      </w:pPr>
    </w:lvl>
    <w:lvl w:ilvl="2" w:tplc="7882B640" w:tentative="1">
      <w:start w:val="1"/>
      <w:numFmt w:val="lowerRoman"/>
      <w:lvlText w:val="%3."/>
      <w:lvlJc w:val="right"/>
      <w:pPr>
        <w:ind w:left="2160" w:hanging="180"/>
      </w:pPr>
    </w:lvl>
    <w:lvl w:ilvl="3" w:tplc="377E2BAE" w:tentative="1">
      <w:start w:val="1"/>
      <w:numFmt w:val="decimal"/>
      <w:lvlText w:val="%4."/>
      <w:lvlJc w:val="left"/>
      <w:pPr>
        <w:ind w:left="2880" w:hanging="360"/>
      </w:pPr>
    </w:lvl>
    <w:lvl w:ilvl="4" w:tplc="056C7D22" w:tentative="1">
      <w:start w:val="1"/>
      <w:numFmt w:val="lowerLetter"/>
      <w:lvlText w:val="%5."/>
      <w:lvlJc w:val="left"/>
      <w:pPr>
        <w:ind w:left="3600" w:hanging="360"/>
      </w:pPr>
    </w:lvl>
    <w:lvl w:ilvl="5" w:tplc="E474D62E" w:tentative="1">
      <w:start w:val="1"/>
      <w:numFmt w:val="lowerRoman"/>
      <w:lvlText w:val="%6."/>
      <w:lvlJc w:val="right"/>
      <w:pPr>
        <w:ind w:left="4320" w:hanging="180"/>
      </w:pPr>
    </w:lvl>
    <w:lvl w:ilvl="6" w:tplc="2294EA8C" w:tentative="1">
      <w:start w:val="1"/>
      <w:numFmt w:val="decimal"/>
      <w:lvlText w:val="%7."/>
      <w:lvlJc w:val="left"/>
      <w:pPr>
        <w:ind w:left="5040" w:hanging="360"/>
      </w:pPr>
    </w:lvl>
    <w:lvl w:ilvl="7" w:tplc="B9FED05E" w:tentative="1">
      <w:start w:val="1"/>
      <w:numFmt w:val="lowerLetter"/>
      <w:lvlText w:val="%8."/>
      <w:lvlJc w:val="left"/>
      <w:pPr>
        <w:ind w:left="5760" w:hanging="360"/>
      </w:pPr>
    </w:lvl>
    <w:lvl w:ilvl="8" w:tplc="6076EE0E" w:tentative="1">
      <w:start w:val="1"/>
      <w:numFmt w:val="lowerRoman"/>
      <w:lvlText w:val="%9."/>
      <w:lvlJc w:val="right"/>
      <w:pPr>
        <w:ind w:left="6480" w:hanging="180"/>
      </w:pPr>
    </w:lvl>
  </w:abstractNum>
  <w:abstractNum w:abstractNumId="36" w15:restartNumberingAfterBreak="0">
    <w:nsid w:val="644F7B38"/>
    <w:multiLevelType w:val="hybridMultilevel"/>
    <w:tmpl w:val="F9B667CA"/>
    <w:lvl w:ilvl="0" w:tplc="765E5698">
      <w:start w:val="1"/>
      <w:numFmt w:val="bullet"/>
      <w:pStyle w:val="Indent2ListBulletXML"/>
      <w:lvlText w:val=""/>
      <w:lvlJc w:val="left"/>
      <w:pPr>
        <w:ind w:left="720" w:hanging="360"/>
      </w:pPr>
      <w:rPr>
        <w:rFonts w:ascii="Symbol" w:hAnsi="Symbol" w:hint="default"/>
        <w:sz w:val="22"/>
      </w:rPr>
    </w:lvl>
    <w:lvl w:ilvl="1" w:tplc="79B82DEE">
      <w:start w:val="1"/>
      <w:numFmt w:val="bullet"/>
      <w:lvlText w:val="o"/>
      <w:lvlJc w:val="left"/>
      <w:pPr>
        <w:ind w:left="1440" w:hanging="360"/>
      </w:pPr>
      <w:rPr>
        <w:rFonts w:ascii="Courier New" w:hAnsi="Courier New" w:hint="default"/>
      </w:rPr>
    </w:lvl>
    <w:lvl w:ilvl="2" w:tplc="4874EF1C">
      <w:start w:val="1"/>
      <w:numFmt w:val="bullet"/>
      <w:lvlText w:val=""/>
      <w:lvlJc w:val="left"/>
      <w:pPr>
        <w:ind w:left="2160" w:hanging="360"/>
      </w:pPr>
      <w:rPr>
        <w:rFonts w:ascii="Wingdings" w:hAnsi="Wingdings" w:hint="default"/>
      </w:rPr>
    </w:lvl>
    <w:lvl w:ilvl="3" w:tplc="964A09DA" w:tentative="1">
      <w:start w:val="1"/>
      <w:numFmt w:val="bullet"/>
      <w:lvlText w:val=""/>
      <w:lvlJc w:val="left"/>
      <w:pPr>
        <w:ind w:left="2880" w:hanging="360"/>
      </w:pPr>
      <w:rPr>
        <w:rFonts w:ascii="Symbol" w:hAnsi="Symbol" w:hint="default"/>
      </w:rPr>
    </w:lvl>
    <w:lvl w:ilvl="4" w:tplc="4B069128" w:tentative="1">
      <w:start w:val="1"/>
      <w:numFmt w:val="bullet"/>
      <w:lvlText w:val="o"/>
      <w:lvlJc w:val="left"/>
      <w:pPr>
        <w:ind w:left="3600" w:hanging="360"/>
      </w:pPr>
      <w:rPr>
        <w:rFonts w:ascii="Courier New" w:hAnsi="Courier New" w:hint="default"/>
      </w:rPr>
    </w:lvl>
    <w:lvl w:ilvl="5" w:tplc="37B227A6" w:tentative="1">
      <w:start w:val="1"/>
      <w:numFmt w:val="bullet"/>
      <w:lvlText w:val=""/>
      <w:lvlJc w:val="left"/>
      <w:pPr>
        <w:ind w:left="4320" w:hanging="360"/>
      </w:pPr>
      <w:rPr>
        <w:rFonts w:ascii="Wingdings" w:hAnsi="Wingdings" w:hint="default"/>
      </w:rPr>
    </w:lvl>
    <w:lvl w:ilvl="6" w:tplc="7BD06212" w:tentative="1">
      <w:start w:val="1"/>
      <w:numFmt w:val="bullet"/>
      <w:lvlText w:val=""/>
      <w:lvlJc w:val="left"/>
      <w:pPr>
        <w:ind w:left="5040" w:hanging="360"/>
      </w:pPr>
      <w:rPr>
        <w:rFonts w:ascii="Symbol" w:hAnsi="Symbol" w:hint="default"/>
      </w:rPr>
    </w:lvl>
    <w:lvl w:ilvl="7" w:tplc="EB640EE0" w:tentative="1">
      <w:start w:val="1"/>
      <w:numFmt w:val="bullet"/>
      <w:lvlText w:val="o"/>
      <w:lvlJc w:val="left"/>
      <w:pPr>
        <w:ind w:left="5760" w:hanging="360"/>
      </w:pPr>
      <w:rPr>
        <w:rFonts w:ascii="Courier New" w:hAnsi="Courier New" w:hint="default"/>
      </w:rPr>
    </w:lvl>
    <w:lvl w:ilvl="8" w:tplc="056C559E" w:tentative="1">
      <w:start w:val="1"/>
      <w:numFmt w:val="bullet"/>
      <w:lvlText w:val=""/>
      <w:lvlJc w:val="left"/>
      <w:pPr>
        <w:ind w:left="6480" w:hanging="360"/>
      </w:pPr>
      <w:rPr>
        <w:rFonts w:ascii="Wingdings" w:hAnsi="Wingdings" w:hint="default"/>
      </w:rPr>
    </w:lvl>
  </w:abstractNum>
  <w:abstractNum w:abstractNumId="37" w15:restartNumberingAfterBreak="0">
    <w:nsid w:val="648B0363"/>
    <w:multiLevelType w:val="hybridMultilevel"/>
    <w:tmpl w:val="49CA39CC"/>
    <w:lvl w:ilvl="0" w:tplc="EDAA1356">
      <w:start w:val="1"/>
      <w:numFmt w:val="bullet"/>
      <w:lvlText w:val=""/>
      <w:lvlJc w:val="left"/>
      <w:pPr>
        <w:ind w:left="720" w:hanging="360"/>
      </w:pPr>
      <w:rPr>
        <w:rFonts w:ascii="Symbol" w:hAnsi="Symbol" w:hint="default"/>
      </w:rPr>
    </w:lvl>
    <w:lvl w:ilvl="1" w:tplc="1D8020F0" w:tentative="1">
      <w:start w:val="1"/>
      <w:numFmt w:val="bullet"/>
      <w:lvlText w:val="o"/>
      <w:lvlJc w:val="left"/>
      <w:pPr>
        <w:ind w:left="1440" w:hanging="360"/>
      </w:pPr>
      <w:rPr>
        <w:rFonts w:ascii="Courier New" w:hAnsi="Courier New" w:cs="Courier New" w:hint="default"/>
      </w:rPr>
    </w:lvl>
    <w:lvl w:ilvl="2" w:tplc="F6FA6D7C" w:tentative="1">
      <w:start w:val="1"/>
      <w:numFmt w:val="bullet"/>
      <w:lvlText w:val=""/>
      <w:lvlJc w:val="left"/>
      <w:pPr>
        <w:ind w:left="2160" w:hanging="360"/>
      </w:pPr>
      <w:rPr>
        <w:rFonts w:ascii="Wingdings" w:hAnsi="Wingdings" w:hint="default"/>
      </w:rPr>
    </w:lvl>
    <w:lvl w:ilvl="3" w:tplc="9C80622A" w:tentative="1">
      <w:start w:val="1"/>
      <w:numFmt w:val="bullet"/>
      <w:lvlText w:val=""/>
      <w:lvlJc w:val="left"/>
      <w:pPr>
        <w:ind w:left="2880" w:hanging="360"/>
      </w:pPr>
      <w:rPr>
        <w:rFonts w:ascii="Symbol" w:hAnsi="Symbol" w:hint="default"/>
      </w:rPr>
    </w:lvl>
    <w:lvl w:ilvl="4" w:tplc="75688BDE" w:tentative="1">
      <w:start w:val="1"/>
      <w:numFmt w:val="bullet"/>
      <w:lvlText w:val="o"/>
      <w:lvlJc w:val="left"/>
      <w:pPr>
        <w:ind w:left="3600" w:hanging="360"/>
      </w:pPr>
      <w:rPr>
        <w:rFonts w:ascii="Courier New" w:hAnsi="Courier New" w:cs="Courier New" w:hint="default"/>
      </w:rPr>
    </w:lvl>
    <w:lvl w:ilvl="5" w:tplc="4FF86596" w:tentative="1">
      <w:start w:val="1"/>
      <w:numFmt w:val="bullet"/>
      <w:lvlText w:val=""/>
      <w:lvlJc w:val="left"/>
      <w:pPr>
        <w:ind w:left="4320" w:hanging="360"/>
      </w:pPr>
      <w:rPr>
        <w:rFonts w:ascii="Wingdings" w:hAnsi="Wingdings" w:hint="default"/>
      </w:rPr>
    </w:lvl>
    <w:lvl w:ilvl="6" w:tplc="BBBCB9FE" w:tentative="1">
      <w:start w:val="1"/>
      <w:numFmt w:val="bullet"/>
      <w:lvlText w:val=""/>
      <w:lvlJc w:val="left"/>
      <w:pPr>
        <w:ind w:left="5040" w:hanging="360"/>
      </w:pPr>
      <w:rPr>
        <w:rFonts w:ascii="Symbol" w:hAnsi="Symbol" w:hint="default"/>
      </w:rPr>
    </w:lvl>
    <w:lvl w:ilvl="7" w:tplc="C63EC904" w:tentative="1">
      <w:start w:val="1"/>
      <w:numFmt w:val="bullet"/>
      <w:lvlText w:val="o"/>
      <w:lvlJc w:val="left"/>
      <w:pPr>
        <w:ind w:left="5760" w:hanging="360"/>
      </w:pPr>
      <w:rPr>
        <w:rFonts w:ascii="Courier New" w:hAnsi="Courier New" w:cs="Courier New" w:hint="default"/>
      </w:rPr>
    </w:lvl>
    <w:lvl w:ilvl="8" w:tplc="3D5ECAB8" w:tentative="1">
      <w:start w:val="1"/>
      <w:numFmt w:val="bullet"/>
      <w:lvlText w:val=""/>
      <w:lvlJc w:val="left"/>
      <w:pPr>
        <w:ind w:left="6480" w:hanging="360"/>
      </w:pPr>
      <w:rPr>
        <w:rFonts w:ascii="Wingdings" w:hAnsi="Wingdings" w:hint="default"/>
      </w:rPr>
    </w:lvl>
  </w:abstractNum>
  <w:abstractNum w:abstractNumId="38" w15:restartNumberingAfterBreak="0">
    <w:nsid w:val="69D269DB"/>
    <w:multiLevelType w:val="hybridMultilevel"/>
    <w:tmpl w:val="E0E2D71E"/>
    <w:lvl w:ilvl="0" w:tplc="457E7E84">
      <w:numFmt w:val="bullet"/>
      <w:lvlText w:val="•"/>
      <w:lvlJc w:val="left"/>
      <w:pPr>
        <w:ind w:left="1080" w:hanging="720"/>
      </w:pPr>
      <w:rPr>
        <w:rFonts w:ascii="Times New Roman" w:eastAsiaTheme="minorHAnsi" w:hAnsi="Times New Roman" w:cs="Times New Roman" w:hint="default"/>
      </w:rPr>
    </w:lvl>
    <w:lvl w:ilvl="1" w:tplc="FDDCA32A" w:tentative="1">
      <w:start w:val="1"/>
      <w:numFmt w:val="bullet"/>
      <w:lvlText w:val="o"/>
      <w:lvlJc w:val="left"/>
      <w:pPr>
        <w:ind w:left="1440" w:hanging="360"/>
      </w:pPr>
      <w:rPr>
        <w:rFonts w:ascii="Courier New" w:hAnsi="Courier New" w:cs="Courier New" w:hint="default"/>
      </w:rPr>
    </w:lvl>
    <w:lvl w:ilvl="2" w:tplc="F7541AC0" w:tentative="1">
      <w:start w:val="1"/>
      <w:numFmt w:val="bullet"/>
      <w:lvlText w:val=""/>
      <w:lvlJc w:val="left"/>
      <w:pPr>
        <w:ind w:left="2160" w:hanging="360"/>
      </w:pPr>
      <w:rPr>
        <w:rFonts w:ascii="Wingdings" w:hAnsi="Wingdings" w:hint="default"/>
      </w:rPr>
    </w:lvl>
    <w:lvl w:ilvl="3" w:tplc="8364F63C" w:tentative="1">
      <w:start w:val="1"/>
      <w:numFmt w:val="bullet"/>
      <w:lvlText w:val=""/>
      <w:lvlJc w:val="left"/>
      <w:pPr>
        <w:ind w:left="2880" w:hanging="360"/>
      </w:pPr>
      <w:rPr>
        <w:rFonts w:ascii="Symbol" w:hAnsi="Symbol" w:hint="default"/>
      </w:rPr>
    </w:lvl>
    <w:lvl w:ilvl="4" w:tplc="E15AFF0A" w:tentative="1">
      <w:start w:val="1"/>
      <w:numFmt w:val="bullet"/>
      <w:lvlText w:val="o"/>
      <w:lvlJc w:val="left"/>
      <w:pPr>
        <w:ind w:left="3600" w:hanging="360"/>
      </w:pPr>
      <w:rPr>
        <w:rFonts w:ascii="Courier New" w:hAnsi="Courier New" w:cs="Courier New" w:hint="default"/>
      </w:rPr>
    </w:lvl>
    <w:lvl w:ilvl="5" w:tplc="E06413E0" w:tentative="1">
      <w:start w:val="1"/>
      <w:numFmt w:val="bullet"/>
      <w:lvlText w:val=""/>
      <w:lvlJc w:val="left"/>
      <w:pPr>
        <w:ind w:left="4320" w:hanging="360"/>
      </w:pPr>
      <w:rPr>
        <w:rFonts w:ascii="Wingdings" w:hAnsi="Wingdings" w:hint="default"/>
      </w:rPr>
    </w:lvl>
    <w:lvl w:ilvl="6" w:tplc="C31229C6" w:tentative="1">
      <w:start w:val="1"/>
      <w:numFmt w:val="bullet"/>
      <w:lvlText w:val=""/>
      <w:lvlJc w:val="left"/>
      <w:pPr>
        <w:ind w:left="5040" w:hanging="360"/>
      </w:pPr>
      <w:rPr>
        <w:rFonts w:ascii="Symbol" w:hAnsi="Symbol" w:hint="default"/>
      </w:rPr>
    </w:lvl>
    <w:lvl w:ilvl="7" w:tplc="DA5690F0" w:tentative="1">
      <w:start w:val="1"/>
      <w:numFmt w:val="bullet"/>
      <w:lvlText w:val="o"/>
      <w:lvlJc w:val="left"/>
      <w:pPr>
        <w:ind w:left="5760" w:hanging="360"/>
      </w:pPr>
      <w:rPr>
        <w:rFonts w:ascii="Courier New" w:hAnsi="Courier New" w:cs="Courier New" w:hint="default"/>
      </w:rPr>
    </w:lvl>
    <w:lvl w:ilvl="8" w:tplc="AC4C89E8" w:tentative="1">
      <w:start w:val="1"/>
      <w:numFmt w:val="bullet"/>
      <w:lvlText w:val=""/>
      <w:lvlJc w:val="left"/>
      <w:pPr>
        <w:ind w:left="6480" w:hanging="360"/>
      </w:pPr>
      <w:rPr>
        <w:rFonts w:ascii="Wingdings" w:hAnsi="Wingdings" w:hint="default"/>
      </w:rPr>
    </w:lvl>
  </w:abstractNum>
  <w:abstractNum w:abstractNumId="39" w15:restartNumberingAfterBreak="0">
    <w:nsid w:val="70595269"/>
    <w:multiLevelType w:val="hybridMultilevel"/>
    <w:tmpl w:val="A4363A86"/>
    <w:lvl w:ilvl="0" w:tplc="B16C2ACA">
      <w:start w:val="1"/>
      <w:numFmt w:val="bullet"/>
      <w:pStyle w:val="BT1-Bullets"/>
      <w:lvlText w:val=""/>
      <w:lvlJc w:val="left"/>
      <w:pPr>
        <w:ind w:left="1296" w:hanging="360"/>
      </w:pPr>
      <w:rPr>
        <w:rFonts w:ascii="Symbol" w:hAnsi="Symbol" w:hint="default"/>
      </w:rPr>
    </w:lvl>
    <w:lvl w:ilvl="1" w:tplc="D2E8C97C">
      <w:start w:val="1"/>
      <w:numFmt w:val="bullet"/>
      <w:lvlText w:val="o"/>
      <w:lvlJc w:val="left"/>
      <w:pPr>
        <w:ind w:left="2016" w:hanging="360"/>
      </w:pPr>
      <w:rPr>
        <w:rFonts w:ascii="Courier New" w:hAnsi="Courier New" w:cs="Courier New" w:hint="default"/>
      </w:rPr>
    </w:lvl>
    <w:lvl w:ilvl="2" w:tplc="482AECEC" w:tentative="1">
      <w:start w:val="1"/>
      <w:numFmt w:val="bullet"/>
      <w:lvlText w:val=""/>
      <w:lvlJc w:val="left"/>
      <w:pPr>
        <w:ind w:left="2736" w:hanging="360"/>
      </w:pPr>
      <w:rPr>
        <w:rFonts w:ascii="Wingdings" w:hAnsi="Wingdings" w:hint="default"/>
      </w:rPr>
    </w:lvl>
    <w:lvl w:ilvl="3" w:tplc="D4626DEE" w:tentative="1">
      <w:start w:val="1"/>
      <w:numFmt w:val="bullet"/>
      <w:lvlText w:val=""/>
      <w:lvlJc w:val="left"/>
      <w:pPr>
        <w:ind w:left="3456" w:hanging="360"/>
      </w:pPr>
      <w:rPr>
        <w:rFonts w:ascii="Symbol" w:hAnsi="Symbol" w:hint="default"/>
      </w:rPr>
    </w:lvl>
    <w:lvl w:ilvl="4" w:tplc="A2040812" w:tentative="1">
      <w:start w:val="1"/>
      <w:numFmt w:val="bullet"/>
      <w:lvlText w:val="o"/>
      <w:lvlJc w:val="left"/>
      <w:pPr>
        <w:ind w:left="4176" w:hanging="360"/>
      </w:pPr>
      <w:rPr>
        <w:rFonts w:ascii="Courier New" w:hAnsi="Courier New" w:cs="Courier New" w:hint="default"/>
      </w:rPr>
    </w:lvl>
    <w:lvl w:ilvl="5" w:tplc="164A810C" w:tentative="1">
      <w:start w:val="1"/>
      <w:numFmt w:val="bullet"/>
      <w:lvlText w:val=""/>
      <w:lvlJc w:val="left"/>
      <w:pPr>
        <w:ind w:left="4896" w:hanging="360"/>
      </w:pPr>
      <w:rPr>
        <w:rFonts w:ascii="Wingdings" w:hAnsi="Wingdings" w:hint="default"/>
      </w:rPr>
    </w:lvl>
    <w:lvl w:ilvl="6" w:tplc="079E8732" w:tentative="1">
      <w:start w:val="1"/>
      <w:numFmt w:val="bullet"/>
      <w:lvlText w:val=""/>
      <w:lvlJc w:val="left"/>
      <w:pPr>
        <w:ind w:left="5616" w:hanging="360"/>
      </w:pPr>
      <w:rPr>
        <w:rFonts w:ascii="Symbol" w:hAnsi="Symbol" w:hint="default"/>
      </w:rPr>
    </w:lvl>
    <w:lvl w:ilvl="7" w:tplc="EAB6CC06" w:tentative="1">
      <w:start w:val="1"/>
      <w:numFmt w:val="bullet"/>
      <w:lvlText w:val="o"/>
      <w:lvlJc w:val="left"/>
      <w:pPr>
        <w:ind w:left="6336" w:hanging="360"/>
      </w:pPr>
      <w:rPr>
        <w:rFonts w:ascii="Courier New" w:hAnsi="Courier New" w:cs="Courier New" w:hint="default"/>
      </w:rPr>
    </w:lvl>
    <w:lvl w:ilvl="8" w:tplc="A9A22524" w:tentative="1">
      <w:start w:val="1"/>
      <w:numFmt w:val="bullet"/>
      <w:lvlText w:val=""/>
      <w:lvlJc w:val="left"/>
      <w:pPr>
        <w:ind w:left="7056" w:hanging="360"/>
      </w:pPr>
      <w:rPr>
        <w:rFonts w:ascii="Wingdings" w:hAnsi="Wingdings" w:hint="default"/>
      </w:rPr>
    </w:lvl>
  </w:abstractNum>
  <w:abstractNum w:abstractNumId="40" w15:restartNumberingAfterBreak="0">
    <w:nsid w:val="71790435"/>
    <w:multiLevelType w:val="hybridMultilevel"/>
    <w:tmpl w:val="0EC26D34"/>
    <w:lvl w:ilvl="0" w:tplc="B99E85A2">
      <w:start w:val="1"/>
      <w:numFmt w:val="bullet"/>
      <w:lvlText w:val=""/>
      <w:lvlJc w:val="left"/>
      <w:pPr>
        <w:ind w:left="1296" w:hanging="360"/>
      </w:pPr>
      <w:rPr>
        <w:rFonts w:ascii="Symbol" w:hAnsi="Symbol" w:hint="default"/>
      </w:rPr>
    </w:lvl>
    <w:lvl w:ilvl="1" w:tplc="20D87D08" w:tentative="1">
      <w:start w:val="1"/>
      <w:numFmt w:val="bullet"/>
      <w:lvlText w:val="o"/>
      <w:lvlJc w:val="left"/>
      <w:pPr>
        <w:ind w:left="2016" w:hanging="360"/>
      </w:pPr>
      <w:rPr>
        <w:rFonts w:ascii="Courier New" w:hAnsi="Courier New" w:cs="Courier New" w:hint="default"/>
      </w:rPr>
    </w:lvl>
    <w:lvl w:ilvl="2" w:tplc="18C6D694" w:tentative="1">
      <w:start w:val="1"/>
      <w:numFmt w:val="bullet"/>
      <w:lvlText w:val=""/>
      <w:lvlJc w:val="left"/>
      <w:pPr>
        <w:ind w:left="2736" w:hanging="360"/>
      </w:pPr>
      <w:rPr>
        <w:rFonts w:ascii="Wingdings" w:hAnsi="Wingdings" w:hint="default"/>
      </w:rPr>
    </w:lvl>
    <w:lvl w:ilvl="3" w:tplc="A3243AFA" w:tentative="1">
      <w:start w:val="1"/>
      <w:numFmt w:val="bullet"/>
      <w:lvlText w:val=""/>
      <w:lvlJc w:val="left"/>
      <w:pPr>
        <w:ind w:left="3456" w:hanging="360"/>
      </w:pPr>
      <w:rPr>
        <w:rFonts w:ascii="Symbol" w:hAnsi="Symbol" w:hint="default"/>
      </w:rPr>
    </w:lvl>
    <w:lvl w:ilvl="4" w:tplc="E24C057A" w:tentative="1">
      <w:start w:val="1"/>
      <w:numFmt w:val="bullet"/>
      <w:lvlText w:val="o"/>
      <w:lvlJc w:val="left"/>
      <w:pPr>
        <w:ind w:left="4176" w:hanging="360"/>
      </w:pPr>
      <w:rPr>
        <w:rFonts w:ascii="Courier New" w:hAnsi="Courier New" w:cs="Courier New" w:hint="default"/>
      </w:rPr>
    </w:lvl>
    <w:lvl w:ilvl="5" w:tplc="8FFC5792" w:tentative="1">
      <w:start w:val="1"/>
      <w:numFmt w:val="bullet"/>
      <w:lvlText w:val=""/>
      <w:lvlJc w:val="left"/>
      <w:pPr>
        <w:ind w:left="4896" w:hanging="360"/>
      </w:pPr>
      <w:rPr>
        <w:rFonts w:ascii="Wingdings" w:hAnsi="Wingdings" w:hint="default"/>
      </w:rPr>
    </w:lvl>
    <w:lvl w:ilvl="6" w:tplc="DECE2296" w:tentative="1">
      <w:start w:val="1"/>
      <w:numFmt w:val="bullet"/>
      <w:lvlText w:val=""/>
      <w:lvlJc w:val="left"/>
      <w:pPr>
        <w:ind w:left="5616" w:hanging="360"/>
      </w:pPr>
      <w:rPr>
        <w:rFonts w:ascii="Symbol" w:hAnsi="Symbol" w:hint="default"/>
      </w:rPr>
    </w:lvl>
    <w:lvl w:ilvl="7" w:tplc="156AC080" w:tentative="1">
      <w:start w:val="1"/>
      <w:numFmt w:val="bullet"/>
      <w:lvlText w:val="o"/>
      <w:lvlJc w:val="left"/>
      <w:pPr>
        <w:ind w:left="6336" w:hanging="360"/>
      </w:pPr>
      <w:rPr>
        <w:rFonts w:ascii="Courier New" w:hAnsi="Courier New" w:cs="Courier New" w:hint="default"/>
      </w:rPr>
    </w:lvl>
    <w:lvl w:ilvl="8" w:tplc="6DCE0ED8" w:tentative="1">
      <w:start w:val="1"/>
      <w:numFmt w:val="bullet"/>
      <w:lvlText w:val=""/>
      <w:lvlJc w:val="left"/>
      <w:pPr>
        <w:ind w:left="7056" w:hanging="360"/>
      </w:pPr>
      <w:rPr>
        <w:rFonts w:ascii="Wingdings" w:hAnsi="Wingdings" w:hint="default"/>
      </w:rPr>
    </w:lvl>
  </w:abstractNum>
  <w:abstractNum w:abstractNumId="41" w15:restartNumberingAfterBreak="0">
    <w:nsid w:val="729F7BBA"/>
    <w:multiLevelType w:val="hybridMultilevel"/>
    <w:tmpl w:val="FFFFFFFF"/>
    <w:lvl w:ilvl="0" w:tplc="6AB4D9B0">
      <w:start w:val="1"/>
      <w:numFmt w:val="bullet"/>
      <w:lvlText w:val=""/>
      <w:lvlJc w:val="left"/>
      <w:pPr>
        <w:ind w:left="720" w:hanging="360"/>
      </w:pPr>
      <w:rPr>
        <w:rFonts w:ascii="Symbol" w:hAnsi="Symbol" w:hint="default"/>
      </w:rPr>
    </w:lvl>
    <w:lvl w:ilvl="1" w:tplc="D8027104">
      <w:start w:val="1"/>
      <w:numFmt w:val="bullet"/>
      <w:lvlText w:val="o"/>
      <w:lvlJc w:val="left"/>
      <w:pPr>
        <w:ind w:left="1440" w:hanging="360"/>
      </w:pPr>
      <w:rPr>
        <w:rFonts w:ascii="Courier New" w:hAnsi="Courier New" w:hint="default"/>
      </w:rPr>
    </w:lvl>
    <w:lvl w:ilvl="2" w:tplc="04962CB0">
      <w:start w:val="1"/>
      <w:numFmt w:val="bullet"/>
      <w:lvlText w:val=""/>
      <w:lvlJc w:val="left"/>
      <w:pPr>
        <w:ind w:left="2160" w:hanging="360"/>
      </w:pPr>
      <w:rPr>
        <w:rFonts w:ascii="Wingdings" w:hAnsi="Wingdings" w:hint="default"/>
      </w:rPr>
    </w:lvl>
    <w:lvl w:ilvl="3" w:tplc="9FE6E72A">
      <w:start w:val="1"/>
      <w:numFmt w:val="bullet"/>
      <w:lvlText w:val=""/>
      <w:lvlJc w:val="left"/>
      <w:pPr>
        <w:ind w:left="2880" w:hanging="360"/>
      </w:pPr>
      <w:rPr>
        <w:rFonts w:ascii="Symbol" w:hAnsi="Symbol" w:hint="default"/>
      </w:rPr>
    </w:lvl>
    <w:lvl w:ilvl="4" w:tplc="E8B8593C">
      <w:start w:val="1"/>
      <w:numFmt w:val="bullet"/>
      <w:lvlText w:val="o"/>
      <w:lvlJc w:val="left"/>
      <w:pPr>
        <w:ind w:left="3600" w:hanging="360"/>
      </w:pPr>
      <w:rPr>
        <w:rFonts w:ascii="Courier New" w:hAnsi="Courier New" w:hint="default"/>
      </w:rPr>
    </w:lvl>
    <w:lvl w:ilvl="5" w:tplc="D32AB30A">
      <w:start w:val="1"/>
      <w:numFmt w:val="bullet"/>
      <w:lvlText w:val=""/>
      <w:lvlJc w:val="left"/>
      <w:pPr>
        <w:ind w:left="4320" w:hanging="360"/>
      </w:pPr>
      <w:rPr>
        <w:rFonts w:ascii="Wingdings" w:hAnsi="Wingdings" w:hint="default"/>
      </w:rPr>
    </w:lvl>
    <w:lvl w:ilvl="6" w:tplc="176291B2">
      <w:start w:val="1"/>
      <w:numFmt w:val="bullet"/>
      <w:lvlText w:val=""/>
      <w:lvlJc w:val="left"/>
      <w:pPr>
        <w:ind w:left="5040" w:hanging="360"/>
      </w:pPr>
      <w:rPr>
        <w:rFonts w:ascii="Symbol" w:hAnsi="Symbol" w:hint="default"/>
      </w:rPr>
    </w:lvl>
    <w:lvl w:ilvl="7" w:tplc="CE74C914">
      <w:start w:val="1"/>
      <w:numFmt w:val="bullet"/>
      <w:lvlText w:val="o"/>
      <w:lvlJc w:val="left"/>
      <w:pPr>
        <w:ind w:left="5760" w:hanging="360"/>
      </w:pPr>
      <w:rPr>
        <w:rFonts w:ascii="Courier New" w:hAnsi="Courier New" w:hint="default"/>
      </w:rPr>
    </w:lvl>
    <w:lvl w:ilvl="8" w:tplc="BB78A20A">
      <w:start w:val="1"/>
      <w:numFmt w:val="bullet"/>
      <w:lvlText w:val=""/>
      <w:lvlJc w:val="left"/>
      <w:pPr>
        <w:ind w:left="6480" w:hanging="360"/>
      </w:pPr>
      <w:rPr>
        <w:rFonts w:ascii="Wingdings" w:hAnsi="Wingdings" w:hint="default"/>
      </w:rPr>
    </w:lvl>
  </w:abstractNum>
  <w:abstractNum w:abstractNumId="42" w15:restartNumberingAfterBreak="0">
    <w:nsid w:val="753A7A06"/>
    <w:multiLevelType w:val="hybridMultilevel"/>
    <w:tmpl w:val="244AA7D2"/>
    <w:lvl w:ilvl="0" w:tplc="550E4F6C">
      <w:start w:val="1"/>
      <w:numFmt w:val="bullet"/>
      <w:pStyle w:val="Indent3ListBulletXML"/>
      <w:lvlText w:val=""/>
      <w:lvlJc w:val="left"/>
      <w:pPr>
        <w:ind w:left="2700" w:hanging="360"/>
      </w:pPr>
      <w:rPr>
        <w:rFonts w:ascii="Symbol" w:hAnsi="Symbol" w:hint="default"/>
        <w:sz w:val="22"/>
      </w:rPr>
    </w:lvl>
    <w:lvl w:ilvl="1" w:tplc="5DD8A238">
      <w:start w:val="1"/>
      <w:numFmt w:val="bullet"/>
      <w:lvlText w:val="o"/>
      <w:lvlJc w:val="left"/>
      <w:pPr>
        <w:tabs>
          <w:tab w:val="num" w:pos="3600"/>
        </w:tabs>
        <w:ind w:left="3600" w:hanging="360"/>
      </w:pPr>
      <w:rPr>
        <w:rFonts w:ascii="Courier New" w:hAnsi="Courier New" w:hint="default"/>
      </w:rPr>
    </w:lvl>
    <w:lvl w:ilvl="2" w:tplc="DEF021A4" w:tentative="1">
      <w:start w:val="1"/>
      <w:numFmt w:val="bullet"/>
      <w:lvlText w:val=""/>
      <w:lvlJc w:val="left"/>
      <w:pPr>
        <w:tabs>
          <w:tab w:val="num" w:pos="4320"/>
        </w:tabs>
        <w:ind w:left="4320" w:hanging="360"/>
      </w:pPr>
      <w:rPr>
        <w:rFonts w:ascii="Wingdings" w:hAnsi="Wingdings" w:hint="default"/>
      </w:rPr>
    </w:lvl>
    <w:lvl w:ilvl="3" w:tplc="17DA6E86" w:tentative="1">
      <w:start w:val="1"/>
      <w:numFmt w:val="bullet"/>
      <w:lvlText w:val=""/>
      <w:lvlJc w:val="left"/>
      <w:pPr>
        <w:tabs>
          <w:tab w:val="num" w:pos="5040"/>
        </w:tabs>
        <w:ind w:left="5040" w:hanging="360"/>
      </w:pPr>
      <w:rPr>
        <w:rFonts w:ascii="Symbol" w:hAnsi="Symbol" w:hint="default"/>
      </w:rPr>
    </w:lvl>
    <w:lvl w:ilvl="4" w:tplc="AB8822DE" w:tentative="1">
      <w:start w:val="1"/>
      <w:numFmt w:val="bullet"/>
      <w:lvlText w:val="o"/>
      <w:lvlJc w:val="left"/>
      <w:pPr>
        <w:tabs>
          <w:tab w:val="num" w:pos="5760"/>
        </w:tabs>
        <w:ind w:left="5760" w:hanging="360"/>
      </w:pPr>
      <w:rPr>
        <w:rFonts w:ascii="Courier New" w:hAnsi="Courier New" w:hint="default"/>
      </w:rPr>
    </w:lvl>
    <w:lvl w:ilvl="5" w:tplc="1BBA24D0" w:tentative="1">
      <w:start w:val="1"/>
      <w:numFmt w:val="bullet"/>
      <w:lvlText w:val=""/>
      <w:lvlJc w:val="left"/>
      <w:pPr>
        <w:tabs>
          <w:tab w:val="num" w:pos="6480"/>
        </w:tabs>
        <w:ind w:left="6480" w:hanging="360"/>
      </w:pPr>
      <w:rPr>
        <w:rFonts w:ascii="Wingdings" w:hAnsi="Wingdings" w:hint="default"/>
      </w:rPr>
    </w:lvl>
    <w:lvl w:ilvl="6" w:tplc="C290BE1C" w:tentative="1">
      <w:start w:val="1"/>
      <w:numFmt w:val="bullet"/>
      <w:lvlText w:val=""/>
      <w:lvlJc w:val="left"/>
      <w:pPr>
        <w:tabs>
          <w:tab w:val="num" w:pos="7200"/>
        </w:tabs>
        <w:ind w:left="7200" w:hanging="360"/>
      </w:pPr>
      <w:rPr>
        <w:rFonts w:ascii="Symbol" w:hAnsi="Symbol" w:hint="default"/>
      </w:rPr>
    </w:lvl>
    <w:lvl w:ilvl="7" w:tplc="C6BE1D22" w:tentative="1">
      <w:start w:val="1"/>
      <w:numFmt w:val="bullet"/>
      <w:lvlText w:val="o"/>
      <w:lvlJc w:val="left"/>
      <w:pPr>
        <w:tabs>
          <w:tab w:val="num" w:pos="7920"/>
        </w:tabs>
        <w:ind w:left="7920" w:hanging="360"/>
      </w:pPr>
      <w:rPr>
        <w:rFonts w:ascii="Courier New" w:hAnsi="Courier New" w:hint="default"/>
      </w:rPr>
    </w:lvl>
    <w:lvl w:ilvl="8" w:tplc="0296AA98" w:tentative="1">
      <w:start w:val="1"/>
      <w:numFmt w:val="bullet"/>
      <w:lvlText w:val=""/>
      <w:lvlJc w:val="left"/>
      <w:pPr>
        <w:tabs>
          <w:tab w:val="num" w:pos="8640"/>
        </w:tabs>
        <w:ind w:left="8640" w:hanging="360"/>
      </w:pPr>
      <w:rPr>
        <w:rFonts w:ascii="Wingdings" w:hAnsi="Wingdings" w:hint="default"/>
      </w:rPr>
    </w:lvl>
  </w:abstractNum>
  <w:abstractNum w:abstractNumId="43" w15:restartNumberingAfterBreak="0">
    <w:nsid w:val="77A71973"/>
    <w:multiLevelType w:val="hybridMultilevel"/>
    <w:tmpl w:val="9AE48CF2"/>
    <w:lvl w:ilvl="0" w:tplc="D0549B90">
      <w:start w:val="1"/>
      <w:numFmt w:val="decimal"/>
      <w:pStyle w:val="TableTitle"/>
      <w:lvlText w:val="TABLE %1:"/>
      <w:lvlJc w:val="left"/>
      <w:pPr>
        <w:ind w:left="720" w:hanging="360"/>
      </w:pPr>
      <w:rPr>
        <w:rFonts w:ascii="Times New Roman" w:hAnsi="Times New Roman" w:cs="Times New Roman" w:hint="default"/>
        <w:b/>
        <w:bCs w:val="0"/>
        <w:i w:val="0"/>
        <w:strike w:val="0"/>
        <w:dstrike w:val="0"/>
        <w:vanish w:val="0"/>
        <w:color w:val="auto"/>
        <w:sz w:val="24"/>
        <w:vertAlign w:val="baseline"/>
      </w:rPr>
    </w:lvl>
    <w:lvl w:ilvl="1" w:tplc="5DFCFA56" w:tentative="1">
      <w:start w:val="1"/>
      <w:numFmt w:val="lowerLetter"/>
      <w:lvlText w:val="%2."/>
      <w:lvlJc w:val="left"/>
      <w:pPr>
        <w:ind w:left="1440" w:hanging="360"/>
      </w:pPr>
    </w:lvl>
    <w:lvl w:ilvl="2" w:tplc="7EF4E4C8" w:tentative="1">
      <w:start w:val="1"/>
      <w:numFmt w:val="lowerRoman"/>
      <w:lvlText w:val="%3."/>
      <w:lvlJc w:val="right"/>
      <w:pPr>
        <w:ind w:left="2160" w:hanging="180"/>
      </w:pPr>
    </w:lvl>
    <w:lvl w:ilvl="3" w:tplc="5372C390" w:tentative="1">
      <w:start w:val="1"/>
      <w:numFmt w:val="decimal"/>
      <w:lvlText w:val="%4."/>
      <w:lvlJc w:val="left"/>
      <w:pPr>
        <w:ind w:left="2880" w:hanging="360"/>
      </w:pPr>
    </w:lvl>
    <w:lvl w:ilvl="4" w:tplc="E182F066" w:tentative="1">
      <w:start w:val="1"/>
      <w:numFmt w:val="lowerLetter"/>
      <w:lvlText w:val="%5."/>
      <w:lvlJc w:val="left"/>
      <w:pPr>
        <w:ind w:left="3600" w:hanging="360"/>
      </w:pPr>
    </w:lvl>
    <w:lvl w:ilvl="5" w:tplc="0EC4B43A" w:tentative="1">
      <w:start w:val="1"/>
      <w:numFmt w:val="lowerRoman"/>
      <w:lvlText w:val="%6."/>
      <w:lvlJc w:val="right"/>
      <w:pPr>
        <w:ind w:left="4320" w:hanging="180"/>
      </w:pPr>
    </w:lvl>
    <w:lvl w:ilvl="6" w:tplc="92A653AC" w:tentative="1">
      <w:start w:val="1"/>
      <w:numFmt w:val="decimal"/>
      <w:lvlText w:val="%7."/>
      <w:lvlJc w:val="left"/>
      <w:pPr>
        <w:ind w:left="5040" w:hanging="360"/>
      </w:pPr>
    </w:lvl>
    <w:lvl w:ilvl="7" w:tplc="598CCC5A" w:tentative="1">
      <w:start w:val="1"/>
      <w:numFmt w:val="lowerLetter"/>
      <w:lvlText w:val="%8."/>
      <w:lvlJc w:val="left"/>
      <w:pPr>
        <w:ind w:left="5760" w:hanging="360"/>
      </w:pPr>
    </w:lvl>
    <w:lvl w:ilvl="8" w:tplc="5192BA16" w:tentative="1">
      <w:start w:val="1"/>
      <w:numFmt w:val="lowerRoman"/>
      <w:lvlText w:val="%9."/>
      <w:lvlJc w:val="right"/>
      <w:pPr>
        <w:ind w:left="6480" w:hanging="180"/>
      </w:pPr>
    </w:lvl>
  </w:abstractNum>
  <w:abstractNum w:abstractNumId="44" w15:restartNumberingAfterBreak="0">
    <w:nsid w:val="7A5C65B4"/>
    <w:multiLevelType w:val="hybridMultilevel"/>
    <w:tmpl w:val="D270C504"/>
    <w:lvl w:ilvl="0" w:tplc="881078EE">
      <w:start w:val="1"/>
      <w:numFmt w:val="bullet"/>
      <w:lvlText w:val="·"/>
      <w:lvlJc w:val="left"/>
      <w:pPr>
        <w:ind w:left="720" w:hanging="360"/>
      </w:pPr>
      <w:rPr>
        <w:rFonts w:ascii="Symbol" w:hAnsi="Symbol" w:hint="default"/>
      </w:rPr>
    </w:lvl>
    <w:lvl w:ilvl="1" w:tplc="A0684C70">
      <w:start w:val="1"/>
      <w:numFmt w:val="bullet"/>
      <w:lvlText w:val="o"/>
      <w:lvlJc w:val="left"/>
      <w:pPr>
        <w:ind w:left="1440" w:hanging="360"/>
      </w:pPr>
      <w:rPr>
        <w:rFonts w:ascii="Courier New" w:hAnsi="Courier New" w:hint="default"/>
      </w:rPr>
    </w:lvl>
    <w:lvl w:ilvl="2" w:tplc="E6B436A0">
      <w:start w:val="1"/>
      <w:numFmt w:val="bullet"/>
      <w:lvlText w:val=""/>
      <w:lvlJc w:val="left"/>
      <w:pPr>
        <w:ind w:left="2160" w:hanging="360"/>
      </w:pPr>
      <w:rPr>
        <w:rFonts w:ascii="Wingdings" w:hAnsi="Wingdings" w:hint="default"/>
      </w:rPr>
    </w:lvl>
    <w:lvl w:ilvl="3" w:tplc="E2A8F792">
      <w:start w:val="1"/>
      <w:numFmt w:val="bullet"/>
      <w:lvlText w:val=""/>
      <w:lvlJc w:val="left"/>
      <w:pPr>
        <w:ind w:left="2880" w:hanging="360"/>
      </w:pPr>
      <w:rPr>
        <w:rFonts w:ascii="Symbol" w:hAnsi="Symbol" w:hint="default"/>
      </w:rPr>
    </w:lvl>
    <w:lvl w:ilvl="4" w:tplc="626C3496">
      <w:start w:val="1"/>
      <w:numFmt w:val="bullet"/>
      <w:lvlText w:val="o"/>
      <w:lvlJc w:val="left"/>
      <w:pPr>
        <w:ind w:left="3600" w:hanging="360"/>
      </w:pPr>
      <w:rPr>
        <w:rFonts w:ascii="Courier New" w:hAnsi="Courier New" w:hint="default"/>
      </w:rPr>
    </w:lvl>
    <w:lvl w:ilvl="5" w:tplc="CCE053AE">
      <w:start w:val="1"/>
      <w:numFmt w:val="bullet"/>
      <w:lvlText w:val=""/>
      <w:lvlJc w:val="left"/>
      <w:pPr>
        <w:ind w:left="4320" w:hanging="360"/>
      </w:pPr>
      <w:rPr>
        <w:rFonts w:ascii="Wingdings" w:hAnsi="Wingdings" w:hint="default"/>
      </w:rPr>
    </w:lvl>
    <w:lvl w:ilvl="6" w:tplc="C80868D4">
      <w:start w:val="1"/>
      <w:numFmt w:val="bullet"/>
      <w:lvlText w:val=""/>
      <w:lvlJc w:val="left"/>
      <w:pPr>
        <w:ind w:left="5040" w:hanging="360"/>
      </w:pPr>
      <w:rPr>
        <w:rFonts w:ascii="Symbol" w:hAnsi="Symbol" w:hint="default"/>
      </w:rPr>
    </w:lvl>
    <w:lvl w:ilvl="7" w:tplc="12A832F6">
      <w:start w:val="1"/>
      <w:numFmt w:val="bullet"/>
      <w:lvlText w:val="o"/>
      <w:lvlJc w:val="left"/>
      <w:pPr>
        <w:ind w:left="5760" w:hanging="360"/>
      </w:pPr>
      <w:rPr>
        <w:rFonts w:ascii="Courier New" w:hAnsi="Courier New" w:hint="default"/>
      </w:rPr>
    </w:lvl>
    <w:lvl w:ilvl="8" w:tplc="55260CB8">
      <w:start w:val="1"/>
      <w:numFmt w:val="bullet"/>
      <w:lvlText w:val=""/>
      <w:lvlJc w:val="left"/>
      <w:pPr>
        <w:ind w:left="6480" w:hanging="360"/>
      </w:pPr>
      <w:rPr>
        <w:rFonts w:ascii="Wingdings" w:hAnsi="Wingdings" w:hint="default"/>
      </w:rPr>
    </w:lvl>
  </w:abstractNum>
  <w:abstractNum w:abstractNumId="45" w15:restartNumberingAfterBreak="0">
    <w:nsid w:val="7D82284B"/>
    <w:multiLevelType w:val="hybridMultilevel"/>
    <w:tmpl w:val="B530A8C2"/>
    <w:lvl w:ilvl="0" w:tplc="083AF7D8">
      <w:start w:val="1"/>
      <w:numFmt w:val="bullet"/>
      <w:pStyle w:val="Indent2ListBullet"/>
      <w:lvlText w:val=""/>
      <w:lvlJc w:val="left"/>
      <w:pPr>
        <w:tabs>
          <w:tab w:val="num" w:pos="1800"/>
        </w:tabs>
        <w:ind w:left="1800" w:hanging="360"/>
      </w:pPr>
      <w:rPr>
        <w:rFonts w:ascii="Symbol" w:hAnsi="Symbol" w:hint="default"/>
      </w:rPr>
    </w:lvl>
    <w:lvl w:ilvl="1" w:tplc="AD4823EA" w:tentative="1">
      <w:start w:val="1"/>
      <w:numFmt w:val="bullet"/>
      <w:lvlText w:val="o"/>
      <w:lvlJc w:val="left"/>
      <w:pPr>
        <w:tabs>
          <w:tab w:val="num" w:pos="1440"/>
        </w:tabs>
        <w:ind w:left="1440" w:hanging="360"/>
      </w:pPr>
      <w:rPr>
        <w:rFonts w:ascii="Courier New" w:hAnsi="Courier New" w:hint="default"/>
      </w:rPr>
    </w:lvl>
    <w:lvl w:ilvl="2" w:tplc="10EC69D8" w:tentative="1">
      <w:start w:val="1"/>
      <w:numFmt w:val="bullet"/>
      <w:lvlText w:val=""/>
      <w:lvlJc w:val="left"/>
      <w:pPr>
        <w:tabs>
          <w:tab w:val="num" w:pos="2160"/>
        </w:tabs>
        <w:ind w:left="2160" w:hanging="360"/>
      </w:pPr>
      <w:rPr>
        <w:rFonts w:ascii="Wingdings" w:hAnsi="Wingdings" w:hint="default"/>
      </w:rPr>
    </w:lvl>
    <w:lvl w:ilvl="3" w:tplc="256C2E44" w:tentative="1">
      <w:start w:val="1"/>
      <w:numFmt w:val="bullet"/>
      <w:lvlText w:val=""/>
      <w:lvlJc w:val="left"/>
      <w:pPr>
        <w:tabs>
          <w:tab w:val="num" w:pos="2880"/>
        </w:tabs>
        <w:ind w:left="2880" w:hanging="360"/>
      </w:pPr>
      <w:rPr>
        <w:rFonts w:ascii="Symbol" w:hAnsi="Symbol" w:hint="default"/>
      </w:rPr>
    </w:lvl>
    <w:lvl w:ilvl="4" w:tplc="749A990A" w:tentative="1">
      <w:start w:val="1"/>
      <w:numFmt w:val="bullet"/>
      <w:lvlText w:val="o"/>
      <w:lvlJc w:val="left"/>
      <w:pPr>
        <w:tabs>
          <w:tab w:val="num" w:pos="3600"/>
        </w:tabs>
        <w:ind w:left="3600" w:hanging="360"/>
      </w:pPr>
      <w:rPr>
        <w:rFonts w:ascii="Courier New" w:hAnsi="Courier New" w:hint="default"/>
      </w:rPr>
    </w:lvl>
    <w:lvl w:ilvl="5" w:tplc="C082E918" w:tentative="1">
      <w:start w:val="1"/>
      <w:numFmt w:val="bullet"/>
      <w:lvlText w:val=""/>
      <w:lvlJc w:val="left"/>
      <w:pPr>
        <w:tabs>
          <w:tab w:val="num" w:pos="4320"/>
        </w:tabs>
        <w:ind w:left="4320" w:hanging="360"/>
      </w:pPr>
      <w:rPr>
        <w:rFonts w:ascii="Wingdings" w:hAnsi="Wingdings" w:hint="default"/>
      </w:rPr>
    </w:lvl>
    <w:lvl w:ilvl="6" w:tplc="B9F44A86" w:tentative="1">
      <w:start w:val="1"/>
      <w:numFmt w:val="bullet"/>
      <w:lvlText w:val=""/>
      <w:lvlJc w:val="left"/>
      <w:pPr>
        <w:tabs>
          <w:tab w:val="num" w:pos="5040"/>
        </w:tabs>
        <w:ind w:left="5040" w:hanging="360"/>
      </w:pPr>
      <w:rPr>
        <w:rFonts w:ascii="Symbol" w:hAnsi="Symbol" w:hint="default"/>
      </w:rPr>
    </w:lvl>
    <w:lvl w:ilvl="7" w:tplc="62F6D08A" w:tentative="1">
      <w:start w:val="1"/>
      <w:numFmt w:val="bullet"/>
      <w:lvlText w:val="o"/>
      <w:lvlJc w:val="left"/>
      <w:pPr>
        <w:tabs>
          <w:tab w:val="num" w:pos="5760"/>
        </w:tabs>
        <w:ind w:left="5760" w:hanging="360"/>
      </w:pPr>
      <w:rPr>
        <w:rFonts w:ascii="Courier New" w:hAnsi="Courier New" w:hint="default"/>
      </w:rPr>
    </w:lvl>
    <w:lvl w:ilvl="8" w:tplc="F472617C"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F070F56"/>
    <w:multiLevelType w:val="multilevel"/>
    <w:tmpl w:val="27AC7D6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320"/>
        </w:tabs>
        <w:ind w:left="4320" w:hanging="1440"/>
      </w:pPr>
      <w:rPr>
        <w:rFonts w:hint="default"/>
      </w:rPr>
    </w:lvl>
  </w:abstractNum>
  <w:num w:numId="1" w16cid:durableId="233393275">
    <w:abstractNumId w:val="44"/>
  </w:num>
  <w:num w:numId="2" w16cid:durableId="936063067">
    <w:abstractNumId w:val="35"/>
  </w:num>
  <w:num w:numId="3" w16cid:durableId="858354527">
    <w:abstractNumId w:val="39"/>
  </w:num>
  <w:num w:numId="4" w16cid:durableId="64382485">
    <w:abstractNumId w:val="23"/>
  </w:num>
  <w:num w:numId="5" w16cid:durableId="1310356669">
    <w:abstractNumId w:val="10"/>
  </w:num>
  <w:num w:numId="6" w16cid:durableId="1243831719">
    <w:abstractNumId w:val="25"/>
  </w:num>
  <w:num w:numId="7" w16cid:durableId="991324745">
    <w:abstractNumId w:val="22"/>
  </w:num>
  <w:num w:numId="8" w16cid:durableId="349142175">
    <w:abstractNumId w:val="30"/>
  </w:num>
  <w:num w:numId="9" w16cid:durableId="940181624">
    <w:abstractNumId w:val="28"/>
  </w:num>
  <w:num w:numId="10" w16cid:durableId="188493950">
    <w:abstractNumId w:val="45"/>
  </w:num>
  <w:num w:numId="11" w16cid:durableId="1461147882">
    <w:abstractNumId w:val="15"/>
  </w:num>
  <w:num w:numId="12" w16cid:durableId="1346975202">
    <w:abstractNumId w:val="14"/>
  </w:num>
  <w:num w:numId="13" w16cid:durableId="1017006508">
    <w:abstractNumId w:val="9"/>
  </w:num>
  <w:num w:numId="14" w16cid:durableId="1215237904">
    <w:abstractNumId w:val="17"/>
  </w:num>
  <w:num w:numId="15" w16cid:durableId="273749656">
    <w:abstractNumId w:val="32"/>
  </w:num>
  <w:num w:numId="16" w16cid:durableId="287709827">
    <w:abstractNumId w:val="43"/>
  </w:num>
  <w:num w:numId="17" w16cid:durableId="334917397">
    <w:abstractNumId w:val="24"/>
  </w:num>
  <w:num w:numId="18" w16cid:durableId="22366265">
    <w:abstractNumId w:val="8"/>
  </w:num>
  <w:num w:numId="19" w16cid:durableId="855121082">
    <w:abstractNumId w:val="1"/>
  </w:num>
  <w:num w:numId="20" w16cid:durableId="791434704">
    <w:abstractNumId w:val="38"/>
  </w:num>
  <w:num w:numId="21" w16cid:durableId="580598765">
    <w:abstractNumId w:val="6"/>
  </w:num>
  <w:num w:numId="22" w16cid:durableId="230626221">
    <w:abstractNumId w:val="20"/>
  </w:num>
  <w:num w:numId="23" w16cid:durableId="1416050467">
    <w:abstractNumId w:val="2"/>
  </w:num>
  <w:num w:numId="24" w16cid:durableId="125896737">
    <w:abstractNumId w:val="21"/>
  </w:num>
  <w:num w:numId="25" w16cid:durableId="350300284">
    <w:abstractNumId w:val="18"/>
  </w:num>
  <w:num w:numId="26" w16cid:durableId="2053537320">
    <w:abstractNumId w:val="18"/>
  </w:num>
  <w:num w:numId="27" w16cid:durableId="687027624">
    <w:abstractNumId w:val="30"/>
  </w:num>
  <w:num w:numId="28" w16cid:durableId="1159495405">
    <w:abstractNumId w:val="30"/>
  </w:num>
  <w:num w:numId="29" w16cid:durableId="1471021494">
    <w:abstractNumId w:val="23"/>
  </w:num>
  <w:num w:numId="30" w16cid:durableId="952054863">
    <w:abstractNumId w:val="23"/>
  </w:num>
  <w:num w:numId="31" w16cid:durableId="417017850">
    <w:abstractNumId w:val="23"/>
  </w:num>
  <w:num w:numId="32" w16cid:durableId="1791893624">
    <w:abstractNumId w:val="23"/>
  </w:num>
  <w:num w:numId="33" w16cid:durableId="968970166">
    <w:abstractNumId w:val="39"/>
  </w:num>
  <w:num w:numId="34" w16cid:durableId="1631354590">
    <w:abstractNumId w:val="22"/>
    <w:lvlOverride w:ilvl="0">
      <w:startOverride w:val="1"/>
    </w:lvlOverride>
  </w:num>
  <w:num w:numId="35" w16cid:durableId="766462189">
    <w:abstractNumId w:val="16"/>
  </w:num>
  <w:num w:numId="36" w16cid:durableId="1195313862">
    <w:abstractNumId w:val="5"/>
  </w:num>
  <w:num w:numId="37" w16cid:durableId="188563992">
    <w:abstractNumId w:val="26"/>
  </w:num>
  <w:num w:numId="38" w16cid:durableId="178915389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21619247">
    <w:abstractNumId w:val="23"/>
  </w:num>
  <w:num w:numId="40" w16cid:durableId="340200167">
    <w:abstractNumId w:val="12"/>
  </w:num>
  <w:num w:numId="41" w16cid:durableId="183441311">
    <w:abstractNumId w:val="7"/>
  </w:num>
  <w:num w:numId="42" w16cid:durableId="1915429468">
    <w:abstractNumId w:val="41"/>
  </w:num>
  <w:num w:numId="43" w16cid:durableId="219488649">
    <w:abstractNumId w:val="13"/>
  </w:num>
  <w:num w:numId="44" w16cid:durableId="1734740230">
    <w:abstractNumId w:val="40"/>
  </w:num>
  <w:num w:numId="45" w16cid:durableId="450712232">
    <w:abstractNumId w:val="30"/>
  </w:num>
  <w:num w:numId="46" w16cid:durableId="1936548573">
    <w:abstractNumId w:val="33"/>
  </w:num>
  <w:num w:numId="47" w16cid:durableId="1397164173">
    <w:abstractNumId w:val="0"/>
  </w:num>
  <w:num w:numId="48" w16cid:durableId="145628832">
    <w:abstractNumId w:val="34"/>
  </w:num>
  <w:num w:numId="49" w16cid:durableId="565409599">
    <w:abstractNumId w:val="4"/>
  </w:num>
  <w:num w:numId="50" w16cid:durableId="1377970014">
    <w:abstractNumId w:val="31"/>
  </w:num>
  <w:num w:numId="51" w16cid:durableId="846675638">
    <w:abstractNumId w:val="29"/>
  </w:num>
  <w:num w:numId="52" w16cid:durableId="766586412">
    <w:abstractNumId w:val="46"/>
  </w:num>
  <w:num w:numId="53" w16cid:durableId="1612128564">
    <w:abstractNumId w:val="19"/>
  </w:num>
  <w:num w:numId="54" w16cid:durableId="510411600">
    <w:abstractNumId w:val="42"/>
  </w:num>
  <w:num w:numId="55" w16cid:durableId="1603763459">
    <w:abstractNumId w:val="3"/>
  </w:num>
  <w:num w:numId="56" w16cid:durableId="491726298">
    <w:abstractNumId w:val="11"/>
  </w:num>
  <w:num w:numId="57" w16cid:durableId="1139422363">
    <w:abstractNumId w:val="37"/>
  </w:num>
  <w:num w:numId="58" w16cid:durableId="1313828954">
    <w:abstractNumId w:val="36"/>
  </w:num>
  <w:num w:numId="59" w16cid:durableId="37055468">
    <w:abstractNumId w:val="27"/>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CCD"/>
    <w:rsid w:val="00005A50"/>
    <w:rsid w:val="00007280"/>
    <w:rsid w:val="0001010B"/>
    <w:rsid w:val="00012BF9"/>
    <w:rsid w:val="00013784"/>
    <w:rsid w:val="0001515F"/>
    <w:rsid w:val="00016F4A"/>
    <w:rsid w:val="000203A9"/>
    <w:rsid w:val="00020AEA"/>
    <w:rsid w:val="00022B24"/>
    <w:rsid w:val="00023638"/>
    <w:rsid w:val="00023DB6"/>
    <w:rsid w:val="000259A4"/>
    <w:rsid w:val="0003159C"/>
    <w:rsid w:val="00031BFD"/>
    <w:rsid w:val="000332AC"/>
    <w:rsid w:val="00034166"/>
    <w:rsid w:val="000355B5"/>
    <w:rsid w:val="0003707B"/>
    <w:rsid w:val="000424E8"/>
    <w:rsid w:val="00042D26"/>
    <w:rsid w:val="00045007"/>
    <w:rsid w:val="000456C3"/>
    <w:rsid w:val="0004572C"/>
    <w:rsid w:val="00050598"/>
    <w:rsid w:val="0005162E"/>
    <w:rsid w:val="000526F0"/>
    <w:rsid w:val="0006043E"/>
    <w:rsid w:val="000638D6"/>
    <w:rsid w:val="0006450D"/>
    <w:rsid w:val="000650B0"/>
    <w:rsid w:val="000657A0"/>
    <w:rsid w:val="0006582A"/>
    <w:rsid w:val="0006709B"/>
    <w:rsid w:val="00070959"/>
    <w:rsid w:val="00074130"/>
    <w:rsid w:val="000774CD"/>
    <w:rsid w:val="00081AE3"/>
    <w:rsid w:val="00081F53"/>
    <w:rsid w:val="00082698"/>
    <w:rsid w:val="0008323C"/>
    <w:rsid w:val="000856F9"/>
    <w:rsid w:val="000911B9"/>
    <w:rsid w:val="00094E96"/>
    <w:rsid w:val="0009542E"/>
    <w:rsid w:val="000962A3"/>
    <w:rsid w:val="00096B1A"/>
    <w:rsid w:val="00097B3B"/>
    <w:rsid w:val="000A0276"/>
    <w:rsid w:val="000A0A8A"/>
    <w:rsid w:val="000A4825"/>
    <w:rsid w:val="000A4E3A"/>
    <w:rsid w:val="000A5ED4"/>
    <w:rsid w:val="000A5FFF"/>
    <w:rsid w:val="000B2437"/>
    <w:rsid w:val="000B34DE"/>
    <w:rsid w:val="000B3945"/>
    <w:rsid w:val="000B7911"/>
    <w:rsid w:val="000B7B52"/>
    <w:rsid w:val="000C1C3B"/>
    <w:rsid w:val="000C2CB0"/>
    <w:rsid w:val="000C3BEF"/>
    <w:rsid w:val="000C5BFB"/>
    <w:rsid w:val="000C7B74"/>
    <w:rsid w:val="000D3038"/>
    <w:rsid w:val="000D40D8"/>
    <w:rsid w:val="000D669B"/>
    <w:rsid w:val="000D76B6"/>
    <w:rsid w:val="000E0583"/>
    <w:rsid w:val="000E0E11"/>
    <w:rsid w:val="000E20A1"/>
    <w:rsid w:val="000E4427"/>
    <w:rsid w:val="000E7471"/>
    <w:rsid w:val="000E758C"/>
    <w:rsid w:val="000E7F55"/>
    <w:rsid w:val="000F0BC5"/>
    <w:rsid w:val="000F3494"/>
    <w:rsid w:val="000F447B"/>
    <w:rsid w:val="000F4D70"/>
    <w:rsid w:val="000F4E27"/>
    <w:rsid w:val="000F6BF9"/>
    <w:rsid w:val="000F7952"/>
    <w:rsid w:val="001010AA"/>
    <w:rsid w:val="001028BA"/>
    <w:rsid w:val="00103AD7"/>
    <w:rsid w:val="001047CC"/>
    <w:rsid w:val="00104FE0"/>
    <w:rsid w:val="001051B8"/>
    <w:rsid w:val="001059B9"/>
    <w:rsid w:val="00106B30"/>
    <w:rsid w:val="0011673C"/>
    <w:rsid w:val="00117323"/>
    <w:rsid w:val="001175CE"/>
    <w:rsid w:val="00117667"/>
    <w:rsid w:val="001179C9"/>
    <w:rsid w:val="0012253F"/>
    <w:rsid w:val="00125CC9"/>
    <w:rsid w:val="0012662F"/>
    <w:rsid w:val="00126D4C"/>
    <w:rsid w:val="00127B7B"/>
    <w:rsid w:val="0013219E"/>
    <w:rsid w:val="001330F5"/>
    <w:rsid w:val="00137A9B"/>
    <w:rsid w:val="00140B4E"/>
    <w:rsid w:val="00141004"/>
    <w:rsid w:val="00143325"/>
    <w:rsid w:val="0014469E"/>
    <w:rsid w:val="001465CE"/>
    <w:rsid w:val="00147275"/>
    <w:rsid w:val="00147AD1"/>
    <w:rsid w:val="001504FD"/>
    <w:rsid w:val="00153F77"/>
    <w:rsid w:val="001575FF"/>
    <w:rsid w:val="0016000A"/>
    <w:rsid w:val="0016324E"/>
    <w:rsid w:val="001647C6"/>
    <w:rsid w:val="0017116F"/>
    <w:rsid w:val="001718F5"/>
    <w:rsid w:val="00174F32"/>
    <w:rsid w:val="00175671"/>
    <w:rsid w:val="00175688"/>
    <w:rsid w:val="00176BC3"/>
    <w:rsid w:val="00182995"/>
    <w:rsid w:val="00184BF4"/>
    <w:rsid w:val="0018637B"/>
    <w:rsid w:val="001867CD"/>
    <w:rsid w:val="00186D02"/>
    <w:rsid w:val="00187D28"/>
    <w:rsid w:val="00190222"/>
    <w:rsid w:val="001A69DD"/>
    <w:rsid w:val="001A78C7"/>
    <w:rsid w:val="001B0278"/>
    <w:rsid w:val="001B1775"/>
    <w:rsid w:val="001B1F36"/>
    <w:rsid w:val="001B2125"/>
    <w:rsid w:val="001B2467"/>
    <w:rsid w:val="001B5C5D"/>
    <w:rsid w:val="001B7887"/>
    <w:rsid w:val="001C0816"/>
    <w:rsid w:val="001C120A"/>
    <w:rsid w:val="001C200E"/>
    <w:rsid w:val="001C341B"/>
    <w:rsid w:val="001D4B65"/>
    <w:rsid w:val="001D780B"/>
    <w:rsid w:val="001E058E"/>
    <w:rsid w:val="001E2001"/>
    <w:rsid w:val="001E40C5"/>
    <w:rsid w:val="001E4868"/>
    <w:rsid w:val="001E491B"/>
    <w:rsid w:val="001E6864"/>
    <w:rsid w:val="001E7B81"/>
    <w:rsid w:val="001F03CC"/>
    <w:rsid w:val="001F258A"/>
    <w:rsid w:val="001F2CF3"/>
    <w:rsid w:val="001F432D"/>
    <w:rsid w:val="001F6D55"/>
    <w:rsid w:val="001F6D79"/>
    <w:rsid w:val="001F713C"/>
    <w:rsid w:val="001F79E4"/>
    <w:rsid w:val="00201030"/>
    <w:rsid w:val="00202047"/>
    <w:rsid w:val="00205EBA"/>
    <w:rsid w:val="00206D87"/>
    <w:rsid w:val="002074FD"/>
    <w:rsid w:val="0021295B"/>
    <w:rsid w:val="00217227"/>
    <w:rsid w:val="00220AD9"/>
    <w:rsid w:val="002218C1"/>
    <w:rsid w:val="00221BDD"/>
    <w:rsid w:val="00224213"/>
    <w:rsid w:val="002265A8"/>
    <w:rsid w:val="00233448"/>
    <w:rsid w:val="00233E09"/>
    <w:rsid w:val="00237E28"/>
    <w:rsid w:val="0024187F"/>
    <w:rsid w:val="00241934"/>
    <w:rsid w:val="0024504C"/>
    <w:rsid w:val="00245079"/>
    <w:rsid w:val="00246943"/>
    <w:rsid w:val="00250BFD"/>
    <w:rsid w:val="00251B98"/>
    <w:rsid w:val="00253D9F"/>
    <w:rsid w:val="0025455A"/>
    <w:rsid w:val="0025483C"/>
    <w:rsid w:val="002554A6"/>
    <w:rsid w:val="00255CCA"/>
    <w:rsid w:val="00257A5B"/>
    <w:rsid w:val="00257DC8"/>
    <w:rsid w:val="0026059B"/>
    <w:rsid w:val="00264AB9"/>
    <w:rsid w:val="00265F78"/>
    <w:rsid w:val="00266107"/>
    <w:rsid w:val="00266E38"/>
    <w:rsid w:val="002672A5"/>
    <w:rsid w:val="00267F6C"/>
    <w:rsid w:val="0027062C"/>
    <w:rsid w:val="002718D5"/>
    <w:rsid w:val="0027325B"/>
    <w:rsid w:val="002768DF"/>
    <w:rsid w:val="002838B3"/>
    <w:rsid w:val="002839E7"/>
    <w:rsid w:val="0028791A"/>
    <w:rsid w:val="002900CE"/>
    <w:rsid w:val="00291EAC"/>
    <w:rsid w:val="00293DF1"/>
    <w:rsid w:val="002A1BD0"/>
    <w:rsid w:val="002A20D7"/>
    <w:rsid w:val="002A3295"/>
    <w:rsid w:val="002A366C"/>
    <w:rsid w:val="002A4F2D"/>
    <w:rsid w:val="002A63F7"/>
    <w:rsid w:val="002A66CA"/>
    <w:rsid w:val="002B35DC"/>
    <w:rsid w:val="002B467C"/>
    <w:rsid w:val="002B5607"/>
    <w:rsid w:val="002B6F75"/>
    <w:rsid w:val="002B795B"/>
    <w:rsid w:val="002C161B"/>
    <w:rsid w:val="002C1C61"/>
    <w:rsid w:val="002C2242"/>
    <w:rsid w:val="002D1ABC"/>
    <w:rsid w:val="002D3BCE"/>
    <w:rsid w:val="002D3CEA"/>
    <w:rsid w:val="002D4070"/>
    <w:rsid w:val="002D461B"/>
    <w:rsid w:val="002D63AF"/>
    <w:rsid w:val="002D79A7"/>
    <w:rsid w:val="002E029E"/>
    <w:rsid w:val="002E1587"/>
    <w:rsid w:val="002E1C8C"/>
    <w:rsid w:val="002E225A"/>
    <w:rsid w:val="002E5F90"/>
    <w:rsid w:val="002F0085"/>
    <w:rsid w:val="002F0E95"/>
    <w:rsid w:val="002F1DE7"/>
    <w:rsid w:val="002F25F7"/>
    <w:rsid w:val="002F2F00"/>
    <w:rsid w:val="002F52D0"/>
    <w:rsid w:val="002F54DA"/>
    <w:rsid w:val="002F556C"/>
    <w:rsid w:val="00300527"/>
    <w:rsid w:val="00304EEE"/>
    <w:rsid w:val="00304F95"/>
    <w:rsid w:val="0030775C"/>
    <w:rsid w:val="00307AD6"/>
    <w:rsid w:val="00307E79"/>
    <w:rsid w:val="00311D45"/>
    <w:rsid w:val="0031307C"/>
    <w:rsid w:val="00316989"/>
    <w:rsid w:val="00316BC1"/>
    <w:rsid w:val="00317B1D"/>
    <w:rsid w:val="00320541"/>
    <w:rsid w:val="00321468"/>
    <w:rsid w:val="0032170E"/>
    <w:rsid w:val="00321BEA"/>
    <w:rsid w:val="00323791"/>
    <w:rsid w:val="0033088D"/>
    <w:rsid w:val="00331356"/>
    <w:rsid w:val="00333F25"/>
    <w:rsid w:val="003406BD"/>
    <w:rsid w:val="003411E6"/>
    <w:rsid w:val="003458C2"/>
    <w:rsid w:val="00350E6C"/>
    <w:rsid w:val="003512D8"/>
    <w:rsid w:val="00353A3B"/>
    <w:rsid w:val="00353D75"/>
    <w:rsid w:val="00354FC4"/>
    <w:rsid w:val="00355DDF"/>
    <w:rsid w:val="00357A99"/>
    <w:rsid w:val="003619C6"/>
    <w:rsid w:val="00362C35"/>
    <w:rsid w:val="00367588"/>
    <w:rsid w:val="00371516"/>
    <w:rsid w:val="00372354"/>
    <w:rsid w:val="00372525"/>
    <w:rsid w:val="003726E1"/>
    <w:rsid w:val="00372C8A"/>
    <w:rsid w:val="00373F15"/>
    <w:rsid w:val="003802EF"/>
    <w:rsid w:val="00380713"/>
    <w:rsid w:val="0038317E"/>
    <w:rsid w:val="00384866"/>
    <w:rsid w:val="003855F9"/>
    <w:rsid w:val="003860B5"/>
    <w:rsid w:val="003876DD"/>
    <w:rsid w:val="0038784B"/>
    <w:rsid w:val="00390554"/>
    <w:rsid w:val="00393A81"/>
    <w:rsid w:val="00394BA1"/>
    <w:rsid w:val="003A05EC"/>
    <w:rsid w:val="003A075A"/>
    <w:rsid w:val="003A09AE"/>
    <w:rsid w:val="003A0F59"/>
    <w:rsid w:val="003A3AF1"/>
    <w:rsid w:val="003A57DC"/>
    <w:rsid w:val="003A59E1"/>
    <w:rsid w:val="003A6569"/>
    <w:rsid w:val="003B1868"/>
    <w:rsid w:val="003B28C0"/>
    <w:rsid w:val="003B48CA"/>
    <w:rsid w:val="003C0114"/>
    <w:rsid w:val="003C1E51"/>
    <w:rsid w:val="003C334D"/>
    <w:rsid w:val="003C439E"/>
    <w:rsid w:val="003C4854"/>
    <w:rsid w:val="003D1275"/>
    <w:rsid w:val="003D5761"/>
    <w:rsid w:val="003D7789"/>
    <w:rsid w:val="003D7DBD"/>
    <w:rsid w:val="003E1F5C"/>
    <w:rsid w:val="003F04E9"/>
    <w:rsid w:val="003F0C40"/>
    <w:rsid w:val="003F1F75"/>
    <w:rsid w:val="003F31E1"/>
    <w:rsid w:val="003F4383"/>
    <w:rsid w:val="003F743D"/>
    <w:rsid w:val="00400263"/>
    <w:rsid w:val="0040182A"/>
    <w:rsid w:val="00404D05"/>
    <w:rsid w:val="00406A52"/>
    <w:rsid w:val="004070D5"/>
    <w:rsid w:val="00407FA4"/>
    <w:rsid w:val="00413348"/>
    <w:rsid w:val="0041352C"/>
    <w:rsid w:val="004232DF"/>
    <w:rsid w:val="00425434"/>
    <w:rsid w:val="004265B7"/>
    <w:rsid w:val="00427A55"/>
    <w:rsid w:val="004316A4"/>
    <w:rsid w:val="00432ED6"/>
    <w:rsid w:val="004352D7"/>
    <w:rsid w:val="00442E5B"/>
    <w:rsid w:val="00445919"/>
    <w:rsid w:val="00450371"/>
    <w:rsid w:val="00451778"/>
    <w:rsid w:val="0045293F"/>
    <w:rsid w:val="00454833"/>
    <w:rsid w:val="00455429"/>
    <w:rsid w:val="00456F6B"/>
    <w:rsid w:val="00457C8D"/>
    <w:rsid w:val="0046054E"/>
    <w:rsid w:val="00462946"/>
    <w:rsid w:val="00462F5C"/>
    <w:rsid w:val="004655B4"/>
    <w:rsid w:val="00465F29"/>
    <w:rsid w:val="0046780D"/>
    <w:rsid w:val="00467D77"/>
    <w:rsid w:val="00470335"/>
    <w:rsid w:val="00470940"/>
    <w:rsid w:val="004724F7"/>
    <w:rsid w:val="00472C69"/>
    <w:rsid w:val="004731B0"/>
    <w:rsid w:val="00474925"/>
    <w:rsid w:val="00474E27"/>
    <w:rsid w:val="004776F0"/>
    <w:rsid w:val="004818DE"/>
    <w:rsid w:val="00482BE0"/>
    <w:rsid w:val="00483950"/>
    <w:rsid w:val="00484844"/>
    <w:rsid w:val="004863DE"/>
    <w:rsid w:val="00490060"/>
    <w:rsid w:val="004919A3"/>
    <w:rsid w:val="00491EC7"/>
    <w:rsid w:val="00492988"/>
    <w:rsid w:val="00493091"/>
    <w:rsid w:val="004935B8"/>
    <w:rsid w:val="00496CE0"/>
    <w:rsid w:val="004A0156"/>
    <w:rsid w:val="004A1509"/>
    <w:rsid w:val="004A1A34"/>
    <w:rsid w:val="004A3ED3"/>
    <w:rsid w:val="004B4594"/>
    <w:rsid w:val="004B7706"/>
    <w:rsid w:val="004B78B6"/>
    <w:rsid w:val="004C1408"/>
    <w:rsid w:val="004C30E9"/>
    <w:rsid w:val="004C482B"/>
    <w:rsid w:val="004C6262"/>
    <w:rsid w:val="004D0303"/>
    <w:rsid w:val="004D0F6C"/>
    <w:rsid w:val="004D4C55"/>
    <w:rsid w:val="004D50C3"/>
    <w:rsid w:val="004E2CB4"/>
    <w:rsid w:val="004E4F82"/>
    <w:rsid w:val="004F0312"/>
    <w:rsid w:val="004F1497"/>
    <w:rsid w:val="004F1E9B"/>
    <w:rsid w:val="004F31CE"/>
    <w:rsid w:val="004F4305"/>
    <w:rsid w:val="004F64F8"/>
    <w:rsid w:val="004F6EB2"/>
    <w:rsid w:val="00501CF3"/>
    <w:rsid w:val="00502062"/>
    <w:rsid w:val="00506A8F"/>
    <w:rsid w:val="00511B36"/>
    <w:rsid w:val="00512F5D"/>
    <w:rsid w:val="00516900"/>
    <w:rsid w:val="005175D2"/>
    <w:rsid w:val="00522CD6"/>
    <w:rsid w:val="0052449A"/>
    <w:rsid w:val="00524615"/>
    <w:rsid w:val="00526A25"/>
    <w:rsid w:val="00527D38"/>
    <w:rsid w:val="00532CD9"/>
    <w:rsid w:val="00533283"/>
    <w:rsid w:val="0053720A"/>
    <w:rsid w:val="00540AEB"/>
    <w:rsid w:val="00540C00"/>
    <w:rsid w:val="0054190E"/>
    <w:rsid w:val="00544BF6"/>
    <w:rsid w:val="005472E9"/>
    <w:rsid w:val="00550622"/>
    <w:rsid w:val="00553228"/>
    <w:rsid w:val="0055443D"/>
    <w:rsid w:val="00554A95"/>
    <w:rsid w:val="005609E4"/>
    <w:rsid w:val="00561DE2"/>
    <w:rsid w:val="00571CF9"/>
    <w:rsid w:val="0057276F"/>
    <w:rsid w:val="00572E6E"/>
    <w:rsid w:val="00576108"/>
    <w:rsid w:val="00577CC5"/>
    <w:rsid w:val="00577DED"/>
    <w:rsid w:val="00580DD2"/>
    <w:rsid w:val="00584F52"/>
    <w:rsid w:val="00586DE3"/>
    <w:rsid w:val="00587606"/>
    <w:rsid w:val="00591107"/>
    <w:rsid w:val="005A2E87"/>
    <w:rsid w:val="005A67D0"/>
    <w:rsid w:val="005B06EF"/>
    <w:rsid w:val="005B0E3A"/>
    <w:rsid w:val="005B20BD"/>
    <w:rsid w:val="005B50FD"/>
    <w:rsid w:val="005B77C9"/>
    <w:rsid w:val="005C209D"/>
    <w:rsid w:val="005C2424"/>
    <w:rsid w:val="005C2680"/>
    <w:rsid w:val="005C2A38"/>
    <w:rsid w:val="005C2DAB"/>
    <w:rsid w:val="005C37FD"/>
    <w:rsid w:val="005C41E3"/>
    <w:rsid w:val="005C4A8F"/>
    <w:rsid w:val="005C6C7A"/>
    <w:rsid w:val="005D00A9"/>
    <w:rsid w:val="005D035C"/>
    <w:rsid w:val="005D0456"/>
    <w:rsid w:val="005D2141"/>
    <w:rsid w:val="005D3D5E"/>
    <w:rsid w:val="005D591B"/>
    <w:rsid w:val="005D6851"/>
    <w:rsid w:val="005D6B8A"/>
    <w:rsid w:val="005E0650"/>
    <w:rsid w:val="005E0BD3"/>
    <w:rsid w:val="005E6701"/>
    <w:rsid w:val="005F02DF"/>
    <w:rsid w:val="005F04F0"/>
    <w:rsid w:val="005F2628"/>
    <w:rsid w:val="005F2644"/>
    <w:rsid w:val="005F645D"/>
    <w:rsid w:val="005F6891"/>
    <w:rsid w:val="006004AC"/>
    <w:rsid w:val="00600CB5"/>
    <w:rsid w:val="006018EE"/>
    <w:rsid w:val="006070CB"/>
    <w:rsid w:val="0061429F"/>
    <w:rsid w:val="00615132"/>
    <w:rsid w:val="00616680"/>
    <w:rsid w:val="00622AFD"/>
    <w:rsid w:val="00625A36"/>
    <w:rsid w:val="00630033"/>
    <w:rsid w:val="006311D4"/>
    <w:rsid w:val="006315A8"/>
    <w:rsid w:val="0063324E"/>
    <w:rsid w:val="006341E1"/>
    <w:rsid w:val="00635B67"/>
    <w:rsid w:val="0063737F"/>
    <w:rsid w:val="00637ECC"/>
    <w:rsid w:val="006402A5"/>
    <w:rsid w:val="00642846"/>
    <w:rsid w:val="00646433"/>
    <w:rsid w:val="0064787E"/>
    <w:rsid w:val="00647F74"/>
    <w:rsid w:val="00650C7A"/>
    <w:rsid w:val="0065282A"/>
    <w:rsid w:val="00652A41"/>
    <w:rsid w:val="00665ACD"/>
    <w:rsid w:val="0066778A"/>
    <w:rsid w:val="00671CA7"/>
    <w:rsid w:val="00673906"/>
    <w:rsid w:val="006747B7"/>
    <w:rsid w:val="00675687"/>
    <w:rsid w:val="00675A54"/>
    <w:rsid w:val="0068210F"/>
    <w:rsid w:val="00682A4D"/>
    <w:rsid w:val="00683325"/>
    <w:rsid w:val="00683947"/>
    <w:rsid w:val="00687291"/>
    <w:rsid w:val="00690926"/>
    <w:rsid w:val="00690E20"/>
    <w:rsid w:val="00691FED"/>
    <w:rsid w:val="0069470A"/>
    <w:rsid w:val="006956D2"/>
    <w:rsid w:val="00695BF0"/>
    <w:rsid w:val="006970D0"/>
    <w:rsid w:val="006973F9"/>
    <w:rsid w:val="006976FF"/>
    <w:rsid w:val="00697F21"/>
    <w:rsid w:val="006A1B17"/>
    <w:rsid w:val="006A6B00"/>
    <w:rsid w:val="006B6F01"/>
    <w:rsid w:val="006C1FAD"/>
    <w:rsid w:val="006C4ABB"/>
    <w:rsid w:val="006C6AA5"/>
    <w:rsid w:val="006C7B51"/>
    <w:rsid w:val="006D0A57"/>
    <w:rsid w:val="006D19AC"/>
    <w:rsid w:val="006E5975"/>
    <w:rsid w:val="006E5A49"/>
    <w:rsid w:val="006E5D5E"/>
    <w:rsid w:val="006F0961"/>
    <w:rsid w:val="006F3D45"/>
    <w:rsid w:val="006F4E87"/>
    <w:rsid w:val="006F57E8"/>
    <w:rsid w:val="006F5C2A"/>
    <w:rsid w:val="0070363D"/>
    <w:rsid w:val="00703BAD"/>
    <w:rsid w:val="007060DD"/>
    <w:rsid w:val="007064F2"/>
    <w:rsid w:val="007067EB"/>
    <w:rsid w:val="0070698A"/>
    <w:rsid w:val="00710C6A"/>
    <w:rsid w:val="00710D21"/>
    <w:rsid w:val="00711DC8"/>
    <w:rsid w:val="00712124"/>
    <w:rsid w:val="00716285"/>
    <w:rsid w:val="007169B9"/>
    <w:rsid w:val="007174EA"/>
    <w:rsid w:val="007220D4"/>
    <w:rsid w:val="00723F32"/>
    <w:rsid w:val="00724C40"/>
    <w:rsid w:val="00726F2C"/>
    <w:rsid w:val="00730285"/>
    <w:rsid w:val="007307CB"/>
    <w:rsid w:val="007352A5"/>
    <w:rsid w:val="007360BD"/>
    <w:rsid w:val="0073664A"/>
    <w:rsid w:val="0074202C"/>
    <w:rsid w:val="00742D30"/>
    <w:rsid w:val="0074416E"/>
    <w:rsid w:val="00754E0F"/>
    <w:rsid w:val="0075540C"/>
    <w:rsid w:val="00757720"/>
    <w:rsid w:val="00760D4F"/>
    <w:rsid w:val="00762774"/>
    <w:rsid w:val="007627E5"/>
    <w:rsid w:val="00763111"/>
    <w:rsid w:val="00763322"/>
    <w:rsid w:val="00764267"/>
    <w:rsid w:val="0077001F"/>
    <w:rsid w:val="00772F36"/>
    <w:rsid w:val="00773974"/>
    <w:rsid w:val="007821F5"/>
    <w:rsid w:val="00783EB3"/>
    <w:rsid w:val="007840EF"/>
    <w:rsid w:val="007872F7"/>
    <w:rsid w:val="00791273"/>
    <w:rsid w:val="007922EB"/>
    <w:rsid w:val="00793CF9"/>
    <w:rsid w:val="00794623"/>
    <w:rsid w:val="0079649C"/>
    <w:rsid w:val="007A01DB"/>
    <w:rsid w:val="007A0EC5"/>
    <w:rsid w:val="007A1229"/>
    <w:rsid w:val="007A14D5"/>
    <w:rsid w:val="007A1B76"/>
    <w:rsid w:val="007A2EB3"/>
    <w:rsid w:val="007A4441"/>
    <w:rsid w:val="007A4632"/>
    <w:rsid w:val="007A5F32"/>
    <w:rsid w:val="007B12E1"/>
    <w:rsid w:val="007B3B4D"/>
    <w:rsid w:val="007B3C1B"/>
    <w:rsid w:val="007B52FA"/>
    <w:rsid w:val="007B6068"/>
    <w:rsid w:val="007B629E"/>
    <w:rsid w:val="007B71DC"/>
    <w:rsid w:val="007C11EE"/>
    <w:rsid w:val="007C306F"/>
    <w:rsid w:val="007C3704"/>
    <w:rsid w:val="007C3799"/>
    <w:rsid w:val="007C3F3D"/>
    <w:rsid w:val="007C7144"/>
    <w:rsid w:val="007C732A"/>
    <w:rsid w:val="007D150B"/>
    <w:rsid w:val="007D1785"/>
    <w:rsid w:val="007D1907"/>
    <w:rsid w:val="007D2762"/>
    <w:rsid w:val="007D2A1D"/>
    <w:rsid w:val="007D54B1"/>
    <w:rsid w:val="007D5742"/>
    <w:rsid w:val="007D6566"/>
    <w:rsid w:val="007E0FCA"/>
    <w:rsid w:val="007E1B3C"/>
    <w:rsid w:val="007E20B8"/>
    <w:rsid w:val="007E4D39"/>
    <w:rsid w:val="007E661B"/>
    <w:rsid w:val="007E7BBF"/>
    <w:rsid w:val="007F2D36"/>
    <w:rsid w:val="007F2DF1"/>
    <w:rsid w:val="007F3D5A"/>
    <w:rsid w:val="007F5184"/>
    <w:rsid w:val="007F7AEC"/>
    <w:rsid w:val="007F7F6F"/>
    <w:rsid w:val="00802A0A"/>
    <w:rsid w:val="00803B06"/>
    <w:rsid w:val="00803BC4"/>
    <w:rsid w:val="00805F24"/>
    <w:rsid w:val="0081094E"/>
    <w:rsid w:val="00811078"/>
    <w:rsid w:val="00811C26"/>
    <w:rsid w:val="00812F61"/>
    <w:rsid w:val="008130EC"/>
    <w:rsid w:val="00815145"/>
    <w:rsid w:val="008228A3"/>
    <w:rsid w:val="00827C3D"/>
    <w:rsid w:val="0083014F"/>
    <w:rsid w:val="008323B2"/>
    <w:rsid w:val="00832745"/>
    <w:rsid w:val="00833F83"/>
    <w:rsid w:val="00835A0D"/>
    <w:rsid w:val="00836920"/>
    <w:rsid w:val="00837550"/>
    <w:rsid w:val="00841321"/>
    <w:rsid w:val="00841B64"/>
    <w:rsid w:val="0084310C"/>
    <w:rsid w:val="00845704"/>
    <w:rsid w:val="008476BF"/>
    <w:rsid w:val="00852388"/>
    <w:rsid w:val="00854537"/>
    <w:rsid w:val="008547D5"/>
    <w:rsid w:val="00856D00"/>
    <w:rsid w:val="00857752"/>
    <w:rsid w:val="008616B9"/>
    <w:rsid w:val="00861C9C"/>
    <w:rsid w:val="00862A9D"/>
    <w:rsid w:val="008637CA"/>
    <w:rsid w:val="00866466"/>
    <w:rsid w:val="00866784"/>
    <w:rsid w:val="00870859"/>
    <w:rsid w:val="00873C90"/>
    <w:rsid w:val="00873DDC"/>
    <w:rsid w:val="0087783C"/>
    <w:rsid w:val="00881444"/>
    <w:rsid w:val="00881F94"/>
    <w:rsid w:val="00892728"/>
    <w:rsid w:val="00893DB0"/>
    <w:rsid w:val="00897E1E"/>
    <w:rsid w:val="008A027A"/>
    <w:rsid w:val="008A03EF"/>
    <w:rsid w:val="008A07E6"/>
    <w:rsid w:val="008A2264"/>
    <w:rsid w:val="008A2681"/>
    <w:rsid w:val="008A31DB"/>
    <w:rsid w:val="008A47A4"/>
    <w:rsid w:val="008A4F18"/>
    <w:rsid w:val="008B2B29"/>
    <w:rsid w:val="008B4508"/>
    <w:rsid w:val="008B617F"/>
    <w:rsid w:val="008B7097"/>
    <w:rsid w:val="008C145A"/>
    <w:rsid w:val="008C385E"/>
    <w:rsid w:val="008C4974"/>
    <w:rsid w:val="008C5102"/>
    <w:rsid w:val="008C56FB"/>
    <w:rsid w:val="008C6924"/>
    <w:rsid w:val="008C6AF9"/>
    <w:rsid w:val="008C763C"/>
    <w:rsid w:val="008D1301"/>
    <w:rsid w:val="008D2789"/>
    <w:rsid w:val="008D3FB7"/>
    <w:rsid w:val="008D6F8F"/>
    <w:rsid w:val="008D7B8D"/>
    <w:rsid w:val="008E4286"/>
    <w:rsid w:val="008E5208"/>
    <w:rsid w:val="008E6BFC"/>
    <w:rsid w:val="008E6D11"/>
    <w:rsid w:val="008E7A51"/>
    <w:rsid w:val="008F0488"/>
    <w:rsid w:val="008F0906"/>
    <w:rsid w:val="008F1002"/>
    <w:rsid w:val="008F1911"/>
    <w:rsid w:val="008F2B21"/>
    <w:rsid w:val="008F3512"/>
    <w:rsid w:val="008F3779"/>
    <w:rsid w:val="008F399C"/>
    <w:rsid w:val="00900426"/>
    <w:rsid w:val="00903C50"/>
    <w:rsid w:val="00903DDE"/>
    <w:rsid w:val="00904091"/>
    <w:rsid w:val="00904560"/>
    <w:rsid w:val="0090722E"/>
    <w:rsid w:val="00907E6C"/>
    <w:rsid w:val="00910924"/>
    <w:rsid w:val="009110A9"/>
    <w:rsid w:val="0091245A"/>
    <w:rsid w:val="009157B7"/>
    <w:rsid w:val="00915C29"/>
    <w:rsid w:val="00923BAA"/>
    <w:rsid w:val="0093017E"/>
    <w:rsid w:val="00931299"/>
    <w:rsid w:val="00931811"/>
    <w:rsid w:val="0093193B"/>
    <w:rsid w:val="00931E6B"/>
    <w:rsid w:val="009327E7"/>
    <w:rsid w:val="00932B4F"/>
    <w:rsid w:val="009349F3"/>
    <w:rsid w:val="0093673A"/>
    <w:rsid w:val="0093681C"/>
    <w:rsid w:val="009375F2"/>
    <w:rsid w:val="009375F4"/>
    <w:rsid w:val="009402CC"/>
    <w:rsid w:val="00944BBB"/>
    <w:rsid w:val="009457F2"/>
    <w:rsid w:val="0094646F"/>
    <w:rsid w:val="009478CF"/>
    <w:rsid w:val="00954C79"/>
    <w:rsid w:val="009574AF"/>
    <w:rsid w:val="00957DB8"/>
    <w:rsid w:val="00961C53"/>
    <w:rsid w:val="009630F6"/>
    <w:rsid w:val="00967373"/>
    <w:rsid w:val="009677CD"/>
    <w:rsid w:val="0097123F"/>
    <w:rsid w:val="0097245F"/>
    <w:rsid w:val="00973A91"/>
    <w:rsid w:val="00973B3E"/>
    <w:rsid w:val="00975AF3"/>
    <w:rsid w:val="009766AE"/>
    <w:rsid w:val="009777E5"/>
    <w:rsid w:val="00977C60"/>
    <w:rsid w:val="00980339"/>
    <w:rsid w:val="0098190C"/>
    <w:rsid w:val="009819FA"/>
    <w:rsid w:val="00981A76"/>
    <w:rsid w:val="00983BA5"/>
    <w:rsid w:val="00985CA0"/>
    <w:rsid w:val="00986593"/>
    <w:rsid w:val="00986E1B"/>
    <w:rsid w:val="00993200"/>
    <w:rsid w:val="00993A67"/>
    <w:rsid w:val="00993E59"/>
    <w:rsid w:val="00995129"/>
    <w:rsid w:val="00996B51"/>
    <w:rsid w:val="00996C82"/>
    <w:rsid w:val="009A0430"/>
    <w:rsid w:val="009A0558"/>
    <w:rsid w:val="009A1BC3"/>
    <w:rsid w:val="009A3F03"/>
    <w:rsid w:val="009A5F41"/>
    <w:rsid w:val="009B09CF"/>
    <w:rsid w:val="009B0D86"/>
    <w:rsid w:val="009B23A5"/>
    <w:rsid w:val="009B6E48"/>
    <w:rsid w:val="009C00D7"/>
    <w:rsid w:val="009C0FBC"/>
    <w:rsid w:val="009C30C6"/>
    <w:rsid w:val="009D00C7"/>
    <w:rsid w:val="009D0EF0"/>
    <w:rsid w:val="009D3BA4"/>
    <w:rsid w:val="009D41FA"/>
    <w:rsid w:val="009D500F"/>
    <w:rsid w:val="009D655C"/>
    <w:rsid w:val="009D7AE2"/>
    <w:rsid w:val="009E09D1"/>
    <w:rsid w:val="009E0B40"/>
    <w:rsid w:val="009E1667"/>
    <w:rsid w:val="009E1CCD"/>
    <w:rsid w:val="009E1F7A"/>
    <w:rsid w:val="009E2B3B"/>
    <w:rsid w:val="009E34D5"/>
    <w:rsid w:val="009E6E91"/>
    <w:rsid w:val="009F0385"/>
    <w:rsid w:val="009F089E"/>
    <w:rsid w:val="009F0C57"/>
    <w:rsid w:val="009F0DD3"/>
    <w:rsid w:val="009F4A6B"/>
    <w:rsid w:val="009F5B6D"/>
    <w:rsid w:val="009F5BCD"/>
    <w:rsid w:val="009F7FAF"/>
    <w:rsid w:val="00A00843"/>
    <w:rsid w:val="00A05CB8"/>
    <w:rsid w:val="00A06A8C"/>
    <w:rsid w:val="00A16628"/>
    <w:rsid w:val="00A2028C"/>
    <w:rsid w:val="00A204C1"/>
    <w:rsid w:val="00A218A8"/>
    <w:rsid w:val="00A23F3A"/>
    <w:rsid w:val="00A26B0F"/>
    <w:rsid w:val="00A3078F"/>
    <w:rsid w:val="00A327EA"/>
    <w:rsid w:val="00A34AF1"/>
    <w:rsid w:val="00A37F91"/>
    <w:rsid w:val="00A46B59"/>
    <w:rsid w:val="00A47A60"/>
    <w:rsid w:val="00A51338"/>
    <w:rsid w:val="00A53387"/>
    <w:rsid w:val="00A54397"/>
    <w:rsid w:val="00A54E33"/>
    <w:rsid w:val="00A55B83"/>
    <w:rsid w:val="00A55B9C"/>
    <w:rsid w:val="00A58041"/>
    <w:rsid w:val="00A616D8"/>
    <w:rsid w:val="00A6252C"/>
    <w:rsid w:val="00A63C5F"/>
    <w:rsid w:val="00A654BB"/>
    <w:rsid w:val="00A7084A"/>
    <w:rsid w:val="00A710FE"/>
    <w:rsid w:val="00A71A44"/>
    <w:rsid w:val="00A739FE"/>
    <w:rsid w:val="00A73ECA"/>
    <w:rsid w:val="00A755D9"/>
    <w:rsid w:val="00A75A97"/>
    <w:rsid w:val="00A76713"/>
    <w:rsid w:val="00A76BF8"/>
    <w:rsid w:val="00A77393"/>
    <w:rsid w:val="00A80669"/>
    <w:rsid w:val="00A84557"/>
    <w:rsid w:val="00A85F3D"/>
    <w:rsid w:val="00A8661E"/>
    <w:rsid w:val="00A86F03"/>
    <w:rsid w:val="00A91932"/>
    <w:rsid w:val="00A96CAC"/>
    <w:rsid w:val="00AA3340"/>
    <w:rsid w:val="00AA447C"/>
    <w:rsid w:val="00AA71D2"/>
    <w:rsid w:val="00AB033F"/>
    <w:rsid w:val="00AB2A57"/>
    <w:rsid w:val="00AB3021"/>
    <w:rsid w:val="00AB67E9"/>
    <w:rsid w:val="00AB77EC"/>
    <w:rsid w:val="00AC2D0F"/>
    <w:rsid w:val="00AC578B"/>
    <w:rsid w:val="00AC5A9A"/>
    <w:rsid w:val="00AC5F1F"/>
    <w:rsid w:val="00AC6A22"/>
    <w:rsid w:val="00AC721A"/>
    <w:rsid w:val="00AC7A0A"/>
    <w:rsid w:val="00AD1EC7"/>
    <w:rsid w:val="00AD495C"/>
    <w:rsid w:val="00AD6359"/>
    <w:rsid w:val="00AD6AD4"/>
    <w:rsid w:val="00AD73B1"/>
    <w:rsid w:val="00AD7C24"/>
    <w:rsid w:val="00AE2217"/>
    <w:rsid w:val="00AE24F4"/>
    <w:rsid w:val="00AE3CE0"/>
    <w:rsid w:val="00AE6919"/>
    <w:rsid w:val="00AE6CB9"/>
    <w:rsid w:val="00AF1032"/>
    <w:rsid w:val="00AF2904"/>
    <w:rsid w:val="00AF7E70"/>
    <w:rsid w:val="00AF7FE9"/>
    <w:rsid w:val="00B013D8"/>
    <w:rsid w:val="00B10401"/>
    <w:rsid w:val="00B1163B"/>
    <w:rsid w:val="00B12188"/>
    <w:rsid w:val="00B137EC"/>
    <w:rsid w:val="00B14C9C"/>
    <w:rsid w:val="00B1517C"/>
    <w:rsid w:val="00B157A0"/>
    <w:rsid w:val="00B16132"/>
    <w:rsid w:val="00B17F25"/>
    <w:rsid w:val="00B20671"/>
    <w:rsid w:val="00B22BEA"/>
    <w:rsid w:val="00B23A15"/>
    <w:rsid w:val="00B23A40"/>
    <w:rsid w:val="00B25322"/>
    <w:rsid w:val="00B258FC"/>
    <w:rsid w:val="00B2591C"/>
    <w:rsid w:val="00B25C9C"/>
    <w:rsid w:val="00B25CDC"/>
    <w:rsid w:val="00B27AB7"/>
    <w:rsid w:val="00B305A0"/>
    <w:rsid w:val="00B3136D"/>
    <w:rsid w:val="00B315F1"/>
    <w:rsid w:val="00B31CD5"/>
    <w:rsid w:val="00B321E5"/>
    <w:rsid w:val="00B34C99"/>
    <w:rsid w:val="00B35205"/>
    <w:rsid w:val="00B37E45"/>
    <w:rsid w:val="00B418BE"/>
    <w:rsid w:val="00B435B8"/>
    <w:rsid w:val="00B45FA4"/>
    <w:rsid w:val="00B47DC8"/>
    <w:rsid w:val="00B50B25"/>
    <w:rsid w:val="00B50EB0"/>
    <w:rsid w:val="00B52EDA"/>
    <w:rsid w:val="00B53FBC"/>
    <w:rsid w:val="00B55526"/>
    <w:rsid w:val="00B5621B"/>
    <w:rsid w:val="00B57448"/>
    <w:rsid w:val="00B6021D"/>
    <w:rsid w:val="00B61A49"/>
    <w:rsid w:val="00B626E1"/>
    <w:rsid w:val="00B632AB"/>
    <w:rsid w:val="00B66670"/>
    <w:rsid w:val="00B66D19"/>
    <w:rsid w:val="00B70A64"/>
    <w:rsid w:val="00B72471"/>
    <w:rsid w:val="00B72D87"/>
    <w:rsid w:val="00B75455"/>
    <w:rsid w:val="00B77149"/>
    <w:rsid w:val="00B82E7B"/>
    <w:rsid w:val="00B8429C"/>
    <w:rsid w:val="00B86028"/>
    <w:rsid w:val="00B86D8B"/>
    <w:rsid w:val="00B902D1"/>
    <w:rsid w:val="00B90733"/>
    <w:rsid w:val="00B90EB9"/>
    <w:rsid w:val="00B90F49"/>
    <w:rsid w:val="00B93742"/>
    <w:rsid w:val="00B94377"/>
    <w:rsid w:val="00B94F0A"/>
    <w:rsid w:val="00BA0013"/>
    <w:rsid w:val="00BA013C"/>
    <w:rsid w:val="00BA2552"/>
    <w:rsid w:val="00BA267B"/>
    <w:rsid w:val="00BA497E"/>
    <w:rsid w:val="00BA5A00"/>
    <w:rsid w:val="00BA7C8C"/>
    <w:rsid w:val="00BB47A8"/>
    <w:rsid w:val="00BB6284"/>
    <w:rsid w:val="00BC00B9"/>
    <w:rsid w:val="00BC112A"/>
    <w:rsid w:val="00BC259C"/>
    <w:rsid w:val="00BC4588"/>
    <w:rsid w:val="00BC7067"/>
    <w:rsid w:val="00BC71E2"/>
    <w:rsid w:val="00BC7C45"/>
    <w:rsid w:val="00BD0609"/>
    <w:rsid w:val="00BD3ABA"/>
    <w:rsid w:val="00BD5003"/>
    <w:rsid w:val="00BD593F"/>
    <w:rsid w:val="00BD67F1"/>
    <w:rsid w:val="00BE3378"/>
    <w:rsid w:val="00BE71AA"/>
    <w:rsid w:val="00BF0434"/>
    <w:rsid w:val="00BF30C0"/>
    <w:rsid w:val="00BF3601"/>
    <w:rsid w:val="00BF6E7C"/>
    <w:rsid w:val="00BF725A"/>
    <w:rsid w:val="00BF7308"/>
    <w:rsid w:val="00C002A5"/>
    <w:rsid w:val="00C02E12"/>
    <w:rsid w:val="00C04D8A"/>
    <w:rsid w:val="00C10A7C"/>
    <w:rsid w:val="00C11A6E"/>
    <w:rsid w:val="00C11AD1"/>
    <w:rsid w:val="00C12441"/>
    <w:rsid w:val="00C13C92"/>
    <w:rsid w:val="00C13D37"/>
    <w:rsid w:val="00C16772"/>
    <w:rsid w:val="00C22D08"/>
    <w:rsid w:val="00C22F14"/>
    <w:rsid w:val="00C23E85"/>
    <w:rsid w:val="00C250FB"/>
    <w:rsid w:val="00C3021C"/>
    <w:rsid w:val="00C322A9"/>
    <w:rsid w:val="00C34A22"/>
    <w:rsid w:val="00C34EFD"/>
    <w:rsid w:val="00C35169"/>
    <w:rsid w:val="00C37B66"/>
    <w:rsid w:val="00C416BD"/>
    <w:rsid w:val="00C41955"/>
    <w:rsid w:val="00C43485"/>
    <w:rsid w:val="00C449DE"/>
    <w:rsid w:val="00C465D0"/>
    <w:rsid w:val="00C46A6D"/>
    <w:rsid w:val="00C475CE"/>
    <w:rsid w:val="00C4780D"/>
    <w:rsid w:val="00C47FC2"/>
    <w:rsid w:val="00C50EE0"/>
    <w:rsid w:val="00C51542"/>
    <w:rsid w:val="00C52CDA"/>
    <w:rsid w:val="00C54B5C"/>
    <w:rsid w:val="00C54CC4"/>
    <w:rsid w:val="00C60306"/>
    <w:rsid w:val="00C6259B"/>
    <w:rsid w:val="00C638EC"/>
    <w:rsid w:val="00C64AC2"/>
    <w:rsid w:val="00C668DE"/>
    <w:rsid w:val="00C67462"/>
    <w:rsid w:val="00C67FA2"/>
    <w:rsid w:val="00C71D3C"/>
    <w:rsid w:val="00C74A3F"/>
    <w:rsid w:val="00C82964"/>
    <w:rsid w:val="00C82B1C"/>
    <w:rsid w:val="00C8547B"/>
    <w:rsid w:val="00C8791A"/>
    <w:rsid w:val="00C926AE"/>
    <w:rsid w:val="00C92784"/>
    <w:rsid w:val="00C95302"/>
    <w:rsid w:val="00C95FFE"/>
    <w:rsid w:val="00C967D4"/>
    <w:rsid w:val="00C96F8F"/>
    <w:rsid w:val="00C9713D"/>
    <w:rsid w:val="00CA1FAD"/>
    <w:rsid w:val="00CA37A2"/>
    <w:rsid w:val="00CA57F7"/>
    <w:rsid w:val="00CA6034"/>
    <w:rsid w:val="00CA6E61"/>
    <w:rsid w:val="00CB136E"/>
    <w:rsid w:val="00CB1846"/>
    <w:rsid w:val="00CB403A"/>
    <w:rsid w:val="00CB6F8B"/>
    <w:rsid w:val="00CC00BD"/>
    <w:rsid w:val="00CC1DDA"/>
    <w:rsid w:val="00CC7ED6"/>
    <w:rsid w:val="00CD02C3"/>
    <w:rsid w:val="00CD3A4B"/>
    <w:rsid w:val="00CD5170"/>
    <w:rsid w:val="00CD58FB"/>
    <w:rsid w:val="00CD5FAC"/>
    <w:rsid w:val="00CD63C9"/>
    <w:rsid w:val="00CE0012"/>
    <w:rsid w:val="00CE11AB"/>
    <w:rsid w:val="00CE1792"/>
    <w:rsid w:val="00CE67BC"/>
    <w:rsid w:val="00CE73E5"/>
    <w:rsid w:val="00CE7D02"/>
    <w:rsid w:val="00CF0DB8"/>
    <w:rsid w:val="00CF139C"/>
    <w:rsid w:val="00CF2D17"/>
    <w:rsid w:val="00CF3194"/>
    <w:rsid w:val="00CF6B9D"/>
    <w:rsid w:val="00CF7E9C"/>
    <w:rsid w:val="00D00F43"/>
    <w:rsid w:val="00D01AE3"/>
    <w:rsid w:val="00D05548"/>
    <w:rsid w:val="00D05C2A"/>
    <w:rsid w:val="00D07B9E"/>
    <w:rsid w:val="00D07D62"/>
    <w:rsid w:val="00D10976"/>
    <w:rsid w:val="00D11C93"/>
    <w:rsid w:val="00D12D19"/>
    <w:rsid w:val="00D16B3E"/>
    <w:rsid w:val="00D1701D"/>
    <w:rsid w:val="00D219DB"/>
    <w:rsid w:val="00D22605"/>
    <w:rsid w:val="00D24A7C"/>
    <w:rsid w:val="00D32942"/>
    <w:rsid w:val="00D3445F"/>
    <w:rsid w:val="00D354A2"/>
    <w:rsid w:val="00D35C83"/>
    <w:rsid w:val="00D36295"/>
    <w:rsid w:val="00D440F1"/>
    <w:rsid w:val="00D44BD2"/>
    <w:rsid w:val="00D45A57"/>
    <w:rsid w:val="00D463F8"/>
    <w:rsid w:val="00D4684D"/>
    <w:rsid w:val="00D47BD2"/>
    <w:rsid w:val="00D5238A"/>
    <w:rsid w:val="00D53523"/>
    <w:rsid w:val="00D541D1"/>
    <w:rsid w:val="00D5470E"/>
    <w:rsid w:val="00D54794"/>
    <w:rsid w:val="00D550E9"/>
    <w:rsid w:val="00D553AA"/>
    <w:rsid w:val="00D56137"/>
    <w:rsid w:val="00D56353"/>
    <w:rsid w:val="00D5700F"/>
    <w:rsid w:val="00D62B72"/>
    <w:rsid w:val="00D63E33"/>
    <w:rsid w:val="00D66D7E"/>
    <w:rsid w:val="00D70447"/>
    <w:rsid w:val="00D72DE0"/>
    <w:rsid w:val="00D74E92"/>
    <w:rsid w:val="00D761BD"/>
    <w:rsid w:val="00D77619"/>
    <w:rsid w:val="00D81465"/>
    <w:rsid w:val="00D83089"/>
    <w:rsid w:val="00D8768C"/>
    <w:rsid w:val="00D87F75"/>
    <w:rsid w:val="00D90BBB"/>
    <w:rsid w:val="00D917DE"/>
    <w:rsid w:val="00D926E0"/>
    <w:rsid w:val="00D94962"/>
    <w:rsid w:val="00D9708F"/>
    <w:rsid w:val="00DB0573"/>
    <w:rsid w:val="00DB1FA6"/>
    <w:rsid w:val="00DB433F"/>
    <w:rsid w:val="00DB44FC"/>
    <w:rsid w:val="00DB5B46"/>
    <w:rsid w:val="00DB7187"/>
    <w:rsid w:val="00DC058E"/>
    <w:rsid w:val="00DC2066"/>
    <w:rsid w:val="00DC2815"/>
    <w:rsid w:val="00DC35D9"/>
    <w:rsid w:val="00DC3DE3"/>
    <w:rsid w:val="00DC4EF4"/>
    <w:rsid w:val="00DC6C1C"/>
    <w:rsid w:val="00DC6F5A"/>
    <w:rsid w:val="00DD08C2"/>
    <w:rsid w:val="00DD227A"/>
    <w:rsid w:val="00DD304E"/>
    <w:rsid w:val="00DD358B"/>
    <w:rsid w:val="00DD5BB4"/>
    <w:rsid w:val="00DD7B7C"/>
    <w:rsid w:val="00DE0964"/>
    <w:rsid w:val="00DE52D5"/>
    <w:rsid w:val="00DE6978"/>
    <w:rsid w:val="00DE6D51"/>
    <w:rsid w:val="00DE6E6B"/>
    <w:rsid w:val="00DE7327"/>
    <w:rsid w:val="00DF0F3E"/>
    <w:rsid w:val="00DF1778"/>
    <w:rsid w:val="00DF5B33"/>
    <w:rsid w:val="00DF6F99"/>
    <w:rsid w:val="00E0019A"/>
    <w:rsid w:val="00E02129"/>
    <w:rsid w:val="00E024FA"/>
    <w:rsid w:val="00E04378"/>
    <w:rsid w:val="00E04CE7"/>
    <w:rsid w:val="00E054DC"/>
    <w:rsid w:val="00E11DC1"/>
    <w:rsid w:val="00E13791"/>
    <w:rsid w:val="00E13F0E"/>
    <w:rsid w:val="00E22814"/>
    <w:rsid w:val="00E23123"/>
    <w:rsid w:val="00E24FFD"/>
    <w:rsid w:val="00E25B45"/>
    <w:rsid w:val="00E2692A"/>
    <w:rsid w:val="00E27949"/>
    <w:rsid w:val="00E30EFE"/>
    <w:rsid w:val="00E3211D"/>
    <w:rsid w:val="00E35B92"/>
    <w:rsid w:val="00E36EDD"/>
    <w:rsid w:val="00E378E6"/>
    <w:rsid w:val="00E404D0"/>
    <w:rsid w:val="00E41557"/>
    <w:rsid w:val="00E45AA0"/>
    <w:rsid w:val="00E519F4"/>
    <w:rsid w:val="00E51BDE"/>
    <w:rsid w:val="00E5253E"/>
    <w:rsid w:val="00E52DF4"/>
    <w:rsid w:val="00E53CB7"/>
    <w:rsid w:val="00E550CD"/>
    <w:rsid w:val="00E555F7"/>
    <w:rsid w:val="00E55ABA"/>
    <w:rsid w:val="00E55D37"/>
    <w:rsid w:val="00E56D75"/>
    <w:rsid w:val="00E62EB8"/>
    <w:rsid w:val="00E644C7"/>
    <w:rsid w:val="00E6462F"/>
    <w:rsid w:val="00E647A2"/>
    <w:rsid w:val="00E64B71"/>
    <w:rsid w:val="00E64E7E"/>
    <w:rsid w:val="00E6664B"/>
    <w:rsid w:val="00E67B1E"/>
    <w:rsid w:val="00E70C96"/>
    <w:rsid w:val="00E70E9D"/>
    <w:rsid w:val="00E7162C"/>
    <w:rsid w:val="00E72C83"/>
    <w:rsid w:val="00E72CBB"/>
    <w:rsid w:val="00E74A90"/>
    <w:rsid w:val="00E7557D"/>
    <w:rsid w:val="00E75799"/>
    <w:rsid w:val="00E768A2"/>
    <w:rsid w:val="00E802FD"/>
    <w:rsid w:val="00E84985"/>
    <w:rsid w:val="00E84AD1"/>
    <w:rsid w:val="00E86C36"/>
    <w:rsid w:val="00E87222"/>
    <w:rsid w:val="00E93158"/>
    <w:rsid w:val="00E943C3"/>
    <w:rsid w:val="00E96383"/>
    <w:rsid w:val="00E96811"/>
    <w:rsid w:val="00EA0A77"/>
    <w:rsid w:val="00EA16D4"/>
    <w:rsid w:val="00EA4566"/>
    <w:rsid w:val="00EA7635"/>
    <w:rsid w:val="00EB18F0"/>
    <w:rsid w:val="00EB37D6"/>
    <w:rsid w:val="00EB6A86"/>
    <w:rsid w:val="00EC17EA"/>
    <w:rsid w:val="00EC2862"/>
    <w:rsid w:val="00EC28DF"/>
    <w:rsid w:val="00EC28E6"/>
    <w:rsid w:val="00EC4BFB"/>
    <w:rsid w:val="00EC5250"/>
    <w:rsid w:val="00EC672E"/>
    <w:rsid w:val="00ED1950"/>
    <w:rsid w:val="00ED2219"/>
    <w:rsid w:val="00ED2B82"/>
    <w:rsid w:val="00ED2FF7"/>
    <w:rsid w:val="00ED326C"/>
    <w:rsid w:val="00ED38D1"/>
    <w:rsid w:val="00ED3E7B"/>
    <w:rsid w:val="00ED5D1A"/>
    <w:rsid w:val="00EE021D"/>
    <w:rsid w:val="00EE0EEC"/>
    <w:rsid w:val="00EE3315"/>
    <w:rsid w:val="00EE3414"/>
    <w:rsid w:val="00EE37AB"/>
    <w:rsid w:val="00EE50CA"/>
    <w:rsid w:val="00EE60A2"/>
    <w:rsid w:val="00EE6589"/>
    <w:rsid w:val="00EE65A7"/>
    <w:rsid w:val="00EF0778"/>
    <w:rsid w:val="00EF3677"/>
    <w:rsid w:val="00EF3C6E"/>
    <w:rsid w:val="00EF4E66"/>
    <w:rsid w:val="00EF5926"/>
    <w:rsid w:val="00EF6648"/>
    <w:rsid w:val="00EF68DB"/>
    <w:rsid w:val="00F00C22"/>
    <w:rsid w:val="00F0158E"/>
    <w:rsid w:val="00F02051"/>
    <w:rsid w:val="00F02427"/>
    <w:rsid w:val="00F041CD"/>
    <w:rsid w:val="00F04CC6"/>
    <w:rsid w:val="00F06538"/>
    <w:rsid w:val="00F200B7"/>
    <w:rsid w:val="00F2173B"/>
    <w:rsid w:val="00F230A8"/>
    <w:rsid w:val="00F23691"/>
    <w:rsid w:val="00F277DE"/>
    <w:rsid w:val="00F33C36"/>
    <w:rsid w:val="00F3460A"/>
    <w:rsid w:val="00F34C1A"/>
    <w:rsid w:val="00F407B2"/>
    <w:rsid w:val="00F4136A"/>
    <w:rsid w:val="00F4164E"/>
    <w:rsid w:val="00F422A4"/>
    <w:rsid w:val="00F42FEE"/>
    <w:rsid w:val="00F4311C"/>
    <w:rsid w:val="00F459B8"/>
    <w:rsid w:val="00F46173"/>
    <w:rsid w:val="00F463F1"/>
    <w:rsid w:val="00F47962"/>
    <w:rsid w:val="00F50F8F"/>
    <w:rsid w:val="00F609C4"/>
    <w:rsid w:val="00F622DA"/>
    <w:rsid w:val="00F62ACF"/>
    <w:rsid w:val="00F71902"/>
    <w:rsid w:val="00F72389"/>
    <w:rsid w:val="00F834A8"/>
    <w:rsid w:val="00F867C1"/>
    <w:rsid w:val="00F86C29"/>
    <w:rsid w:val="00F90C4A"/>
    <w:rsid w:val="00F91DDB"/>
    <w:rsid w:val="00F92FC6"/>
    <w:rsid w:val="00F94978"/>
    <w:rsid w:val="00F94C8D"/>
    <w:rsid w:val="00F956C8"/>
    <w:rsid w:val="00F95E60"/>
    <w:rsid w:val="00FA049C"/>
    <w:rsid w:val="00FA0693"/>
    <w:rsid w:val="00FA25BF"/>
    <w:rsid w:val="00FA2854"/>
    <w:rsid w:val="00FA3396"/>
    <w:rsid w:val="00FA606F"/>
    <w:rsid w:val="00FA61D7"/>
    <w:rsid w:val="00FA623D"/>
    <w:rsid w:val="00FB0ECB"/>
    <w:rsid w:val="00FB1525"/>
    <w:rsid w:val="00FC30D1"/>
    <w:rsid w:val="00FC3B13"/>
    <w:rsid w:val="00FC5B0B"/>
    <w:rsid w:val="00FD0ED4"/>
    <w:rsid w:val="00FD1CF8"/>
    <w:rsid w:val="00FD3F4A"/>
    <w:rsid w:val="00FD64B5"/>
    <w:rsid w:val="00FE0050"/>
    <w:rsid w:val="00FE482C"/>
    <w:rsid w:val="00FE60FA"/>
    <w:rsid w:val="00FE715B"/>
    <w:rsid w:val="00FF023A"/>
    <w:rsid w:val="00FF0E7E"/>
    <w:rsid w:val="00FF2122"/>
    <w:rsid w:val="00FF220A"/>
    <w:rsid w:val="01379F6D"/>
    <w:rsid w:val="01664DDB"/>
    <w:rsid w:val="025AB3D0"/>
    <w:rsid w:val="02D5109E"/>
    <w:rsid w:val="03419D05"/>
    <w:rsid w:val="0380830C"/>
    <w:rsid w:val="0395A348"/>
    <w:rsid w:val="0427B30F"/>
    <w:rsid w:val="052C5869"/>
    <w:rsid w:val="05398806"/>
    <w:rsid w:val="0551A2B3"/>
    <w:rsid w:val="063E0F0F"/>
    <w:rsid w:val="0661B16A"/>
    <w:rsid w:val="06AC442D"/>
    <w:rsid w:val="06D65DF5"/>
    <w:rsid w:val="07D6D87B"/>
    <w:rsid w:val="07EC2051"/>
    <w:rsid w:val="082BA3D0"/>
    <w:rsid w:val="0887414C"/>
    <w:rsid w:val="0A10735C"/>
    <w:rsid w:val="0A9AE010"/>
    <w:rsid w:val="0AAD82E0"/>
    <w:rsid w:val="0ADDF668"/>
    <w:rsid w:val="0B15A63A"/>
    <w:rsid w:val="0B71A751"/>
    <w:rsid w:val="0BAC43BD"/>
    <w:rsid w:val="0C1E90A8"/>
    <w:rsid w:val="0C4D1F0F"/>
    <w:rsid w:val="0D1DF977"/>
    <w:rsid w:val="0D4371C9"/>
    <w:rsid w:val="0D5177BD"/>
    <w:rsid w:val="0E78A17C"/>
    <w:rsid w:val="0E9CAB21"/>
    <w:rsid w:val="0FB9BE31"/>
    <w:rsid w:val="0FD68AC7"/>
    <w:rsid w:val="0FEA2669"/>
    <w:rsid w:val="103FC983"/>
    <w:rsid w:val="1069E78E"/>
    <w:rsid w:val="11048CA8"/>
    <w:rsid w:val="115A7887"/>
    <w:rsid w:val="1230DE03"/>
    <w:rsid w:val="1325F2E4"/>
    <w:rsid w:val="14C7D329"/>
    <w:rsid w:val="14E5C5F3"/>
    <w:rsid w:val="153423AE"/>
    <w:rsid w:val="155AAEF3"/>
    <w:rsid w:val="15CC80E2"/>
    <w:rsid w:val="1747C384"/>
    <w:rsid w:val="17A907CF"/>
    <w:rsid w:val="18B3F3D3"/>
    <w:rsid w:val="18D1C196"/>
    <w:rsid w:val="19A6EE9F"/>
    <w:rsid w:val="19FE3E14"/>
    <w:rsid w:val="1A4389CD"/>
    <w:rsid w:val="1B2F5F3A"/>
    <w:rsid w:val="1B34B37C"/>
    <w:rsid w:val="1B8DBEF8"/>
    <w:rsid w:val="1BBB9CC4"/>
    <w:rsid w:val="1C1F918F"/>
    <w:rsid w:val="1CAD34A8"/>
    <w:rsid w:val="1D591A11"/>
    <w:rsid w:val="1D7905B8"/>
    <w:rsid w:val="1DD14C10"/>
    <w:rsid w:val="1E334B2E"/>
    <w:rsid w:val="1E5BFF12"/>
    <w:rsid w:val="1EC12D0B"/>
    <w:rsid w:val="1EC658D0"/>
    <w:rsid w:val="1F0B3B10"/>
    <w:rsid w:val="1F2DFEA3"/>
    <w:rsid w:val="1F4DB352"/>
    <w:rsid w:val="1FEB4D8F"/>
    <w:rsid w:val="2012779D"/>
    <w:rsid w:val="203EC9A5"/>
    <w:rsid w:val="20C9CF04"/>
    <w:rsid w:val="213ED8A6"/>
    <w:rsid w:val="22B8BD62"/>
    <w:rsid w:val="236FD948"/>
    <w:rsid w:val="2399C9F3"/>
    <w:rsid w:val="24A2705B"/>
    <w:rsid w:val="251F4A91"/>
    <w:rsid w:val="252184D3"/>
    <w:rsid w:val="254F29CA"/>
    <w:rsid w:val="256C1981"/>
    <w:rsid w:val="25A5B6F5"/>
    <w:rsid w:val="265803DA"/>
    <w:rsid w:val="26A56009"/>
    <w:rsid w:val="26B84258"/>
    <w:rsid w:val="279921AF"/>
    <w:rsid w:val="288FAFB8"/>
    <w:rsid w:val="29874D82"/>
    <w:rsid w:val="29D18EAE"/>
    <w:rsid w:val="2AD554FB"/>
    <w:rsid w:val="2B0519A6"/>
    <w:rsid w:val="2B19A91A"/>
    <w:rsid w:val="2B1A82D2"/>
    <w:rsid w:val="2C18D6BA"/>
    <w:rsid w:val="2C3C23A3"/>
    <w:rsid w:val="2C826589"/>
    <w:rsid w:val="2CDFCA66"/>
    <w:rsid w:val="2D225B1A"/>
    <w:rsid w:val="2DA9A33C"/>
    <w:rsid w:val="2DFD4846"/>
    <w:rsid w:val="2F48C857"/>
    <w:rsid w:val="2F9E633C"/>
    <w:rsid w:val="30095EDF"/>
    <w:rsid w:val="309F5E83"/>
    <w:rsid w:val="30B52E1A"/>
    <w:rsid w:val="312D5927"/>
    <w:rsid w:val="31334FFE"/>
    <w:rsid w:val="318A6FB6"/>
    <w:rsid w:val="322B9AB9"/>
    <w:rsid w:val="325493AF"/>
    <w:rsid w:val="328F5F1E"/>
    <w:rsid w:val="32BA07BE"/>
    <w:rsid w:val="333F5F41"/>
    <w:rsid w:val="33F9DAA9"/>
    <w:rsid w:val="34460A77"/>
    <w:rsid w:val="34B69E5B"/>
    <w:rsid w:val="350F853B"/>
    <w:rsid w:val="3533A01F"/>
    <w:rsid w:val="35C96858"/>
    <w:rsid w:val="35E1B115"/>
    <w:rsid w:val="3813CBFC"/>
    <w:rsid w:val="38149C35"/>
    <w:rsid w:val="382834EC"/>
    <w:rsid w:val="397CF157"/>
    <w:rsid w:val="3A4B5FD3"/>
    <w:rsid w:val="3AF11ABB"/>
    <w:rsid w:val="3B14DC3E"/>
    <w:rsid w:val="3B4E0DF7"/>
    <w:rsid w:val="3B9FFAA1"/>
    <w:rsid w:val="3BDE8080"/>
    <w:rsid w:val="3C04EC8E"/>
    <w:rsid w:val="3C8EFDD8"/>
    <w:rsid w:val="3CE72CD3"/>
    <w:rsid w:val="3CEF7F66"/>
    <w:rsid w:val="3D128189"/>
    <w:rsid w:val="3D365190"/>
    <w:rsid w:val="3D67AF9D"/>
    <w:rsid w:val="3D73BF6D"/>
    <w:rsid w:val="3E9B36FC"/>
    <w:rsid w:val="3F883D4A"/>
    <w:rsid w:val="4010377A"/>
    <w:rsid w:val="408A346D"/>
    <w:rsid w:val="40D97606"/>
    <w:rsid w:val="41318304"/>
    <w:rsid w:val="41377ECB"/>
    <w:rsid w:val="41A29641"/>
    <w:rsid w:val="43063B4C"/>
    <w:rsid w:val="43568D56"/>
    <w:rsid w:val="43783B7A"/>
    <w:rsid w:val="44EA9909"/>
    <w:rsid w:val="45938ADE"/>
    <w:rsid w:val="45E51130"/>
    <w:rsid w:val="4634F834"/>
    <w:rsid w:val="4877A007"/>
    <w:rsid w:val="48931E1C"/>
    <w:rsid w:val="491B311C"/>
    <w:rsid w:val="4AA0FF85"/>
    <w:rsid w:val="4B37263D"/>
    <w:rsid w:val="4B39FFCA"/>
    <w:rsid w:val="4BA490F6"/>
    <w:rsid w:val="4C427DDF"/>
    <w:rsid w:val="4CAB7ADB"/>
    <w:rsid w:val="4CAF0B62"/>
    <w:rsid w:val="4D27F03F"/>
    <w:rsid w:val="4DBB355A"/>
    <w:rsid w:val="4DF02315"/>
    <w:rsid w:val="4E2894CA"/>
    <w:rsid w:val="4E34DC15"/>
    <w:rsid w:val="4E3C0D03"/>
    <w:rsid w:val="4EA20813"/>
    <w:rsid w:val="4F93DE4D"/>
    <w:rsid w:val="4FD223ED"/>
    <w:rsid w:val="5045C7B9"/>
    <w:rsid w:val="508E84C9"/>
    <w:rsid w:val="5100343D"/>
    <w:rsid w:val="526938FE"/>
    <w:rsid w:val="5309C4AF"/>
    <w:rsid w:val="53159691"/>
    <w:rsid w:val="533F03D8"/>
    <w:rsid w:val="53536BE3"/>
    <w:rsid w:val="545D3FEF"/>
    <w:rsid w:val="558BDC17"/>
    <w:rsid w:val="55D16FEF"/>
    <w:rsid w:val="56521DB3"/>
    <w:rsid w:val="570046CF"/>
    <w:rsid w:val="572BA856"/>
    <w:rsid w:val="577D4893"/>
    <w:rsid w:val="58719FF1"/>
    <w:rsid w:val="58A43DA6"/>
    <w:rsid w:val="59C5C4F3"/>
    <w:rsid w:val="5AC52500"/>
    <w:rsid w:val="5BA2D98B"/>
    <w:rsid w:val="5BA940B3"/>
    <w:rsid w:val="5C56AAF6"/>
    <w:rsid w:val="5CBD22D4"/>
    <w:rsid w:val="5CE4EBB7"/>
    <w:rsid w:val="5D1325FC"/>
    <w:rsid w:val="5D451114"/>
    <w:rsid w:val="5E5D678B"/>
    <w:rsid w:val="5EE3AED6"/>
    <w:rsid w:val="5F8239AF"/>
    <w:rsid w:val="604B5D00"/>
    <w:rsid w:val="60652F08"/>
    <w:rsid w:val="60921B8D"/>
    <w:rsid w:val="61FD7BA1"/>
    <w:rsid w:val="622955C5"/>
    <w:rsid w:val="62399045"/>
    <w:rsid w:val="62A881CE"/>
    <w:rsid w:val="62B9DA71"/>
    <w:rsid w:val="62DEDBEA"/>
    <w:rsid w:val="632ECDC3"/>
    <w:rsid w:val="6330A33C"/>
    <w:rsid w:val="633D52E0"/>
    <w:rsid w:val="635D3E9F"/>
    <w:rsid w:val="636760EA"/>
    <w:rsid w:val="6382FDC2"/>
    <w:rsid w:val="6429ECA0"/>
    <w:rsid w:val="651ECE23"/>
    <w:rsid w:val="65782FAD"/>
    <w:rsid w:val="65A614B5"/>
    <w:rsid w:val="65D1FEF2"/>
    <w:rsid w:val="661D2906"/>
    <w:rsid w:val="66999065"/>
    <w:rsid w:val="67246DF8"/>
    <w:rsid w:val="68566EE5"/>
    <w:rsid w:val="6885FD05"/>
    <w:rsid w:val="68A6EAFD"/>
    <w:rsid w:val="68FF3B76"/>
    <w:rsid w:val="69D70A9A"/>
    <w:rsid w:val="69E0BA58"/>
    <w:rsid w:val="6A42BB5E"/>
    <w:rsid w:val="6AC419E9"/>
    <w:rsid w:val="6ACAF9BE"/>
    <w:rsid w:val="6AD38F10"/>
    <w:rsid w:val="6B1E4DE0"/>
    <w:rsid w:val="6B660BB3"/>
    <w:rsid w:val="6BC1CCF5"/>
    <w:rsid w:val="6CF3C16A"/>
    <w:rsid w:val="7037C1BB"/>
    <w:rsid w:val="7130D530"/>
    <w:rsid w:val="728C1FA1"/>
    <w:rsid w:val="73AD333B"/>
    <w:rsid w:val="73D2ADC1"/>
    <w:rsid w:val="73E4E4E4"/>
    <w:rsid w:val="7410A6D9"/>
    <w:rsid w:val="743EBD7F"/>
    <w:rsid w:val="750169B6"/>
    <w:rsid w:val="755285C2"/>
    <w:rsid w:val="75D2BFFB"/>
    <w:rsid w:val="75D9CF1B"/>
    <w:rsid w:val="77F2A5E6"/>
    <w:rsid w:val="782AD5FA"/>
    <w:rsid w:val="7909E7A9"/>
    <w:rsid w:val="793DE7CE"/>
    <w:rsid w:val="79DDFA51"/>
    <w:rsid w:val="7A430D58"/>
    <w:rsid w:val="7A4ADE4C"/>
    <w:rsid w:val="7A66C000"/>
    <w:rsid w:val="7AD5E752"/>
    <w:rsid w:val="7B457CAD"/>
    <w:rsid w:val="7BEC1842"/>
    <w:rsid w:val="7C14B899"/>
    <w:rsid w:val="7C7C021E"/>
    <w:rsid w:val="7CDB06A0"/>
    <w:rsid w:val="7D5BE1B8"/>
    <w:rsid w:val="7DA1B559"/>
    <w:rsid w:val="7EA7538F"/>
    <w:rsid w:val="7EAC554D"/>
    <w:rsid w:val="7EE46B64"/>
    <w:rsid w:val="7F29EB40"/>
    <w:rsid w:val="7F4C72A0"/>
    <w:rsid w:val="7FB66EC9"/>
    <w:rsid w:val="7FE877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E02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lsdException w:name="Salutation" w:semiHidden="1"/>
    <w:lsdException w:name="Date" w:semiHidden="1" w:uiPriority="14"/>
    <w:lsdException w:name="Body Text First Indent" w:semiHidden="1"/>
    <w:lsdException w:name="Body Text First Indent 2" w:semiHidden="1" w:unhideWhenUsed="1"/>
    <w:lsdException w:name="Note Heading" w:semiHidden="1" w:unhideWhenUsed="1"/>
    <w:lsdException w:name="Body Text 2" w:semiHidden="1" w:unhideWhenUsed="1" w:qFormat="1"/>
    <w:lsdException w:name="Body Text 3" w:semiHidden="1" w:uiPriority="7"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B632AB"/>
    <w:pPr>
      <w:tabs>
        <w:tab w:val="right" w:pos="10800"/>
      </w:tabs>
    </w:pPr>
    <w:rPr>
      <w:sz w:val="24"/>
    </w:rPr>
  </w:style>
  <w:style w:type="paragraph" w:styleId="Heading1">
    <w:name w:val="heading 1"/>
    <w:next w:val="Normal"/>
    <w:link w:val="Heading1Char"/>
    <w:qFormat/>
    <w:rsid w:val="00B632AB"/>
    <w:pPr>
      <w:numPr>
        <w:numId w:val="8"/>
      </w:numPr>
      <w:spacing w:before="120" w:after="120"/>
      <w:ind w:left="576" w:hanging="576"/>
      <w:outlineLvl w:val="0"/>
    </w:pPr>
    <w:rPr>
      <w:b/>
      <w:caps/>
      <w:color w:val="000000"/>
      <w:kern w:val="28"/>
      <w:sz w:val="24"/>
    </w:rPr>
  </w:style>
  <w:style w:type="paragraph" w:styleId="Heading2">
    <w:name w:val="heading 2"/>
    <w:aliases w:val="Chapter Title"/>
    <w:next w:val="Normal"/>
    <w:link w:val="Heading2Char"/>
    <w:qFormat/>
    <w:rsid w:val="00B632AB"/>
    <w:pPr>
      <w:numPr>
        <w:ilvl w:val="1"/>
        <w:numId w:val="8"/>
      </w:numPr>
      <w:spacing w:before="120" w:after="120"/>
      <w:ind w:left="1296" w:hanging="720"/>
      <w:outlineLvl w:val="1"/>
    </w:pPr>
    <w:rPr>
      <w:rFonts w:eastAsiaTheme="majorEastAsia" w:cstheme="majorBidi"/>
      <w:b/>
      <w:sz w:val="24"/>
      <w:szCs w:val="26"/>
    </w:rPr>
  </w:style>
  <w:style w:type="paragraph" w:styleId="Heading3">
    <w:name w:val="heading 3"/>
    <w:basedOn w:val="Normal"/>
    <w:next w:val="Normal"/>
    <w:link w:val="Heading3Char"/>
    <w:qFormat/>
    <w:rsid w:val="00B632AB"/>
    <w:pPr>
      <w:numPr>
        <w:ilvl w:val="2"/>
        <w:numId w:val="8"/>
      </w:numPr>
      <w:tabs>
        <w:tab w:val="clear" w:pos="10800"/>
      </w:tabs>
      <w:spacing w:before="120" w:after="120"/>
      <w:ind w:left="2160" w:hanging="864"/>
      <w:outlineLvl w:val="2"/>
    </w:pPr>
    <w:rPr>
      <w:rFonts w:eastAsiaTheme="majorEastAsia" w:cstheme="majorBidi"/>
      <w:b/>
      <w:szCs w:val="24"/>
    </w:rPr>
  </w:style>
  <w:style w:type="paragraph" w:styleId="Heading4">
    <w:name w:val="heading 4"/>
    <w:basedOn w:val="Normal"/>
    <w:next w:val="Normal"/>
    <w:link w:val="Heading4Char"/>
    <w:qFormat/>
    <w:rsid w:val="00B632AB"/>
    <w:pPr>
      <w:keepNext/>
      <w:keepLines/>
      <w:numPr>
        <w:ilvl w:val="3"/>
        <w:numId w:val="8"/>
      </w:numPr>
      <w:tabs>
        <w:tab w:val="clear" w:pos="10800"/>
      </w:tabs>
      <w:spacing w:before="120" w:after="120"/>
      <w:ind w:left="3168" w:hanging="1008"/>
      <w:outlineLvl w:val="3"/>
    </w:pPr>
    <w:rPr>
      <w:rFonts w:ascii="Times New Roman Bold" w:eastAsiaTheme="majorEastAsia" w:hAnsi="Times New Roman Bold" w:cstheme="majorBidi"/>
      <w:b/>
      <w:iCs/>
      <w:szCs w:val="22"/>
    </w:rPr>
  </w:style>
  <w:style w:type="paragraph" w:styleId="Heading5">
    <w:name w:val="heading 5"/>
    <w:basedOn w:val="Normal"/>
    <w:next w:val="Normal"/>
    <w:link w:val="Heading5Char"/>
    <w:unhideWhenUsed/>
    <w:qFormat/>
    <w:rsid w:val="00B632AB"/>
    <w:pPr>
      <w:keepNext/>
      <w:keepLines/>
      <w:numPr>
        <w:ilvl w:val="4"/>
        <w:numId w:val="8"/>
      </w:numPr>
      <w:tabs>
        <w:tab w:val="clear" w:pos="10800"/>
      </w:tabs>
      <w:spacing w:before="40"/>
      <w:outlineLvl w:val="4"/>
    </w:pPr>
    <w:rPr>
      <w:rFonts w:asciiTheme="majorHAnsi" w:eastAsiaTheme="majorEastAsia" w:hAnsiTheme="majorHAnsi" w:cstheme="majorBidi"/>
      <w:color w:val="2E74B5" w:themeColor="accent1" w:themeShade="BF"/>
      <w:szCs w:val="22"/>
    </w:rPr>
  </w:style>
  <w:style w:type="paragraph" w:styleId="Heading6">
    <w:name w:val="heading 6"/>
    <w:basedOn w:val="Normal"/>
    <w:next w:val="Normal"/>
    <w:link w:val="Heading6Char"/>
    <w:qFormat/>
    <w:rsid w:val="00B632AB"/>
    <w:pPr>
      <w:keepNext/>
      <w:tabs>
        <w:tab w:val="clear" w:pos="10800"/>
        <w:tab w:val="left" w:pos="432"/>
      </w:tabs>
      <w:jc w:val="center"/>
      <w:outlineLvl w:val="5"/>
    </w:pPr>
    <w:rPr>
      <w:rFonts w:ascii="Tahoma" w:hAnsi="Tahoma" w:cs="Tahoma"/>
      <w:b/>
      <w:bCs/>
      <w:sz w:val="22"/>
      <w:szCs w:val="22"/>
    </w:rPr>
  </w:style>
  <w:style w:type="paragraph" w:styleId="Heading7">
    <w:name w:val="heading 7"/>
    <w:basedOn w:val="Normal"/>
    <w:next w:val="Normal"/>
    <w:link w:val="Heading7Char"/>
    <w:qFormat/>
    <w:rsid w:val="00B632AB"/>
    <w:pPr>
      <w:keepNext/>
      <w:tabs>
        <w:tab w:val="clear" w:pos="10800"/>
      </w:tabs>
      <w:jc w:val="center"/>
      <w:outlineLvl w:val="6"/>
    </w:pPr>
    <w:rPr>
      <w:color w:val="FF0000"/>
      <w:sz w:val="28"/>
      <w:szCs w:val="24"/>
    </w:rPr>
  </w:style>
  <w:style w:type="paragraph" w:styleId="Heading8">
    <w:name w:val="heading 8"/>
    <w:basedOn w:val="Normal"/>
    <w:next w:val="Normal"/>
    <w:link w:val="Heading8Char"/>
    <w:qFormat/>
    <w:rsid w:val="00B632AB"/>
    <w:pPr>
      <w:keepNext/>
      <w:tabs>
        <w:tab w:val="clear" w:pos="10800"/>
      </w:tabs>
      <w:outlineLvl w:val="7"/>
    </w:pPr>
    <w:rPr>
      <w:b/>
      <w:bCs/>
      <w:sz w:val="22"/>
      <w:szCs w:val="18"/>
    </w:rPr>
  </w:style>
  <w:style w:type="paragraph" w:styleId="Heading9">
    <w:name w:val="heading 9"/>
    <w:basedOn w:val="Normal"/>
    <w:next w:val="Normal"/>
    <w:link w:val="Heading9Char"/>
    <w:qFormat/>
    <w:rsid w:val="00B632AB"/>
    <w:pPr>
      <w:keepNext/>
      <w:tabs>
        <w:tab w:val="clear" w:pos="10800"/>
      </w:tabs>
      <w:outlineLvl w:val="8"/>
    </w:pPr>
    <w:rPr>
      <w:rFonts w:ascii="Arial" w:hAnsi="Arial" w:cs="Arial"/>
      <w:b/>
      <w:bCs/>
      <w:iCs/>
      <w:sz w:val="22"/>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HeadingAforTOC">
    <w:name w:val="Ed-Heading A (for TOC)"/>
    <w:basedOn w:val="Normal"/>
    <w:next w:val="Ed-BodyTextPlain"/>
    <w:semiHidden/>
    <w:pPr>
      <w:keepNext/>
      <w:tabs>
        <w:tab w:val="left" w:pos="576"/>
      </w:tabs>
      <w:spacing w:before="360" w:after="120"/>
    </w:pPr>
    <w:rPr>
      <w:b/>
    </w:rPr>
  </w:style>
  <w:style w:type="paragraph" w:customStyle="1" w:styleId="Ed-HeadingBnotforTOC">
    <w:name w:val="Ed-Heading B (not for TOC)"/>
    <w:basedOn w:val="Ed-HeadingAforTOC"/>
    <w:next w:val="Ed-BodyTextPlain"/>
    <w:semiHidden/>
  </w:style>
  <w:style w:type="paragraph" w:customStyle="1" w:styleId="Ed-TableTextBullet">
    <w:name w:val="Ed-Table Text Bullet"/>
    <w:basedOn w:val="Ed-TableTextPlain"/>
    <w:semiHidden/>
    <w:pPr>
      <w:tabs>
        <w:tab w:val="left" w:pos="288"/>
      </w:tabs>
    </w:pPr>
  </w:style>
  <w:style w:type="paragraph" w:customStyle="1" w:styleId="Ed-TableHeadingRow">
    <w:name w:val="Ed-Table Heading Row"/>
    <w:basedOn w:val="Ed-Normal"/>
    <w:semiHidden/>
    <w:pPr>
      <w:keepNext/>
      <w:jc w:val="center"/>
    </w:pPr>
    <w:rPr>
      <w:b/>
      <w:bCs/>
    </w:rPr>
  </w:style>
  <w:style w:type="paragraph" w:customStyle="1" w:styleId="Ed-TableTextPlain">
    <w:name w:val="Ed-Table Text Plain"/>
    <w:basedOn w:val="Ed-Normal"/>
    <w:semiHidden/>
    <w:pPr>
      <w:spacing w:before="60" w:after="60"/>
    </w:pPr>
  </w:style>
  <w:style w:type="paragraph" w:customStyle="1" w:styleId="Ed-BodyTextPlain">
    <w:name w:val="Ed-Body Text Plain"/>
    <w:basedOn w:val="Normal"/>
    <w:semiHidden/>
    <w:pPr>
      <w:spacing w:after="120"/>
      <w:ind w:left="1260"/>
    </w:pPr>
  </w:style>
  <w:style w:type="paragraph" w:customStyle="1" w:styleId="Ed-TableTextNumber">
    <w:name w:val="Ed-Table Text Number"/>
    <w:basedOn w:val="Ed-TableTextPlain"/>
    <w:semiHidden/>
    <w:pPr>
      <w:jc w:val="center"/>
    </w:pPr>
    <w:rPr>
      <w:b/>
    </w:rPr>
  </w:style>
  <w:style w:type="paragraph" w:styleId="Caption">
    <w:name w:val="caption"/>
    <w:basedOn w:val="Normal"/>
    <w:next w:val="Normal"/>
    <w:semiHidden/>
    <w:qFormat/>
    <w:pPr>
      <w:spacing w:before="120" w:after="120"/>
      <w:jc w:val="center"/>
    </w:pPr>
    <w:rPr>
      <w:b/>
      <w:bCs/>
      <w:sz w:val="20"/>
    </w:rPr>
  </w:style>
  <w:style w:type="paragraph" w:customStyle="1" w:styleId="Ed-BodyTextBullet">
    <w:name w:val="Ed-Body Text Bullet"/>
    <w:basedOn w:val="Ed-BodyTextPlain"/>
    <w:semiHidden/>
    <w:pPr>
      <w:tabs>
        <w:tab w:val="left" w:pos="1555"/>
      </w:tabs>
      <w:ind w:left="0"/>
    </w:pPr>
  </w:style>
  <w:style w:type="paragraph" w:customStyle="1" w:styleId="Ed-BodyTextCaution">
    <w:name w:val="Ed-Body Text Caution"/>
    <w:basedOn w:val="Ed-BodyTextPlain"/>
    <w:next w:val="Ed-BodyTextPlain"/>
    <w:semiHidden/>
    <w:pPr>
      <w:tabs>
        <w:tab w:val="left" w:pos="2520"/>
      </w:tabs>
      <w:ind w:left="2534" w:hanging="1267"/>
    </w:pPr>
  </w:style>
  <w:style w:type="paragraph" w:customStyle="1" w:styleId="Ed-BodyTextNote">
    <w:name w:val="Ed-Body Text Note"/>
    <w:basedOn w:val="Ed-BodyTextPlain"/>
    <w:next w:val="Ed-BodyTextPlain"/>
    <w:semiHidden/>
    <w:pPr>
      <w:tabs>
        <w:tab w:val="left" w:pos="2160"/>
      </w:tabs>
      <w:ind w:left="2160" w:hanging="893"/>
    </w:pPr>
  </w:style>
  <w:style w:type="paragraph" w:customStyle="1" w:styleId="Ed-BodyTextNumber">
    <w:name w:val="Ed-Body Text Number"/>
    <w:basedOn w:val="Ed-BodyTextPlain"/>
    <w:semiHidden/>
    <w:pPr>
      <w:ind w:left="0"/>
    </w:pPr>
  </w:style>
  <w:style w:type="paragraph" w:customStyle="1" w:styleId="Ed-Footer">
    <w:name w:val="Ed-Footer"/>
    <w:basedOn w:val="Normal"/>
    <w:semiHidden/>
    <w:pPr>
      <w:tabs>
        <w:tab w:val="right" w:pos="10656"/>
      </w:tabs>
    </w:pPr>
    <w:rPr>
      <w:sz w:val="12"/>
    </w:rPr>
  </w:style>
  <w:style w:type="paragraph" w:customStyle="1" w:styleId="Ed-FooterLandscape">
    <w:name w:val="Ed-Footer Landscape"/>
    <w:basedOn w:val="Normal"/>
    <w:semiHidden/>
    <w:pPr>
      <w:tabs>
        <w:tab w:val="right" w:pos="13896"/>
      </w:tabs>
    </w:pPr>
    <w:rPr>
      <w:sz w:val="12"/>
    </w:rPr>
  </w:style>
  <w:style w:type="paragraph" w:customStyle="1" w:styleId="Ed-FormTextPlain">
    <w:name w:val="Ed-Form Text Plain"/>
    <w:basedOn w:val="Normal"/>
    <w:semiHidden/>
    <w:pPr>
      <w:spacing w:after="120"/>
    </w:pPr>
  </w:style>
  <w:style w:type="paragraph" w:customStyle="1" w:styleId="Ed-Normal">
    <w:name w:val="Ed-Normal"/>
    <w:semiHidden/>
    <w:pPr>
      <w:tabs>
        <w:tab w:val="right" w:pos="10800"/>
      </w:tabs>
    </w:pPr>
    <w:rPr>
      <w:rFonts w:ascii="Arial" w:hAnsi="Arial"/>
      <w:sz w:val="22"/>
    </w:rPr>
  </w:style>
  <w:style w:type="paragraph" w:customStyle="1" w:styleId="Ed-Normal8pt">
    <w:name w:val="Ed-Normal 8 pt"/>
    <w:basedOn w:val="Ed-Normal"/>
    <w:semiHidden/>
    <w:rPr>
      <w:sz w:val="16"/>
    </w:rPr>
  </w:style>
  <w:style w:type="paragraph" w:customStyle="1" w:styleId="Ed-NormalBold">
    <w:name w:val="Ed-Normal Bold"/>
    <w:basedOn w:val="Ed-Normal"/>
    <w:semiHidden/>
    <w:rPr>
      <w:b/>
    </w:rPr>
  </w:style>
  <w:style w:type="paragraph" w:customStyle="1" w:styleId="Ed-TableTextCaution">
    <w:name w:val="Ed-Table Text Caution"/>
    <w:basedOn w:val="Ed-TableTextPlain"/>
    <w:next w:val="Ed-TableTextPlain"/>
    <w:semiHidden/>
    <w:pPr>
      <w:tabs>
        <w:tab w:val="left" w:pos="1296"/>
      </w:tabs>
      <w:ind w:left="1296" w:hanging="1296"/>
    </w:pPr>
  </w:style>
  <w:style w:type="paragraph" w:customStyle="1" w:styleId="Ed-TableTextNote">
    <w:name w:val="Ed-Table Text Note"/>
    <w:basedOn w:val="Ed-TableTextPlain"/>
    <w:next w:val="Ed-TableTextPlain"/>
    <w:semiHidden/>
    <w:pPr>
      <w:tabs>
        <w:tab w:val="left" w:pos="864"/>
      </w:tabs>
      <w:ind w:left="864" w:hanging="864"/>
    </w:pPr>
  </w:style>
  <w:style w:type="paragraph" w:customStyle="1" w:styleId="Ed-TableTitleRow">
    <w:name w:val="Ed-Table Title Row"/>
    <w:basedOn w:val="Ed-Normal"/>
    <w:semiHidden/>
    <w:pPr>
      <w:keepNext/>
      <w:jc w:val="center"/>
    </w:pPr>
    <w:rPr>
      <w:b/>
      <w:bCs/>
    </w:rPr>
  </w:style>
  <w:style w:type="paragraph" w:styleId="Footer">
    <w:name w:val="footer"/>
    <w:basedOn w:val="Normal"/>
    <w:link w:val="FooterChar"/>
    <w:rsid w:val="00B632AB"/>
    <w:pPr>
      <w:tabs>
        <w:tab w:val="clear" w:pos="10800"/>
        <w:tab w:val="center" w:pos="4680"/>
        <w:tab w:val="right" w:pos="9360"/>
      </w:tabs>
      <w:spacing w:before="120"/>
    </w:pPr>
    <w:rPr>
      <w:rFonts w:asciiTheme="minorHAnsi" w:eastAsiaTheme="minorHAnsi" w:hAnsiTheme="minorHAnsi" w:cstheme="minorBidi"/>
      <w:szCs w:val="22"/>
    </w:rPr>
  </w:style>
  <w:style w:type="paragraph" w:styleId="Header">
    <w:name w:val="header"/>
    <w:basedOn w:val="Normal"/>
    <w:link w:val="HeaderChar"/>
    <w:rsid w:val="00B632AB"/>
    <w:pPr>
      <w:tabs>
        <w:tab w:val="clear" w:pos="10800"/>
        <w:tab w:val="center" w:pos="4680"/>
        <w:tab w:val="right" w:pos="9360"/>
      </w:tabs>
      <w:spacing w:before="120"/>
    </w:pPr>
    <w:rPr>
      <w:rFonts w:asciiTheme="minorHAnsi" w:eastAsiaTheme="minorHAnsi" w:hAnsiTheme="minorHAnsi" w:cstheme="minorBidi"/>
      <w:szCs w:val="22"/>
    </w:rPr>
  </w:style>
  <w:style w:type="character" w:styleId="Hyperlink">
    <w:name w:val="Hyperlink"/>
    <w:uiPriority w:val="99"/>
    <w:rPr>
      <w:color w:val="0000FF"/>
      <w:u w:val="single"/>
    </w:rPr>
  </w:style>
  <w:style w:type="paragraph" w:styleId="TOC1">
    <w:name w:val="toc 1"/>
    <w:basedOn w:val="Ed-Normal"/>
    <w:next w:val="Ed-Normal"/>
    <w:uiPriority w:val="39"/>
    <w:qFormat/>
    <w:rsid w:val="00B632AB"/>
    <w:pPr>
      <w:spacing w:before="60" w:after="60"/>
      <w:ind w:left="1872" w:hanging="576"/>
    </w:pPr>
    <w:rPr>
      <w:rFonts w:ascii="Times New Roman" w:hAnsi="Times New Roman"/>
      <w:sz w:val="24"/>
    </w:rPr>
  </w:style>
  <w:style w:type="paragraph" w:styleId="TOC2">
    <w:name w:val="toc 2"/>
    <w:basedOn w:val="Normal"/>
    <w:next w:val="Normal"/>
    <w:autoRedefine/>
    <w:uiPriority w:val="39"/>
    <w:qFormat/>
    <w:rsid w:val="00B632AB"/>
    <w:pPr>
      <w:tabs>
        <w:tab w:val="left" w:pos="2680"/>
      </w:tabs>
      <w:spacing w:before="60" w:after="60"/>
      <w:ind w:left="1584" w:firstLine="576"/>
    </w:pPr>
  </w:style>
  <w:style w:type="paragraph" w:styleId="TOC3">
    <w:name w:val="toc 3"/>
    <w:basedOn w:val="Normal"/>
    <w:next w:val="Normal"/>
    <w:autoRedefine/>
    <w:uiPriority w:val="39"/>
    <w:qFormat/>
    <w:rsid w:val="00B632AB"/>
    <w:pPr>
      <w:spacing w:before="60" w:after="60"/>
      <w:ind w:left="1872" w:firstLine="576"/>
    </w:pPr>
  </w:style>
  <w:style w:type="paragraph" w:styleId="TOC4">
    <w:name w:val="toc 4"/>
    <w:basedOn w:val="Normal"/>
    <w:next w:val="Normal"/>
    <w:autoRedefine/>
    <w:semiHidden/>
    <w:pPr>
      <w:ind w:left="660"/>
    </w:pPr>
  </w:style>
  <w:style w:type="paragraph" w:styleId="TOC5">
    <w:name w:val="toc 5"/>
    <w:basedOn w:val="Normal"/>
    <w:next w:val="Normal"/>
    <w:autoRedefine/>
    <w:semiHidden/>
    <w:pPr>
      <w:ind w:left="880"/>
    </w:pPr>
  </w:style>
  <w:style w:type="paragraph" w:styleId="TOC6">
    <w:name w:val="toc 6"/>
    <w:basedOn w:val="Normal"/>
    <w:next w:val="Normal"/>
    <w:autoRedefine/>
    <w:semiHidden/>
    <w:pPr>
      <w:ind w:left="1100"/>
    </w:pPr>
  </w:style>
  <w:style w:type="paragraph" w:styleId="TOC7">
    <w:name w:val="toc 7"/>
    <w:basedOn w:val="Normal"/>
    <w:next w:val="Normal"/>
    <w:autoRedefine/>
    <w:semiHidden/>
    <w:pPr>
      <w:ind w:left="1320"/>
    </w:pPr>
  </w:style>
  <w:style w:type="paragraph" w:styleId="TOC8">
    <w:name w:val="toc 8"/>
    <w:basedOn w:val="Normal"/>
    <w:next w:val="Normal"/>
    <w:autoRedefine/>
    <w:semiHidden/>
    <w:pPr>
      <w:ind w:left="1540"/>
    </w:pPr>
  </w:style>
  <w:style w:type="paragraph" w:styleId="TOC9">
    <w:name w:val="toc 9"/>
    <w:basedOn w:val="Normal"/>
    <w:next w:val="Normal"/>
    <w:autoRedefine/>
    <w:semiHidden/>
    <w:pPr>
      <w:ind w:left="1760"/>
    </w:pPr>
  </w:style>
  <w:style w:type="character" w:styleId="PageNumber">
    <w:name w:val="page number"/>
    <w:basedOn w:val="DefaultParagraphFont"/>
  </w:style>
  <w:style w:type="paragraph" w:styleId="BalloonText">
    <w:name w:val="Balloon Text"/>
    <w:basedOn w:val="Normal"/>
    <w:link w:val="BalloonTextChar"/>
    <w:unhideWhenUsed/>
    <w:rsid w:val="00B632AB"/>
    <w:pPr>
      <w:tabs>
        <w:tab w:val="clear" w:pos="10800"/>
      </w:tabs>
    </w:pPr>
    <w:rPr>
      <w:rFonts w:ascii="Segoe UI" w:eastAsiaTheme="minorHAnsi" w:hAnsi="Segoe UI" w:cs="Segoe UI"/>
      <w:sz w:val="18"/>
      <w:szCs w:val="18"/>
    </w:rPr>
  </w:style>
  <w:style w:type="character" w:customStyle="1" w:styleId="BalloonTextChar">
    <w:name w:val="Balloon Text Char"/>
    <w:basedOn w:val="DefaultParagraphFont"/>
    <w:link w:val="BalloonText"/>
    <w:rsid w:val="003B1868"/>
    <w:rPr>
      <w:rFonts w:ascii="Segoe UI" w:eastAsiaTheme="minorHAnsi" w:hAnsi="Segoe UI" w:cs="Segoe UI"/>
      <w:sz w:val="18"/>
      <w:szCs w:val="18"/>
    </w:rPr>
  </w:style>
  <w:style w:type="character" w:customStyle="1" w:styleId="HeaderChar">
    <w:name w:val="Header Char"/>
    <w:basedOn w:val="DefaultParagraphFont"/>
    <w:link w:val="Header"/>
    <w:rsid w:val="003B1868"/>
    <w:rPr>
      <w:rFonts w:asciiTheme="minorHAnsi" w:eastAsiaTheme="minorHAnsi" w:hAnsiTheme="minorHAnsi" w:cstheme="minorBidi"/>
      <w:sz w:val="24"/>
      <w:szCs w:val="22"/>
    </w:rPr>
  </w:style>
  <w:style w:type="paragraph" w:styleId="ListParagraph">
    <w:name w:val="List Paragraph"/>
    <w:basedOn w:val="Normal"/>
    <w:uiPriority w:val="34"/>
    <w:qFormat/>
    <w:rsid w:val="008323B2"/>
    <w:pPr>
      <w:ind w:left="720"/>
      <w:contextualSpacing/>
    </w:pPr>
  </w:style>
  <w:style w:type="character" w:styleId="SubtleEmphasis">
    <w:name w:val="Subtle Emphasis"/>
    <w:basedOn w:val="DefaultParagraphFont"/>
    <w:uiPriority w:val="19"/>
    <w:semiHidden/>
    <w:rsid w:val="008323B2"/>
    <w:rPr>
      <w:i/>
      <w:iCs/>
      <w:color w:val="808080" w:themeColor="text1" w:themeTint="7F"/>
    </w:rPr>
  </w:style>
  <w:style w:type="character" w:styleId="IntenseEmphasis">
    <w:name w:val="Intense Emphasis"/>
    <w:basedOn w:val="DefaultParagraphFont"/>
    <w:uiPriority w:val="21"/>
    <w:semiHidden/>
    <w:rsid w:val="008323B2"/>
    <w:rPr>
      <w:b/>
      <w:bCs/>
      <w:i/>
      <w:iCs/>
      <w:color w:val="5B9BD5" w:themeColor="accent1"/>
    </w:rPr>
  </w:style>
  <w:style w:type="character" w:styleId="Emphasis">
    <w:name w:val="Emphasis"/>
    <w:basedOn w:val="DefaultParagraphFont"/>
    <w:semiHidden/>
    <w:qFormat/>
    <w:rsid w:val="00484844"/>
    <w:rPr>
      <w:i/>
      <w:iCs/>
    </w:rPr>
  </w:style>
  <w:style w:type="paragraph" w:customStyle="1" w:styleId="Default">
    <w:name w:val="Default"/>
    <w:semiHidden/>
    <w:rsid w:val="00584F52"/>
    <w:pPr>
      <w:autoSpaceDE w:val="0"/>
      <w:autoSpaceDN w:val="0"/>
      <w:adjustRightInd w:val="0"/>
    </w:pPr>
    <w:rPr>
      <w:color w:val="000000"/>
      <w:sz w:val="24"/>
      <w:szCs w:val="24"/>
    </w:rPr>
  </w:style>
  <w:style w:type="character" w:styleId="CommentReference">
    <w:name w:val="annotation reference"/>
    <w:basedOn w:val="DefaultParagraphFont"/>
    <w:unhideWhenUsed/>
    <w:rsid w:val="00B632AB"/>
    <w:rPr>
      <w:sz w:val="16"/>
      <w:szCs w:val="16"/>
    </w:rPr>
  </w:style>
  <w:style w:type="paragraph" w:styleId="CommentText">
    <w:name w:val="annotation text"/>
    <w:basedOn w:val="Normal"/>
    <w:link w:val="CommentTextChar"/>
    <w:unhideWhenUsed/>
    <w:rsid w:val="00B632AB"/>
    <w:pPr>
      <w:tabs>
        <w:tab w:val="clear" w:pos="10800"/>
      </w:tabs>
      <w:spacing w:before="120" w:after="120"/>
    </w:pPr>
    <w:rPr>
      <w:rFonts w:asciiTheme="minorHAnsi" w:eastAsiaTheme="minorHAnsi" w:hAnsiTheme="minorHAnsi" w:cstheme="minorBidi"/>
      <w:sz w:val="20"/>
    </w:rPr>
  </w:style>
  <w:style w:type="character" w:customStyle="1" w:styleId="CommentTextChar">
    <w:name w:val="Comment Text Char"/>
    <w:basedOn w:val="DefaultParagraphFont"/>
    <w:link w:val="CommentText"/>
    <w:rsid w:val="003B1868"/>
    <w:rPr>
      <w:rFonts w:asciiTheme="minorHAnsi" w:eastAsiaTheme="minorHAnsi" w:hAnsiTheme="minorHAnsi" w:cstheme="minorBidi"/>
    </w:rPr>
  </w:style>
  <w:style w:type="paragraph" w:styleId="CommentSubject">
    <w:name w:val="annotation subject"/>
    <w:basedOn w:val="CommentText"/>
    <w:next w:val="CommentText"/>
    <w:link w:val="CommentSubjectChar"/>
    <w:unhideWhenUsed/>
    <w:rsid w:val="00B632AB"/>
    <w:rPr>
      <w:b/>
      <w:bCs/>
    </w:rPr>
  </w:style>
  <w:style w:type="character" w:customStyle="1" w:styleId="CommentSubjectChar">
    <w:name w:val="Comment Subject Char"/>
    <w:basedOn w:val="CommentTextChar"/>
    <w:link w:val="CommentSubject"/>
    <w:rsid w:val="003B1868"/>
    <w:rPr>
      <w:rFonts w:asciiTheme="minorHAnsi" w:eastAsiaTheme="minorHAnsi" w:hAnsiTheme="minorHAnsi" w:cstheme="minorBidi"/>
      <w:b/>
      <w:bCs/>
    </w:rPr>
  </w:style>
  <w:style w:type="paragraph" w:customStyle="1" w:styleId="Appendix">
    <w:name w:val="Appendix"/>
    <w:link w:val="AppendixChar"/>
    <w:uiPriority w:val="17"/>
    <w:qFormat/>
    <w:rsid w:val="000355B5"/>
    <w:pPr>
      <w:pageBreakBefore/>
      <w:numPr>
        <w:numId w:val="2"/>
      </w:numPr>
      <w:spacing w:before="120" w:after="240"/>
      <w:jc w:val="center"/>
    </w:pPr>
    <w:rPr>
      <w:rFonts w:eastAsiaTheme="majorEastAsia" w:cstheme="majorBidi"/>
      <w:b/>
      <w:sz w:val="24"/>
      <w:szCs w:val="26"/>
    </w:rPr>
  </w:style>
  <w:style w:type="character" w:customStyle="1" w:styleId="AppendixChar">
    <w:name w:val="Appendix Char"/>
    <w:basedOn w:val="DefaultParagraphFont"/>
    <w:link w:val="Appendix"/>
    <w:uiPriority w:val="17"/>
    <w:rsid w:val="00AC7A0A"/>
    <w:rPr>
      <w:rFonts w:eastAsiaTheme="majorEastAsia" w:cstheme="majorBidi"/>
      <w:b/>
      <w:sz w:val="24"/>
      <w:szCs w:val="26"/>
    </w:rPr>
  </w:style>
  <w:style w:type="paragraph" w:styleId="BodyText">
    <w:name w:val="Body Text"/>
    <w:basedOn w:val="Normal"/>
    <w:link w:val="BodyTextChar"/>
    <w:uiPriority w:val="99"/>
    <w:semiHidden/>
    <w:unhideWhenUsed/>
    <w:rsid w:val="003B1868"/>
    <w:pPr>
      <w:tabs>
        <w:tab w:val="clear" w:pos="10800"/>
      </w:tabs>
      <w:spacing w:before="120" w:after="120"/>
    </w:pPr>
    <w:rPr>
      <w:rFonts w:asciiTheme="minorHAnsi" w:eastAsiaTheme="minorHAnsi" w:hAnsiTheme="minorHAnsi" w:cstheme="minorBidi"/>
      <w:szCs w:val="22"/>
    </w:rPr>
  </w:style>
  <w:style w:type="character" w:customStyle="1" w:styleId="BodyTextChar">
    <w:name w:val="Body Text Char"/>
    <w:basedOn w:val="DefaultParagraphFont"/>
    <w:link w:val="BodyText"/>
    <w:uiPriority w:val="99"/>
    <w:semiHidden/>
    <w:rsid w:val="003B1868"/>
    <w:rPr>
      <w:rFonts w:asciiTheme="minorHAnsi" w:eastAsiaTheme="minorHAnsi" w:hAnsiTheme="minorHAnsi" w:cstheme="minorBidi"/>
      <w:sz w:val="24"/>
      <w:szCs w:val="22"/>
    </w:rPr>
  </w:style>
  <w:style w:type="paragraph" w:customStyle="1" w:styleId="BodyText1">
    <w:name w:val="Body Text 1"/>
    <w:uiPriority w:val="2"/>
    <w:qFormat/>
    <w:rsid w:val="00FB0ECB"/>
    <w:pPr>
      <w:spacing w:before="120" w:after="120"/>
      <w:ind w:left="576"/>
    </w:pPr>
    <w:rPr>
      <w:rFonts w:eastAsiaTheme="minorHAnsi" w:cstheme="minorHAnsi"/>
      <w:sz w:val="24"/>
      <w:szCs w:val="24"/>
    </w:rPr>
  </w:style>
  <w:style w:type="paragraph" w:styleId="BodyText2">
    <w:name w:val="Body Text 2"/>
    <w:basedOn w:val="Normal"/>
    <w:link w:val="BodyText2Char"/>
    <w:qFormat/>
    <w:rsid w:val="00B632AB"/>
    <w:pPr>
      <w:tabs>
        <w:tab w:val="clear" w:pos="10800"/>
      </w:tabs>
      <w:spacing w:before="120" w:after="120"/>
      <w:ind w:left="1296"/>
    </w:pPr>
    <w:rPr>
      <w:rFonts w:eastAsiaTheme="minorHAnsi" w:cstheme="minorHAnsi"/>
      <w:szCs w:val="24"/>
    </w:rPr>
  </w:style>
  <w:style w:type="character" w:customStyle="1" w:styleId="BodyText2Char">
    <w:name w:val="Body Text 2 Char"/>
    <w:basedOn w:val="DefaultParagraphFont"/>
    <w:link w:val="BodyText2"/>
    <w:rsid w:val="00E55D37"/>
    <w:rPr>
      <w:rFonts w:eastAsiaTheme="minorHAnsi" w:cstheme="minorHAnsi"/>
      <w:sz w:val="24"/>
      <w:szCs w:val="24"/>
    </w:rPr>
  </w:style>
  <w:style w:type="paragraph" w:styleId="BodyText3">
    <w:name w:val="Body Text 3"/>
    <w:basedOn w:val="Normal"/>
    <w:link w:val="BodyText3Char"/>
    <w:uiPriority w:val="8"/>
    <w:qFormat/>
    <w:rsid w:val="0001515F"/>
    <w:pPr>
      <w:tabs>
        <w:tab w:val="clear" w:pos="10800"/>
      </w:tabs>
      <w:spacing w:before="120" w:after="120"/>
      <w:ind w:left="2160"/>
    </w:pPr>
    <w:rPr>
      <w:rFonts w:eastAsiaTheme="minorHAnsi" w:cstheme="minorBidi"/>
      <w:szCs w:val="16"/>
    </w:rPr>
  </w:style>
  <w:style w:type="character" w:customStyle="1" w:styleId="BodyText3Char">
    <w:name w:val="Body Text 3 Char"/>
    <w:basedOn w:val="DefaultParagraphFont"/>
    <w:link w:val="BodyText3"/>
    <w:uiPriority w:val="8"/>
    <w:rsid w:val="0001515F"/>
    <w:rPr>
      <w:rFonts w:eastAsiaTheme="minorHAnsi" w:cstheme="minorBidi"/>
      <w:sz w:val="24"/>
      <w:szCs w:val="16"/>
    </w:rPr>
  </w:style>
  <w:style w:type="paragraph" w:styleId="BodyTextIndent">
    <w:name w:val="Body Text Indent"/>
    <w:basedOn w:val="Normal"/>
    <w:link w:val="BodyTextIndentChar"/>
    <w:unhideWhenUsed/>
    <w:rsid w:val="00B632AB"/>
    <w:pPr>
      <w:tabs>
        <w:tab w:val="clear" w:pos="10800"/>
      </w:tabs>
      <w:spacing w:before="120" w:after="120"/>
      <w:ind w:left="360"/>
    </w:pPr>
    <w:rPr>
      <w:rFonts w:asciiTheme="minorHAnsi" w:eastAsiaTheme="minorHAnsi" w:hAnsiTheme="minorHAnsi" w:cstheme="minorBidi"/>
      <w:szCs w:val="22"/>
    </w:rPr>
  </w:style>
  <w:style w:type="character" w:customStyle="1" w:styleId="BodyTextIndentChar">
    <w:name w:val="Body Text Indent Char"/>
    <w:basedOn w:val="DefaultParagraphFont"/>
    <w:link w:val="BodyTextIndent"/>
    <w:rsid w:val="003B1868"/>
    <w:rPr>
      <w:rFonts w:asciiTheme="minorHAnsi" w:eastAsiaTheme="minorHAnsi" w:hAnsiTheme="minorHAnsi" w:cstheme="minorBidi"/>
      <w:sz w:val="24"/>
      <w:szCs w:val="22"/>
    </w:rPr>
  </w:style>
  <w:style w:type="paragraph" w:customStyle="1" w:styleId="BT1-Bullets">
    <w:name w:val="BT1 - Bullets"/>
    <w:basedOn w:val="BodyText1"/>
    <w:uiPriority w:val="1"/>
    <w:qFormat/>
    <w:rsid w:val="003B1868"/>
    <w:pPr>
      <w:numPr>
        <w:numId w:val="3"/>
      </w:numPr>
      <w:contextualSpacing/>
    </w:pPr>
  </w:style>
  <w:style w:type="paragraph" w:customStyle="1" w:styleId="BT2-Bullets">
    <w:name w:val="BT2 - Bullets"/>
    <w:basedOn w:val="BodyText2"/>
    <w:uiPriority w:val="6"/>
    <w:qFormat/>
    <w:rsid w:val="003B1868"/>
    <w:pPr>
      <w:numPr>
        <w:numId w:val="4"/>
      </w:numPr>
      <w:contextualSpacing/>
    </w:pPr>
  </w:style>
  <w:style w:type="paragraph" w:customStyle="1" w:styleId="BT3-Bullets">
    <w:name w:val="BT3 - Bullets"/>
    <w:basedOn w:val="BodyText3"/>
    <w:uiPriority w:val="8"/>
    <w:qFormat/>
    <w:rsid w:val="002265A8"/>
    <w:pPr>
      <w:numPr>
        <w:numId w:val="5"/>
      </w:numPr>
      <w:ind w:left="2664"/>
      <w:contextualSpacing/>
    </w:pPr>
  </w:style>
  <w:style w:type="paragraph" w:customStyle="1" w:styleId="BT4-Bullets">
    <w:name w:val="BT4 - Bullets"/>
    <w:basedOn w:val="BodyText3"/>
    <w:uiPriority w:val="12"/>
    <w:qFormat/>
    <w:rsid w:val="00D32942"/>
    <w:pPr>
      <w:numPr>
        <w:numId w:val="6"/>
      </w:numPr>
      <w:ind w:left="3384"/>
      <w:contextualSpacing/>
    </w:pPr>
  </w:style>
  <w:style w:type="paragraph" w:customStyle="1" w:styleId="FigureTitle">
    <w:name w:val="Figure Title"/>
    <w:basedOn w:val="Normal"/>
    <w:uiPriority w:val="11"/>
    <w:qFormat/>
    <w:rsid w:val="009402CC"/>
    <w:pPr>
      <w:numPr>
        <w:numId w:val="7"/>
      </w:numPr>
      <w:tabs>
        <w:tab w:val="clear" w:pos="10800"/>
      </w:tabs>
      <w:spacing w:before="120" w:after="120"/>
      <w:jc w:val="center"/>
    </w:pPr>
    <w:rPr>
      <w:rFonts w:eastAsiaTheme="minorHAnsi" w:cstheme="minorBidi"/>
      <w:b/>
      <w:szCs w:val="22"/>
    </w:rPr>
  </w:style>
  <w:style w:type="character" w:customStyle="1" w:styleId="FooterChar">
    <w:name w:val="Footer Char"/>
    <w:basedOn w:val="DefaultParagraphFont"/>
    <w:link w:val="Footer"/>
    <w:rsid w:val="003B1868"/>
    <w:rPr>
      <w:rFonts w:asciiTheme="minorHAnsi" w:eastAsiaTheme="minorHAnsi" w:hAnsiTheme="minorHAnsi" w:cstheme="minorBidi"/>
      <w:sz w:val="24"/>
      <w:szCs w:val="22"/>
    </w:rPr>
  </w:style>
  <w:style w:type="character" w:customStyle="1" w:styleId="Heading1Char">
    <w:name w:val="Heading 1 Char"/>
    <w:basedOn w:val="DefaultParagraphFont"/>
    <w:link w:val="Heading1"/>
    <w:rsid w:val="00CA1FAD"/>
    <w:rPr>
      <w:b/>
      <w:caps/>
      <w:color w:val="000000"/>
      <w:kern w:val="28"/>
      <w:sz w:val="24"/>
    </w:rPr>
  </w:style>
  <w:style w:type="character" w:customStyle="1" w:styleId="Heading2Char">
    <w:name w:val="Heading 2 Char"/>
    <w:aliases w:val="Chapter Title Char"/>
    <w:basedOn w:val="DefaultParagraphFont"/>
    <w:link w:val="Heading2"/>
    <w:rsid w:val="00DD358B"/>
    <w:rPr>
      <w:rFonts w:eastAsiaTheme="majorEastAsia" w:cstheme="majorBidi"/>
      <w:b/>
      <w:sz w:val="24"/>
      <w:szCs w:val="26"/>
    </w:rPr>
  </w:style>
  <w:style w:type="character" w:customStyle="1" w:styleId="Heading3Char">
    <w:name w:val="Heading 3 Char"/>
    <w:basedOn w:val="DefaultParagraphFont"/>
    <w:link w:val="Heading3"/>
    <w:rsid w:val="00D74E92"/>
    <w:rPr>
      <w:rFonts w:eastAsiaTheme="majorEastAsia" w:cstheme="majorBidi"/>
      <w:b/>
      <w:sz w:val="24"/>
      <w:szCs w:val="24"/>
    </w:rPr>
  </w:style>
  <w:style w:type="character" w:customStyle="1" w:styleId="Heading4Char">
    <w:name w:val="Heading 4 Char"/>
    <w:basedOn w:val="DefaultParagraphFont"/>
    <w:link w:val="Heading4"/>
    <w:rsid w:val="00D74E92"/>
    <w:rPr>
      <w:rFonts w:ascii="Times New Roman Bold" w:eastAsiaTheme="majorEastAsia" w:hAnsi="Times New Roman Bold" w:cstheme="majorBidi"/>
      <w:b/>
      <w:iCs/>
      <w:sz w:val="24"/>
      <w:szCs w:val="22"/>
    </w:rPr>
  </w:style>
  <w:style w:type="character" w:customStyle="1" w:styleId="Heading5Char">
    <w:name w:val="Heading 5 Char"/>
    <w:basedOn w:val="DefaultParagraphFont"/>
    <w:link w:val="Heading5"/>
    <w:rsid w:val="003B1868"/>
    <w:rPr>
      <w:rFonts w:asciiTheme="majorHAnsi" w:eastAsiaTheme="majorEastAsia" w:hAnsiTheme="majorHAnsi" w:cstheme="majorBidi"/>
      <w:color w:val="2E74B5" w:themeColor="accent1" w:themeShade="BF"/>
      <w:sz w:val="24"/>
      <w:szCs w:val="22"/>
    </w:rPr>
  </w:style>
  <w:style w:type="paragraph" w:styleId="Title">
    <w:name w:val="Title"/>
    <w:basedOn w:val="Normal"/>
    <w:next w:val="Normal"/>
    <w:link w:val="TitleChar"/>
    <w:uiPriority w:val="12"/>
    <w:rsid w:val="003B1868"/>
    <w:pPr>
      <w:tabs>
        <w:tab w:val="clear" w:pos="10800"/>
      </w:tabs>
      <w:contextualSpacing/>
      <w:jc w:val="center"/>
    </w:pPr>
    <w:rPr>
      <w:rFonts w:ascii="Calibri" w:eastAsiaTheme="majorEastAsia" w:hAnsi="Calibri" w:cstheme="majorBidi"/>
      <w:b/>
      <w:spacing w:val="-10"/>
      <w:kern w:val="28"/>
      <w:szCs w:val="56"/>
    </w:rPr>
  </w:style>
  <w:style w:type="character" w:customStyle="1" w:styleId="TitleChar">
    <w:name w:val="Title Char"/>
    <w:basedOn w:val="DefaultParagraphFont"/>
    <w:link w:val="Title"/>
    <w:uiPriority w:val="12"/>
    <w:rsid w:val="003B1868"/>
    <w:rPr>
      <w:rFonts w:ascii="Calibri" w:eastAsiaTheme="majorEastAsia" w:hAnsi="Calibri" w:cstheme="majorBidi"/>
      <w:b/>
      <w:spacing w:val="-10"/>
      <w:kern w:val="28"/>
      <w:sz w:val="24"/>
      <w:szCs w:val="56"/>
    </w:rPr>
  </w:style>
  <w:style w:type="paragraph" w:customStyle="1" w:styleId="References1">
    <w:name w:val="References 1"/>
    <w:basedOn w:val="Normal"/>
    <w:uiPriority w:val="11"/>
    <w:semiHidden/>
    <w:qFormat/>
    <w:rsid w:val="007D2A1D"/>
    <w:pPr>
      <w:tabs>
        <w:tab w:val="clear" w:pos="10800"/>
        <w:tab w:val="left" w:pos="2880"/>
      </w:tabs>
      <w:spacing w:before="120" w:after="120"/>
      <w:ind w:left="576"/>
      <w:contextualSpacing/>
    </w:pPr>
    <w:rPr>
      <w:rFonts w:ascii="Calibri" w:eastAsiaTheme="minorHAnsi" w:hAnsi="Calibri" w:cstheme="minorBidi"/>
      <w:szCs w:val="22"/>
    </w:rPr>
  </w:style>
  <w:style w:type="paragraph" w:customStyle="1" w:styleId="References2">
    <w:name w:val="References 2"/>
    <w:basedOn w:val="References1"/>
    <w:uiPriority w:val="11"/>
    <w:semiHidden/>
    <w:qFormat/>
    <w:rsid w:val="007D2A1D"/>
    <w:pPr>
      <w:tabs>
        <w:tab w:val="clear" w:pos="2880"/>
        <w:tab w:val="left" w:pos="3600"/>
      </w:tabs>
      <w:ind w:left="1296"/>
    </w:pPr>
  </w:style>
  <w:style w:type="character" w:styleId="Strong">
    <w:name w:val="Strong"/>
    <w:basedOn w:val="DefaultParagraphFont"/>
    <w:qFormat/>
    <w:rsid w:val="00B632AB"/>
    <w:rPr>
      <w:rFonts w:ascii="Times New Roman" w:hAnsi="Times New Roman"/>
      <w:b/>
      <w:bCs/>
      <w:sz w:val="22"/>
    </w:rPr>
  </w:style>
  <w:style w:type="table" w:styleId="TableGrid">
    <w:name w:val="Table Grid"/>
    <w:basedOn w:val="TableNormal"/>
    <w:rsid w:val="001B17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BodyText2"/>
    <w:link w:val="TableTextChar"/>
    <w:qFormat/>
    <w:rsid w:val="00B632AB"/>
    <w:pPr>
      <w:spacing w:before="60" w:after="60"/>
      <w:ind w:left="0"/>
    </w:pPr>
  </w:style>
  <w:style w:type="paragraph" w:customStyle="1" w:styleId="TableHeaderRow">
    <w:name w:val="Table Header Row"/>
    <w:basedOn w:val="TableText"/>
    <w:link w:val="TableHeaderRowChar"/>
    <w:qFormat/>
    <w:rsid w:val="003D7DBD"/>
    <w:rPr>
      <w:rFonts w:ascii="Times New Roman Bold" w:hAnsi="Times New Roman Bold"/>
      <w:b/>
    </w:rPr>
  </w:style>
  <w:style w:type="character" w:customStyle="1" w:styleId="TableTextChar">
    <w:name w:val="Table Text Char"/>
    <w:basedOn w:val="BodyText2Char"/>
    <w:link w:val="TableText"/>
    <w:rsid w:val="00293DF1"/>
    <w:rPr>
      <w:rFonts w:eastAsiaTheme="minorHAnsi" w:cstheme="minorHAnsi"/>
      <w:sz w:val="24"/>
      <w:szCs w:val="24"/>
    </w:rPr>
  </w:style>
  <w:style w:type="paragraph" w:styleId="BodyTextIndent2">
    <w:name w:val="Body Text Indent 2"/>
    <w:basedOn w:val="Normal"/>
    <w:link w:val="BodyTextIndent2Char"/>
    <w:semiHidden/>
    <w:unhideWhenUsed/>
    <w:rsid w:val="001E4868"/>
    <w:pPr>
      <w:spacing w:after="120" w:line="480" w:lineRule="auto"/>
      <w:ind w:left="360"/>
    </w:pPr>
  </w:style>
  <w:style w:type="character" w:customStyle="1" w:styleId="TableHeaderRowChar">
    <w:name w:val="Table Header Row Char"/>
    <w:basedOn w:val="TableTextChar"/>
    <w:link w:val="TableHeaderRow"/>
    <w:rsid w:val="00293DF1"/>
    <w:rPr>
      <w:rFonts w:ascii="Times New Roman Bold" w:eastAsiaTheme="minorHAnsi" w:hAnsi="Times New Roman Bold" w:cstheme="minorHAnsi"/>
      <w:b/>
      <w:sz w:val="24"/>
      <w:szCs w:val="24"/>
    </w:rPr>
  </w:style>
  <w:style w:type="character" w:customStyle="1" w:styleId="BodyTextIndent2Char">
    <w:name w:val="Body Text Indent 2 Char"/>
    <w:basedOn w:val="DefaultParagraphFont"/>
    <w:link w:val="BodyTextIndent2"/>
    <w:semiHidden/>
    <w:rsid w:val="001E4868"/>
    <w:rPr>
      <w:sz w:val="24"/>
    </w:rPr>
  </w:style>
  <w:style w:type="paragraph" w:customStyle="1" w:styleId="Indent1">
    <w:name w:val="Indent 1"/>
    <w:basedOn w:val="Normal"/>
    <w:link w:val="Indent1Char"/>
    <w:rsid w:val="00B632AB"/>
    <w:pPr>
      <w:tabs>
        <w:tab w:val="clear" w:pos="10800"/>
      </w:tabs>
      <w:spacing w:line="240" w:lineRule="exact"/>
      <w:ind w:left="720"/>
    </w:pPr>
    <w:rPr>
      <w:sz w:val="22"/>
      <w:szCs w:val="24"/>
    </w:rPr>
  </w:style>
  <w:style w:type="paragraph" w:customStyle="1" w:styleId="Indent2">
    <w:name w:val="Indent 2"/>
    <w:basedOn w:val="Normal"/>
    <w:rsid w:val="00B632AB"/>
    <w:pPr>
      <w:tabs>
        <w:tab w:val="clear" w:pos="10800"/>
      </w:tabs>
      <w:ind w:left="1440"/>
    </w:pPr>
    <w:rPr>
      <w:sz w:val="22"/>
      <w:szCs w:val="24"/>
    </w:rPr>
  </w:style>
  <w:style w:type="paragraph" w:customStyle="1" w:styleId="TableHeaderText">
    <w:name w:val="Table Header Text"/>
    <w:basedOn w:val="Normal"/>
    <w:rsid w:val="00B632AB"/>
    <w:pPr>
      <w:widowControl w:val="0"/>
      <w:tabs>
        <w:tab w:val="clear" w:pos="10800"/>
        <w:tab w:val="left" w:pos="1800"/>
      </w:tabs>
      <w:jc w:val="center"/>
    </w:pPr>
    <w:rPr>
      <w:b/>
    </w:rPr>
  </w:style>
  <w:style w:type="paragraph" w:customStyle="1" w:styleId="ENDOFDOCUMENT">
    <w:name w:val="END OF DOCUMENT"/>
    <w:basedOn w:val="Indent1"/>
    <w:qFormat/>
    <w:rsid w:val="00B632AB"/>
    <w:pPr>
      <w:spacing w:before="600"/>
      <w:ind w:left="0"/>
      <w:jc w:val="center"/>
    </w:pPr>
    <w:rPr>
      <w:b/>
      <w:caps/>
      <w:sz w:val="24"/>
    </w:rPr>
  </w:style>
  <w:style w:type="paragraph" w:customStyle="1" w:styleId="30Requirements">
    <w:name w:val="3.0 Requirements"/>
    <w:next w:val="Indent1"/>
    <w:rsid w:val="001E4868"/>
    <w:pPr>
      <w:keepNext/>
      <w:numPr>
        <w:numId w:val="9"/>
      </w:numPr>
    </w:pPr>
    <w:rPr>
      <w:b/>
      <w:sz w:val="24"/>
    </w:rPr>
  </w:style>
  <w:style w:type="paragraph" w:customStyle="1" w:styleId="11Level2Heading">
    <w:name w:val="1+.1+ Level 2 Heading"/>
    <w:next w:val="Indent1"/>
    <w:rsid w:val="001E4868"/>
    <w:pPr>
      <w:keepNext/>
      <w:tabs>
        <w:tab w:val="left" w:pos="360"/>
      </w:tabs>
      <w:ind w:left="720" w:hanging="360"/>
    </w:pPr>
    <w:rPr>
      <w:b/>
      <w:sz w:val="24"/>
    </w:rPr>
  </w:style>
  <w:style w:type="paragraph" w:customStyle="1" w:styleId="111Level3Heading">
    <w:name w:val="1+.1+.1+ Level 3 Heading"/>
    <w:next w:val="Indent1"/>
    <w:rsid w:val="001E4868"/>
    <w:pPr>
      <w:keepNext/>
      <w:tabs>
        <w:tab w:val="left" w:pos="720"/>
      </w:tabs>
      <w:ind w:left="1440" w:hanging="720"/>
    </w:pPr>
    <w:rPr>
      <w:b/>
      <w:sz w:val="24"/>
    </w:rPr>
  </w:style>
  <w:style w:type="paragraph" w:customStyle="1" w:styleId="1111Level4Heading">
    <w:name w:val="1+.1+.1+.1+ Level 4 Heading"/>
    <w:next w:val="Indent2"/>
    <w:rsid w:val="001E4868"/>
    <w:pPr>
      <w:keepNext/>
      <w:tabs>
        <w:tab w:val="left" w:pos="360"/>
      </w:tabs>
      <w:ind w:left="1800" w:hanging="360"/>
    </w:pPr>
    <w:rPr>
      <w:b/>
      <w:sz w:val="24"/>
    </w:rPr>
  </w:style>
  <w:style w:type="paragraph" w:customStyle="1" w:styleId="Indent2ListBullet">
    <w:name w:val="Indent 2 List Bullet"/>
    <w:rsid w:val="001E4868"/>
    <w:pPr>
      <w:numPr>
        <w:numId w:val="10"/>
      </w:numPr>
    </w:pPr>
    <w:rPr>
      <w:sz w:val="22"/>
    </w:rPr>
  </w:style>
  <w:style w:type="paragraph" w:customStyle="1" w:styleId="Indent2ListDash">
    <w:name w:val="Indent 2 List Dash"/>
    <w:rsid w:val="001E4868"/>
    <w:pPr>
      <w:numPr>
        <w:numId w:val="11"/>
      </w:numPr>
    </w:pPr>
    <w:rPr>
      <w:sz w:val="22"/>
    </w:rPr>
  </w:style>
  <w:style w:type="paragraph" w:customStyle="1" w:styleId="TableTextListBullet">
    <w:name w:val="Table Text List Bullet"/>
    <w:rsid w:val="001E4868"/>
    <w:pPr>
      <w:numPr>
        <w:numId w:val="12"/>
      </w:numPr>
      <w:tabs>
        <w:tab w:val="clear" w:pos="360"/>
        <w:tab w:val="left" w:pos="180"/>
      </w:tabs>
      <w:ind w:left="187" w:hanging="187"/>
    </w:pPr>
    <w:rPr>
      <w:sz w:val="22"/>
    </w:rPr>
  </w:style>
  <w:style w:type="paragraph" w:customStyle="1" w:styleId="TableTextListDash">
    <w:name w:val="Table Text List Dash"/>
    <w:rsid w:val="00B632AB"/>
    <w:pPr>
      <w:numPr>
        <w:numId w:val="13"/>
      </w:numPr>
      <w:tabs>
        <w:tab w:val="clear" w:pos="547"/>
        <w:tab w:val="left" w:pos="360"/>
      </w:tabs>
    </w:pPr>
    <w:rPr>
      <w:sz w:val="22"/>
    </w:rPr>
  </w:style>
  <w:style w:type="paragraph" w:styleId="BlockText">
    <w:name w:val="Block Text"/>
    <w:basedOn w:val="Normal"/>
    <w:semiHidden/>
    <w:rsid w:val="003F31E1"/>
    <w:pPr>
      <w:widowControl w:val="0"/>
      <w:tabs>
        <w:tab w:val="clear" w:pos="10800"/>
      </w:tabs>
      <w:overflowPunct w:val="0"/>
      <w:autoSpaceDE w:val="0"/>
      <w:autoSpaceDN w:val="0"/>
      <w:adjustRightInd w:val="0"/>
      <w:textAlignment w:val="baseline"/>
    </w:pPr>
  </w:style>
  <w:style w:type="paragraph" w:customStyle="1" w:styleId="BodyText4">
    <w:name w:val="Body Text 4"/>
    <w:basedOn w:val="Indent2"/>
    <w:uiPriority w:val="11"/>
    <w:qFormat/>
    <w:rsid w:val="00D32942"/>
    <w:pPr>
      <w:spacing w:before="120" w:after="120"/>
      <w:ind w:left="3024"/>
    </w:pPr>
    <w:rPr>
      <w:sz w:val="24"/>
    </w:rPr>
  </w:style>
  <w:style w:type="paragraph" w:customStyle="1" w:styleId="TableText-Bullets">
    <w:name w:val="Table Text - Bullets"/>
    <w:basedOn w:val="TableText"/>
    <w:uiPriority w:val="15"/>
    <w:qFormat/>
    <w:rsid w:val="00836920"/>
    <w:pPr>
      <w:numPr>
        <w:numId w:val="14"/>
      </w:numPr>
      <w:spacing w:before="120" w:after="120"/>
      <w:contextualSpacing/>
    </w:pPr>
  </w:style>
  <w:style w:type="table" w:customStyle="1" w:styleId="TableGrid1">
    <w:name w:val="Table Grid1"/>
    <w:basedOn w:val="TableNormal"/>
    <w:next w:val="TableGrid"/>
    <w:uiPriority w:val="39"/>
    <w:rsid w:val="000962A3"/>
    <w:rPr>
      <w:rFonts w:ascii="Calibri" w:eastAsia="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dent1Char">
    <w:name w:val="Indent 1 Char"/>
    <w:link w:val="Indent1"/>
    <w:rsid w:val="00893DB0"/>
    <w:rPr>
      <w:sz w:val="22"/>
      <w:szCs w:val="24"/>
    </w:rPr>
  </w:style>
  <w:style w:type="paragraph" w:customStyle="1" w:styleId="TableHead">
    <w:name w:val="Table Head"/>
    <w:basedOn w:val="Normal"/>
    <w:rsid w:val="00B632AB"/>
    <w:pPr>
      <w:tabs>
        <w:tab w:val="clear" w:pos="10800"/>
      </w:tabs>
      <w:spacing w:before="80" w:after="40"/>
    </w:pPr>
    <w:rPr>
      <w:rFonts w:ascii="Arial" w:hAnsi="Arial"/>
      <w:b/>
      <w:szCs w:val="24"/>
    </w:rPr>
  </w:style>
  <w:style w:type="paragraph" w:customStyle="1" w:styleId="ListXX-SectionHead">
    <w:name w:val="List X.X - Section Head"/>
    <w:basedOn w:val="Normal"/>
    <w:semiHidden/>
    <w:qFormat/>
    <w:rsid w:val="00AF7FE9"/>
    <w:pPr>
      <w:numPr>
        <w:ilvl w:val="1"/>
        <w:numId w:val="15"/>
      </w:numPr>
      <w:tabs>
        <w:tab w:val="clear" w:pos="1440"/>
        <w:tab w:val="clear" w:pos="10800"/>
        <w:tab w:val="num" w:pos="2070"/>
      </w:tabs>
      <w:spacing w:before="120"/>
      <w:ind w:left="810" w:hanging="540"/>
    </w:pPr>
    <w:rPr>
      <w:rFonts w:asciiTheme="minorHAnsi" w:eastAsiaTheme="minorHAnsi" w:hAnsiTheme="minorHAnsi" w:cstheme="minorHAnsi"/>
      <w:szCs w:val="24"/>
    </w:rPr>
  </w:style>
  <w:style w:type="paragraph" w:customStyle="1" w:styleId="ListXXX-SectionHead">
    <w:name w:val="List X.X.X - Section Head"/>
    <w:basedOn w:val="Normal"/>
    <w:semiHidden/>
    <w:qFormat/>
    <w:rsid w:val="00AF7FE9"/>
    <w:pPr>
      <w:numPr>
        <w:ilvl w:val="2"/>
        <w:numId w:val="15"/>
      </w:numPr>
      <w:tabs>
        <w:tab w:val="clear" w:pos="2808"/>
        <w:tab w:val="clear" w:pos="10800"/>
      </w:tabs>
      <w:spacing w:before="120"/>
      <w:ind w:left="1170" w:hanging="720"/>
    </w:pPr>
    <w:rPr>
      <w:rFonts w:asciiTheme="minorHAnsi" w:eastAsiaTheme="minorHAnsi" w:hAnsiTheme="minorHAnsi" w:cstheme="minorHAnsi"/>
      <w:szCs w:val="24"/>
    </w:rPr>
  </w:style>
  <w:style w:type="paragraph" w:customStyle="1" w:styleId="TableTitle">
    <w:name w:val="Table Title"/>
    <w:basedOn w:val="Heading1"/>
    <w:uiPriority w:val="11"/>
    <w:qFormat/>
    <w:rsid w:val="00483950"/>
    <w:pPr>
      <w:numPr>
        <w:numId w:val="16"/>
      </w:numPr>
      <w:tabs>
        <w:tab w:val="left" w:pos="1080"/>
      </w:tabs>
    </w:pPr>
    <w:rPr>
      <w:caps w:val="0"/>
      <w:color w:val="auto"/>
    </w:rPr>
  </w:style>
  <w:style w:type="paragraph" w:customStyle="1" w:styleId="DefaultText">
    <w:name w:val="Default Text"/>
    <w:basedOn w:val="Normal"/>
    <w:rsid w:val="00B632AB"/>
    <w:pPr>
      <w:tabs>
        <w:tab w:val="clear" w:pos="10800"/>
      </w:tabs>
      <w:snapToGrid w:val="0"/>
      <w:spacing w:after="220"/>
      <w:ind w:left="1267"/>
    </w:pPr>
    <w:rPr>
      <w:rFonts w:ascii="Arial" w:hAnsi="Arial"/>
      <w:sz w:val="22"/>
    </w:rPr>
  </w:style>
  <w:style w:type="paragraph" w:customStyle="1" w:styleId="AttachmentHeading2">
    <w:name w:val="Attachment Heading 2"/>
    <w:basedOn w:val="11Level2Heading"/>
    <w:rsid w:val="00B632AB"/>
    <w:pPr>
      <w:tabs>
        <w:tab w:val="left" w:pos="990"/>
      </w:tabs>
      <w:ind w:left="360" w:firstLine="0"/>
    </w:pPr>
    <w:rPr>
      <w:rFonts w:ascii="Times New Roman Bold" w:hAnsi="Times New Roman Bold"/>
    </w:rPr>
  </w:style>
  <w:style w:type="paragraph" w:customStyle="1" w:styleId="Substeps">
    <w:name w:val="Substeps"/>
    <w:basedOn w:val="Normal"/>
    <w:rsid w:val="00F02051"/>
    <w:pPr>
      <w:numPr>
        <w:numId w:val="17"/>
      </w:numPr>
      <w:tabs>
        <w:tab w:val="clear" w:pos="1800"/>
        <w:tab w:val="clear" w:pos="10800"/>
        <w:tab w:val="num" w:pos="360"/>
      </w:tabs>
      <w:spacing w:before="60" w:after="60" w:line="259" w:lineRule="auto"/>
      <w:ind w:left="360"/>
    </w:pPr>
    <w:rPr>
      <w:rFonts w:asciiTheme="minorHAnsi" w:eastAsia="SimSun" w:hAnsiTheme="minorHAnsi" w:cstheme="minorBidi"/>
      <w:sz w:val="22"/>
    </w:rPr>
  </w:style>
  <w:style w:type="paragraph" w:customStyle="1" w:styleId="Indent1ListBullet">
    <w:name w:val="Indent 1 List Bullet"/>
    <w:rsid w:val="00F02051"/>
    <w:pPr>
      <w:numPr>
        <w:numId w:val="18"/>
      </w:numPr>
      <w:tabs>
        <w:tab w:val="left" w:pos="360"/>
      </w:tabs>
    </w:pPr>
    <w:rPr>
      <w:sz w:val="22"/>
    </w:rPr>
  </w:style>
  <w:style w:type="paragraph" w:styleId="ListBullet">
    <w:name w:val="List Bullet"/>
    <w:basedOn w:val="Normal"/>
    <w:rsid w:val="009D00C7"/>
    <w:pPr>
      <w:numPr>
        <w:numId w:val="19"/>
      </w:numPr>
      <w:tabs>
        <w:tab w:val="clear" w:pos="360"/>
        <w:tab w:val="left" w:pos="1080"/>
      </w:tabs>
      <w:ind w:left="1080"/>
    </w:pPr>
  </w:style>
  <w:style w:type="table" w:customStyle="1" w:styleId="TableGrid5">
    <w:name w:val="Table Grid5"/>
    <w:basedOn w:val="TableNormal"/>
    <w:next w:val="TableGrid"/>
    <w:uiPriority w:val="39"/>
    <w:rsid w:val="009D00C7"/>
    <w:rPr>
      <w:rFonts w:eastAsia="Calibri"/>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4" w:type="dxa"/>
        <w:right w:w="14" w:type="dxa"/>
      </w:tblCellMar>
    </w:tblPr>
    <w:tblStylePr w:type="firstRow">
      <w:pPr>
        <w:keepNext/>
        <w:keepLines/>
        <w:widowControl/>
        <w:wordWrap/>
        <w:jc w:val="center"/>
        <w:outlineLvl w:val="9"/>
      </w:pPr>
      <w:rPr>
        <w:rFonts w:ascii="Times New Roman" w:hAnsi="Times New Roman"/>
        <w:b/>
        <w:sz w:val="18"/>
      </w:rPr>
      <w:tblPr/>
      <w:trPr>
        <w:cantSplit/>
        <w:tblHeader/>
      </w:trPr>
      <w:tcPr>
        <w:vAlign w:val="bottom"/>
      </w:tcPr>
    </w:tblStylePr>
  </w:style>
  <w:style w:type="character" w:styleId="PlaceholderText">
    <w:name w:val="Placeholder Text"/>
    <w:basedOn w:val="DefaultParagraphFont"/>
    <w:uiPriority w:val="99"/>
    <w:semiHidden/>
    <w:rsid w:val="007B71DC"/>
    <w:rPr>
      <w:color w:val="808080"/>
    </w:rPr>
  </w:style>
  <w:style w:type="paragraph" w:customStyle="1" w:styleId="10OverviewSection">
    <w:name w:val="1.0 Overview Section"/>
    <w:next w:val="Indent1"/>
    <w:rsid w:val="00457C8D"/>
    <w:pPr>
      <w:keepNext/>
      <w:tabs>
        <w:tab w:val="left" w:pos="720"/>
      </w:tabs>
    </w:pPr>
    <w:rPr>
      <w:b/>
      <w:sz w:val="24"/>
    </w:rPr>
  </w:style>
  <w:style w:type="character" w:customStyle="1" w:styleId="InstructionalTextChar">
    <w:name w:val="Instructional Text Char"/>
    <w:basedOn w:val="DefaultParagraphFont"/>
    <w:link w:val="InstructionalText"/>
    <w:locked/>
    <w:rsid w:val="009457F2"/>
    <w:rPr>
      <w:rFonts w:ascii="Arial" w:hAnsi="Arial" w:cs="Arial"/>
      <w:i/>
      <w:color w:val="0000FF"/>
      <w:sz w:val="24"/>
      <w:lang w:eastAsia="ar-SA"/>
    </w:rPr>
  </w:style>
  <w:style w:type="paragraph" w:customStyle="1" w:styleId="InstructionalText">
    <w:name w:val="Instructional Text"/>
    <w:basedOn w:val="BodyText"/>
    <w:next w:val="BodyText"/>
    <w:link w:val="InstructionalTextChar"/>
    <w:qFormat/>
    <w:rsid w:val="009457F2"/>
    <w:rPr>
      <w:rFonts w:ascii="Arial" w:eastAsia="Times New Roman" w:hAnsi="Arial" w:cs="Arial"/>
      <w:i/>
      <w:color w:val="0000FF"/>
      <w:szCs w:val="20"/>
      <w:lang w:eastAsia="ar-SA"/>
    </w:rPr>
  </w:style>
  <w:style w:type="paragraph" w:customStyle="1" w:styleId="InstructionalTextBullet">
    <w:name w:val="Instructional Text Bullet"/>
    <w:basedOn w:val="Normal"/>
    <w:qFormat/>
    <w:rsid w:val="000C3BEF"/>
    <w:pPr>
      <w:numPr>
        <w:numId w:val="25"/>
      </w:numPr>
      <w:tabs>
        <w:tab w:val="clear" w:pos="10800"/>
      </w:tabs>
    </w:pPr>
    <w:rPr>
      <w:rFonts w:ascii="Arial" w:hAnsi="Arial"/>
      <w:i/>
      <w:color w:val="0000FF"/>
      <w:szCs w:val="24"/>
    </w:rPr>
  </w:style>
  <w:style w:type="paragraph" w:styleId="Revision">
    <w:name w:val="Revision"/>
    <w:hidden/>
    <w:uiPriority w:val="99"/>
    <w:semiHidden/>
    <w:rsid w:val="00B632AB"/>
    <w:rPr>
      <w:sz w:val="24"/>
    </w:rPr>
  </w:style>
  <w:style w:type="paragraph" w:customStyle="1" w:styleId="40DocumentRequirements">
    <w:name w:val="4.0 Document Requirements"/>
    <w:next w:val="Indent1"/>
    <w:rsid w:val="00F622DA"/>
    <w:pPr>
      <w:keepNext/>
      <w:numPr>
        <w:numId w:val="46"/>
      </w:numPr>
      <w:tabs>
        <w:tab w:val="clear" w:pos="3240"/>
        <w:tab w:val="num" w:pos="360"/>
      </w:tabs>
      <w:ind w:left="0" w:firstLine="0"/>
    </w:pPr>
    <w:rPr>
      <w:b/>
      <w:sz w:val="24"/>
    </w:rPr>
  </w:style>
  <w:style w:type="character" w:customStyle="1" w:styleId="Heading6Char">
    <w:name w:val="Heading 6 Char"/>
    <w:basedOn w:val="DefaultParagraphFont"/>
    <w:link w:val="Heading6"/>
    <w:rsid w:val="00B632AB"/>
    <w:rPr>
      <w:rFonts w:ascii="Tahoma" w:hAnsi="Tahoma" w:cs="Tahoma"/>
      <w:b/>
      <w:bCs/>
      <w:sz w:val="22"/>
      <w:szCs w:val="22"/>
    </w:rPr>
  </w:style>
  <w:style w:type="character" w:customStyle="1" w:styleId="Heading7Char">
    <w:name w:val="Heading 7 Char"/>
    <w:basedOn w:val="DefaultParagraphFont"/>
    <w:link w:val="Heading7"/>
    <w:rsid w:val="00B632AB"/>
    <w:rPr>
      <w:color w:val="FF0000"/>
      <w:sz w:val="28"/>
      <w:szCs w:val="24"/>
    </w:rPr>
  </w:style>
  <w:style w:type="character" w:customStyle="1" w:styleId="Heading8Char">
    <w:name w:val="Heading 8 Char"/>
    <w:basedOn w:val="DefaultParagraphFont"/>
    <w:link w:val="Heading8"/>
    <w:rsid w:val="00B632AB"/>
    <w:rPr>
      <w:b/>
      <w:bCs/>
      <w:sz w:val="22"/>
      <w:szCs w:val="18"/>
    </w:rPr>
  </w:style>
  <w:style w:type="character" w:customStyle="1" w:styleId="Heading9Char">
    <w:name w:val="Heading 9 Char"/>
    <w:basedOn w:val="DefaultParagraphFont"/>
    <w:link w:val="Heading9"/>
    <w:rsid w:val="00B632AB"/>
    <w:rPr>
      <w:rFonts w:ascii="Arial" w:hAnsi="Arial" w:cs="Arial"/>
      <w:b/>
      <w:bCs/>
      <w:iCs/>
      <w:sz w:val="22"/>
      <w:szCs w:val="28"/>
      <w:u w:val="single"/>
    </w:rPr>
  </w:style>
  <w:style w:type="paragraph" w:customStyle="1" w:styleId="AttachmentContinued">
    <w:name w:val="Attachment Continued"/>
    <w:basedOn w:val="Normal"/>
    <w:rsid w:val="00B632AB"/>
    <w:pPr>
      <w:keepNext/>
      <w:tabs>
        <w:tab w:val="clear" w:pos="10800"/>
        <w:tab w:val="left" w:pos="360"/>
      </w:tabs>
      <w:ind w:left="720" w:hanging="360"/>
    </w:pPr>
    <w:rPr>
      <w:rFonts w:ascii="Times New Roman Bold" w:hAnsi="Times New Roman Bold"/>
      <w:b/>
      <w:bCs/>
    </w:rPr>
  </w:style>
  <w:style w:type="paragraph" w:styleId="Index1">
    <w:name w:val="index 1"/>
    <w:basedOn w:val="Normal"/>
    <w:next w:val="Normal"/>
    <w:autoRedefine/>
    <w:semiHidden/>
    <w:rsid w:val="00B632AB"/>
    <w:pPr>
      <w:tabs>
        <w:tab w:val="clear" w:pos="10800"/>
      </w:tabs>
      <w:ind w:left="220" w:hanging="220"/>
    </w:pPr>
    <w:rPr>
      <w:sz w:val="22"/>
      <w:szCs w:val="24"/>
    </w:rPr>
  </w:style>
  <w:style w:type="paragraph" w:customStyle="1" w:styleId="Attachments">
    <w:name w:val="Attachments"/>
    <w:next w:val="Indent1"/>
    <w:rsid w:val="00B632AB"/>
    <w:pPr>
      <w:numPr>
        <w:numId w:val="51"/>
      </w:numPr>
    </w:pPr>
    <w:rPr>
      <w:b/>
      <w:sz w:val="22"/>
    </w:rPr>
  </w:style>
  <w:style w:type="paragraph" w:styleId="FootnoteText">
    <w:name w:val="footnote text"/>
    <w:basedOn w:val="Normal"/>
    <w:link w:val="FootnoteTextChar"/>
    <w:semiHidden/>
    <w:rsid w:val="00B632AB"/>
    <w:pPr>
      <w:tabs>
        <w:tab w:val="clear" w:pos="10800"/>
      </w:tabs>
    </w:pPr>
    <w:rPr>
      <w:sz w:val="20"/>
    </w:rPr>
  </w:style>
  <w:style w:type="character" w:customStyle="1" w:styleId="FootnoteTextChar">
    <w:name w:val="Footnote Text Char"/>
    <w:basedOn w:val="DefaultParagraphFont"/>
    <w:link w:val="FootnoteText"/>
    <w:semiHidden/>
    <w:rsid w:val="00B632AB"/>
  </w:style>
  <w:style w:type="character" w:styleId="FootnoteReference">
    <w:name w:val="footnote reference"/>
    <w:semiHidden/>
    <w:rsid w:val="00B632AB"/>
    <w:rPr>
      <w:vertAlign w:val="superscript"/>
    </w:rPr>
  </w:style>
  <w:style w:type="paragraph" w:customStyle="1" w:styleId="TableTitles">
    <w:name w:val="TableTitles"/>
    <w:rsid w:val="00B632AB"/>
    <w:pPr>
      <w:keepNext/>
      <w:jc w:val="center"/>
    </w:pPr>
    <w:rPr>
      <w:b/>
      <w:kern w:val="28"/>
      <w:sz w:val="22"/>
    </w:rPr>
  </w:style>
  <w:style w:type="character" w:customStyle="1" w:styleId="FormFill-Hidden">
    <w:name w:val="FormFill-Hidden"/>
    <w:rsid w:val="00B632AB"/>
    <w:rPr>
      <w:rFonts w:ascii="Times New Roman" w:hAnsi="Times New Roman"/>
      <w:bCs/>
      <w:vanish/>
      <w:color w:val="FF0000"/>
      <w:sz w:val="18"/>
      <w:u w:val="dotted"/>
    </w:rPr>
  </w:style>
  <w:style w:type="paragraph" w:customStyle="1" w:styleId="DocumentTitle">
    <w:name w:val="Document Title"/>
    <w:basedOn w:val="Normal"/>
    <w:rsid w:val="00B632AB"/>
    <w:pPr>
      <w:tabs>
        <w:tab w:val="clear" w:pos="10800"/>
      </w:tabs>
      <w:overflowPunct w:val="0"/>
      <w:autoSpaceDE w:val="0"/>
      <w:autoSpaceDN w:val="0"/>
      <w:adjustRightInd w:val="0"/>
      <w:textAlignment w:val="baseline"/>
    </w:pPr>
    <w:rPr>
      <w:b/>
      <w:sz w:val="28"/>
    </w:rPr>
  </w:style>
  <w:style w:type="paragraph" w:styleId="ListBullet2">
    <w:name w:val="List Bullet 2"/>
    <w:basedOn w:val="Normal"/>
    <w:rsid w:val="00B632AB"/>
    <w:pPr>
      <w:numPr>
        <w:numId w:val="47"/>
      </w:numPr>
      <w:tabs>
        <w:tab w:val="clear" w:pos="720"/>
        <w:tab w:val="clear" w:pos="10800"/>
        <w:tab w:val="left" w:pos="1800"/>
      </w:tabs>
    </w:pPr>
    <w:rPr>
      <w:sz w:val="22"/>
      <w:szCs w:val="24"/>
    </w:rPr>
  </w:style>
  <w:style w:type="paragraph" w:styleId="List2">
    <w:name w:val="List 2"/>
    <w:basedOn w:val="Normal"/>
    <w:rsid w:val="00B632AB"/>
    <w:pPr>
      <w:tabs>
        <w:tab w:val="clear" w:pos="10800"/>
        <w:tab w:val="left" w:pos="1800"/>
      </w:tabs>
      <w:ind w:left="1800" w:hanging="360"/>
    </w:pPr>
    <w:rPr>
      <w:sz w:val="22"/>
      <w:szCs w:val="24"/>
    </w:rPr>
  </w:style>
  <w:style w:type="paragraph" w:customStyle="1" w:styleId="CRQSwithAbbottA">
    <w:name w:val="CRQS with Abbott A"/>
    <w:basedOn w:val="TableHeaderText"/>
    <w:rsid w:val="00B632AB"/>
    <w:pPr>
      <w:framePr w:hSpace="180" w:wrap="around" w:vAnchor="text" w:hAnchor="text" w:x="108" w:y="1"/>
      <w:tabs>
        <w:tab w:val="clear" w:pos="1800"/>
      </w:tabs>
      <w:spacing w:line="220" w:lineRule="exact"/>
      <w:ind w:left="360"/>
      <w:suppressOverlap/>
    </w:pPr>
    <w:rPr>
      <w:sz w:val="22"/>
    </w:rPr>
  </w:style>
  <w:style w:type="paragraph" w:styleId="DocumentMap">
    <w:name w:val="Document Map"/>
    <w:basedOn w:val="Normal"/>
    <w:link w:val="DocumentMapChar"/>
    <w:semiHidden/>
    <w:rsid w:val="00B632AB"/>
    <w:pPr>
      <w:shd w:val="clear" w:color="auto" w:fill="000080"/>
      <w:tabs>
        <w:tab w:val="clear" w:pos="10800"/>
      </w:tabs>
    </w:pPr>
    <w:rPr>
      <w:rFonts w:ascii="Tahoma" w:hAnsi="Tahoma" w:cs="Tahoma"/>
      <w:sz w:val="22"/>
      <w:szCs w:val="24"/>
    </w:rPr>
  </w:style>
  <w:style w:type="character" w:customStyle="1" w:styleId="DocumentMapChar">
    <w:name w:val="Document Map Char"/>
    <w:basedOn w:val="DefaultParagraphFont"/>
    <w:link w:val="DocumentMap"/>
    <w:semiHidden/>
    <w:rsid w:val="00B632AB"/>
    <w:rPr>
      <w:rFonts w:ascii="Tahoma" w:hAnsi="Tahoma" w:cs="Tahoma"/>
      <w:sz w:val="22"/>
      <w:szCs w:val="24"/>
      <w:shd w:val="clear" w:color="auto" w:fill="000080"/>
    </w:rPr>
  </w:style>
  <w:style w:type="paragraph" w:customStyle="1" w:styleId="Indent1ListDash">
    <w:name w:val="Indent 1 List Dash"/>
    <w:rsid w:val="00B632AB"/>
    <w:pPr>
      <w:numPr>
        <w:numId w:val="49"/>
      </w:numPr>
    </w:pPr>
    <w:rPr>
      <w:sz w:val="22"/>
    </w:rPr>
  </w:style>
  <w:style w:type="paragraph" w:customStyle="1" w:styleId="20Definitions">
    <w:name w:val="2.0 Definitions"/>
    <w:next w:val="Indent1"/>
    <w:rsid w:val="00B632AB"/>
    <w:pPr>
      <w:keepNext/>
      <w:numPr>
        <w:numId w:val="50"/>
      </w:numPr>
    </w:pPr>
    <w:rPr>
      <w:b/>
      <w:sz w:val="24"/>
    </w:rPr>
  </w:style>
  <w:style w:type="paragraph" w:styleId="EndnoteText">
    <w:name w:val="endnote text"/>
    <w:basedOn w:val="Normal"/>
    <w:link w:val="EndnoteTextChar"/>
    <w:semiHidden/>
    <w:rsid w:val="00B632AB"/>
    <w:pPr>
      <w:tabs>
        <w:tab w:val="clear" w:pos="10800"/>
      </w:tabs>
    </w:pPr>
    <w:rPr>
      <w:sz w:val="20"/>
    </w:rPr>
  </w:style>
  <w:style w:type="character" w:customStyle="1" w:styleId="EndnoteTextChar">
    <w:name w:val="Endnote Text Char"/>
    <w:basedOn w:val="DefaultParagraphFont"/>
    <w:link w:val="EndnoteText"/>
    <w:semiHidden/>
    <w:rsid w:val="00B632AB"/>
  </w:style>
  <w:style w:type="character" w:styleId="EndnoteReference">
    <w:name w:val="endnote reference"/>
    <w:semiHidden/>
    <w:rsid w:val="00B632AB"/>
    <w:rPr>
      <w:vertAlign w:val="superscript"/>
    </w:rPr>
  </w:style>
  <w:style w:type="paragraph" w:customStyle="1" w:styleId="10Overview">
    <w:name w:val="1.0 Overview"/>
    <w:basedOn w:val="10OverviewSection"/>
    <w:rsid w:val="00B632AB"/>
    <w:pPr>
      <w:numPr>
        <w:numId w:val="48"/>
      </w:numPr>
    </w:pPr>
  </w:style>
  <w:style w:type="paragraph" w:customStyle="1" w:styleId="Indent3">
    <w:name w:val="Indent 3"/>
    <w:basedOn w:val="Indent1"/>
    <w:rsid w:val="00B632AB"/>
    <w:pPr>
      <w:spacing w:line="240" w:lineRule="auto"/>
      <w:ind w:left="2347"/>
    </w:pPr>
  </w:style>
  <w:style w:type="paragraph" w:customStyle="1" w:styleId="Indent3ListBulletXML">
    <w:name w:val="Indent 3 List Bullet XML"/>
    <w:rsid w:val="00B632AB"/>
    <w:pPr>
      <w:numPr>
        <w:numId w:val="54"/>
      </w:numPr>
      <w:tabs>
        <w:tab w:val="left" w:pos="720"/>
      </w:tabs>
      <w:spacing w:after="120"/>
    </w:pPr>
    <w:rPr>
      <w:sz w:val="22"/>
      <w:szCs w:val="24"/>
    </w:rPr>
  </w:style>
  <w:style w:type="paragraph" w:styleId="TOCHeading">
    <w:name w:val="TOC Heading"/>
    <w:basedOn w:val="Heading1"/>
    <w:next w:val="Normal"/>
    <w:uiPriority w:val="39"/>
    <w:semiHidden/>
    <w:unhideWhenUsed/>
    <w:qFormat/>
    <w:rsid w:val="00B632AB"/>
    <w:pPr>
      <w:keepNext/>
      <w:keepLines/>
      <w:numPr>
        <w:numId w:val="0"/>
      </w:numPr>
      <w:spacing w:before="480" w:after="0" w:line="276" w:lineRule="auto"/>
      <w:outlineLvl w:val="9"/>
    </w:pPr>
    <w:rPr>
      <w:rFonts w:asciiTheme="majorHAnsi" w:eastAsiaTheme="majorEastAsia" w:hAnsiTheme="majorHAnsi" w:cstheme="majorBidi"/>
      <w:bCs/>
      <w:caps w:val="0"/>
      <w:color w:val="2E74B5" w:themeColor="accent1" w:themeShade="BF"/>
      <w:kern w:val="0"/>
      <w:sz w:val="28"/>
      <w:szCs w:val="28"/>
      <w:lang w:eastAsia="ja-JP"/>
    </w:rPr>
  </w:style>
  <w:style w:type="paragraph" w:styleId="BodyTextIndent3">
    <w:name w:val="Body Text Indent 3"/>
    <w:basedOn w:val="Normal"/>
    <w:link w:val="BodyTextIndent3Char"/>
    <w:rsid w:val="00B632AB"/>
    <w:pPr>
      <w:tabs>
        <w:tab w:val="clear" w:pos="10800"/>
      </w:tabs>
      <w:spacing w:after="120"/>
      <w:ind w:left="360"/>
    </w:pPr>
    <w:rPr>
      <w:sz w:val="16"/>
      <w:szCs w:val="16"/>
    </w:rPr>
  </w:style>
  <w:style w:type="character" w:customStyle="1" w:styleId="BodyTextIndent3Char">
    <w:name w:val="Body Text Indent 3 Char"/>
    <w:basedOn w:val="DefaultParagraphFont"/>
    <w:link w:val="BodyTextIndent3"/>
    <w:rsid w:val="00B632AB"/>
    <w:rPr>
      <w:sz w:val="16"/>
      <w:szCs w:val="16"/>
    </w:rPr>
  </w:style>
  <w:style w:type="paragraph" w:customStyle="1" w:styleId="Indent2ListBulletXML">
    <w:name w:val="Indent 2 List Bullet XML"/>
    <w:rsid w:val="00B632AB"/>
    <w:pPr>
      <w:numPr>
        <w:numId w:val="58"/>
      </w:numPr>
      <w:spacing w:after="120"/>
    </w:pPr>
    <w:rPr>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image" Target="media/image1.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glossary.web.abbott.com"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package" Target="embeddings/Microsoft_Visio_Drawing.vsdx"/><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oter" Target="footer3.xml"/><Relationship Id="rId10" Type="http://schemas.openxmlformats.org/officeDocument/2006/relationships/webSettings" Target="webSettings.xml"/><Relationship Id="rId19" Type="http://schemas.openxmlformats.org/officeDocument/2006/relationships/image" Target="media/image2.emf"/><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header" Target="header4.xml"/></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7EE9E62DE5747D8BCA3D868060B7169"/>
        <w:category>
          <w:name w:val="General"/>
          <w:gallery w:val="placeholder"/>
        </w:category>
        <w:types>
          <w:type w:val="bbPlcHdr"/>
        </w:types>
        <w:behaviors>
          <w:behavior w:val="content"/>
        </w:behaviors>
        <w:guid w:val="{A56F93A9-26E0-46A6-A3D9-EA339D5022FC}"/>
      </w:docPartPr>
      <w:docPartBody>
        <w:p w:rsidR="002E029E" w:rsidRDefault="004C406F" w:rsidP="003C4854">
          <w:pPr>
            <w:pStyle w:val="77EE9E62DE5747D8BCA3D868060B7169"/>
          </w:pPr>
          <w:r w:rsidRPr="00E2281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854"/>
    <w:rsid w:val="000602CC"/>
    <w:rsid w:val="000657A0"/>
    <w:rsid w:val="0024542A"/>
    <w:rsid w:val="002E029E"/>
    <w:rsid w:val="00391208"/>
    <w:rsid w:val="003C4854"/>
    <w:rsid w:val="004C406F"/>
    <w:rsid w:val="00530BDC"/>
    <w:rsid w:val="005F7B3F"/>
    <w:rsid w:val="006115F3"/>
    <w:rsid w:val="00623A02"/>
    <w:rsid w:val="00651810"/>
    <w:rsid w:val="006A2AC7"/>
    <w:rsid w:val="006D5AA0"/>
    <w:rsid w:val="00892856"/>
    <w:rsid w:val="00910423"/>
    <w:rsid w:val="0093772F"/>
    <w:rsid w:val="009605D2"/>
    <w:rsid w:val="00AF6475"/>
    <w:rsid w:val="00B83460"/>
    <w:rsid w:val="00BB1935"/>
    <w:rsid w:val="00CA44C8"/>
    <w:rsid w:val="00DD30E7"/>
    <w:rsid w:val="00F46883"/>
    <w:rsid w:val="00F64629"/>
    <w:rsid w:val="00FB569E"/>
    <w:rsid w:val="00FF0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4854"/>
    <w:rPr>
      <w:color w:val="808080"/>
    </w:rPr>
  </w:style>
  <w:style w:type="paragraph" w:customStyle="1" w:styleId="77EE9E62DE5747D8BCA3D868060B7169">
    <w:name w:val="77EE9E62DE5747D8BCA3D868060B7169"/>
    <w:rsid w:val="003C48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4D108811F32F84587AB4B2AB6437E69" ma:contentTypeVersion="4" ma:contentTypeDescription="Create a new document." ma:contentTypeScope="" ma:versionID="8242921146ce660c5feff5b0d6632254">
  <xsd:schema xmlns:xsd="http://www.w3.org/2001/XMLSchema" xmlns:xs="http://www.w3.org/2001/XMLSchema" xmlns:p="http://schemas.microsoft.com/office/2006/metadata/properties" xmlns:ns2="be19beed-db9b-4a2f-8e56-b562ef9bdd00" xmlns:ns3="b623a053-4588-41dc-8535-ee4879947418" targetNamespace="http://schemas.microsoft.com/office/2006/metadata/properties" ma:root="true" ma:fieldsID="fa3e76753e2923402b8697d47399afad" ns2:_="" ns3:_="">
    <xsd:import namespace="be19beed-db9b-4a2f-8e56-b562ef9bdd00"/>
    <xsd:import namespace="b623a053-4588-41dc-8535-ee487994741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19beed-db9b-4a2f-8e56-b562ef9bdd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623a053-4588-41dc-8535-ee487994741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6860B3-6058-4883-9377-B5CF4EFF8BD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991B61C-9EF8-4525-8934-1CA09EA996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19beed-db9b-4a2f-8e56-b562ef9bdd00"/>
    <ds:schemaRef ds:uri="b623a053-4588-41dc-8535-ee48799474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EC3788-B4D3-464F-9E38-3FA581C0965F}">
  <ds:schemaRefs>
    <ds:schemaRef ds:uri="http://schemas.microsoft.com/sharepoint/v3/contenttype/forms"/>
  </ds:schemaRefs>
</ds:datastoreItem>
</file>

<file path=customXml/itemProps4.xml><?xml version="1.0" encoding="utf-8"?>
<ds:datastoreItem xmlns:ds="http://schemas.openxmlformats.org/officeDocument/2006/customXml" ds:itemID="{372F63CB-38BE-4DC4-842D-D3D97652E4ED}">
  <ds:schemaRefs>
    <ds:schemaRef ds:uri="http://schemas.microsoft.com/sharepoint/v3/contenttype/forms"/>
  </ds:schemaRefs>
</ds:datastoreItem>
</file>

<file path=customXml/itemProps5.xml><?xml version="1.0" encoding="utf-8"?>
<ds:datastoreItem xmlns:ds="http://schemas.openxmlformats.org/officeDocument/2006/customXml" ds:itemID="{453E2FD1-92F4-4780-879B-4990AA1C5395}">
  <ds:schemaRefs>
    <ds:schemaRef ds:uri="http://schemas.microsoft.com/office/2006/metadata/properties"/>
    <ds:schemaRef ds:uri="http://schemas.microsoft.com/office/infopath/2007/PartnerControls"/>
  </ds:schemaRefs>
</ds:datastoreItem>
</file>

<file path=customXml/itemProps6.xml><?xml version="1.0" encoding="utf-8"?>
<ds:datastoreItem xmlns:ds="http://schemas.openxmlformats.org/officeDocument/2006/customXml" ds:itemID="{5FB2273B-86FD-4BE9-BE3C-0EA390648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2809</Words>
  <Characters>16522</Characters>
  <Application>Microsoft Office Word</Application>
  <DocSecurity>0</DocSecurity>
  <Lines>1032</Lines>
  <Paragraphs>690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2026-04-28T19:58:00Z</dcterms:created>
  <dcterms:modified xsi:type="dcterms:W3CDTF">2026-04-28T19:58:00Z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0x01010034D108811F32F84587AB4B2AB6437E69</vt:lpwstr>
  </property>
  <property fmtid="{D5CDD505-2E9C-101B-9397-08002B2CF9AE}" pid="3" name="_NewReviewCycle">
    <vt:lpwstr/>
  </property>
</Properties>
</file>