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002A3E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</w:pPr>
      <w:r w:rsidRPr="000375AF"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  <w:t>Artículo 1</w:t>
      </w:r>
    </w:p>
    <w:p w14:paraId="4861817C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>Todos los seres humanos nacen libres e iguales en dignidad y derechos y, dotados como están de razón y conciencia, deben comportarse fraternalmente los unos con los otros.</w:t>
      </w:r>
    </w:p>
    <w:p w14:paraId="5FB160A4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</w:pPr>
      <w:r w:rsidRPr="000375AF"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  <w:t>Artículo 2</w:t>
      </w:r>
    </w:p>
    <w:p w14:paraId="32D55151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>Toda persona tiene todos los derechos y libertades proclamados en esta Declaración, sin distinción alguna de raza, color, sexo, idioma, religión, opinión política o de cualquier otra índole, origen nacional o social, posición económica, nacimiento o cualquier otra condición. Además, no se hará distinción alguna fundada en la condición política, jurídica o internacional del país o territorio de cuya jurisdicción dependa una persona, tanto si se trata de un país independiente, como de un territorio bajo administración fiduciaria, no autónomo o sometido a cualquier otra limitación de soberanía.</w:t>
      </w:r>
    </w:p>
    <w:p w14:paraId="3C9D4CD2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</w:pPr>
      <w:r w:rsidRPr="000375AF"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  <w:t>Artículo 3</w:t>
      </w:r>
    </w:p>
    <w:p w14:paraId="7998D732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>Todo individuo tiene derecho a la vida, a la libertad y a la seguridad de su persona.</w:t>
      </w:r>
    </w:p>
    <w:p w14:paraId="7784A13B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</w:pPr>
      <w:r w:rsidRPr="000375AF"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  <w:t>Artículo 4</w:t>
      </w:r>
    </w:p>
    <w:p w14:paraId="362A4F3E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>Nadie estará sometido a esclavitud ni a servidumbre, la esclavitud y la trata de esclavos están prohibidas en todas sus formas.</w:t>
      </w:r>
    </w:p>
    <w:p w14:paraId="102ECC47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</w:pPr>
      <w:r w:rsidRPr="000375AF"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  <w:t>Artículo 5</w:t>
      </w:r>
    </w:p>
    <w:p w14:paraId="6E5F6F98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>Nadie será sometido a torturas ni a penas o tratos crueles, inhumanos o degradantes.</w:t>
      </w:r>
    </w:p>
    <w:p w14:paraId="5E491613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</w:pPr>
      <w:r w:rsidRPr="000375AF"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  <w:t>Artículo 6</w:t>
      </w:r>
    </w:p>
    <w:p w14:paraId="34E0BA7C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>Todo ser humano tiene derecho, en todas partes, al reconocimiento de su personalidad jurídica.</w:t>
      </w:r>
    </w:p>
    <w:p w14:paraId="2C5EE9E2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</w:pPr>
      <w:r w:rsidRPr="000375AF"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  <w:t>Artículo 7</w:t>
      </w:r>
    </w:p>
    <w:p w14:paraId="503F5DD7" w14:textId="77777777" w:rsid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>Todos son iguales ante la ley y tienen, sin distinción, derecho a igual protección de la ley. Todos tienen derecho a igual protección contra toda discriminación que infrinja esta Declaración y contra toda provocación a tal discriminación.</w:t>
      </w:r>
    </w:p>
    <w:p w14:paraId="4771C8B3" w14:textId="77777777" w:rsid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</w:p>
    <w:p w14:paraId="2B93CC0A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</w:p>
    <w:p w14:paraId="29FFD9AC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</w:pPr>
      <w:r w:rsidRPr="000375AF"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  <w:lastRenderedPageBreak/>
        <w:t>Artículo 8</w:t>
      </w:r>
    </w:p>
    <w:p w14:paraId="574E69C9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>Toda persona tiene derecho a un recurso efectivo ante los tribunales nacionales competentes, que la ampare contra actos que violen sus derechos fundamentales reconocidos por la constitución o por la ley.</w:t>
      </w:r>
    </w:p>
    <w:p w14:paraId="763D16BD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</w:pPr>
      <w:r w:rsidRPr="000375AF"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  <w:t>Artículo 9</w:t>
      </w:r>
    </w:p>
    <w:p w14:paraId="209E3EE2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>Nadie podrá ser arbitrariamente detenido, preso ni desterrado.</w:t>
      </w:r>
    </w:p>
    <w:p w14:paraId="71DF1F11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</w:pPr>
      <w:r w:rsidRPr="000375AF"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  <w:t>Artículo 10</w:t>
      </w:r>
    </w:p>
    <w:p w14:paraId="17B7CD82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>Toda persona tiene derecho, en condiciones de plena igualdad, a ser oída públicamente y con justicia por un tribunal independiente e imparcial, para la determinación de sus derechos y obligaciones o para el examen de cualquier acusación contra ella en materia penal.</w:t>
      </w:r>
    </w:p>
    <w:p w14:paraId="0153B14C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</w:pPr>
      <w:r w:rsidRPr="000375AF"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  <w:t>Artículo 11</w:t>
      </w:r>
    </w:p>
    <w:p w14:paraId="02C56583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>1. Toda persona acusada de delito tiene derecho a que se presuma su inocencia mientras no se pruebe su culpabilidad, conforme a la ley y en juicio público en el que se le hayan asegurado todas las garantías necesarias para su defensa.</w:t>
      </w: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br/>
        <w:t>2. Nadie será condenado por actos u omisiones que en el momento de cometerse no fueron delictivos según el Derecho nacional o internacional. Tampoco se impondrá pena más grave que la aplicable en el momento de la comisión del delito.</w:t>
      </w:r>
    </w:p>
    <w:p w14:paraId="69D40F35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</w:pPr>
      <w:r w:rsidRPr="000375AF"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  <w:t>Artículo 12</w:t>
      </w:r>
    </w:p>
    <w:p w14:paraId="07584793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>Nadie será objeto de injerencias arbitrarias en su vida privada, su familia, su domicilio o su correspondencia, ni de ataques a su honra o a su reputación. Toda persona tiene derecho a la protección de la ley contra tales injerencias o ataques.</w:t>
      </w:r>
    </w:p>
    <w:p w14:paraId="60BE7910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</w:pPr>
      <w:r w:rsidRPr="000375AF"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  <w:t>Artículo 13</w:t>
      </w:r>
    </w:p>
    <w:p w14:paraId="17834808" w14:textId="77777777" w:rsid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>1. Toda persona tiene derecho a circular libremente y a elegir su residencia en el territorio de un Estado.</w:t>
      </w:r>
    </w:p>
    <w:p w14:paraId="06375087" w14:textId="60076A3B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br/>
        <w:t>2. Toda persona tiene derecho a salir de cualquier país, incluso del propio, y a regresar a su país.</w:t>
      </w:r>
    </w:p>
    <w:p w14:paraId="13190C3C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</w:pPr>
      <w:r w:rsidRPr="000375AF"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  <w:t>Artículo 14</w:t>
      </w:r>
    </w:p>
    <w:p w14:paraId="41B45B23" w14:textId="3F191F63" w:rsidR="000375AF" w:rsidRPr="000375AF" w:rsidRDefault="000375AF" w:rsidP="000375AF">
      <w:pPr>
        <w:pStyle w:val="Prrafodelista"/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>En caso de persecución, toda persona tiene derecho a buscar asilo, y a disfrutar de él, en cualquier país.</w:t>
      </w:r>
    </w:p>
    <w:p w14:paraId="42F70E52" w14:textId="60B959BC" w:rsidR="000375AF" w:rsidRPr="000375AF" w:rsidRDefault="000375AF" w:rsidP="000375AF">
      <w:pPr>
        <w:pStyle w:val="Prrafodelista"/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lastRenderedPageBreak/>
        <w:br/>
        <w:t>2. Este derecho no podrá ser invocado contra una acción judicial realmente originada por delitos comunes o por actos opuestos a los propósitos y principios de las Naciones Unidas.</w:t>
      </w:r>
    </w:p>
    <w:p w14:paraId="1AED464B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</w:pPr>
      <w:r w:rsidRPr="000375AF"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  <w:t>Artículo 15</w:t>
      </w:r>
    </w:p>
    <w:p w14:paraId="1BAE714E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>1. Toda persona tiene derecho a una nacionalidad.</w:t>
      </w: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br/>
        <w:t>2. A nadie se privará arbitrariamente de su nacionalidad ni del derecho a cambiar de nacionalidad.</w:t>
      </w:r>
    </w:p>
    <w:p w14:paraId="0E3D90CF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</w:pPr>
      <w:r w:rsidRPr="000375AF"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  <w:t>Artículo 16</w:t>
      </w:r>
    </w:p>
    <w:p w14:paraId="6AE91603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>1. Los hombres y las mujeres, a partir de la edad núbil, tienen derecho, sin restricción alguna por motivos de raza, nacionalidad o religión, a casarse y fundar una familia, y disfrutarán de iguales derechos en cuanto al matrimonio, durante el matrimonio y en caso de disolución del matrimonio.</w:t>
      </w: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br/>
        <w:t>2. Sólo mediante libre y pleno consentimiento de los futuros esposos podrá contraerse el matrimonio.</w:t>
      </w: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br/>
        <w:t>3. La familia es el elemento natural y fundamental de la sociedad y tiene derecho a la protección de la sociedad y del Estado.</w:t>
      </w:r>
    </w:p>
    <w:p w14:paraId="0AFE4F81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</w:pPr>
      <w:r w:rsidRPr="000375AF"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  <w:t>Artículo 17</w:t>
      </w:r>
    </w:p>
    <w:p w14:paraId="593CB63E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>1. Toda persona tiene derecho a la propiedad, individual y colectivamente.</w:t>
      </w: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br/>
        <w:t>2. Nadie será privado arbitrariamente de su propiedad.</w:t>
      </w:r>
    </w:p>
    <w:p w14:paraId="09285313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</w:pPr>
      <w:r w:rsidRPr="000375AF"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  <w:t>Artículo 18</w:t>
      </w:r>
    </w:p>
    <w:p w14:paraId="6B07BE9D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>Toda persona tiene derecho a la libertad de pensamiento, de conciencia y de religión; este derecho incluye la libertad de cambiar de religión o de creencia, así como la libertad de manifestar su religión o su creencia, individual y colectivamente, tanto en público como en privado, por la enseñanza, la práctica, el culto y la observancia.</w:t>
      </w:r>
    </w:p>
    <w:p w14:paraId="23288E83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</w:pPr>
      <w:r w:rsidRPr="000375AF"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  <w:t>Artículo 19</w:t>
      </w:r>
    </w:p>
    <w:p w14:paraId="65F00CA2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>Todo individuo tiene derecho a la libertad de opinión y de expresión; este derecho incluye el de no ser molestado a causa de sus opiniones, el de investigar y recibir informaciones y opiniones, y el de difundirlas, sin limitación de fronteras, por cualquier medio de expresión.</w:t>
      </w:r>
    </w:p>
    <w:p w14:paraId="452182E9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</w:pPr>
      <w:r w:rsidRPr="000375AF"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  <w:t>Artículo 20</w:t>
      </w:r>
    </w:p>
    <w:p w14:paraId="31A7F93D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>1. Toda persona tiene derecho a la libertad de reunión y de asociación pacíficas.</w:t>
      </w: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br/>
        <w:t>2. Nadie podrá ser obligado a pertenecer a una asociación.</w:t>
      </w:r>
    </w:p>
    <w:p w14:paraId="141175C6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</w:pPr>
      <w:r w:rsidRPr="000375AF"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  <w:lastRenderedPageBreak/>
        <w:t>Artículo 21</w:t>
      </w:r>
    </w:p>
    <w:p w14:paraId="7CDFF3E2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>1. Toda persona tiene derecho a participar en el gobierno de su país, directamente o por medio de representantes libremente escogidos.</w:t>
      </w: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br/>
        <w:t>2. Toda persona tiene el derecho de acceso, en condiciones de igualdad, a las funciones públicas de su país.</w:t>
      </w: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br/>
        <w:t>3. La voluntad del pueblo es la base de la autoridad del poder público; esta voluntad se expresará mediante elecciones auténticas que habrán de celebrarse periódicamente, por sufragio universal e igual y por voto secreto u otro procedimiento equivalente que garantice la libertad del voto.</w:t>
      </w:r>
    </w:p>
    <w:p w14:paraId="369C25D4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</w:pPr>
      <w:r w:rsidRPr="000375AF"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  <w:t>Artículo 22</w:t>
      </w:r>
    </w:p>
    <w:p w14:paraId="1F641241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 xml:space="preserve">Toda persona, como miembro de la sociedad, tiene derecho a la seguridad social, y a obtener, mediante el esfuerzo nacional y la cooperación internacional, habida cuenta de la organización y los recursos de cada Estado, </w:t>
      </w:r>
      <w:r w:rsidRPr="000375AF">
        <w:rPr>
          <w:rFonts w:ascii="Roboto" w:eastAsia="Times New Roman" w:hAnsi="Roboto" w:cs="Times New Roman"/>
          <w:b/>
          <w:bCs/>
          <w:color w:val="454545"/>
          <w:spacing w:val="-5"/>
          <w:kern w:val="0"/>
          <w:sz w:val="24"/>
          <w:szCs w:val="24"/>
          <w:lang w:eastAsia="es-ES"/>
          <w14:ligatures w14:val="none"/>
        </w:rPr>
        <w:t>la satisfacción de los derechos económicos, sociales y culturales</w:t>
      </w: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>, indispensables a su dignidad y al libre desarrollo de su personalidad.</w:t>
      </w:r>
    </w:p>
    <w:p w14:paraId="5D1D1217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</w:pPr>
      <w:r w:rsidRPr="000375AF"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  <w:t>Artículo 23</w:t>
      </w:r>
    </w:p>
    <w:p w14:paraId="3F4BEB53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>1. Toda persona tiene derecho al trabajo, a la libre elección de su trabajo, a condiciones equitativas y satisfactorias de trabajo y a la protección contra el desempleo.</w:t>
      </w: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br/>
        <w:t>2. Toda persona tiene derecho, sin discriminación alguna, a igual salario por trabajo igual.</w:t>
      </w: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br/>
        <w:t>3. Toda persona que trabaja tiene derecho a una remuneración equitativa y satisfactoria, que le asegure, así como a su familia, una existencia conforme a la dignidad humana y que será completada, en caso necesario, por cualesquiera otros medios de protección social.</w:t>
      </w: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br/>
        <w:t>4. Toda persona tiene derecho a fundar sindicatos y a sindicarse para la defensa de sus intereses.</w:t>
      </w:r>
    </w:p>
    <w:p w14:paraId="5E8FA95D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</w:pPr>
      <w:r w:rsidRPr="000375AF"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  <w:t>Artículo 24</w:t>
      </w:r>
    </w:p>
    <w:p w14:paraId="4861494C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>Toda persona tiene derecho al descanso, al disfrute del tiempo libre, a una limitación razonable de la duración del trabajo y a vacaciones periódicas pagadas.</w:t>
      </w:r>
    </w:p>
    <w:p w14:paraId="5745D3C1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</w:pPr>
      <w:r w:rsidRPr="000375AF"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  <w:t>Artículo 25</w:t>
      </w:r>
    </w:p>
    <w:p w14:paraId="2CD98994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>1. Toda persona tiene derecho a un nivel de vida adecuado que le asegure, así como a su familia, la salud y el bienestar, y en especial la alimentación, el vestido, la vivienda, la asistencia médica y los servicios sociales necesarios; tiene asimismo derecho a los seguros en caso de desempleo, enfermedad, invalidez, viudez, vejez u otros casos de pérdida de sus medios de subsistencia por circunstancias independientes de su voluntad.</w:t>
      </w: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br/>
      </w: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lastRenderedPageBreak/>
        <w:t>2. La maternidad y la infancia tienen derecho a cuidados y asistencia especiales. Todos los niños, nacidos de matrimonio o fuera de matrimonio, tienen derecho a igual protección social.</w:t>
      </w:r>
    </w:p>
    <w:p w14:paraId="307FACE9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</w:pPr>
      <w:r w:rsidRPr="000375AF"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  <w:t>Artículo 26</w:t>
      </w:r>
    </w:p>
    <w:p w14:paraId="2D193EB0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>1. Toda persona tiene derecho a la educación. La educación debe ser gratuita, al menos en lo concerniente a la instrucción elemental y fundamental. La instrucción elemental será obligatoria. La instrucción técnica y profesional habrá de ser generalizada; el acceso a los estudios superiores será igual para todos, en función de los méritos respectivos.</w:t>
      </w: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br/>
        <w:t>2. La educación tendrá por objeto el pleno desarrollo de la personalidad humana y el fortalecimiento del respeto a los derechos humanos y a las libertades fundamentales; favorecerá la comprensión, la tolerancia y la amistad entre todas las naciones y todos los grupos étnicos o religiosos, y promoverá el desarrollo de las actividades de las Naciones Unidas para el mantenimiento de la paz.</w:t>
      </w: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br/>
        <w:t>3. Los padres tendrán derecho preferente a escoger el tipo de educación que habrá de darse a sus hijos.</w:t>
      </w:r>
    </w:p>
    <w:p w14:paraId="3C86A9D3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</w:pPr>
      <w:r w:rsidRPr="000375AF"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  <w:t>Artículo 27</w:t>
      </w:r>
    </w:p>
    <w:p w14:paraId="152DCCDC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>1. Toda persona tiene derecho a tomar parte libremente en la vida cultural de la comunidad, a gozar de las artes y a participar en el progreso científico y en los beneficios que de él resulten.</w:t>
      </w: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br/>
        <w:t>2. Toda persona tiene derecho a la protección de los intereses morales y materiales que le correspondan por razón de las producciones científicas, literarias o artísticas de que sea autora.</w:t>
      </w:r>
    </w:p>
    <w:p w14:paraId="1918D929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</w:pPr>
      <w:r w:rsidRPr="000375AF"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  <w:t>Artículo 28</w:t>
      </w:r>
    </w:p>
    <w:p w14:paraId="694FA713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>Toda persona tiene derecho a que se establezca un orden social e internacional en el que los derechos y libertades proclamados en esta Declaración se hagan plenamente efectivos.</w:t>
      </w:r>
    </w:p>
    <w:p w14:paraId="2FC9720C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</w:pPr>
      <w:r w:rsidRPr="000375AF"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  <w:t>Artículo 29</w:t>
      </w:r>
    </w:p>
    <w:p w14:paraId="5E2910A5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>1. Toda persona tiene deberes respecto a la comunidad, puesto que sólo en ella puede desarrollar libre y plenamente su personalidad.</w:t>
      </w: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br/>
        <w:t>2. En el ejercicio de sus derechos y en el disfrute de sus libertades, toda persona estará solamente sujeta a las limitaciones establecidas por la ley con el único fin de asegurar el reconocimiento y el respeto de los derechos y libertades de los demás, y de satisfacer las justas exigencias de la moral, del orden público y del bienestar general en una sociedad democrática.</w:t>
      </w: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br/>
        <w:t>3. Estos derechos y libertades no podrán, en ningún caso, ser ejercidos en oposición a los propósitos y principios de las Naciones Unidas.</w:t>
      </w:r>
    </w:p>
    <w:p w14:paraId="6870856C" w14:textId="77777777" w:rsidR="000375AF" w:rsidRPr="000375AF" w:rsidRDefault="000375AF" w:rsidP="000375AF">
      <w:pPr>
        <w:shd w:val="clear" w:color="auto" w:fill="FFFFFF"/>
        <w:spacing w:before="100" w:beforeAutospacing="1" w:after="100" w:afterAutospacing="1" w:line="240" w:lineRule="auto"/>
        <w:jc w:val="both"/>
        <w:outlineLvl w:val="1"/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</w:pPr>
      <w:r w:rsidRPr="000375AF">
        <w:rPr>
          <w:rFonts w:ascii="Roboto Condensed" w:eastAsia="Times New Roman" w:hAnsi="Roboto Condensed" w:cs="Times New Roman"/>
          <w:b/>
          <w:bCs/>
          <w:color w:val="000000"/>
          <w:spacing w:val="-12"/>
          <w:kern w:val="0"/>
          <w:sz w:val="36"/>
          <w:szCs w:val="36"/>
          <w:lang w:eastAsia="es-ES"/>
          <w14:ligatures w14:val="none"/>
        </w:rPr>
        <w:lastRenderedPageBreak/>
        <w:t>Artículo 30</w:t>
      </w:r>
    </w:p>
    <w:p w14:paraId="3FBB6743" w14:textId="77777777" w:rsidR="000375AF" w:rsidRPr="000375AF" w:rsidRDefault="000375AF" w:rsidP="000375AF">
      <w:pPr>
        <w:shd w:val="clear" w:color="auto" w:fill="FFFFFF"/>
        <w:spacing w:before="240" w:after="0" w:line="240" w:lineRule="auto"/>
        <w:jc w:val="both"/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</w:pPr>
      <w:r w:rsidRPr="000375AF">
        <w:rPr>
          <w:rFonts w:ascii="Roboto" w:eastAsia="Times New Roman" w:hAnsi="Roboto" w:cs="Times New Roman"/>
          <w:color w:val="454545"/>
          <w:spacing w:val="-5"/>
          <w:kern w:val="0"/>
          <w:sz w:val="24"/>
          <w:szCs w:val="24"/>
          <w:lang w:eastAsia="es-ES"/>
          <w14:ligatures w14:val="none"/>
        </w:rPr>
        <w:t>Nada en esta Declaración podrá interpretarse en el sentido de que confiere derecho alguno al Estado, a un grupo o a una persona, para emprender y desarrollar actividades o realizar actos tendientes a la supresión de cualquiera de los derechos y libertades proclamados en esta Declaración.</w:t>
      </w:r>
    </w:p>
    <w:p w14:paraId="1DA7F088" w14:textId="77777777" w:rsidR="00E63C29" w:rsidRDefault="00E63C29" w:rsidP="000375AF">
      <w:pPr>
        <w:jc w:val="both"/>
      </w:pPr>
    </w:p>
    <w:sectPr w:rsidR="00E63C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 Condensed">
    <w:charset w:val="00"/>
    <w:family w:val="auto"/>
    <w:pitch w:val="variable"/>
    <w:sig w:usb0="E0000AFF" w:usb1="5000217F" w:usb2="00000021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D547BE"/>
    <w:multiLevelType w:val="hybridMultilevel"/>
    <w:tmpl w:val="B314AEA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14269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75AF"/>
    <w:rsid w:val="000375AF"/>
    <w:rsid w:val="003F1781"/>
    <w:rsid w:val="00C14E33"/>
    <w:rsid w:val="00E63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3DDDF6"/>
  <w15:chartTrackingRefBased/>
  <w15:docId w15:val="{4305E1F6-3F3E-443D-9B4B-60E3829140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375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375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375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375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375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375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375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375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375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375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375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375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375A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375A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375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375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375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375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375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375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375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375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375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375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375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375A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375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375A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375A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75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997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1494</Words>
  <Characters>8220</Characters>
  <Application>Microsoft Office Word</Application>
  <DocSecurity>0</DocSecurity>
  <Lines>68</Lines>
  <Paragraphs>19</Paragraphs>
  <ScaleCrop>false</ScaleCrop>
  <Company/>
  <LinksUpToDate>false</LinksUpToDate>
  <CharactersWithSpaces>9695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García Villameriel</dc:creator>
  <cp:keywords/>
  <dc:description/>
  <cp:lastModifiedBy>Luis García Villameriel</cp:lastModifiedBy>
  <cp:revision>1</cp:revision>
  <dcterms:created xsi:type="dcterms:W3CDTF">2024-02-28T19:41:00Z</dcterms:created>
  <dcterms:modified xsi:type="dcterms:W3CDTF">2024-02-28T19:44:00Z</dcterms:modified>
</cp:coreProperties>
</file>