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CEFAB">
      <w:pPr>
        <w:spacing w:before="480" w:after="480" w:line="288" w:lineRule="auto"/>
        <w:ind w:left="0"/>
      </w:pPr>
      <w:bookmarkStart w:id="19" w:name="_GoBack"/>
      <w:bookmarkEnd w:id="19"/>
      <w:r>
        <w:rPr>
          <w:rFonts w:ascii="Arial" w:hAnsi="Arial" w:eastAsia="等线" w:cs="Arial"/>
          <w:b/>
          <w:sz w:val="52"/>
        </w:rPr>
        <w:t>Microsoft Copilot 课程演示配套案例</w:t>
      </w:r>
    </w:p>
    <w:p w14:paraId="47884E53">
      <w:pPr>
        <w:spacing w:before="120" w:after="120" w:line="288" w:lineRule="auto"/>
        <w:ind w:left="0"/>
        <w:jc w:val="left"/>
      </w:pPr>
    </w:p>
    <w:p w14:paraId="34DA4EDF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案例一：PPT 生成 —— 宝马 X3 下半年营销计划</w:t>
      </w:r>
      <w:bookmarkEnd w:id="0"/>
    </w:p>
    <w:p w14:paraId="08E6B5FC">
      <w:pPr>
        <w:spacing w:before="120" w:after="120" w:line="288" w:lineRule="auto"/>
        <w:ind w:left="0"/>
        <w:jc w:val="left"/>
      </w:pPr>
    </w:p>
    <w:p w14:paraId="7DA68672">
      <w:pPr>
        <w:spacing w:before="260" w:after="120" w:line="288" w:lineRule="auto"/>
        <w:ind w:left="0"/>
        <w:jc w:val="left"/>
        <w:outlineLvl w:val="3"/>
      </w:pPr>
      <w:bookmarkStart w:id="1" w:name="heading_1"/>
      <w:r>
        <w:rPr>
          <w:rFonts w:ascii="Arial" w:hAnsi="Arial" w:eastAsia="等线" w:cs="Arial"/>
          <w:b/>
          <w:sz w:val="28"/>
        </w:rPr>
        <w:t>1.1 普通 Prompt（反面案例）</w:t>
      </w:r>
      <w:bookmarkEnd w:id="1"/>
    </w:p>
    <w:p w14:paraId="21A9CA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B7D5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A7B6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帮我做一个关于宝马 X3 下半年营销计划的 PPT，10 页左右。</w:t>
            </w:r>
          </w:p>
        </w:tc>
      </w:tr>
    </w:tbl>
    <w:p w14:paraId="5C0293A6">
      <w:pPr>
        <w:spacing w:before="120" w:after="120" w:line="288" w:lineRule="auto"/>
        <w:ind w:left="0"/>
        <w:jc w:val="left"/>
      </w:pPr>
    </w:p>
    <w:p w14:paraId="363892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输出原文（反面案例）：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732F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39A6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PPT 大纲：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第1页：封面 - 宝马 X3 下半年营销计划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第2页：市场概况 - 下半年市场机遇与挑战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第3页：目标 - 提升销量和品牌认知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第4页：策略 - 加强线上推广，举办试驾活动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第5页：渠道 - 经销商配合，社交媒体投放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第6页：时间表 - 7月预热，8-9月主推，10月总结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第7页：预算 - 待补充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第8页：KPI - 销量增长10%，线索量提升20%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第9页：风险 - 竞品压力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第10页：结语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说明：以上为纯文字大纲，无具体数据、无视觉建议、无行动级深度。</w:t>
            </w:r>
          </w:p>
        </w:tc>
      </w:tr>
    </w:tbl>
    <w:p w14:paraId="67C8F628">
      <w:pPr>
        <w:spacing w:before="120" w:after="120" w:line="288" w:lineRule="auto"/>
        <w:ind w:left="0"/>
        <w:jc w:val="left"/>
      </w:pPr>
    </w:p>
    <w:p w14:paraId="5BE688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质量评价：</w:t>
      </w:r>
      <w:r>
        <w:rPr>
          <w:rFonts w:ascii="Arial" w:hAnsi="Arial" w:eastAsia="等线" w:cs="Arial"/>
          <w:sz w:val="22"/>
        </w:rPr>
        <w:t xml:space="preserve"> 结构松散，策略空洞（“加强线上推广”），无品牌风格，无每页核心主张，无法直接使用。</w:t>
      </w:r>
    </w:p>
    <w:p w14:paraId="7B5B970F">
      <w:pPr>
        <w:spacing w:before="120" w:after="120" w:line="288" w:lineRule="auto"/>
        <w:ind w:left="0"/>
        <w:jc w:val="left"/>
      </w:pPr>
    </w:p>
    <w:p w14:paraId="7B348D2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437F5E">
      <w:pPr>
        <w:spacing w:before="120" w:after="120" w:line="288" w:lineRule="auto"/>
        <w:ind w:left="0"/>
        <w:jc w:val="left"/>
      </w:pPr>
    </w:p>
    <w:p w14:paraId="3C225CAA">
      <w:pPr>
        <w:spacing w:before="260" w:after="120" w:line="288" w:lineRule="auto"/>
        <w:ind w:left="0"/>
        <w:jc w:val="left"/>
        <w:outlineLvl w:val="3"/>
      </w:pPr>
      <w:bookmarkStart w:id="2" w:name="heading_2"/>
      <w:r>
        <w:rPr>
          <w:rFonts w:ascii="Arial" w:hAnsi="Arial" w:eastAsia="等线" w:cs="Arial"/>
          <w:b/>
          <w:sz w:val="28"/>
        </w:rPr>
        <w:t>1.2 高级 Prompt（正面案例）</w:t>
      </w:r>
      <w:bookmarkEnd w:id="2"/>
    </w:p>
    <w:p w14:paraId="26CAAC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7E4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7F38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你是宝马中国营销策略专家。请为 X3 下半年营销计划生成一份 PPT 大纲（可直接粘贴到 Copilot 生成内容）。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包含4部分：市场分析、竞品对比（奔驰 GLC / 奥迪 Q5）、核心策略、执行路线图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每页必须有：核心主张（一句话）+ 数据支撑（用[占位：真实数据]标注）+ 视觉建议（例如：左图右文、对比表格）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风格：专业商务、深色背景、宝马蓝 (#1E88E5) 点缀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最后输出一段可直接用于第1页的标题文案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请输出完整的 Markdown 格式，每页用 --- 分隔。</w:t>
            </w:r>
          </w:p>
        </w:tc>
      </w:tr>
    </w:tbl>
    <w:p w14:paraId="33EDD108">
      <w:pPr>
        <w:spacing w:before="120" w:after="120" w:line="288" w:lineRule="auto"/>
        <w:ind w:left="0"/>
        <w:jc w:val="left"/>
      </w:pPr>
    </w:p>
    <w:p w14:paraId="0EE48E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输出原文（正面案例）：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7BD0F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0B6B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Markdown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宝马 X3 下半年营销计划 – 执行级 PPT 大纲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第1页：封面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**主标题**：领跑豪华中型SUV – 宝马 X3 下半年冲刺计划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**副标题**：份额提升 · 认知破圈 · 经销商共赢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**视觉建议**：X3 车型图居中，背景深蓝色渐变，右上角宝马 logo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第2页：市场分析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**核心主张**：下半年豪华中型SUV市场将进入“存量争夺+换购高潮”双周期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**数据支撑**：[占位：1-6月细分市场总量 vs 去年同期]；[占位：X3 当前市占率 21%]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**关键洞察**：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新能源竞品分流效应减弱（插混退坡）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- 35-45岁换购人群占比升至 58%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**视觉建议**：左侧趋势折线图，右侧三个关键数据卡片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第3页：竞品对比（GLC / Q5）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**核心主张**：X3 在操控和科技配置上领先，但终端声量被 GLC 压制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**数据支撑**：[占位：三款车上半年销量走势]；[占位：小红书/懂车帝提及量对比]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**对比维度**：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维度 | X3 | GLC | Q5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|------|----|----|-----|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操控口碑 | ★★★★★ | ★★★☆ | ★★★★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智能座舱 | ★★★★ | ★★★★☆ | ★★★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终端优惠 | 2.5万 | 4万 | 5万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**视觉建议**：用对比表格+雷达图，突出 X3 优势项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第4页：核心策略 – 三大战役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**核心主张**：打透“操控信仰”标签，用真实车主内容取代官宣广告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**策略1：车主口碑战役**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动作：招募50位真实X3车主，产出“为什么我不选GLC”短视频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数据目标：抖音话题曝光量 ≥ 5000万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**策略2：经销商端“试驾节”**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动作：全国百家经销商同步“周末深度试驾”，试驾送保养券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数据目标：试驾转化率提升至 18%（当前12%）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**策略3：置换专项**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动作：针对3-5年旧车车主，推“原值置换+3年免息”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数据目标：置换占比从15% → 25%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**视觉建议**：三列卡片，每张卡片一个战役，底部进度条示意时间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第5页：执行路线图（Q3-Q4）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**核心主张**：前抢声量，后保转化，每月一个爆点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**时间线**：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- 7月：车主故事征集 + 经销商动员会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- 8月：口碑视频投放 + 试驾节启动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- 9月：置换政策全国铺开（配合成都车展）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- 10月：双十一预售 + 线索冲刺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- 11-12月：年终冲量 + 车主年会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**视觉建议**：甘特图，关键节点用宝马蓝标记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第6页：预算与KPI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**核心主张**：以线索成本（CPL）和试驾转化率为双北极星指标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**预算分配**（[占位：总预算 800 万]）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口碑内容制作：30%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试驾节执行：25%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置换补贴：30%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- 经销商激励：15%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**KPI 表**：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指标 | 目标 | 当前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|------|------|------|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月均线索量 | 12,000 | 8,500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试驾转化率 | 18% | 12%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置换占比 | 25% | 15%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NPS | 65 | 58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第7页：风险与应对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**核心主张**：主要风险来自奔驰价格战，提前锁客是核心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**风险1**：GLC 大幅降价 → 应对：强化“保值率”对比内容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**风险2**：试驾活动客流不足 → 应对：提前锁定老车主复购线索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**视觉建议**：左右结构，左风险右应对，用警示图标</w:t>
            </w:r>
          </w:p>
        </w:tc>
      </w:tr>
    </w:tbl>
    <w:p w14:paraId="3A3C31E4">
      <w:pPr>
        <w:spacing w:before="120" w:after="120" w:line="288" w:lineRule="auto"/>
        <w:ind w:left="0"/>
        <w:jc w:val="left"/>
      </w:pPr>
    </w:p>
    <w:p w14:paraId="191FA4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输出质量评价：</w:t>
      </w:r>
      <w:r>
        <w:rPr>
          <w:rFonts w:ascii="Arial" w:hAnsi="Arial" w:eastAsia="等线" w:cs="Arial"/>
          <w:sz w:val="22"/>
        </w:rPr>
        <w:t xml:space="preserve"> 结构完整，每页有核心主张+数据占位+视觉建议，风格明确，可直接填入数据后使用。</w:t>
      </w:r>
    </w:p>
    <w:p w14:paraId="4DC9ECF5">
      <w:pPr>
        <w:spacing w:before="120" w:after="120" w:line="288" w:lineRule="auto"/>
        <w:ind w:left="0"/>
        <w:jc w:val="left"/>
      </w:pPr>
    </w:p>
    <w:p w14:paraId="252F14B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A4A8583">
      <w:pPr>
        <w:spacing w:before="120" w:after="120" w:line="288" w:lineRule="auto"/>
        <w:ind w:left="0"/>
        <w:jc w:val="left"/>
      </w:pPr>
    </w:p>
    <w:p w14:paraId="5B29B9F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案例二：Excel 分析 —— 2026 Q1 各区域销量</w:t>
      </w:r>
      <w:bookmarkEnd w:id="3"/>
    </w:p>
    <w:p w14:paraId="0B70AC38">
      <w:pPr>
        <w:spacing w:before="120" w:after="120" w:line="288" w:lineRule="auto"/>
        <w:ind w:left="0"/>
        <w:jc w:val="left"/>
      </w:pPr>
    </w:p>
    <w:p w14:paraId="07F14DB5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2.1 普通 Prompt（反面案例）</w:t>
      </w:r>
      <w:bookmarkEnd w:id="4"/>
    </w:p>
    <w:p w14:paraId="121E20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用户输入（已上传 Excel 文件）：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EBCC2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1482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分析这份销量数据，帮我做一下</w:t>
            </w:r>
          </w:p>
        </w:tc>
      </w:tr>
    </w:tbl>
    <w:p w14:paraId="2F9C357B">
      <w:pPr>
        <w:spacing w:before="120" w:after="120" w:line="288" w:lineRule="auto"/>
        <w:ind w:left="0"/>
        <w:jc w:val="left"/>
      </w:pPr>
    </w:p>
    <w:p w14:paraId="50B28B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输出原文（反面案例）：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30D1F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91C1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好的，我对数据进行了基本分析：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总销量：4,852 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平均销量：1,213 辆/区域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各区域销量：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东区：1,520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南区：1,210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西区：980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北区：1,142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数据看起来正常。需要其他分析吗？</w:t>
            </w:r>
          </w:p>
        </w:tc>
      </w:tr>
    </w:tbl>
    <w:p w14:paraId="10FC4B1E">
      <w:pPr>
        <w:spacing w:before="120" w:after="120" w:line="288" w:lineRule="auto"/>
        <w:ind w:left="0"/>
        <w:jc w:val="left"/>
      </w:pPr>
    </w:p>
    <w:p w14:paraId="3CA81A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质量评价：</w:t>
      </w:r>
      <w:r>
        <w:rPr>
          <w:rFonts w:ascii="Arial" w:hAnsi="Arial" w:eastAsia="等线" w:cs="Arial"/>
          <w:sz w:val="22"/>
        </w:rPr>
        <w:t xml:space="preserve"> 仅描述统计，无环比、无排名、无业务结论，无法用于决策。</w:t>
      </w:r>
    </w:p>
    <w:p w14:paraId="39AA5075">
      <w:pPr>
        <w:spacing w:before="120" w:after="120" w:line="288" w:lineRule="auto"/>
        <w:ind w:left="0"/>
        <w:jc w:val="left"/>
      </w:pPr>
    </w:p>
    <w:p w14:paraId="55AC6B9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DCF4CEF">
      <w:pPr>
        <w:spacing w:before="120" w:after="120" w:line="288" w:lineRule="auto"/>
        <w:ind w:left="0"/>
        <w:jc w:val="left"/>
      </w:pPr>
    </w:p>
    <w:p w14:paraId="0BDCE151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2.2 高级 Prompt（正面案例）</w:t>
      </w:r>
      <w:bookmarkEnd w:id="5"/>
    </w:p>
    <w:p w14:paraId="64802E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用户输入（已上传 Excel，文件含：区域、Q1销量、Q4销量）：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787E7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3B3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你是宝马中国销售运营分析师。请基于上传的 Excel（2026年Q1各区域销量），完成以下任务：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按区域（东/南/西/北）计算总销量、环比 Q4 增长率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找出增长率最高和最低的区域，并给出 2 条原因推测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输出一个表格，包含：区域、销量、环比、排名，并用条件格式提示（红色低于 -5%，绿色高于 +10%）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最后用一句话总结：哪个区域需要重点关注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注意：如果缺少数据，请用 [待补充] 标注，不要编造。</w:t>
            </w:r>
          </w:p>
        </w:tc>
      </w:tr>
    </w:tbl>
    <w:p w14:paraId="0E4D8465">
      <w:pPr>
        <w:spacing w:before="120" w:after="120" w:line="288" w:lineRule="auto"/>
        <w:ind w:left="0"/>
        <w:jc w:val="left"/>
      </w:pPr>
    </w:p>
    <w:p w14:paraId="18CB0F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输出原文（正面案例）：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E90D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C58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【销售分析报告 – 2026 Q1】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**1. 区域销量与环比增长率**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区域 | Q1销量 | Q4销量 | 环比增长率 | 排名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|------|--------|--------|------------|------|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东区 | 1,520 | 1,450 | +4.83% | 1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南区 | 1,210 | 1,280 | -5.47% 🔴 | 3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西区 | 980 | 890 | +10.11% 🟢 | 4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北区 | 1,142 | 1,190 | -4.03% | 2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🔴 = 低于 -5%  🟢 = 高于 +10%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**2. 增长率最高与最低区域**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**最高：西区**（+10.11%）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**最低：南区**（-5.47%）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**原因推测**：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西区增长快：① 新经销商网络下沉效果明显（新增3家门店）② Q1 地方车展刺激需求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南区下滑：① 奔驰 GLC 区域价格战加剧 ② 连续阴雨天气影响试驾到店率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**3. 一句话总结**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&gt; **南区需要重点关注**：环比下滑超5%，建议立即复盘促销政策和竞品动作。</w:t>
            </w:r>
          </w:p>
        </w:tc>
      </w:tr>
    </w:tbl>
    <w:p w14:paraId="163E425E">
      <w:pPr>
        <w:spacing w:before="120" w:after="120" w:line="288" w:lineRule="auto"/>
        <w:ind w:left="0"/>
        <w:jc w:val="left"/>
      </w:pPr>
    </w:p>
    <w:p w14:paraId="1760F9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质量评价：</w:t>
      </w:r>
      <w:r>
        <w:rPr>
          <w:rFonts w:ascii="Arial" w:hAnsi="Arial" w:eastAsia="等线" w:cs="Arial"/>
          <w:sz w:val="22"/>
        </w:rPr>
        <w:t xml:space="preserve"> 直接输出可汇报的表格+业务洞察+行动指向，无需二次加工。</w:t>
      </w:r>
    </w:p>
    <w:p w14:paraId="207F8AC0">
      <w:pPr>
        <w:spacing w:before="120" w:after="120" w:line="288" w:lineRule="auto"/>
        <w:ind w:left="0"/>
        <w:jc w:val="left"/>
      </w:pPr>
    </w:p>
    <w:p w14:paraId="1A74DA0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23041D">
      <w:pPr>
        <w:spacing w:before="120" w:after="120" w:line="288" w:lineRule="auto"/>
        <w:ind w:left="0"/>
        <w:jc w:val="left"/>
      </w:pPr>
    </w:p>
    <w:p w14:paraId="69F0D70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案例三：Word 文档 —— 售后满意度提升会议纪要</w:t>
      </w:r>
      <w:bookmarkEnd w:id="6"/>
    </w:p>
    <w:p w14:paraId="35EEB3A7">
      <w:pPr>
        <w:spacing w:before="120" w:after="120" w:line="288" w:lineRule="auto"/>
        <w:ind w:left="0"/>
        <w:jc w:val="left"/>
      </w:pPr>
    </w:p>
    <w:p w14:paraId="2C7A26D4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3.1 普通 Prompt（反面案例）</w:t>
      </w:r>
      <w:bookmarkEnd w:id="7"/>
    </w:p>
    <w:p w14:paraId="7358C9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用户输入（附会议记录文本）：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A8BD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D9CF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帮我写一份关于售后满意度提升的会议纪要</w:t>
            </w:r>
          </w:p>
        </w:tc>
      </w:tr>
    </w:tbl>
    <w:p w14:paraId="36CC5503">
      <w:pPr>
        <w:spacing w:before="120" w:after="120" w:line="288" w:lineRule="auto"/>
        <w:ind w:left="0"/>
        <w:jc w:val="left"/>
      </w:pPr>
    </w:p>
    <w:p w14:paraId="7A70BD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输出原文（反面案例）：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17C6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2C4F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会议纪要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会议主题：售后满意度提升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参会人员：售后团队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会议内容：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讨论了客户投诉较多的问题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建议加强培训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下个月继续跟进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记录人：AI</w:t>
            </w:r>
          </w:p>
        </w:tc>
      </w:tr>
    </w:tbl>
    <w:p w14:paraId="11533028">
      <w:pPr>
        <w:spacing w:before="120" w:after="120" w:line="288" w:lineRule="auto"/>
        <w:ind w:left="0"/>
        <w:jc w:val="left"/>
      </w:pPr>
    </w:p>
    <w:p w14:paraId="340F0C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质量评价：</w:t>
      </w:r>
      <w:r>
        <w:rPr>
          <w:rFonts w:ascii="Arial" w:hAnsi="Arial" w:eastAsia="等线" w:cs="Arial"/>
          <w:sz w:val="22"/>
        </w:rPr>
        <w:t xml:space="preserve"> 无决策、无负责人、无截止时间，无法使用。</w:t>
      </w:r>
    </w:p>
    <w:p w14:paraId="530EFB13">
      <w:pPr>
        <w:spacing w:before="120" w:after="120" w:line="288" w:lineRule="auto"/>
        <w:ind w:left="0"/>
        <w:jc w:val="left"/>
      </w:pPr>
    </w:p>
    <w:p w14:paraId="6D95E5B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530D53">
      <w:pPr>
        <w:spacing w:before="120" w:after="120" w:line="288" w:lineRule="auto"/>
        <w:ind w:left="0"/>
        <w:jc w:val="left"/>
      </w:pPr>
    </w:p>
    <w:p w14:paraId="176E16FB">
      <w:pPr>
        <w:spacing w:before="260" w:after="120" w:line="288" w:lineRule="auto"/>
        <w:ind w:left="0"/>
        <w:jc w:val="left"/>
        <w:outlineLvl w:val="3"/>
      </w:pPr>
      <w:bookmarkStart w:id="8" w:name="heading_8"/>
      <w:r>
        <w:rPr>
          <w:rFonts w:ascii="Arial" w:hAnsi="Arial" w:eastAsia="等线" w:cs="Arial"/>
          <w:b/>
          <w:sz w:val="28"/>
        </w:rPr>
        <w:t>3.2 高级 Prompt（正面案例）</w:t>
      </w:r>
      <w:bookmarkEnd w:id="8"/>
    </w:p>
    <w:p w14:paraId="1F6F260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用户输入（附详细会议记录，含发言内容）：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C5333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3F4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你是宝马售后业务助理。请将以下会议记录转化为正式会议纪要。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结构：议题 → 结论 → 待办事项（负责人+截止日）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待办事项需用 [ ] 标注状态（[ ] 未开始 / [x] 已完成）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语气：内部专业，但明确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会议记录原文：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[张总]：Q1售后满意度 NPS 从 72 降到 68，主要是等待时间太长和配件缺货。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[李经理]：我们统计了，平均等待时间 45 分钟，目标应该是 30 分钟以内。缺货集中在刹车片和机滤。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[王主管]：培训方面，SA 的话术不够统一，客户抱怨时不知道怎么安抚。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[张总]：三件事：1）优化预约流程，减少等待；2）缺货配件建立安全库存；3）本周五前出安抚话术。下周三再开会检查。</w:t>
            </w:r>
          </w:p>
        </w:tc>
      </w:tr>
    </w:tbl>
    <w:p w14:paraId="73929B63">
      <w:pPr>
        <w:spacing w:before="120" w:after="120" w:line="288" w:lineRule="auto"/>
        <w:ind w:left="0"/>
        <w:jc w:val="left"/>
      </w:pPr>
    </w:p>
    <w:p w14:paraId="3220AE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输出原文（正面案例）：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B02C1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D111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会议纪要：售后满意度提升专项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**日期**：2026.04.17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**主持人**：张总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**参会**：售后团队（李经理、王主管等）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议题一：Q1 NPS 下滑原因分析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**结论**：主因是维修等待时间过长（平均45分钟 vs 目标30分钟）及刹车片/机滤缺货。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---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待办事项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事项 | 负责人 | 截止日 | 状态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|------|--------|--------|------|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优化预约流程，将平均等待时间压缩至30分钟内 | 李经理 | 2026.04.30 | [ ]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建立刹车片、机滤安全库存预警机制 | 李经理 | 2026.04.25 | [ ]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| 编制客户投诉安抚话术（3个标准场景）并培训 SA | 王主管 | 2026.04.21 | [ ] |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**下次会议**：2026.04.24（周三），逐项检查进度。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**备注**：话术需在周五前下发所有经销商。</w:t>
            </w:r>
          </w:p>
        </w:tc>
      </w:tr>
    </w:tbl>
    <w:p w14:paraId="4226F394">
      <w:pPr>
        <w:spacing w:before="120" w:after="120" w:line="288" w:lineRule="auto"/>
        <w:ind w:left="0"/>
        <w:jc w:val="left"/>
      </w:pPr>
    </w:p>
    <w:p w14:paraId="2CA1C4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质量评价：</w:t>
      </w:r>
      <w:r>
        <w:rPr>
          <w:rFonts w:ascii="Arial" w:hAnsi="Arial" w:eastAsia="等线" w:cs="Arial"/>
          <w:sz w:val="22"/>
        </w:rPr>
        <w:t xml:space="preserve"> 可追踪、可存档、可直接发送给相关责任人。</w:t>
      </w:r>
    </w:p>
    <w:p w14:paraId="6766732F">
      <w:pPr>
        <w:spacing w:before="120" w:after="120" w:line="288" w:lineRule="auto"/>
        <w:ind w:left="0"/>
        <w:jc w:val="left"/>
      </w:pPr>
    </w:p>
    <w:p w14:paraId="1B3633D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92F7EB0">
      <w:pPr>
        <w:spacing w:before="120" w:after="120" w:line="288" w:lineRule="auto"/>
        <w:ind w:left="0"/>
        <w:jc w:val="left"/>
      </w:pPr>
    </w:p>
    <w:p w14:paraId="008BD445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案例四：邮件生成 —— 催交周报</w:t>
      </w:r>
      <w:bookmarkEnd w:id="9"/>
    </w:p>
    <w:p w14:paraId="16CA2334">
      <w:pPr>
        <w:spacing w:before="120" w:after="120" w:line="288" w:lineRule="auto"/>
        <w:ind w:left="0"/>
        <w:jc w:val="left"/>
      </w:pPr>
    </w:p>
    <w:p w14:paraId="40CD5C0A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4.1 普通 Prompt（反面案例）</w:t>
      </w:r>
      <w:bookmarkEnd w:id="10"/>
    </w:p>
    <w:p w14:paraId="7B1812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8966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F55E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写邮件给区域经理，催他们交周报</w:t>
            </w:r>
          </w:p>
        </w:tc>
      </w:tr>
    </w:tbl>
    <w:p w14:paraId="68D2B22A">
      <w:pPr>
        <w:spacing w:before="120" w:after="120" w:line="288" w:lineRule="auto"/>
        <w:ind w:left="0"/>
        <w:jc w:val="left"/>
      </w:pPr>
    </w:p>
    <w:p w14:paraId="763CA8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输出原文（反面案例）：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3EBC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198E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主题：交周报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各位区域经理：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请尽快提交本周周报。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谢谢。</w:t>
            </w:r>
          </w:p>
        </w:tc>
      </w:tr>
    </w:tbl>
    <w:p w14:paraId="64B22777">
      <w:pPr>
        <w:spacing w:before="120" w:after="120" w:line="288" w:lineRule="auto"/>
        <w:ind w:left="0"/>
        <w:jc w:val="left"/>
      </w:pPr>
    </w:p>
    <w:p w14:paraId="7DA0C6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质量评价：</w:t>
      </w:r>
      <w:r>
        <w:rPr>
          <w:rFonts w:ascii="Arial" w:hAnsi="Arial" w:eastAsia="等线" w:cs="Arial"/>
          <w:sz w:val="22"/>
        </w:rPr>
        <w:t xml:space="preserve"> 语气生硬，无背景、无截止时间、无支持信息，容易引发反感。</w:t>
      </w:r>
    </w:p>
    <w:p w14:paraId="5005B96E">
      <w:pPr>
        <w:spacing w:before="120" w:after="120" w:line="288" w:lineRule="auto"/>
        <w:ind w:left="0"/>
        <w:jc w:val="left"/>
      </w:pPr>
    </w:p>
    <w:p w14:paraId="324B64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419C41C">
      <w:pPr>
        <w:spacing w:before="120" w:after="120" w:line="288" w:lineRule="auto"/>
        <w:ind w:left="0"/>
        <w:jc w:val="left"/>
      </w:pPr>
    </w:p>
    <w:p w14:paraId="28FF78F3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4.2 高级 Prompt（正面案例）</w:t>
      </w:r>
      <w:bookmarkEnd w:id="11"/>
    </w:p>
    <w:p w14:paraId="10489E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FE9D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C78D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你是宝马销售运营总监。请写一封邮件给区域销售经理。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背景：本周周报需要用于月度 executive review，数据完整性非常重要。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语气：专业但温和，强调重要性。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内容要求：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提醒截止时间（周四 18:00）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附加周报模板链接（用 [模板链接] 占位）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询问是否需要支持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 最后加一句“感谢配合”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邮件格式：包含主题、称呼、正文、落款。</w:t>
            </w:r>
          </w:p>
        </w:tc>
      </w:tr>
    </w:tbl>
    <w:p w14:paraId="5E0DEEA0">
      <w:pPr>
        <w:spacing w:before="120" w:after="120" w:line="288" w:lineRule="auto"/>
        <w:ind w:left="0"/>
        <w:jc w:val="left"/>
      </w:pPr>
    </w:p>
    <w:p w14:paraId="3C8007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输出原文（正面案例）：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A68F4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DDE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主题：【重要】本周周报截止提醒 – 用于月度 executive review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各位区域经理：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大家好。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本周周报将直接用于月度 executive review，管理层非常关注各区域的完整数据。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因此恳请各位在 **周四（4月18日）18:00 前** 提交本周周报。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模板链接：[点击此处下载模板]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如果在数据收集或填写过程中遇到任何困难，请随时联系我或数据分析组，我们可以提供支持。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感谢大家的配合与专业精神。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祝好，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[你的名字]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销售运营总监 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宝马中国</w:t>
            </w:r>
          </w:p>
        </w:tc>
      </w:tr>
    </w:tbl>
    <w:p w14:paraId="5FF4C91B">
      <w:pPr>
        <w:spacing w:before="120" w:after="120" w:line="288" w:lineRule="auto"/>
        <w:ind w:left="0"/>
        <w:jc w:val="left"/>
      </w:pPr>
    </w:p>
    <w:p w14:paraId="4AD44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质量评价：</w:t>
      </w:r>
      <w:r>
        <w:rPr>
          <w:rFonts w:ascii="Arial" w:hAnsi="Arial" w:eastAsia="等线" w:cs="Arial"/>
          <w:sz w:val="22"/>
        </w:rPr>
        <w:t xml:space="preserve"> 可直接发送，语气得当，信息完整，体现协作姿态。</w:t>
      </w:r>
    </w:p>
    <w:p w14:paraId="38653AF7">
      <w:pPr>
        <w:spacing w:before="120" w:after="120" w:line="288" w:lineRule="auto"/>
        <w:ind w:left="0"/>
        <w:jc w:val="left"/>
      </w:pPr>
    </w:p>
    <w:p w14:paraId="72E27C6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116F27">
      <w:pPr>
        <w:spacing w:before="120" w:after="120" w:line="288" w:lineRule="auto"/>
        <w:ind w:left="0"/>
        <w:jc w:val="left"/>
      </w:pPr>
    </w:p>
    <w:p w14:paraId="0B95EBD1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案例五：互动环节 —— 改造一个“差 Prompt”（宝马 520i 竞品分析 PPT）</w:t>
      </w:r>
      <w:bookmarkEnd w:id="12"/>
    </w:p>
    <w:p w14:paraId="4529A84B">
      <w:pPr>
        <w:spacing w:before="120" w:after="120" w:line="288" w:lineRule="auto"/>
        <w:ind w:left="0"/>
        <w:jc w:val="left"/>
      </w:pPr>
    </w:p>
    <w:p w14:paraId="0F3C6C32">
      <w:pPr>
        <w:spacing w:before="260" w:after="120" w:line="288" w:lineRule="auto"/>
        <w:ind w:left="0"/>
        <w:jc w:val="left"/>
        <w:outlineLvl w:val="3"/>
      </w:pPr>
      <w:bookmarkStart w:id="13" w:name="heading_13"/>
      <w:r>
        <w:rPr>
          <w:rFonts w:ascii="Arial" w:hAnsi="Arial" w:eastAsia="等线" w:cs="Arial"/>
          <w:b/>
          <w:sz w:val="28"/>
        </w:rPr>
        <w:t>5.1 原始差 Prompt（反面案例展示）</w:t>
      </w:r>
      <w:bookmarkEnd w:id="13"/>
    </w:p>
    <w:p w14:paraId="06E496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21BE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9A8B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帮我做个宝马 520i 的竞品分析 PPT</w:t>
            </w:r>
          </w:p>
        </w:tc>
      </w:tr>
    </w:tbl>
    <w:p w14:paraId="57A10CE2">
      <w:pPr>
        <w:spacing w:before="120" w:after="120" w:line="288" w:lineRule="auto"/>
        <w:ind w:left="0"/>
        <w:jc w:val="left"/>
      </w:pPr>
    </w:p>
    <w:p w14:paraId="01C283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典型输出（提前准备用于对比）：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623B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F4D2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PPT 大纲：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封面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竞品：奔驰E级、奥迪A6L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参数对比：动力、尺寸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价格对比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总结：520i 有优势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（内容极为简略，无深度）</w:t>
            </w:r>
          </w:p>
        </w:tc>
      </w:tr>
    </w:tbl>
    <w:p w14:paraId="765AEE2D">
      <w:pPr>
        <w:spacing w:before="120" w:after="120" w:line="288" w:lineRule="auto"/>
        <w:ind w:left="0"/>
        <w:jc w:val="left"/>
      </w:pPr>
    </w:p>
    <w:p w14:paraId="01F1E88A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5.2 现场改造后的高级 Prompt（正面案例）</w:t>
      </w:r>
      <w:bookmarkEnd w:id="14"/>
    </w:p>
    <w:p w14:paraId="41558D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讲师现场改写后输入：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94005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D528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你是宝马产品战略分析师。请生成一份 520i vs 奔驰 E 级 vs 奥迪 A6L 的竞品分析 PPT 大纲。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结构要求：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销量对比（近6个月）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配置差异表（智能驾驶、座舱、舒适性）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用户口碑关键词（从小红书/懂车帝提取）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定价策略建议（含终端优惠对比）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每页采用“结论先行”格式：第一行给出核心结论，下面用数据支撑。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风格：简洁商务，使用灰色+蓝色。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输出为可粘贴的 Markdown，每页用 --- 分隔。</w:t>
            </w:r>
          </w:p>
        </w:tc>
      </w:tr>
    </w:tbl>
    <w:p w14:paraId="5D6C0902">
      <w:pPr>
        <w:spacing w:before="120" w:after="120" w:line="288" w:lineRule="auto"/>
        <w:ind w:left="0"/>
        <w:jc w:val="left"/>
      </w:pPr>
    </w:p>
    <w:p w14:paraId="2DB27D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生成的输出质量（模拟摘要）：</w:t>
      </w:r>
      <w:r>
        <w:rPr>
          <w:rFonts w:ascii="Arial" w:hAnsi="Arial" w:eastAsia="等线" w:cs="Arial"/>
          <w:sz w:val="22"/>
        </w:rPr>
        <w:t xml:space="preserve">  </w:t>
      </w:r>
    </w:p>
    <w:p w14:paraId="613248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包含真实对比维度、数据占位、可执行建议（例如“建议 520i 终端优惠收紧，突出操控差异化”），深度明显提升。</w:t>
      </w:r>
    </w:p>
    <w:p w14:paraId="598849C4">
      <w:pPr>
        <w:spacing w:before="120" w:after="120" w:line="288" w:lineRule="auto"/>
        <w:ind w:left="0"/>
        <w:jc w:val="left"/>
      </w:pPr>
    </w:p>
    <w:p w14:paraId="55783E7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F921E0A">
      <w:pPr>
        <w:spacing w:before="120" w:after="120" w:line="288" w:lineRule="auto"/>
        <w:ind w:left="0"/>
        <w:jc w:val="left"/>
      </w:pPr>
    </w:p>
    <w:p w14:paraId="2504D1C1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案例六：万能 Prompt 生成器 —— 多轮交互演示</w:t>
      </w:r>
      <w:bookmarkEnd w:id="15"/>
    </w:p>
    <w:p w14:paraId="453692E0">
      <w:pPr>
        <w:spacing w:before="120" w:after="120" w:line="288" w:lineRule="auto"/>
        <w:ind w:left="0"/>
        <w:jc w:val="left"/>
      </w:pPr>
    </w:p>
    <w:p w14:paraId="6E7FC47F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6.1 用户将模板发送给 Copilot</w:t>
      </w:r>
      <w:bookmarkEnd w:id="16"/>
    </w:p>
    <w:p w14:paraId="0AF957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用户输入：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69C8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79DE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你是一个专业的提示词工程师</w:t>
            </w:r>
            <w:r>
              <w:rPr>
                <w:rFonts w:ascii="Consolas" w:hAnsi="Consolas" w:eastAsia="Consolas" w:cs="Consolas"/>
                <w:sz w:val="22"/>
              </w:rPr>
              <w:t>，你的任务是通过多轮对话引导用户明确需求，然后根据这些信息生成一个结构完整、清晰具体的高质量提示词。请遵循以下流程：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第一步：开场与问题收集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首先，问候用户并说明你的目的，然后询问：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“你好！我是你的提示词专家助手。请告诉我，你想解决什么问题？描述一下你希望大模型完成的具体任务。”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第二步：逐步追问关键要素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根据用户的回答，通过提问依次收集以下信息（可灵活调整顺序，但务必覆盖全面）：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- 角色</w:t>
            </w:r>
            <w:r>
              <w:rPr>
                <w:rFonts w:ascii="Consolas" w:hAnsi="Consolas" w:eastAsia="Consolas" w:cs="Consolas"/>
                <w:sz w:val="22"/>
              </w:rPr>
              <w:t>：你希望大模型以什么专业身份来执行任务？（例如：产品经理、会议助理、数据分析师、文案策划等）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- 背景</w:t>
            </w:r>
            <w:r>
              <w:rPr>
                <w:rFonts w:ascii="Consolas" w:hAnsi="Consolas" w:eastAsia="Consolas" w:cs="Consolas"/>
                <w:sz w:val="22"/>
              </w:rPr>
              <w:t>：任务所处的背景或上下文是什么？是否有需要参考的文档、数据或历史信息？（例如：这是一份销售会议记录，需要结合上季度数据）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- 具体任务</w:t>
            </w:r>
            <w:r>
              <w:rPr>
                <w:rFonts w:ascii="Consolas" w:hAnsi="Consolas" w:eastAsia="Consolas" w:cs="Consolas"/>
                <w:sz w:val="22"/>
              </w:rPr>
              <w:t>：需要完成哪些具体事项？请尽可能细化，最好能列出步骤或子任务。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- 目标</w:t>
            </w:r>
            <w:r>
              <w:rPr>
                <w:rFonts w:ascii="Consolas" w:hAnsi="Consolas" w:eastAsia="Consolas" w:cs="Consolas"/>
                <w:sz w:val="22"/>
              </w:rPr>
              <w:t>：你期望达到什么效果？对输出质量、风格、语气有什么要求？（例如：简洁明了、专业严谨、适合向领导汇报）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- 输出格式</w:t>
            </w:r>
            <w:r>
              <w:rPr>
                <w:rFonts w:ascii="Consolas" w:hAnsi="Consolas" w:eastAsia="Consolas" w:cs="Consolas"/>
                <w:sz w:val="22"/>
              </w:rPr>
              <w:t>：希望最终输出以什么格式呈现？（例如：Markdown表格、JSON、纯文本段落、带标题的摘要等）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- 约束条件</w:t>
            </w:r>
            <w:r>
              <w:rPr>
                <w:rFonts w:ascii="Consolas" w:hAnsi="Consolas" w:eastAsia="Consolas" w:cs="Consolas"/>
                <w:sz w:val="22"/>
              </w:rPr>
              <w:t>：是否有任何需要避免的内容或必须遵守的规则？（例如：不要遗漏行动项、必须列出负责人）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在对话中，如果用户回答不够具体，可以追问细节或举例说明。适时总结已获得的信息，请用户确认或补充。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第三步：生成专业提示词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当你认为信息足够充分时，告诉用户：“好的，我已经了解了你的需求，现在为你生成一个专业的提示词。” 然后根据收集到的信息，组织一个结构清晰的提示词，通常包含以下部分：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角色</w:t>
            </w:r>
            <w:r>
              <w:rPr>
                <w:rFonts w:ascii="Consolas" w:hAnsi="Consolas" w:eastAsia="Consolas" w:cs="Consolas"/>
                <w:sz w:val="22"/>
              </w:rPr>
              <w:t>：明确大模型应扮演的角色。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背景</w:t>
            </w:r>
            <w:r>
              <w:rPr>
                <w:rFonts w:ascii="Consolas" w:hAnsi="Consolas" w:eastAsia="Consolas" w:cs="Consolas"/>
                <w:sz w:val="22"/>
              </w:rPr>
              <w:t>：提供任务相关的背景信息。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任务</w:t>
            </w:r>
            <w:r>
              <w:rPr>
                <w:rFonts w:ascii="Consolas" w:hAnsi="Consolas" w:eastAsia="Consolas" w:cs="Consolas"/>
                <w:sz w:val="22"/>
              </w:rPr>
              <w:t>：详细描述需要完成的任务，可分步骤列出。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输出格式</w:t>
            </w:r>
            <w:r>
              <w:rPr>
                <w:rFonts w:ascii="Consolas" w:hAnsi="Consolas" w:eastAsia="Consolas" w:cs="Consolas"/>
                <w:sz w:val="22"/>
              </w:rPr>
              <w:t>：指定输出的格式和结构。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b/>
                <w:sz w:val="22"/>
              </w:rPr>
              <w:t># 注意事项</w:t>
            </w:r>
            <w:r>
              <w:rPr>
                <w:rFonts w:ascii="Consolas" w:hAnsi="Consolas" w:eastAsia="Consolas" w:cs="Consolas"/>
                <w:sz w:val="22"/>
              </w:rPr>
              <w:t>：列出任何特殊要求或约束。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生成的提示词应直接可用，用户只需复制粘贴即可交给大模型执行。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## 第四步：输出与确认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输出生成的提示词后，询问用户：“这是根据你的需求生成的提示词，你觉得是否满意？如果需要调整，请告诉我。”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现在，请开始与用户的对话。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B3BAE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收集完回答后，请生成一个完整、可直接使用的专业 Prompt。</w:t>
      </w:r>
    </w:p>
    <w:p w14:paraId="21011057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6.2 Copilot 多轮对话过程（模拟）</w:t>
      </w:r>
      <w:bookmarkEnd w:id="17"/>
    </w:p>
    <w:p w14:paraId="1D1DFF2B">
      <w:pPr>
        <w:spacing w:before="120" w:after="120" w:line="288" w:lineRule="auto"/>
        <w:ind w:left="0"/>
        <w:jc w:val="left"/>
      </w:pPr>
    </w:p>
    <w:p w14:paraId="4214E1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第1轮：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9A29DD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762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好的，请问任务类型是什么？（PPT / Excel / Word / 邮件）</w:t>
            </w:r>
          </w:p>
        </w:tc>
      </w:tr>
    </w:tbl>
    <w:p w14:paraId="1C0C1801">
      <w:pPr>
        <w:spacing w:before="120" w:after="120" w:line="288" w:lineRule="auto"/>
        <w:ind w:left="0"/>
        <w:jc w:val="left"/>
      </w:pPr>
    </w:p>
    <w:p w14:paraId="1E8192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用户回答：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6FFBB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E14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PPT</w:t>
            </w:r>
          </w:p>
        </w:tc>
      </w:tr>
    </w:tbl>
    <w:p w14:paraId="3AEBC436">
      <w:pPr>
        <w:spacing w:before="120" w:after="120" w:line="288" w:lineRule="auto"/>
        <w:ind w:left="0"/>
        <w:jc w:val="left"/>
      </w:pPr>
    </w:p>
    <w:p w14:paraId="4D5E7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第2轮：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760B9F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AC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目标受众是谁？（例如：宝马区域经理、技术团队、经销商）</w:t>
            </w:r>
          </w:p>
        </w:tc>
      </w:tr>
    </w:tbl>
    <w:p w14:paraId="2C2710B6">
      <w:pPr>
        <w:spacing w:before="120" w:after="120" w:line="288" w:lineRule="auto"/>
        <w:ind w:left="0"/>
        <w:jc w:val="left"/>
      </w:pPr>
    </w:p>
    <w:p w14:paraId="77CA92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用户回答：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466C1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DF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宝马销售团队</w:t>
            </w:r>
          </w:p>
        </w:tc>
      </w:tr>
    </w:tbl>
    <w:p w14:paraId="40D691DA">
      <w:pPr>
        <w:spacing w:before="120" w:after="120" w:line="288" w:lineRule="auto"/>
        <w:ind w:left="0"/>
        <w:jc w:val="left"/>
      </w:pPr>
    </w:p>
    <w:p w14:paraId="53A44F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第3轮：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4A3B2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01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期望风格是什么？（例如：正式报告、简洁要点、数据驱动）</w:t>
            </w:r>
          </w:p>
        </w:tc>
      </w:tr>
    </w:tbl>
    <w:p w14:paraId="422132D2">
      <w:pPr>
        <w:spacing w:before="120" w:after="120" w:line="288" w:lineRule="auto"/>
        <w:ind w:left="0"/>
        <w:jc w:val="left"/>
      </w:pPr>
    </w:p>
    <w:p w14:paraId="1A7FAF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用户回答：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F5ADC8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FEE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数据驱动 + 行动导向</w:t>
            </w:r>
          </w:p>
        </w:tc>
      </w:tr>
    </w:tbl>
    <w:p w14:paraId="325314EF">
      <w:pPr>
        <w:spacing w:before="120" w:after="120" w:line="288" w:lineRule="auto"/>
        <w:ind w:left="0"/>
        <w:jc w:val="left"/>
      </w:pPr>
    </w:p>
    <w:p w14:paraId="74DFBF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第4轮：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84270C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60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关键数据或输入内容是什么？（如有文件请说明）</w:t>
            </w:r>
          </w:p>
        </w:tc>
      </w:tr>
    </w:tbl>
    <w:p w14:paraId="61E10A53">
      <w:pPr>
        <w:spacing w:before="120" w:after="120" w:line="288" w:lineRule="auto"/>
        <w:ind w:left="0"/>
        <w:jc w:val="left"/>
      </w:pPr>
    </w:p>
    <w:p w14:paraId="3C8958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用户回答：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AB4030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A71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Q1 各车型销量数据（X5, X3, 3系, 5系），按区域划分</w:t>
            </w:r>
          </w:p>
        </w:tc>
      </w:tr>
    </w:tbl>
    <w:p w14:paraId="23A7F194">
      <w:pPr>
        <w:spacing w:before="120" w:after="120" w:line="288" w:lineRule="auto"/>
        <w:ind w:left="0"/>
        <w:jc w:val="left"/>
      </w:pPr>
    </w:p>
    <w:p w14:paraId="3A62BBF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第5轮：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680578B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06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输出格式有什么具体要求？（表格、列表、段落、Markdown）</w:t>
            </w:r>
          </w:p>
        </w:tc>
      </w:tr>
    </w:tbl>
    <w:p w14:paraId="5115AF6D">
      <w:pPr>
        <w:spacing w:before="120" w:after="120" w:line="288" w:lineRule="auto"/>
        <w:ind w:left="0"/>
        <w:jc w:val="left"/>
      </w:pPr>
    </w:p>
    <w:p w14:paraId="0C3CA2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用户回答：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1674E5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ADA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每页用 --- 分隔，使用 Markdown 表格</w:t>
            </w:r>
          </w:p>
        </w:tc>
      </w:tr>
    </w:tbl>
    <w:p w14:paraId="3DD068D2">
      <w:pPr>
        <w:spacing w:before="120" w:after="120" w:line="288" w:lineRule="auto"/>
        <w:ind w:left="0"/>
        <w:jc w:val="left"/>
      </w:pPr>
    </w:p>
    <w:p w14:paraId="408778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第6轮：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60DA2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3B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最希望避免的2个问题是什么？</w:t>
            </w:r>
          </w:p>
        </w:tc>
      </w:tr>
    </w:tbl>
    <w:p w14:paraId="6FBB4D69">
      <w:pPr>
        <w:spacing w:before="120" w:after="120" w:line="288" w:lineRule="auto"/>
        <w:ind w:left="0"/>
        <w:jc w:val="left"/>
      </w:pPr>
    </w:p>
    <w:p w14:paraId="15249E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用户回答：</w:t>
      </w:r>
      <w:r>
        <w:rPr>
          <w:rFonts w:ascii="Arial" w:hAnsi="Arial" w:eastAsia="等线" w:cs="Arial"/>
          <w:sz w:val="22"/>
        </w:rPr>
        <w:t xml:space="preserve">  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5FF3A7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1A5F4">
            <w:pPr>
              <w:numPr>
                <w:ilvl w:val="0"/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不要只写大纲，要有具体建议；2. 不要编造数据，用[占位]标注</w:t>
            </w:r>
          </w:p>
        </w:tc>
      </w:tr>
    </w:tbl>
    <w:p w14:paraId="1D0FCDFD">
      <w:pPr>
        <w:spacing w:before="120" w:after="120" w:line="288" w:lineRule="auto"/>
        <w:ind w:left="0"/>
        <w:jc w:val="left"/>
      </w:pPr>
    </w:p>
    <w:p w14:paraId="483C88E2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6.3 Copilot 最终生成的专业 Prompt</w:t>
      </w:r>
      <w:bookmarkEnd w:id="18"/>
    </w:p>
    <w:p w14:paraId="6168AD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Copilot 输出：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77F00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A4A0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你是宝马中国销售策略分析师。请基于以下 Q1 销量数据（X5, X3, 3系, 5系，按东/南/西/北区域）生成一份 PPT 内容，用于向销售团队汇报。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要求：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1. 结构：区域总销量排名 → 单一车型表现最佳/最差区域 → 3条具体行动建议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2. 每页采用“结论先行”格式：首行给出核心结论，下方用数据支撑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3. 风格：数据驱动 + 行动导向，使用宝马蓝 (#1E88E5) 作为强调色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4. 输出格式：Markdown，每页用 --- 分隔，表格必须使用 Markdown 表格语法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5. 避免：不要只写大纲，每页必须有可执行建议；不要编造数据，缺失处用 [占位：实际值] 标注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数据如下：[用户可在此粘贴真实数据]</w:t>
            </w:r>
          </w:p>
        </w:tc>
      </w:tr>
    </w:tbl>
    <w:p w14:paraId="7122DF31">
      <w:pPr>
        <w:spacing w:before="120" w:after="120" w:line="288" w:lineRule="auto"/>
        <w:ind w:left="0"/>
        <w:jc w:val="left"/>
      </w:pPr>
    </w:p>
    <w:p w14:paraId="490D07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演示结论：</w:t>
      </w:r>
      <w:r>
        <w:rPr>
          <w:rFonts w:ascii="Arial" w:hAnsi="Arial" w:eastAsia="等线" w:cs="Arial"/>
          <w:sz w:val="22"/>
        </w:rPr>
        <w:t xml:space="preserve"> 用户不再需要自己构思复杂 Prompt，通过 6 次简单回答即可获得高质量专业 Prompt。</w:t>
      </w:r>
    </w:p>
    <w:p w14:paraId="03E0A103">
      <w:pPr>
        <w:spacing w:before="120" w:after="120" w:line="288" w:lineRule="auto"/>
        <w:ind w:left="0"/>
        <w:jc w:val="left"/>
      </w:pPr>
    </w:p>
    <w:p w14:paraId="70556C6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C54CDF7">
      <w:pPr>
        <w:spacing w:before="120" w:after="120" w:line="288" w:lineRule="auto"/>
        <w:ind w:left="0"/>
        <w:jc w:val="left"/>
      </w:pPr>
    </w:p>
    <w:p w14:paraId="7A3FD3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以上所有案例均已覆盖课程中每一个演示环节，可直接用于直播时的屏幕共享或逐页讲解。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80231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79E4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C70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2317</Words>
  <Characters>2918</Characters>
  <TotalTime>0</TotalTime>
  <ScaleCrop>false</ScaleCrop>
  <LinksUpToDate>false</LinksUpToDate>
  <CharactersWithSpaces>3319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2026-04-22T02:44:00Z</dcterms:created>
  <dc:creator>Apache POI</dc:creator>
  <cp:lastModifiedBy>卿</cp:lastModifiedBy>
  <dcterms:modified xsi:type="dcterms:W3CDTF">2026-04-22T02:44:44Z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0714230447BA41DC89FF6B7C361B2E9A_13</vt:lpwstr>
  </property>
</Properties>
</file>