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F96" w:rsidRDefault="00F46F70" w:rsidP="00F46F70">
      <w:pPr>
        <w:pStyle w:val="a7"/>
      </w:pPr>
      <w:r>
        <w:rPr>
          <w:rFonts w:hint="eastAsia"/>
        </w:rPr>
        <w:t>Main</w:t>
      </w:r>
    </w:p>
    <w:p w:rsidR="00F46F70" w:rsidRDefault="008946D8" w:rsidP="008946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调用l</w:t>
      </w:r>
      <w:r>
        <w:t>og_init()</w:t>
      </w:r>
      <w:r>
        <w:rPr>
          <w:rFonts w:hint="eastAsia"/>
        </w:rPr>
        <w:t>，对日志部分初始化</w:t>
      </w:r>
    </w:p>
    <w:p w:rsidR="008946D8" w:rsidRDefault="008946D8" w:rsidP="008946D8">
      <w:r>
        <w:rPr>
          <w:rFonts w:hint="eastAsia"/>
        </w:rPr>
        <w:t>日志部分是基于log4</w:t>
      </w:r>
      <w:r>
        <w:t>cplus</w:t>
      </w:r>
      <w:r w:rsidR="00EC54AA">
        <w:rPr>
          <w:rFonts w:hint="eastAsia"/>
        </w:rPr>
        <w:t>网络库实现的，初始化了日志的一些格式</w:t>
      </w:r>
      <w:r w:rsidR="00C56BB7">
        <w:rPr>
          <w:rFonts w:hint="eastAsia"/>
        </w:rPr>
        <w:t>。</w:t>
      </w:r>
    </w:p>
    <w:p w:rsidR="00C56BB7" w:rsidRDefault="00C56BB7" w:rsidP="008946D8"/>
    <w:p w:rsidR="00C56BB7" w:rsidRPr="00EC54AA" w:rsidRDefault="00C56BB7" w:rsidP="00C56BB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调用s</w:t>
      </w:r>
      <w:r>
        <w:t>ignal()</w:t>
      </w:r>
      <w:r>
        <w:rPr>
          <w:rFonts w:hint="eastAsia"/>
        </w:rPr>
        <w:t>，对一些信号进行处理</w:t>
      </w:r>
      <w:r w:rsidR="00EC54AA">
        <w:rPr>
          <w:rFonts w:hint="eastAsia"/>
        </w:rPr>
        <w:t>。接收到一些特殊信号时对某些模块进行重新加载</w:t>
      </w:r>
    </w:p>
    <w:p w:rsidR="00C56BB7" w:rsidRDefault="00C56BB7" w:rsidP="00C56BB7"/>
    <w:p w:rsidR="00C56BB7" w:rsidRDefault="00C56BB7" w:rsidP="003D362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调用init</w:t>
      </w:r>
      <w:r>
        <w:t>_config()</w:t>
      </w:r>
      <w:r>
        <w:rPr>
          <w:rFonts w:hint="eastAsia"/>
        </w:rPr>
        <w:t>，初始化配置</w:t>
      </w:r>
    </w:p>
    <w:p w:rsidR="003D362B" w:rsidRDefault="003D362B" w:rsidP="008117A8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对</w:t>
      </w:r>
      <w:r w:rsidRPr="003D362B">
        <w:t>access.conf</w:t>
      </w:r>
      <w:r w:rsidR="00EC54AA">
        <w:rPr>
          <w:rFonts w:hint="eastAsia"/>
        </w:rPr>
        <w:t>配置文件进行了初始化，初始化各个模块需要的一些值</w:t>
      </w:r>
    </w:p>
    <w:p w:rsidR="008117A8" w:rsidRDefault="008117A8" w:rsidP="008E230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初始化了许多键值，</w:t>
      </w:r>
      <w:r w:rsidR="00EC54AA">
        <w:rPr>
          <w:rFonts w:hint="eastAsia"/>
        </w:rPr>
        <w:t>两个</w:t>
      </w:r>
      <w:r>
        <w:rPr>
          <w:rFonts w:hint="eastAsia"/>
        </w:rPr>
        <w:t>关键的类为</w:t>
      </w:r>
      <w:r w:rsidRPr="008117A8">
        <w:t>SDConfiguration</w:t>
      </w:r>
      <w:r>
        <w:rPr>
          <w:rFonts w:hint="eastAsia"/>
        </w:rPr>
        <w:t>类</w:t>
      </w:r>
      <w:r w:rsidR="008E230B">
        <w:rPr>
          <w:rFonts w:hint="eastAsia"/>
        </w:rPr>
        <w:t>和</w:t>
      </w:r>
      <w:r w:rsidR="008E230B" w:rsidRPr="008E230B">
        <w:t>config_singletion</w:t>
      </w:r>
      <w:r w:rsidR="00EC54AA">
        <w:rPr>
          <w:rFonts w:hint="eastAsia"/>
        </w:rPr>
        <w:t>，</w:t>
      </w:r>
      <w:r w:rsidR="00D160E4">
        <w:rPr>
          <w:rFonts w:hint="eastAsia"/>
        </w:rPr>
        <w:t>后续的使用基本是获取已初始化的实例，即可以获取之前全部初始化好的值，</w:t>
      </w:r>
    </w:p>
    <w:p w:rsidR="00263E08" w:rsidRDefault="003E57D8" w:rsidP="00930F4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接入层任务里面的</w:t>
      </w:r>
      <w:r w:rsidRPr="003E57D8">
        <w:t>ReloadAccess</w:t>
      </w:r>
      <w:r w:rsidR="00930F40">
        <w:rPr>
          <w:rFonts w:hint="eastAsia"/>
        </w:rPr>
        <w:t>没有执行，不太理解，</w:t>
      </w:r>
      <w:r w:rsidR="00930F40" w:rsidRPr="00930F40">
        <w:t>ReloadAccess</w:t>
      </w:r>
      <w:r w:rsidR="00930F40">
        <w:rPr>
          <w:rFonts w:hint="eastAsia"/>
        </w:rPr>
        <w:t>的作用具体又是什么，初步看来是更新注册地址</w:t>
      </w:r>
    </w:p>
    <w:p w:rsidR="00776D9D" w:rsidRPr="008117A8" w:rsidRDefault="00776D9D" w:rsidP="00776D9D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接下来是进入</w:t>
      </w:r>
      <w:r w:rsidRPr="00776D9D">
        <w:t>ServiceStart</w:t>
      </w:r>
      <w:r>
        <w:rPr>
          <w:rFonts w:hint="eastAsia"/>
        </w:rPr>
        <w:t>函数，进入函数的主逻辑</w:t>
      </w:r>
    </w:p>
    <w:p w:rsidR="001A77CA" w:rsidRDefault="001A77CA" w:rsidP="001A77CA">
      <w:pPr>
        <w:pStyle w:val="a7"/>
      </w:pPr>
      <w:bookmarkStart w:id="0" w:name="OLE_LINK3"/>
      <w:bookmarkStart w:id="1" w:name="OLE_LINK4"/>
      <w:r w:rsidRPr="001A77CA">
        <w:t>ServiceStart</w:t>
      </w:r>
    </w:p>
    <w:bookmarkEnd w:id="0"/>
    <w:bookmarkEnd w:id="1"/>
    <w:p w:rsidR="001A77CA" w:rsidRDefault="00045C59" w:rsidP="000C3DCC">
      <w:pPr>
        <w:ind w:firstLine="420"/>
        <w:rPr>
          <w:rFonts w:hint="eastAsia"/>
        </w:rPr>
      </w:pPr>
      <w:r>
        <w:rPr>
          <w:rFonts w:hint="eastAsia"/>
        </w:rPr>
        <w:t>主要有三大部分的初始化以及启动，分别是</w:t>
      </w:r>
      <w:r w:rsidRPr="00045C59">
        <w:t>CommandDispatch</w:t>
      </w:r>
      <w:r>
        <w:rPr>
          <w:rFonts w:hint="eastAsia"/>
        </w:rPr>
        <w:t>、</w:t>
      </w:r>
      <w:r w:rsidRPr="00045C59">
        <w:t>RegisterClient</w:t>
      </w:r>
      <w:r>
        <w:rPr>
          <w:rFonts w:hint="eastAsia"/>
        </w:rPr>
        <w:t>、</w:t>
      </w:r>
      <w:bookmarkStart w:id="2" w:name="OLE_LINK1"/>
      <w:bookmarkStart w:id="3" w:name="OLE_LINK2"/>
      <w:r w:rsidR="00AE1524" w:rsidRPr="00AE1524">
        <w:t>pMyServer</w:t>
      </w:r>
      <w:bookmarkEnd w:id="2"/>
      <w:bookmarkEnd w:id="3"/>
      <w:r w:rsidR="00AE1524">
        <w:rPr>
          <w:rFonts w:hint="eastAsia"/>
        </w:rPr>
        <w:t>，三个类的实现都有点类似，都是先初始化然后启动，目前简单略过一遍以及查看了相应的函数跳转之后初步判断</w:t>
      </w:r>
      <w:r w:rsidR="00AE1524" w:rsidRPr="00045C59">
        <w:t>CommandDispatch</w:t>
      </w:r>
      <w:r w:rsidR="00AE1524">
        <w:rPr>
          <w:rFonts w:hint="eastAsia"/>
        </w:rPr>
        <w:t>是命令分发（任务分发），即接收到设备的请求之后分发给业务层处理；</w:t>
      </w:r>
      <w:r w:rsidR="00AE1524" w:rsidRPr="00045C59">
        <w:t>RegisterClient</w:t>
      </w:r>
      <w:r w:rsidR="00AE1524">
        <w:rPr>
          <w:rFonts w:hint="eastAsia"/>
        </w:rPr>
        <w:t>是负责设备注册的的模块，目前未发现有listen相关的函数，估计是</w:t>
      </w:r>
      <w:r w:rsidR="00AE1524" w:rsidRPr="00AE1524">
        <w:t>pMyServer</w:t>
      </w:r>
      <w:r w:rsidR="00AE1524">
        <w:rPr>
          <w:rFonts w:hint="eastAsia"/>
        </w:rPr>
        <w:t>处统一处理；</w:t>
      </w:r>
      <w:r w:rsidR="000C3DCC" w:rsidRPr="00AE1524">
        <w:t>pMyServer</w:t>
      </w:r>
      <w:r w:rsidR="000C3DCC">
        <w:rPr>
          <w:rFonts w:hint="eastAsia"/>
        </w:rPr>
        <w:t>是实现服务器的主要代码，主要是处理I</w:t>
      </w:r>
      <w:r w:rsidR="000C3DCC">
        <w:t>P</w:t>
      </w:r>
      <w:r w:rsidR="000C3DCC">
        <w:rPr>
          <w:rFonts w:hint="eastAsia"/>
        </w:rPr>
        <w:t>连接。</w:t>
      </w:r>
    </w:p>
    <w:p w:rsidR="001A77CA" w:rsidRDefault="000B1E5A" w:rsidP="000B1E5A">
      <w:pPr>
        <w:pStyle w:val="a7"/>
      </w:pPr>
      <w:r w:rsidRPr="000B1E5A">
        <w:t>serve</w:t>
      </w:r>
    </w:p>
    <w:p w:rsidR="001A77CA" w:rsidRDefault="000B1E5A" w:rsidP="000B1E5A">
      <w:pPr>
        <w:ind w:firstLine="420"/>
      </w:pPr>
      <w:r>
        <w:rPr>
          <w:rFonts w:hint="eastAsia"/>
        </w:rPr>
        <w:t>m</w:t>
      </w:r>
      <w:r>
        <w:t>yserver</w:t>
      </w:r>
      <w:r>
        <w:rPr>
          <w:rFonts w:hint="eastAsia"/>
        </w:rPr>
        <w:t>类的s</w:t>
      </w:r>
      <w:r>
        <w:t>er</w:t>
      </w:r>
      <w:r>
        <w:rPr>
          <w:rFonts w:hint="eastAsia"/>
        </w:rPr>
        <w:t>ve函数是服务器启动的主要函数，里面包含了不同功能线程的初始化以及线程的处理函数</w:t>
      </w:r>
      <w:r w:rsidR="009E30D1">
        <w:rPr>
          <w:rFonts w:hint="eastAsia"/>
        </w:rPr>
        <w:t>。首先是创建监听套接字</w:t>
      </w:r>
      <w:r w:rsidR="009E30D1" w:rsidRPr="009E30D1">
        <w:t>createAndListenOnSocket</w:t>
      </w:r>
      <w:r w:rsidR="009E30D1">
        <w:rPr>
          <w:rFonts w:hint="eastAsia"/>
        </w:rPr>
        <w:t>，然后生产一个监听线程和多个读写I</w:t>
      </w:r>
      <w:r w:rsidR="009E30D1">
        <w:t>O</w:t>
      </w:r>
      <w:r w:rsidR="009E30D1">
        <w:rPr>
          <w:rFonts w:hint="eastAsia"/>
        </w:rPr>
        <w:t>线程，最后对线程资源进行回收。</w:t>
      </w:r>
    </w:p>
    <w:p w:rsidR="009E30D1" w:rsidRDefault="009E30D1" w:rsidP="000B1E5A">
      <w:pPr>
        <w:ind w:firstLine="420"/>
      </w:pPr>
      <w:r>
        <w:rPr>
          <w:rFonts w:hint="eastAsia"/>
        </w:rPr>
        <w:t>其中核心在</w:t>
      </w:r>
      <w:r w:rsidR="003655DD">
        <w:rPr>
          <w:rFonts w:hint="eastAsia"/>
        </w:rPr>
        <w:t>线程的处理函数中，处理函数主要是基于l</w:t>
      </w:r>
      <w:r w:rsidR="003655DD">
        <w:t>ibevent</w:t>
      </w:r>
      <w:r w:rsidR="003655DD">
        <w:rPr>
          <w:rFonts w:hint="eastAsia"/>
        </w:rPr>
        <w:t>库进行一个事件的注册以及执行事件的循环。在处理函数中，若线程为监听线程，则处理监听事件，若不是监听线程，则处理I</w:t>
      </w:r>
      <w:r w:rsidR="003655DD">
        <w:t>O</w:t>
      </w:r>
      <w:r w:rsidR="003655DD">
        <w:rPr>
          <w:rFonts w:hint="eastAsia"/>
        </w:rPr>
        <w:t>读写，其中I</w:t>
      </w:r>
      <w:r w:rsidR="003655DD">
        <w:t>O</w:t>
      </w:r>
      <w:r w:rsidR="003655DD">
        <w:rPr>
          <w:rFonts w:hint="eastAsia"/>
        </w:rPr>
        <w:t>事件由监听线程分发给剩余的I</w:t>
      </w:r>
      <w:r w:rsidR="003655DD">
        <w:t>O</w:t>
      </w:r>
      <w:r w:rsidR="003655DD">
        <w:rPr>
          <w:rFonts w:hint="eastAsia"/>
        </w:rPr>
        <w:t>线程，然后进行读写</w:t>
      </w:r>
      <w:r w:rsidR="006B654B">
        <w:rPr>
          <w:rFonts w:hint="eastAsia"/>
        </w:rPr>
        <w:t>，类似m</w:t>
      </w:r>
      <w:r w:rsidR="006B654B">
        <w:t>uduo</w:t>
      </w:r>
      <w:r w:rsidR="006B654B">
        <w:rPr>
          <w:rFonts w:hint="eastAsia"/>
        </w:rPr>
        <w:t>库那样处理。</w:t>
      </w:r>
      <w:r w:rsidR="007C4FCF">
        <w:rPr>
          <w:rFonts w:hint="eastAsia"/>
        </w:rPr>
        <w:t>读写之后的信息通过k</w:t>
      </w:r>
      <w:r w:rsidR="007C4FCF">
        <w:t>afka</w:t>
      </w:r>
      <w:r w:rsidR="007C4FCF">
        <w:rPr>
          <w:rFonts w:hint="eastAsia"/>
        </w:rPr>
        <w:t>传输给业务层，与客户端的连接就是</w:t>
      </w:r>
      <w:r w:rsidR="007C4FCF">
        <w:t>TCP</w:t>
      </w:r>
      <w:r w:rsidR="007C4FCF">
        <w:rPr>
          <w:rFonts w:hint="eastAsia"/>
        </w:rPr>
        <w:t>连接</w:t>
      </w:r>
      <w:r w:rsidR="00771C27">
        <w:rPr>
          <w:rFonts w:hint="eastAsia"/>
        </w:rPr>
        <w:t>。</w:t>
      </w:r>
    </w:p>
    <w:p w:rsidR="00771C27" w:rsidRDefault="00771C27" w:rsidP="000B1E5A">
      <w:pPr>
        <w:ind w:firstLine="420"/>
        <w:rPr>
          <w:rFonts w:hint="eastAsia"/>
        </w:rPr>
      </w:pPr>
      <w:r>
        <w:rPr>
          <w:rFonts w:hint="eastAsia"/>
        </w:rPr>
        <w:t>明天再详细阅读</w:t>
      </w:r>
      <w:bookmarkStart w:id="4" w:name="OLE_LINK7"/>
      <w:r w:rsidRPr="00771C27">
        <w:rPr>
          <w:rFonts w:hint="eastAsia"/>
        </w:rPr>
        <w:t>接受连接建立过程</w:t>
      </w:r>
      <w:bookmarkEnd w:id="4"/>
      <w:r>
        <w:rPr>
          <w:rFonts w:hint="eastAsia"/>
        </w:rPr>
        <w:t>所提供的函数，以及记录一些比较关键的步骤。</w:t>
      </w:r>
    </w:p>
    <w:p w:rsidR="001A77CA" w:rsidRDefault="00BE2F1F" w:rsidP="00BE2F1F">
      <w:pPr>
        <w:pStyle w:val="a7"/>
      </w:pPr>
      <w:r>
        <w:t>R</w:t>
      </w:r>
      <w:r>
        <w:rPr>
          <w:rFonts w:hint="eastAsia"/>
        </w:rPr>
        <w:t>un</w:t>
      </w:r>
    </w:p>
    <w:p w:rsidR="00BE2F1F" w:rsidRDefault="00BE2F1F" w:rsidP="0013140D">
      <w:pPr>
        <w:ind w:firstLineChars="200" w:firstLine="420"/>
      </w:pPr>
      <w:r>
        <w:rPr>
          <w:rFonts w:hint="eastAsia"/>
        </w:rPr>
        <w:t>程序从</w:t>
      </w:r>
      <w:r>
        <w:t>run</w:t>
      </w:r>
      <w:r>
        <w:rPr>
          <w:rFonts w:hint="eastAsia"/>
        </w:rPr>
        <w:t>函数开始了线程的运行</w:t>
      </w:r>
      <w:r w:rsidR="0013140D">
        <w:rPr>
          <w:rFonts w:hint="eastAsia"/>
        </w:rPr>
        <w:t>处理</w:t>
      </w:r>
      <w:r>
        <w:rPr>
          <w:rFonts w:hint="eastAsia"/>
        </w:rPr>
        <w:t>函数，基于l</w:t>
      </w:r>
      <w:r>
        <w:t>ibevent</w:t>
      </w:r>
      <w:r>
        <w:rPr>
          <w:rFonts w:hint="eastAsia"/>
        </w:rPr>
        <w:t>框架实现</w:t>
      </w:r>
      <w:r w:rsidR="0013140D">
        <w:rPr>
          <w:rFonts w:hint="eastAsia"/>
        </w:rPr>
        <w:t>事件循环，事件循环函数中区分监听线程和读写处理线程，监听线程通过l</w:t>
      </w:r>
      <w:r w:rsidR="0013140D">
        <w:t>istenhandler</w:t>
      </w:r>
      <w:r w:rsidR="0013140D">
        <w:rPr>
          <w:rFonts w:hint="eastAsia"/>
        </w:rPr>
        <w:t>对客户端进行a</w:t>
      </w:r>
      <w:r w:rsidR="0013140D">
        <w:t>ccept</w:t>
      </w:r>
      <w:r w:rsidR="0013140D">
        <w:rPr>
          <w:rFonts w:hint="eastAsia"/>
        </w:rPr>
        <w:t>，然后建立连接，通过管道把该连接分发给读写处理线程。然后读写处理线程通过</w:t>
      </w:r>
      <w:bookmarkStart w:id="5" w:name="OLE_LINK15"/>
      <w:r w:rsidR="0013140D" w:rsidRPr="0013140D">
        <w:t>notifyHandler</w:t>
      </w:r>
      <w:bookmarkEnd w:id="5"/>
      <w:r w:rsidR="0013140D">
        <w:rPr>
          <w:rFonts w:hint="eastAsia"/>
        </w:rPr>
        <w:t>接收和处理读写事件，至此整个程序的大概框架已完成建立。</w:t>
      </w:r>
    </w:p>
    <w:p w:rsidR="00610A07" w:rsidRDefault="00610A07" w:rsidP="0013140D">
      <w:pPr>
        <w:ind w:firstLineChars="200" w:firstLine="420"/>
        <w:rPr>
          <w:rFonts w:hint="eastAsia"/>
        </w:rPr>
      </w:pPr>
    </w:p>
    <w:p w:rsidR="00610A07" w:rsidRDefault="00610A07" w:rsidP="00610A07">
      <w:pPr>
        <w:pStyle w:val="a7"/>
      </w:pPr>
      <w:bookmarkStart w:id="6" w:name="OLE_LINK16"/>
      <w:bookmarkStart w:id="7" w:name="OLE_LINK17"/>
      <w:r w:rsidRPr="0013140D">
        <w:lastRenderedPageBreak/>
        <w:t>notifyHandler</w:t>
      </w:r>
    </w:p>
    <w:bookmarkEnd w:id="6"/>
    <w:bookmarkEnd w:id="7"/>
    <w:p w:rsidR="00610A07" w:rsidRDefault="00610A07" w:rsidP="00610A07">
      <w:pPr>
        <w:ind w:firstLineChars="200" w:firstLine="420"/>
      </w:pPr>
      <w:r w:rsidRPr="0013140D">
        <w:t>notifyHandler</w:t>
      </w:r>
      <w:r>
        <w:rPr>
          <w:rFonts w:hint="eastAsia"/>
        </w:rPr>
        <w:t>函数是处理主线程分发过来的读写事件的主要函数，主要功能是从管道获取连接，然后处理连接的读写。作为服务器，写函数一般是次要，写一般是回复型的，使用会较少，暂不深究。</w:t>
      </w:r>
      <w:r w:rsidR="00DA6288">
        <w:rPr>
          <w:rFonts w:hint="eastAsia"/>
        </w:rPr>
        <w:t>然后是读函数，读函数主要是将连接里读到的数据缓存起来，紧接着进行数据分析，数据分析之后加入任务队列等待执行。</w:t>
      </w:r>
    </w:p>
    <w:p w:rsidR="00D336AC" w:rsidRDefault="00D336AC" w:rsidP="00D336AC">
      <w:pPr>
        <w:pStyle w:val="a7"/>
      </w:pPr>
      <w:r w:rsidRPr="00D336AC">
        <w:t>readHandler</w:t>
      </w:r>
      <w:r w:rsidR="0091270A">
        <w:rPr>
          <w:rFonts w:hint="eastAsia"/>
        </w:rPr>
        <w:t>+</w:t>
      </w:r>
    </w:p>
    <w:p w:rsidR="00D336AC" w:rsidRDefault="0091270A" w:rsidP="00D336AC">
      <w:r w:rsidRPr="0091270A">
        <w:t>readHandler</w:t>
      </w:r>
      <w:r>
        <w:rPr>
          <w:rFonts w:hint="eastAsia"/>
        </w:rPr>
        <w:t>函数先通过参数建立一个连接，读取数据之后返回数据给该链接的</w:t>
      </w:r>
      <w:r w:rsidRPr="0091270A">
        <w:t>m_recv_raw_buffer</w:t>
      </w:r>
      <w:r>
        <w:rPr>
          <w:rFonts w:hint="eastAsia"/>
        </w:rPr>
        <w:t>变量中，然后进行进一步的数据分析。接着是进入</w:t>
      </w:r>
      <w:r w:rsidRPr="0091270A">
        <w:t>dataParse</w:t>
      </w:r>
      <w:r>
        <w:rPr>
          <w:rFonts w:hint="eastAsia"/>
        </w:rPr>
        <w:t>，选择是否开启加密数据。</w:t>
      </w:r>
    </w:p>
    <w:p w:rsidR="00000B24" w:rsidRDefault="00000B24" w:rsidP="00000B24">
      <w:pPr>
        <w:pStyle w:val="a7"/>
      </w:pPr>
      <w:r w:rsidRPr="00000B24">
        <w:t>nonSstDataParse</w:t>
      </w:r>
      <w:r w:rsidR="00837CFC">
        <w:rPr>
          <w:rFonts w:hint="eastAsia"/>
        </w:rPr>
        <w:t>+</w:t>
      </w:r>
    </w:p>
    <w:p w:rsidR="001A77CA" w:rsidRDefault="0056583A" w:rsidP="0056583A">
      <w:pPr>
        <w:ind w:firstLineChars="200" w:firstLine="420"/>
        <w:rPr>
          <w:rFonts w:hint="eastAsia"/>
        </w:rPr>
      </w:pPr>
      <w:r>
        <w:rPr>
          <w:rFonts w:hint="eastAsia"/>
        </w:rPr>
        <w:t>首先执行</w:t>
      </w:r>
      <w:r w:rsidRPr="0056583A">
        <w:rPr>
          <w:b/>
        </w:rPr>
        <w:t>m_msmart_parser.parse</w:t>
      </w:r>
      <w:r>
        <w:rPr>
          <w:rFonts w:hint="eastAsia"/>
        </w:rPr>
        <w:t>校验数据包长度、类型等是否正确，然后进入数据预处理过程</w:t>
      </w:r>
      <w:r w:rsidRPr="0056583A">
        <w:rPr>
          <w:b/>
        </w:rPr>
        <w:t>preMsgProcess</w:t>
      </w:r>
      <w:r>
        <w:rPr>
          <w:rFonts w:hint="eastAsia"/>
        </w:rPr>
        <w:t>，处理完毕之后提交到任务队列。在</w:t>
      </w:r>
      <w:r w:rsidRPr="0056583A">
        <w:t>nonSstDataParse</w:t>
      </w:r>
      <w:r>
        <w:rPr>
          <w:rFonts w:hint="eastAsia"/>
        </w:rPr>
        <w:t>中，校验时会检测数据包预期长度与实际长度是否符合，若实际长度较长，则循环处理，分成一个一个包，</w:t>
      </w:r>
      <w:r w:rsidR="009A5E59">
        <w:rPr>
          <w:rFonts w:hint="eastAsia"/>
        </w:rPr>
        <w:t>再</w:t>
      </w:r>
      <w:r>
        <w:rPr>
          <w:rFonts w:hint="eastAsia"/>
        </w:rPr>
        <w:t>进入数据预处理过程</w:t>
      </w:r>
      <w:r w:rsidRPr="0056583A">
        <w:rPr>
          <w:b/>
        </w:rPr>
        <w:t>preMsgProcess</w:t>
      </w:r>
      <w:r w:rsidRPr="0056583A">
        <w:rPr>
          <w:rFonts w:hint="eastAsia"/>
        </w:rPr>
        <w:t>中</w:t>
      </w:r>
      <w:r>
        <w:rPr>
          <w:rFonts w:hint="eastAsia"/>
        </w:rPr>
        <w:t>。</w:t>
      </w:r>
      <w:r w:rsidR="009A5E59">
        <w:rPr>
          <w:rFonts w:hint="eastAsia"/>
        </w:rPr>
        <w:t>紧接着进入更详细的预处理函数</w:t>
      </w:r>
      <w:bookmarkStart w:id="8" w:name="OLE_LINK5"/>
      <w:bookmarkStart w:id="9" w:name="OLE_LINK6"/>
      <w:r w:rsidR="009A5E59" w:rsidRPr="009A5E59">
        <w:rPr>
          <w:b/>
        </w:rPr>
        <w:t>pre_process_msg</w:t>
      </w:r>
      <w:bookmarkEnd w:id="8"/>
      <w:bookmarkEnd w:id="9"/>
      <w:r w:rsidR="00A826F3">
        <w:rPr>
          <w:rFonts w:hint="eastAsia"/>
          <w:b/>
        </w:rPr>
        <w:t>。</w:t>
      </w:r>
    </w:p>
    <w:p w:rsidR="009A5E59" w:rsidRDefault="009A5E59" w:rsidP="009A5E59">
      <w:pPr>
        <w:pStyle w:val="a7"/>
      </w:pPr>
      <w:r w:rsidRPr="009A5E59">
        <w:t>pre_process_msg</w:t>
      </w:r>
    </w:p>
    <w:p w:rsidR="001A77CA" w:rsidRDefault="001A77CA" w:rsidP="001A77CA">
      <w:r>
        <w:rPr>
          <w:rFonts w:hint="eastAsia"/>
        </w:rPr>
        <w:t>疑问：</w:t>
      </w:r>
    </w:p>
    <w:p w:rsidR="001A77CA" w:rsidRDefault="00AA7E45" w:rsidP="001A77CA">
      <w:r>
        <w:rPr>
          <w:rFonts w:hint="eastAsia"/>
        </w:rPr>
        <w:t>6.22</w:t>
      </w:r>
    </w:p>
    <w:p w:rsidR="00D336AC" w:rsidRDefault="00D336AC" w:rsidP="001A77CA">
      <w:bookmarkStart w:id="10" w:name="OLE_LINK18"/>
      <w:r>
        <w:rPr>
          <w:rFonts w:hint="eastAsia"/>
        </w:rPr>
        <w:t>1.</w:t>
      </w:r>
      <w:r w:rsidR="0025102C" w:rsidRPr="0025102C">
        <w:t xml:space="preserve"> resetConnection</w:t>
      </w:r>
      <w:r w:rsidR="0025102C">
        <w:rPr>
          <w:rFonts w:hint="eastAsia"/>
        </w:rPr>
        <w:t>函数具体作用未详细看</w:t>
      </w:r>
    </w:p>
    <w:p w:rsidR="00AA7E45" w:rsidRDefault="00C85053" w:rsidP="001A77CA">
      <w:r>
        <w:rPr>
          <w:rFonts w:hint="eastAsia"/>
        </w:rPr>
        <w:t>2</w:t>
      </w:r>
      <w:r w:rsidR="00AA7E45">
        <w:rPr>
          <w:rFonts w:hint="eastAsia"/>
        </w:rPr>
        <w:t>.</w:t>
      </w:r>
      <w:r w:rsidR="00AA7E45" w:rsidRPr="00AA7E45">
        <w:t xml:space="preserve"> parse_pkg</w:t>
      </w:r>
      <w:r w:rsidR="00AA7E45">
        <w:rPr>
          <w:rFonts w:hint="eastAsia"/>
        </w:rPr>
        <w:t>函数的判断与返回值处理不是很理解，还有结构体的转换</w:t>
      </w:r>
    </w:p>
    <w:p w:rsidR="00C85053" w:rsidRDefault="00C85053" w:rsidP="001A77CA">
      <w:r>
        <w:rPr>
          <w:rFonts w:hint="eastAsia"/>
        </w:rPr>
        <w:t>3.</w:t>
      </w:r>
      <w:r w:rsidR="00ED4715">
        <w:rPr>
          <w:rFonts w:hint="eastAsia"/>
        </w:rPr>
        <w:t>这个</w:t>
      </w:r>
      <w:r w:rsidR="00ED4715" w:rsidRPr="00ED4715">
        <w:t>dataParse</w:t>
      </w:r>
      <w:r w:rsidR="00ED4715">
        <w:rPr>
          <w:rFonts w:hint="eastAsia"/>
        </w:rPr>
        <w:t>最后函数又会执行到</w:t>
      </w:r>
      <w:r w:rsidR="00ED4715" w:rsidRPr="00ED4715">
        <w:t>dataParse</w:t>
      </w:r>
      <w:r w:rsidR="00ED4715">
        <w:rPr>
          <w:rFonts w:hint="eastAsia"/>
        </w:rPr>
        <w:t>，有点费解，走</w:t>
      </w:r>
      <w:r w:rsidR="00ED4715" w:rsidRPr="00ED4715">
        <w:t>sstDataParse</w:t>
      </w:r>
      <w:r w:rsidR="00ED4715">
        <w:rPr>
          <w:rFonts w:hint="eastAsia"/>
        </w:rPr>
        <w:t>也一样</w:t>
      </w:r>
    </w:p>
    <w:p w:rsidR="002D7B29" w:rsidRDefault="002D7B29" w:rsidP="001A77CA">
      <w:r>
        <w:rPr>
          <w:rFonts w:hint="eastAsia"/>
        </w:rPr>
        <w:t>4.</w:t>
      </w:r>
      <w:r w:rsidRPr="002D7B29">
        <w:t xml:space="preserve"> </w:t>
      </w:r>
      <w:r w:rsidR="00035C96">
        <w:rPr>
          <w:rFonts w:hint="eastAsia"/>
        </w:rPr>
        <w:t>automic</w:t>
      </w:r>
      <w:r>
        <w:t xml:space="preserve"> </w:t>
      </w:r>
      <w:r w:rsidRPr="002D7B29">
        <w:t>exchange</w:t>
      </w:r>
      <w:r w:rsidR="00035C96">
        <w:rPr>
          <w:rFonts w:hint="eastAsia"/>
        </w:rPr>
        <w:t>函数的具体作用比较难理解，网上搜了也讲不清楚的</w:t>
      </w:r>
      <w:bookmarkEnd w:id="10"/>
    </w:p>
    <w:p w:rsidR="00296244" w:rsidRDefault="00296244" w:rsidP="001A77CA">
      <w:r>
        <w:rPr>
          <w:rFonts w:hint="eastAsia"/>
        </w:rPr>
        <w:t>6.23</w:t>
      </w:r>
    </w:p>
    <w:p w:rsidR="00296244" w:rsidRDefault="00296244" w:rsidP="001A77CA">
      <w:bookmarkStart w:id="11" w:name="OLE_LINK8"/>
      <w:r>
        <w:rPr>
          <w:rFonts w:hint="eastAsia"/>
        </w:rPr>
        <w:t>1.数据头的同步标志</w:t>
      </w:r>
      <w:bookmarkStart w:id="12" w:name="OLE_LINK9"/>
      <w:bookmarkStart w:id="13" w:name="_GoBack"/>
      <w:r w:rsidRPr="00296244">
        <w:t>synctag</w:t>
      </w:r>
      <w:bookmarkEnd w:id="12"/>
      <w:bookmarkEnd w:id="13"/>
      <w:r>
        <w:rPr>
          <w:rFonts w:hint="eastAsia"/>
        </w:rPr>
        <w:t>的用处是什么</w:t>
      </w:r>
    </w:p>
    <w:p w:rsidR="00296244" w:rsidRDefault="00296244" w:rsidP="001A77CA">
      <w:r>
        <w:rPr>
          <w:rFonts w:hint="eastAsia"/>
        </w:rPr>
        <w:t>2.为什么要用</w:t>
      </w:r>
      <w:r w:rsidRPr="00296244">
        <w:t>hex2printstr</w:t>
      </w:r>
      <w:r>
        <w:rPr>
          <w:rFonts w:hint="eastAsia"/>
        </w:rPr>
        <w:t>转换不是很理解</w:t>
      </w:r>
    </w:p>
    <w:p w:rsidR="00F642A7" w:rsidRDefault="00F642A7" w:rsidP="001A77CA">
      <w:r>
        <w:rPr>
          <w:rFonts w:hint="eastAsia"/>
        </w:rPr>
        <w:t>4.</w:t>
      </w:r>
      <w:r w:rsidRPr="00F642A7">
        <w:t xml:space="preserve"> update_status</w:t>
      </w:r>
      <w:r>
        <w:rPr>
          <w:rFonts w:hint="eastAsia"/>
        </w:rPr>
        <w:t>为何更新状态</w:t>
      </w:r>
    </w:p>
    <w:bookmarkEnd w:id="11"/>
    <w:p w:rsidR="00F642A7" w:rsidRPr="00C51615" w:rsidRDefault="00F642A7" w:rsidP="001A77CA">
      <w:pPr>
        <w:rPr>
          <w:rFonts w:hint="eastAsia"/>
        </w:rPr>
      </w:pPr>
      <w:r>
        <w:rPr>
          <w:rFonts w:hint="eastAsia"/>
        </w:rPr>
        <w:t>5.</w:t>
      </w:r>
      <w:r w:rsidRPr="00F642A7">
        <w:t xml:space="preserve"> msg_parse_impl_msmart::pre_process_msg</w:t>
      </w:r>
      <w:r>
        <w:rPr>
          <w:rFonts w:hint="eastAsia"/>
        </w:rPr>
        <w:t>函数中检查操作权限</w:t>
      </w:r>
      <w:r w:rsidRPr="00F642A7">
        <w:t>m_msmartinfo-&gt;auth</w:t>
      </w:r>
      <w:r>
        <w:rPr>
          <w:rFonts w:hint="eastAsia"/>
        </w:rPr>
        <w:t>、验证模块类型</w:t>
      </w:r>
      <w:r w:rsidRPr="00F642A7">
        <w:t>verify_2g_moduletype</w:t>
      </w:r>
      <w:r>
        <w:rPr>
          <w:rFonts w:hint="eastAsia"/>
        </w:rPr>
        <w:t>、更新状态</w:t>
      </w:r>
      <w:r w:rsidRPr="00F642A7">
        <w:t>update_status</w:t>
      </w:r>
      <w:r>
        <w:rPr>
          <w:rFonts w:hint="eastAsia"/>
        </w:rPr>
        <w:t>、验证原型版本</w:t>
      </w:r>
      <w:r w:rsidRPr="00F642A7">
        <w:t>verify_proto_version</w:t>
      </w:r>
      <w:r w:rsidR="00AF0EB4">
        <w:rPr>
          <w:rFonts w:hint="eastAsia"/>
        </w:rPr>
        <w:t>等未深入看</w:t>
      </w:r>
    </w:p>
    <w:sectPr w:rsidR="00F642A7" w:rsidRPr="00C5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81F" w:rsidRDefault="00F1281F" w:rsidP="00F46F70">
      <w:r>
        <w:separator/>
      </w:r>
    </w:p>
  </w:endnote>
  <w:endnote w:type="continuationSeparator" w:id="0">
    <w:p w:rsidR="00F1281F" w:rsidRDefault="00F1281F" w:rsidP="00F4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81F" w:rsidRDefault="00F1281F" w:rsidP="00F46F70">
      <w:r>
        <w:separator/>
      </w:r>
    </w:p>
  </w:footnote>
  <w:footnote w:type="continuationSeparator" w:id="0">
    <w:p w:rsidR="00F1281F" w:rsidRDefault="00F1281F" w:rsidP="00F46F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1326"/>
    <w:multiLevelType w:val="hybridMultilevel"/>
    <w:tmpl w:val="E4E6D924"/>
    <w:lvl w:ilvl="0" w:tplc="FAD2FA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E0424"/>
    <w:multiLevelType w:val="hybridMultilevel"/>
    <w:tmpl w:val="E4E6D924"/>
    <w:lvl w:ilvl="0" w:tplc="FAD2FA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833E6"/>
    <w:multiLevelType w:val="hybridMultilevel"/>
    <w:tmpl w:val="64E41CDA"/>
    <w:lvl w:ilvl="0" w:tplc="2C96051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22"/>
    <w:rsid w:val="00000B24"/>
    <w:rsid w:val="0003261F"/>
    <w:rsid w:val="00035C96"/>
    <w:rsid w:val="00045C59"/>
    <w:rsid w:val="000B1E5A"/>
    <w:rsid w:val="000C3DCC"/>
    <w:rsid w:val="00106CEF"/>
    <w:rsid w:val="00106DFD"/>
    <w:rsid w:val="0013140D"/>
    <w:rsid w:val="001422D0"/>
    <w:rsid w:val="001867EC"/>
    <w:rsid w:val="001A77CA"/>
    <w:rsid w:val="00201A9E"/>
    <w:rsid w:val="0025102C"/>
    <w:rsid w:val="00263E08"/>
    <w:rsid w:val="00296244"/>
    <w:rsid w:val="002D7B29"/>
    <w:rsid w:val="003655DD"/>
    <w:rsid w:val="003D362B"/>
    <w:rsid w:val="003E57D8"/>
    <w:rsid w:val="00421DC9"/>
    <w:rsid w:val="0056583A"/>
    <w:rsid w:val="005F66F4"/>
    <w:rsid w:val="00610A07"/>
    <w:rsid w:val="006B654B"/>
    <w:rsid w:val="00717997"/>
    <w:rsid w:val="00771C27"/>
    <w:rsid w:val="00776D9D"/>
    <w:rsid w:val="007A7C28"/>
    <w:rsid w:val="007C4FCF"/>
    <w:rsid w:val="007D6699"/>
    <w:rsid w:val="008117A8"/>
    <w:rsid w:val="00837CFC"/>
    <w:rsid w:val="0086201C"/>
    <w:rsid w:val="008946D8"/>
    <w:rsid w:val="008E230B"/>
    <w:rsid w:val="00904445"/>
    <w:rsid w:val="0091270A"/>
    <w:rsid w:val="00930F40"/>
    <w:rsid w:val="009A5E59"/>
    <w:rsid w:val="009E30D1"/>
    <w:rsid w:val="00A826F3"/>
    <w:rsid w:val="00AA7E45"/>
    <w:rsid w:val="00AE1524"/>
    <w:rsid w:val="00AF0EB4"/>
    <w:rsid w:val="00BE2F1F"/>
    <w:rsid w:val="00C45322"/>
    <w:rsid w:val="00C51615"/>
    <w:rsid w:val="00C56BB7"/>
    <w:rsid w:val="00C85053"/>
    <w:rsid w:val="00CB350B"/>
    <w:rsid w:val="00D160E4"/>
    <w:rsid w:val="00D336AC"/>
    <w:rsid w:val="00D7781F"/>
    <w:rsid w:val="00DA6288"/>
    <w:rsid w:val="00E76C19"/>
    <w:rsid w:val="00E8768F"/>
    <w:rsid w:val="00EB3E02"/>
    <w:rsid w:val="00EB7EFF"/>
    <w:rsid w:val="00EC54AA"/>
    <w:rsid w:val="00ED4715"/>
    <w:rsid w:val="00EE3CAD"/>
    <w:rsid w:val="00F1281F"/>
    <w:rsid w:val="00F26F96"/>
    <w:rsid w:val="00F46F70"/>
    <w:rsid w:val="00F642A7"/>
    <w:rsid w:val="00F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B8F79"/>
  <w15:chartTrackingRefBased/>
  <w15:docId w15:val="{318CAC9E-3915-498D-9372-F86F8AC9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F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F7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6F70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6F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946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6892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</dc:creator>
  <cp:keywords/>
  <dc:description/>
  <cp:lastModifiedBy>铿</cp:lastModifiedBy>
  <cp:revision>6</cp:revision>
  <dcterms:created xsi:type="dcterms:W3CDTF">2020-06-13T06:45:00Z</dcterms:created>
  <dcterms:modified xsi:type="dcterms:W3CDTF">2020-06-24T13:32:00Z</dcterms:modified>
</cp:coreProperties>
</file>