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BEFE" w14:textId="26F586EC" w:rsidR="00AE0016" w:rsidRDefault="00AE0016" w:rsidP="00AE0016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查看VMnet</w:t>
      </w:r>
      <w:r>
        <w:rPr>
          <w:noProof/>
        </w:rPr>
        <w:t>8</w:t>
      </w:r>
      <w:r>
        <w:rPr>
          <w:rFonts w:hint="eastAsia"/>
          <w:noProof/>
        </w:rPr>
        <w:t>的IP地址</w:t>
      </w:r>
    </w:p>
    <w:p w14:paraId="4148F541" w14:textId="322322AD" w:rsidR="00AE0016" w:rsidRDefault="00AE0016" w:rsidP="00AE0016">
      <w:pPr>
        <w:pStyle w:val="a5"/>
        <w:ind w:left="360" w:firstLineChars="0" w:firstLine="0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in+R打开运行窗口，输入cmd进入DOS界面</w:t>
      </w:r>
    </w:p>
    <w:p w14:paraId="3D0D4779" w14:textId="3729148E" w:rsidR="00AE0016" w:rsidRDefault="00AE0016">
      <w:pPr>
        <w:rPr>
          <w:noProof/>
        </w:rPr>
      </w:pPr>
      <w:r>
        <w:rPr>
          <w:noProof/>
        </w:rPr>
        <w:drawing>
          <wp:inline distT="0" distB="0" distL="0" distR="0" wp14:anchorId="59ED29E2" wp14:editId="5591AA40">
            <wp:extent cx="3101340" cy="16443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376" cy="16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07B" w14:textId="4CE05E1A" w:rsidR="00AE0016" w:rsidRDefault="00AE0016">
      <w:pPr>
        <w:rPr>
          <w:noProof/>
        </w:rPr>
      </w:pPr>
      <w:r>
        <w:rPr>
          <w:rFonts w:hint="eastAsia"/>
          <w:noProof/>
        </w:rPr>
        <w:t>输入i</w:t>
      </w:r>
      <w:r>
        <w:rPr>
          <w:noProof/>
        </w:rPr>
        <w:t>fconfig/all</w:t>
      </w:r>
      <w:r>
        <w:rPr>
          <w:rFonts w:hint="eastAsia"/>
          <w:noProof/>
        </w:rPr>
        <w:t>查看网络参数信息</w:t>
      </w:r>
    </w:p>
    <w:p w14:paraId="3DC309A8" w14:textId="2ED70C06" w:rsidR="00AE0016" w:rsidRDefault="00AE0016">
      <w:pPr>
        <w:rPr>
          <w:noProof/>
        </w:rPr>
      </w:pPr>
      <w:r>
        <w:rPr>
          <w:noProof/>
        </w:rPr>
        <w:drawing>
          <wp:inline distT="0" distB="0" distL="0" distR="0" wp14:anchorId="0AF50013" wp14:editId="6F61E7A2">
            <wp:extent cx="4229100" cy="2979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147" cy="29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7CB8" w14:textId="4C071D77" w:rsidR="00AE0016" w:rsidRDefault="00AE0016">
      <w:pPr>
        <w:rPr>
          <w:noProof/>
        </w:rPr>
      </w:pPr>
      <w:r>
        <w:rPr>
          <w:rFonts w:hint="eastAsia"/>
          <w:noProof/>
        </w:rPr>
        <w:t>查看VMnet</w:t>
      </w:r>
      <w:r>
        <w:rPr>
          <w:noProof/>
        </w:rPr>
        <w:t>8</w:t>
      </w:r>
    </w:p>
    <w:p w14:paraId="10C8D412" w14:textId="2ED0E1F9" w:rsidR="00AE0016" w:rsidRDefault="00AE0016">
      <w:pPr>
        <w:rPr>
          <w:noProof/>
        </w:rPr>
      </w:pPr>
      <w:r>
        <w:rPr>
          <w:noProof/>
        </w:rPr>
        <w:drawing>
          <wp:inline distT="0" distB="0" distL="0" distR="0" wp14:anchorId="1E79DDEF" wp14:editId="602FC0A1">
            <wp:extent cx="5189220" cy="285076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119" cy="28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D14" w14:textId="01F51C10" w:rsidR="00AE0016" w:rsidRDefault="00AE0016">
      <w:pPr>
        <w:rPr>
          <w:noProof/>
        </w:rPr>
      </w:pPr>
      <w:r>
        <w:rPr>
          <w:rFonts w:hint="eastAsia"/>
          <w:noProof/>
        </w:rPr>
        <w:lastRenderedPageBreak/>
        <w:t>2、配置VMware网络配置，选择“NAT模式”</w:t>
      </w:r>
    </w:p>
    <w:p w14:paraId="58E967C6" w14:textId="176EE80C" w:rsidR="00AE0016" w:rsidRDefault="00AE0016">
      <w:pPr>
        <w:rPr>
          <w:noProof/>
        </w:rPr>
      </w:pPr>
      <w:r>
        <w:rPr>
          <w:noProof/>
        </w:rPr>
        <w:drawing>
          <wp:inline distT="0" distB="0" distL="0" distR="0" wp14:anchorId="14C8D40D" wp14:editId="0ECFAF8F">
            <wp:extent cx="5274310" cy="3213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A655" w14:textId="3CA0710B" w:rsidR="00AE0016" w:rsidRDefault="00AE0016">
      <w:pPr>
        <w:rPr>
          <w:noProof/>
        </w:rPr>
      </w:pPr>
      <w:r>
        <w:rPr>
          <w:rFonts w:hint="eastAsia"/>
          <w:noProof/>
        </w:rPr>
        <w:t>3、打开VMware中的Ubuntu系统，“设置”</w:t>
      </w:r>
      <w:r>
        <w:rPr>
          <w:noProof/>
        </w:rPr>
        <w:t>—</w:t>
      </w:r>
      <w:r>
        <w:rPr>
          <w:rFonts w:hint="eastAsia"/>
          <w:noProof/>
        </w:rPr>
        <w:t>“网络”</w:t>
      </w:r>
      <w:r>
        <w:rPr>
          <w:noProof/>
        </w:rPr>
        <w:t>—</w:t>
      </w:r>
      <w:r>
        <w:rPr>
          <w:rFonts w:hint="eastAsia"/>
          <w:noProof/>
        </w:rPr>
        <w:t>“网络代理”</w:t>
      </w:r>
    </w:p>
    <w:p w14:paraId="68CE271C" w14:textId="3F2A1868" w:rsidR="00BE10CD" w:rsidRDefault="0047303B">
      <w:r>
        <w:rPr>
          <w:noProof/>
        </w:rPr>
        <w:drawing>
          <wp:inline distT="0" distB="0" distL="0" distR="0" wp14:anchorId="357A7BB1" wp14:editId="7C6F79F5">
            <wp:extent cx="5274310" cy="3805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33C2" w14:textId="58394579" w:rsidR="002608D7" w:rsidRDefault="002608D7"/>
    <w:p w14:paraId="282B254D" w14:textId="38749E3B" w:rsidR="00C2673D" w:rsidRDefault="00C2673D">
      <w:r>
        <w:rPr>
          <w:rFonts w:hint="eastAsia"/>
        </w:rPr>
        <w:t>4、打开windows系统（安装VMware的本机系统）上的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，勾选“允许其他设备连入”。</w:t>
      </w:r>
    </w:p>
    <w:p w14:paraId="6CE71E9D" w14:textId="798E5D6D" w:rsidR="00007196" w:rsidRDefault="00007196"/>
    <w:p w14:paraId="65A30A1E" w14:textId="3AC813EA" w:rsidR="00007196" w:rsidRDefault="00007196"/>
    <w:p w14:paraId="28B0CAE1" w14:textId="08808CE7" w:rsidR="00007196" w:rsidRDefault="00007196">
      <w:r>
        <w:rPr>
          <w:rFonts w:hint="eastAsia"/>
        </w:rPr>
        <w:lastRenderedPageBreak/>
        <w:t>5、测试一下，可以访问国外网站了</w:t>
      </w:r>
    </w:p>
    <w:p w14:paraId="2A01895C" w14:textId="3B0FAD61" w:rsidR="00007196" w:rsidRPr="00007196" w:rsidRDefault="00146ACC">
      <w:r>
        <w:rPr>
          <w:noProof/>
        </w:rPr>
        <w:drawing>
          <wp:inline distT="0" distB="0" distL="0" distR="0" wp14:anchorId="637B37A8" wp14:editId="528AC441">
            <wp:extent cx="5274310" cy="3322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196" w:rsidRPr="0000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58A6"/>
    <w:multiLevelType w:val="hybridMultilevel"/>
    <w:tmpl w:val="10DC125E"/>
    <w:lvl w:ilvl="0" w:tplc="1CCAF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D"/>
    <w:rsid w:val="00007196"/>
    <w:rsid w:val="00146ACC"/>
    <w:rsid w:val="002608D7"/>
    <w:rsid w:val="0047303B"/>
    <w:rsid w:val="00AE0016"/>
    <w:rsid w:val="00BE10CD"/>
    <w:rsid w:val="00C2673D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FAD7"/>
  <w15:chartTrackingRefBased/>
  <w15:docId w15:val="{2E43D263-598D-414D-BC69-D178FFFD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3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7303B"/>
    <w:rPr>
      <w:sz w:val="18"/>
      <w:szCs w:val="18"/>
    </w:rPr>
  </w:style>
  <w:style w:type="paragraph" w:styleId="a5">
    <w:name w:val="List Paragraph"/>
    <w:basedOn w:val="a"/>
    <w:uiPriority w:val="34"/>
    <w:qFormat/>
    <w:rsid w:val="00AE0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Guoyang</dc:creator>
  <cp:keywords/>
  <dc:description/>
  <cp:lastModifiedBy>Liu Guoyang</cp:lastModifiedBy>
  <cp:revision>7</cp:revision>
  <dcterms:created xsi:type="dcterms:W3CDTF">2019-03-22T05:03:00Z</dcterms:created>
  <dcterms:modified xsi:type="dcterms:W3CDTF">2019-03-22T06:21:00Z</dcterms:modified>
</cp:coreProperties>
</file>