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实习第</w:t>
      </w:r>
      <w:r>
        <w:rPr>
          <w:rFonts w:hint="eastAsia"/>
          <w:b/>
          <w:lang w:val="en-US" w:eastAsia="zh-CN"/>
        </w:rPr>
        <w:t>五</w:t>
      </w:r>
      <w:r>
        <w:rPr>
          <w:rFonts w:hint="eastAsia"/>
          <w:b/>
        </w:rPr>
        <w:t>周周报_梁高针</w:t>
      </w:r>
    </w:p>
    <w:p>
      <w:pPr>
        <w:pBdr>
          <w:bottom w:val="single" w:color="auto" w:sz="4" w:space="0"/>
        </w:pBdr>
        <w:spacing w:before="120" w:after="1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8月20日-8月26</w:t>
      </w:r>
      <w:r>
        <w:rPr>
          <w:rFonts w:hint="eastAsia" w:ascii="微软雅黑" w:hAnsi="微软雅黑" w:eastAsia="微软雅黑" w:cs="微软雅黑"/>
        </w:rPr>
        <w:t>日</w:t>
      </w:r>
    </w:p>
    <w:tbl>
      <w:tblPr>
        <w:tblStyle w:val="6"/>
        <w:tblW w:w="10267" w:type="dxa"/>
        <w:tblInd w:w="-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7708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内容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vMerge w:val="restart"/>
            <w:textDirection w:val="tbRlV"/>
            <w:vAlign w:val="top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>
              <w:rPr>
                <w:b/>
                <w:sz w:val="28"/>
                <w:szCs w:val="28"/>
              </w:rPr>
              <w:t>工作内容</w:t>
            </w: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收集和整理月报资料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8.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 w:cs="微软雅黑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  <w:t>研读</w:t>
            </w:r>
            <w:r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  <w:instrText xml:space="preserve"> HYPERLINK "http://hcysun.me/vue-design/art/" </w:instrText>
            </w:r>
            <w:r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  <w:t>VUE技术内幕</w:t>
            </w:r>
            <w:r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  <w:t>，深入学习VUE源码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  <w:t>8.</w:t>
            </w: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3、学习和使用vue-cli + webpack 实现多页面应用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8.22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4、基于Vue.js 2.x系列 + Element UI 的后台系统权限控制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8.23-8.26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90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二、遇到的问题</w:t>
            </w:r>
          </w:p>
        </w:tc>
        <w:tc>
          <w:tcPr>
            <w:tcW w:w="7708" w:type="dxa"/>
            <w:vAlign w:val="top"/>
          </w:tcPr>
          <w:p>
            <w:pPr>
              <w:pStyle w:val="2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附录：</w:t>
            </w:r>
          </w:p>
          <w:p>
            <w:pPr>
              <w:pStyle w:val="2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1、8.22笔记</w:t>
            </w:r>
          </w:p>
          <w:p>
            <w:pPr>
              <w:pStyle w:val="2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2、8.23笔记（VUE控制权限问题）</w:t>
            </w:r>
          </w:p>
        </w:tc>
        <w:tc>
          <w:tcPr>
            <w:tcW w:w="1642" w:type="dxa"/>
            <w:vAlign w:val="top"/>
          </w:tcPr>
          <w:p>
            <w:pPr>
              <w:pStyle w:val="2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8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三</w:t>
            </w:r>
            <w:r>
              <w:rPr>
                <w:rFonts w:hint="eastAsia"/>
                <w:b/>
                <w:sz w:val="28"/>
                <w:szCs w:val="28"/>
              </w:rPr>
              <w:t>、</w:t>
            </w:r>
            <w:r>
              <w:rPr>
                <w:b/>
                <w:sz w:val="28"/>
                <w:szCs w:val="28"/>
              </w:rPr>
              <w:t>下周任务</w:t>
            </w: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继续学习VUE源码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、搜索和学习更多流行框架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3、研读各种VUE实例，学习其中的可用之处</w:t>
            </w:r>
          </w:p>
        </w:tc>
        <w:tc>
          <w:tcPr>
            <w:tcW w:w="1642" w:type="dxa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3609D"/>
    <w:rsid w:val="7860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92081</dc:creator>
  <cp:lastModifiedBy>LGZ</cp:lastModifiedBy>
  <dcterms:modified xsi:type="dcterms:W3CDTF">2018-08-27T00:57:19Z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