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Node.js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学习网站（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"https://www.imooc.com/learn/75"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b/>
          <w:bCs/>
          <w:sz w:val="28"/>
          <w:szCs w:val="28"/>
          <w:lang w:val="en-US" w:eastAsia="zh-CN"/>
        </w:rPr>
        <w:t>https://www.imooc.com/learn/75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  <w:r>
        <w:rPr>
          <w:rFonts w:hint="eastAsia"/>
          <w:b/>
          <w:bCs/>
          <w:sz w:val="28"/>
          <w:szCs w:val="28"/>
          <w:lang w:val="en-US" w:eastAsia="zh-CN"/>
        </w:rPr>
        <w:t>）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需求分析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项目依赖初始化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入口文件编码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创建视图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测试前端流程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样式开发，伪造模板数据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设计数据库模板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开发后端逻辑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配置依赖文件，网站开发结束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项目结构初始化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安装配置：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&gt;npm i express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&gt;npm i jade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&gt;npm i mongoose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&gt;npm i bower -g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&gt;bower install bootstrap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</w:t>
      </w:r>
    </w:p>
    <w:p>
      <w:pPr>
        <w:numPr>
          <w:ilvl w:val="0"/>
          <w:numId w:val="0"/>
        </w:numPr>
        <w:jc w:val="center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项目mongodb模式模型设计及编码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2479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在根目录运行mongod,运行数据库，然后使用Robo3T MongoDB可视化工具对mongodb数据进行编辑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4785" cy="2675255"/>
            <wp:effectExtent l="0" t="0" r="1206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7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631A29"/>
    <w:multiLevelType w:val="singleLevel"/>
    <w:tmpl w:val="DA631A2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DF5B0B"/>
    <w:rsid w:val="3D4C74A8"/>
    <w:rsid w:val="4566370D"/>
    <w:rsid w:val="6F22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92081</dc:creator>
  <cp:lastModifiedBy>LGZ</cp:lastModifiedBy>
  <dcterms:modified xsi:type="dcterms:W3CDTF">2018-09-25T01:04:25Z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