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EE3" w:rsidRDefault="00B42475">
      <w:pPr>
        <w:widowControl/>
        <w:shd w:val="clear" w:color="auto" w:fill="FFFFFF"/>
        <w:spacing w:before="10"/>
        <w:jc w:val="center"/>
        <w:rPr>
          <w:rFonts w:ascii="宋体" w:eastAsia="宋体" w:hAnsi="宋体" w:cs="宋体"/>
          <w:color w:val="000000"/>
          <w:kern w:val="0"/>
          <w:sz w:val="28"/>
          <w:szCs w:val="28"/>
        </w:rPr>
      </w:pPr>
      <w:r>
        <w:rPr>
          <w:rFonts w:ascii="宋体" w:eastAsia="宋体" w:hAnsi="宋体" w:cs="宋体" w:hint="eastAsia"/>
          <w:b/>
          <w:bCs/>
          <w:color w:val="000000"/>
          <w:kern w:val="0"/>
          <w:sz w:val="28"/>
          <w:szCs w:val="28"/>
        </w:rPr>
        <w:t xml:space="preserve">      </w:t>
      </w:r>
      <w:r>
        <w:rPr>
          <w:rFonts w:ascii="宋体" w:eastAsia="宋体" w:hAnsi="宋体" w:cs="宋体"/>
          <w:b/>
          <w:bCs/>
          <w:color w:val="000000"/>
          <w:kern w:val="0"/>
          <w:sz w:val="28"/>
          <w:szCs w:val="28"/>
        </w:rPr>
        <w:t xml:space="preserve">              </w:t>
      </w:r>
      <w:r w:rsidR="00F443E8">
        <w:rPr>
          <w:rFonts w:ascii="宋体" w:eastAsia="宋体" w:hAnsi="宋体" w:cs="宋体" w:hint="eastAsia"/>
          <w:b/>
          <w:bCs/>
          <w:color w:val="000000"/>
          <w:kern w:val="0"/>
          <w:sz w:val="28"/>
          <w:szCs w:val="28"/>
        </w:rPr>
        <w:t>车辆销售</w:t>
      </w:r>
      <w:r>
        <w:rPr>
          <w:rFonts w:ascii="宋体" w:eastAsia="宋体" w:hAnsi="宋体" w:cs="宋体"/>
          <w:b/>
          <w:bCs/>
          <w:color w:val="000000"/>
          <w:kern w:val="0"/>
          <w:sz w:val="28"/>
          <w:szCs w:val="28"/>
        </w:rPr>
        <w:t>协议</w:t>
      </w:r>
      <w:r>
        <w:rPr>
          <w:rFonts w:ascii="宋体" w:eastAsia="宋体" w:hAnsi="宋体" w:cs="宋体" w:hint="eastAsia"/>
          <w:color w:val="000000"/>
          <w:kern w:val="0"/>
          <w:sz w:val="28"/>
          <w:szCs w:val="28"/>
        </w:rPr>
        <w:t xml:space="preserve">    </w:t>
      </w:r>
      <w:r>
        <w:rPr>
          <w:rFonts w:ascii="宋体" w:eastAsia="宋体" w:hAnsi="宋体" w:cs="宋体"/>
          <w:color w:val="000000"/>
          <w:kern w:val="0"/>
          <w:sz w:val="28"/>
          <w:szCs w:val="28"/>
        </w:rPr>
        <w:t xml:space="preserve">          </w:t>
      </w:r>
      <w:r>
        <w:rPr>
          <w:rFonts w:ascii="宋体" w:eastAsia="宋体" w:hAnsi="宋体" w:cs="宋体" w:hint="eastAsia"/>
          <w:color w:val="000000"/>
          <w:kern w:val="0"/>
          <w:sz w:val="24"/>
          <w:szCs w:val="24"/>
        </w:rPr>
        <w:t>编号：${</w:t>
      </w:r>
      <w:proofErr w:type="spellStart"/>
      <w:r>
        <w:rPr>
          <w:rFonts w:ascii="宋体" w:eastAsia="宋体" w:hAnsi="宋体" w:cs="宋体" w:hint="eastAsia"/>
          <w:color w:val="000000"/>
          <w:kern w:val="0"/>
          <w:sz w:val="24"/>
          <w:szCs w:val="24"/>
        </w:rPr>
        <w:t>saleNo</w:t>
      </w:r>
      <w:proofErr w:type="spellEnd"/>
      <w:r>
        <w:rPr>
          <w:rFonts w:ascii="宋体" w:eastAsia="宋体" w:hAnsi="宋体" w:cs="宋体" w:hint="eastAsia"/>
          <w:color w:val="000000"/>
          <w:kern w:val="0"/>
          <w:sz w:val="24"/>
          <w:szCs w:val="24"/>
        </w:rPr>
        <w:t>}</w:t>
      </w: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甲方：${</w:t>
      </w:r>
      <w:proofErr w:type="spellStart"/>
      <w:r>
        <w:rPr>
          <w:rFonts w:ascii="宋体" w:eastAsia="宋体" w:hAnsi="宋体" w:cs="宋体" w:hint="eastAsia"/>
          <w:b/>
          <w:color w:val="000000"/>
          <w:kern w:val="0"/>
          <w:sz w:val="24"/>
          <w:szCs w:val="24"/>
        </w:rPr>
        <w:t>companyName</w:t>
      </w:r>
      <w:proofErr w:type="spellEnd"/>
      <w:r>
        <w:rPr>
          <w:rFonts w:ascii="宋体" w:eastAsia="宋体" w:hAnsi="宋体" w:cs="宋体" w:hint="eastAsia"/>
          <w:b/>
          <w:color w:val="000000"/>
          <w:kern w:val="0"/>
          <w:sz w:val="24"/>
          <w:szCs w:val="24"/>
        </w:rPr>
        <w:t>}</w:t>
      </w: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w:t>
      </w:r>
      <w:r>
        <w:rPr>
          <w:rFonts w:ascii="宋体" w:eastAsia="宋体" w:hAnsi="宋体" w:cs="宋体"/>
          <w:b/>
          <w:color w:val="000000"/>
          <w:kern w:val="0"/>
          <w:sz w:val="24"/>
          <w:szCs w:val="24"/>
        </w:rPr>
        <w:t>${</w:t>
      </w:r>
      <w:proofErr w:type="spellStart"/>
      <w:r>
        <w:rPr>
          <w:rFonts w:ascii="宋体" w:eastAsia="宋体" w:hAnsi="宋体" w:cs="宋体"/>
          <w:b/>
          <w:color w:val="000000"/>
          <w:kern w:val="0"/>
          <w:sz w:val="24"/>
          <w:szCs w:val="24"/>
        </w:rPr>
        <w:t>memberName</w:t>
      </w:r>
      <w:proofErr w:type="spellEnd"/>
      <w:r>
        <w:rPr>
          <w:rFonts w:ascii="宋体" w:eastAsia="宋体" w:hAnsi="宋体" w:cs="宋体"/>
          <w:b/>
          <w:color w:val="000000"/>
          <w:kern w:val="0"/>
          <w:sz w:val="24"/>
          <w:szCs w:val="24"/>
        </w:rPr>
        <w:t>}</w:t>
      </w:r>
    </w:p>
    <w:p w:rsidR="00715EE3" w:rsidRDefault="00715EE3">
      <w:pPr>
        <w:widowControl/>
        <w:shd w:val="clear" w:color="auto" w:fill="FFFFFF"/>
        <w:spacing w:before="10"/>
        <w:jc w:val="left"/>
        <w:rPr>
          <w:rFonts w:ascii="宋体" w:eastAsia="宋体" w:hAnsi="宋体" w:cs="宋体"/>
          <w:b/>
          <w:color w:val="000000"/>
          <w:kern w:val="0"/>
          <w:sz w:val="24"/>
          <w:szCs w:val="24"/>
        </w:rPr>
      </w:pPr>
    </w:p>
    <w:p w:rsidR="00715EE3" w:rsidRDefault="00B42475">
      <w:pPr>
        <w:widowControl/>
        <w:shd w:val="clear" w:color="auto" w:fill="FFFFFF"/>
        <w:spacing w:before="10"/>
        <w:ind w:firstLine="42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乙方有机动车驾驶证（下称“驾照”）且驾照状态正常。 为满足日常代步需求，乙方有意愿采取分期付款方式购买甲方拥有所有权的车辆（下称“车辆”），甲方亦同意依据乙方的指令采购指定车型机动车（下称“车辆”）出售给乙方，基于上述，双方</w:t>
      </w:r>
      <w:r>
        <w:rPr>
          <w:rFonts w:ascii="宋体" w:eastAsia="宋体" w:hAnsi="宋体" w:cs="宋体"/>
          <w:color w:val="000000"/>
          <w:kern w:val="0"/>
          <w:sz w:val="24"/>
          <w:szCs w:val="24"/>
        </w:rPr>
        <w:t>同意，就乙方采取分期付款方式购买甲方拥有所有权的车辆</w:t>
      </w:r>
      <w:r>
        <w:rPr>
          <w:rFonts w:ascii="宋体" w:eastAsia="宋体" w:hAnsi="宋体" w:cs="宋体" w:hint="eastAsia"/>
          <w:color w:val="000000"/>
          <w:kern w:val="0"/>
          <w:sz w:val="24"/>
          <w:szCs w:val="24"/>
        </w:rPr>
        <w:t>（下称</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车辆</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相关</w:t>
      </w:r>
      <w:r>
        <w:rPr>
          <w:rFonts w:ascii="宋体" w:eastAsia="宋体" w:hAnsi="宋体" w:cs="宋体"/>
          <w:color w:val="000000"/>
          <w:kern w:val="0"/>
          <w:sz w:val="24"/>
          <w:szCs w:val="24"/>
        </w:rPr>
        <w:t>事项达成如下协议：</w:t>
      </w:r>
    </w:p>
    <w:p w:rsidR="00715EE3" w:rsidRDefault="00B42475">
      <w:pPr>
        <w:widowControl/>
        <w:shd w:val="clear" w:color="auto" w:fill="FFFFFF"/>
        <w:spacing w:before="10"/>
        <w:ind w:firstLine="42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在甲方提供的网络页面上点击确认按钮（例如，按钮上书写如“确认”、“同意协议”、“开通服务”或含义类似文字，且页面上同时列明了本协议的内容或者可以有效展示协议、文件内容的链接），或乙方与甲方以其它合理方式签订本协议时，即表示乙方在已经充分阅读并理解本协议内容的基础上与甲方达成一致，同意接受</w:t>
      </w:r>
      <w:r>
        <w:rPr>
          <w:rFonts w:ascii="宋体" w:eastAsia="宋体" w:hAnsi="宋体" w:cs="宋体"/>
          <w:b/>
          <w:color w:val="000000"/>
          <w:kern w:val="0"/>
          <w:sz w:val="24"/>
          <w:szCs w:val="24"/>
        </w:rPr>
        <w:t>甲方的服务</w:t>
      </w:r>
      <w:r>
        <w:rPr>
          <w:rFonts w:ascii="宋体" w:eastAsia="宋体" w:hAnsi="宋体" w:cs="宋体" w:hint="eastAsia"/>
          <w:b/>
          <w:color w:val="000000"/>
          <w:kern w:val="0"/>
          <w:sz w:val="24"/>
          <w:szCs w:val="24"/>
        </w:rPr>
        <w:t>，包括与本协议有关的各项规则及甲方提供网络页面所展示的其他与本协议或本协议项</w:t>
      </w:r>
      <w:proofErr w:type="gramStart"/>
      <w:r>
        <w:rPr>
          <w:rFonts w:ascii="宋体" w:eastAsia="宋体" w:hAnsi="宋体" w:cs="宋体" w:hint="eastAsia"/>
          <w:b/>
          <w:color w:val="000000"/>
          <w:kern w:val="0"/>
          <w:sz w:val="24"/>
          <w:szCs w:val="24"/>
        </w:rPr>
        <w:t>下各项</w:t>
      </w:r>
      <w:proofErr w:type="gramEnd"/>
      <w:r>
        <w:rPr>
          <w:rFonts w:ascii="宋体" w:eastAsia="宋体" w:hAnsi="宋体" w:cs="宋体" w:hint="eastAsia"/>
          <w:b/>
          <w:color w:val="000000"/>
          <w:kern w:val="0"/>
          <w:sz w:val="24"/>
          <w:szCs w:val="24"/>
        </w:rPr>
        <w:t>规则的条款和条件有关的各项规定，甲方将以字体加粗方式提示乙方应认真审阅的重点条款。</w:t>
      </w: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 xml:space="preserve">                                     </w:t>
      </w: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第一条. 车辆及</w:t>
      </w:r>
      <w:r>
        <w:rPr>
          <w:rFonts w:ascii="宋体" w:eastAsia="宋体" w:hAnsi="宋体" w:cs="宋体"/>
          <w:b/>
          <w:color w:val="000000"/>
          <w:kern w:val="0"/>
          <w:sz w:val="24"/>
          <w:szCs w:val="24"/>
        </w:rPr>
        <w:t>分期付款</w:t>
      </w:r>
      <w:r>
        <w:rPr>
          <w:rFonts w:ascii="宋体" w:eastAsia="宋体" w:hAnsi="宋体" w:cs="宋体" w:hint="eastAsia"/>
          <w:b/>
          <w:color w:val="000000"/>
          <w:kern w:val="0"/>
          <w:sz w:val="24"/>
          <w:szCs w:val="24"/>
        </w:rPr>
        <w:t>信息</w:t>
      </w:r>
    </w:p>
    <w:p w:rsidR="00715EE3" w:rsidRDefault="00715EE3">
      <w:pPr>
        <w:widowControl/>
        <w:shd w:val="clear" w:color="auto" w:fill="FFFFFF"/>
        <w:spacing w:before="10"/>
        <w:jc w:val="left"/>
        <w:rPr>
          <w:rFonts w:ascii="宋体" w:eastAsia="宋体" w:hAnsi="宋体" w:cs="宋体"/>
          <w:b/>
          <w:color w:val="000000"/>
          <w:kern w:val="0"/>
          <w:sz w:val="24"/>
          <w:szCs w:val="24"/>
        </w:rPr>
      </w:pP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第二条．车辆所有权及</w:t>
      </w:r>
      <w:r>
        <w:rPr>
          <w:rFonts w:ascii="宋体" w:eastAsia="宋体" w:hAnsi="宋体" w:cs="宋体"/>
          <w:b/>
          <w:color w:val="000000"/>
          <w:kern w:val="0"/>
          <w:sz w:val="24"/>
          <w:szCs w:val="24"/>
        </w:rPr>
        <w:t>车辆过户</w:t>
      </w:r>
    </w:p>
    <w:p w:rsidR="00715EE3" w:rsidRDefault="00B42475">
      <w:pPr>
        <w:pStyle w:val="af1"/>
        <w:widowControl/>
        <w:numPr>
          <w:ilvl w:val="0"/>
          <w:numId w:val="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分期付款期间，乙方未全部付清购车款和其他款项前，乙方对</w:t>
      </w:r>
      <w:r>
        <w:rPr>
          <w:rFonts w:ascii="宋体" w:eastAsia="宋体" w:hAnsi="宋体" w:cs="宋体"/>
          <w:b/>
          <w:color w:val="000000"/>
          <w:kern w:val="0"/>
          <w:sz w:val="24"/>
          <w:szCs w:val="24"/>
        </w:rPr>
        <w:t>车辆</w:t>
      </w:r>
      <w:r>
        <w:rPr>
          <w:rFonts w:ascii="宋体" w:eastAsia="宋体" w:hAnsi="宋体" w:cs="宋体" w:hint="eastAsia"/>
          <w:b/>
          <w:color w:val="000000"/>
          <w:kern w:val="0"/>
          <w:sz w:val="24"/>
          <w:szCs w:val="24"/>
        </w:rPr>
        <w:t>只享有使用权，乙方不得明示或默示自己为车辆所有权人或使他人</w:t>
      </w:r>
      <w:proofErr w:type="gramStart"/>
      <w:r>
        <w:rPr>
          <w:rFonts w:ascii="宋体" w:eastAsia="宋体" w:hAnsi="宋体" w:cs="宋体" w:hint="eastAsia"/>
          <w:b/>
          <w:color w:val="000000"/>
          <w:kern w:val="0"/>
          <w:sz w:val="24"/>
          <w:szCs w:val="24"/>
        </w:rPr>
        <w:t>合理认为</w:t>
      </w:r>
      <w:proofErr w:type="gramEnd"/>
      <w:r>
        <w:rPr>
          <w:rFonts w:ascii="宋体" w:eastAsia="宋体" w:hAnsi="宋体" w:cs="宋体" w:hint="eastAsia"/>
          <w:b/>
          <w:color w:val="000000"/>
          <w:kern w:val="0"/>
          <w:sz w:val="24"/>
          <w:szCs w:val="24"/>
        </w:rPr>
        <w:t>乙方为车辆所有权人；乙方不得将车辆整体或部分予以转让、赠与、出租、抵押、质押、出资、放弃占有或采取其他侵犯甲方所有权的行为。</w:t>
      </w:r>
    </w:p>
    <w:p w:rsidR="00715EE3" w:rsidRDefault="00B42475">
      <w:pPr>
        <w:pStyle w:val="af1"/>
        <w:widowControl/>
        <w:numPr>
          <w:ilvl w:val="0"/>
          <w:numId w:val="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乙方确认：车辆的所有权无争议的归甲方所有，甲方有权随时检查车辆停放、行驶情况。乙方承担分期付款期间使用</w:t>
      </w:r>
      <w:r>
        <w:rPr>
          <w:rFonts w:ascii="宋体" w:eastAsia="宋体" w:hAnsi="宋体" w:cs="宋体"/>
          <w:b/>
          <w:color w:val="000000"/>
          <w:kern w:val="0"/>
          <w:sz w:val="24"/>
          <w:szCs w:val="24"/>
        </w:rPr>
        <w:t>车辆所产生</w:t>
      </w:r>
      <w:r>
        <w:rPr>
          <w:rFonts w:ascii="宋体" w:eastAsia="宋体" w:hAnsi="宋体" w:cs="宋体" w:hint="eastAsia"/>
          <w:b/>
          <w:color w:val="000000"/>
          <w:kern w:val="0"/>
          <w:sz w:val="24"/>
          <w:szCs w:val="24"/>
        </w:rPr>
        <w:t>的一切风险</w:t>
      </w:r>
      <w:r>
        <w:rPr>
          <w:rFonts w:ascii="宋体" w:eastAsia="宋体" w:hAnsi="宋体" w:cs="宋体"/>
          <w:b/>
          <w:color w:val="000000"/>
          <w:kern w:val="0"/>
          <w:sz w:val="24"/>
          <w:szCs w:val="24"/>
        </w:rPr>
        <w:t>、</w:t>
      </w:r>
      <w:r>
        <w:rPr>
          <w:rFonts w:ascii="宋体" w:eastAsia="宋体" w:hAnsi="宋体" w:cs="宋体" w:hint="eastAsia"/>
          <w:b/>
          <w:color w:val="000000"/>
          <w:kern w:val="0"/>
          <w:sz w:val="24"/>
          <w:szCs w:val="24"/>
        </w:rPr>
        <w:t>责任及损失并支付相关费用，包括但不限于交通违章、违法肇事、交通事故或其它任何原因引起的一切人身、财产损失及罚款责任以及因此给甲方造成的损失等。若甲方因此遭受到任何罚款、索赔、诉讼、或垫付费用（包括但不限于抢救费、律师费），导致甲方支付任何款项的，乙方应无条件立即给予赔偿。</w:t>
      </w:r>
    </w:p>
    <w:p w:rsidR="00715EE3" w:rsidRDefault="00B42475">
      <w:pPr>
        <w:pStyle w:val="af1"/>
        <w:widowControl/>
        <w:numPr>
          <w:ilvl w:val="0"/>
          <w:numId w:val="2"/>
        </w:numPr>
        <w:shd w:val="clear" w:color="auto" w:fill="FFFFFF"/>
        <w:spacing w:before="10"/>
        <w:ind w:firstLineChars="0"/>
        <w:jc w:val="left"/>
        <w:rPr>
          <w:rFonts w:ascii="宋体" w:eastAsia="宋体" w:hAnsi="宋体" w:cs="宋体"/>
          <w:color w:val="000000"/>
          <w:kern w:val="0"/>
          <w:sz w:val="24"/>
          <w:szCs w:val="24"/>
        </w:rPr>
      </w:pPr>
      <w:bookmarkStart w:id="0" w:name="_Ref511233880"/>
      <w:r>
        <w:rPr>
          <w:rFonts w:ascii="宋体" w:eastAsia="宋体" w:hAnsi="宋体" w:cs="宋体"/>
          <w:color w:val="000000"/>
          <w:kern w:val="0"/>
          <w:sz w:val="24"/>
          <w:szCs w:val="24"/>
        </w:rPr>
        <w:t>乙方</w:t>
      </w:r>
      <w:r>
        <w:rPr>
          <w:rFonts w:ascii="宋体" w:eastAsia="宋体" w:hAnsi="宋体" w:cs="宋体" w:hint="eastAsia"/>
          <w:color w:val="000000"/>
          <w:kern w:val="0"/>
          <w:sz w:val="24"/>
          <w:szCs w:val="24"/>
        </w:rPr>
        <w:t>根据</w:t>
      </w:r>
      <w:r>
        <w:rPr>
          <w:rFonts w:ascii="宋体" w:eastAsia="宋体" w:hAnsi="宋体" w:cs="宋体"/>
          <w:color w:val="000000"/>
          <w:kern w:val="0"/>
          <w:sz w:val="24"/>
          <w:szCs w:val="24"/>
        </w:rPr>
        <w:t>本协议</w:t>
      </w:r>
      <w:r>
        <w:rPr>
          <w:rFonts w:ascii="宋体" w:eastAsia="宋体" w:hAnsi="宋体" w:cs="宋体" w:hint="eastAsia"/>
          <w:color w:val="000000"/>
          <w:kern w:val="0"/>
          <w:sz w:val="24"/>
          <w:szCs w:val="24"/>
        </w:rPr>
        <w:t>支付</w:t>
      </w:r>
      <w:r>
        <w:rPr>
          <w:rFonts w:ascii="宋体" w:eastAsia="宋体" w:hAnsi="宋体" w:cs="宋体"/>
          <w:color w:val="000000"/>
          <w:kern w:val="0"/>
          <w:sz w:val="24"/>
          <w:szCs w:val="24"/>
        </w:rPr>
        <w:t>全部应付款项后，车辆所有权</w:t>
      </w:r>
      <w:r>
        <w:rPr>
          <w:rFonts w:ascii="宋体" w:eastAsia="宋体" w:hAnsi="宋体" w:cs="宋体" w:hint="eastAsia"/>
          <w:color w:val="000000"/>
          <w:kern w:val="0"/>
          <w:sz w:val="24"/>
          <w:szCs w:val="24"/>
        </w:rPr>
        <w:t>（不含车牌，下同）</w:t>
      </w:r>
      <w:r>
        <w:rPr>
          <w:rFonts w:ascii="宋体" w:eastAsia="宋体" w:hAnsi="宋体" w:cs="宋体"/>
          <w:color w:val="000000"/>
          <w:kern w:val="0"/>
          <w:sz w:val="24"/>
          <w:szCs w:val="24"/>
        </w:rPr>
        <w:t>归属于乙方。</w:t>
      </w:r>
      <w:r>
        <w:rPr>
          <w:rFonts w:ascii="宋体" w:eastAsia="宋体" w:hAnsi="宋体" w:cs="宋体" w:hint="eastAsia"/>
          <w:color w:val="000000"/>
          <w:kern w:val="0"/>
          <w:sz w:val="24"/>
          <w:szCs w:val="24"/>
        </w:rPr>
        <w:t>乙方应经甲方通知后，按时到甲方指定地点办理过户手续。甲方应配合完成车辆过户等程序性事项，其中产生的过户费（包括但不仅限于过户费用及相关税费等）由甲方承担。同时，甲方应在收到全部款项后将全部车辆相关文件（如有）及物料（如有）交付乙方。乙方应在支付</w:t>
      </w:r>
      <w:r>
        <w:rPr>
          <w:rFonts w:ascii="宋体" w:eastAsia="宋体" w:hAnsi="宋体" w:cs="宋体"/>
          <w:color w:val="000000"/>
          <w:kern w:val="0"/>
          <w:sz w:val="24"/>
          <w:szCs w:val="24"/>
        </w:rPr>
        <w:t>全部应付款项</w:t>
      </w:r>
      <w:r>
        <w:rPr>
          <w:rFonts w:ascii="宋体" w:eastAsia="宋体" w:hAnsi="宋体" w:cs="宋体" w:hint="eastAsia"/>
          <w:color w:val="000000"/>
          <w:kern w:val="0"/>
          <w:sz w:val="24"/>
          <w:szCs w:val="24"/>
        </w:rPr>
        <w:t>后</w:t>
      </w:r>
      <w:r>
        <w:rPr>
          <w:rFonts w:ascii="宋体" w:eastAsia="宋体" w:hAnsi="宋体" w:cs="宋体"/>
          <w:color w:val="000000"/>
          <w:kern w:val="0"/>
          <w:sz w:val="24"/>
          <w:szCs w:val="24"/>
        </w:rPr>
        <w:t>1</w:t>
      </w:r>
      <w:r>
        <w:rPr>
          <w:rFonts w:ascii="宋体" w:eastAsia="宋体" w:hAnsi="宋体" w:cs="宋体" w:hint="eastAsia"/>
          <w:color w:val="000000"/>
          <w:kern w:val="0"/>
          <w:sz w:val="24"/>
          <w:szCs w:val="24"/>
        </w:rPr>
        <w:t>0日内完成车辆转移登记手续。如按照当时当地规定无法办理转移登记手续的，乙方自行解决，甲方需履行必要的协助义务。若因乙方原因过期未完</w:t>
      </w:r>
      <w:proofErr w:type="gramStart"/>
      <w:r>
        <w:rPr>
          <w:rFonts w:ascii="宋体" w:eastAsia="宋体" w:hAnsi="宋体" w:cs="宋体" w:hint="eastAsia"/>
          <w:color w:val="000000"/>
          <w:kern w:val="0"/>
          <w:sz w:val="24"/>
          <w:szCs w:val="24"/>
        </w:rPr>
        <w:t>成车辆</w:t>
      </w:r>
      <w:proofErr w:type="gramEnd"/>
      <w:r>
        <w:rPr>
          <w:rFonts w:ascii="宋体" w:eastAsia="宋体" w:hAnsi="宋体" w:cs="宋体" w:hint="eastAsia"/>
          <w:color w:val="000000"/>
          <w:kern w:val="0"/>
          <w:sz w:val="24"/>
          <w:szCs w:val="24"/>
        </w:rPr>
        <w:t>转移登记的，需按人民币【5</w:t>
      </w:r>
      <w:r>
        <w:rPr>
          <w:rFonts w:ascii="宋体" w:eastAsia="宋体" w:hAnsi="宋体" w:cs="宋体"/>
          <w:color w:val="000000"/>
          <w:kern w:val="0"/>
          <w:sz w:val="24"/>
          <w:szCs w:val="24"/>
        </w:rPr>
        <w:t>0</w:t>
      </w:r>
      <w:r>
        <w:rPr>
          <w:rFonts w:ascii="宋体" w:eastAsia="宋体" w:hAnsi="宋体" w:cs="宋体" w:hint="eastAsia"/>
          <w:color w:val="000000"/>
          <w:kern w:val="0"/>
          <w:sz w:val="24"/>
          <w:szCs w:val="24"/>
        </w:rPr>
        <w:t>】元/日向甲方支付违约金。</w:t>
      </w:r>
      <w:bookmarkEnd w:id="0"/>
    </w:p>
    <w:p w:rsidR="00715EE3" w:rsidRDefault="00B42475">
      <w:pPr>
        <w:pStyle w:val="af1"/>
        <w:widowControl/>
        <w:numPr>
          <w:ilvl w:val="0"/>
          <w:numId w:val="2"/>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如乙方在分期付款期间，向甲方推荐的银行或其他机构（下</w:t>
      </w:r>
      <w:proofErr w:type="gramStart"/>
      <w:r>
        <w:rPr>
          <w:rFonts w:ascii="宋体" w:eastAsia="宋体" w:hAnsi="宋体" w:cs="宋体" w:hint="eastAsia"/>
          <w:color w:val="000000"/>
          <w:kern w:val="0"/>
          <w:sz w:val="24"/>
          <w:szCs w:val="24"/>
        </w:rPr>
        <w:t>称金融</w:t>
      </w:r>
      <w:proofErr w:type="gramEnd"/>
      <w:r>
        <w:rPr>
          <w:rFonts w:ascii="宋体" w:eastAsia="宋体" w:hAnsi="宋体" w:cs="宋体" w:hint="eastAsia"/>
          <w:color w:val="000000"/>
          <w:kern w:val="0"/>
          <w:sz w:val="24"/>
          <w:szCs w:val="24"/>
        </w:rPr>
        <w:t>机构）办理借款分期业务用于提前向甲方还款的，在乙方还清金融机构借款之</w:t>
      </w:r>
      <w:r>
        <w:rPr>
          <w:rFonts w:ascii="宋体" w:eastAsia="宋体" w:hAnsi="宋体" w:cs="宋体" w:hint="eastAsia"/>
          <w:color w:val="000000"/>
          <w:kern w:val="0"/>
          <w:sz w:val="24"/>
          <w:szCs w:val="24"/>
        </w:rPr>
        <w:lastRenderedPageBreak/>
        <w:t>前，车辆仍然登记在甲方名下，直至乙方还清欠</w:t>
      </w:r>
      <w:proofErr w:type="gramStart"/>
      <w:r>
        <w:rPr>
          <w:rFonts w:ascii="宋体" w:eastAsia="宋体" w:hAnsi="宋体" w:cs="宋体" w:hint="eastAsia"/>
          <w:color w:val="000000"/>
          <w:kern w:val="0"/>
          <w:sz w:val="24"/>
          <w:szCs w:val="24"/>
        </w:rPr>
        <w:t>付金</w:t>
      </w:r>
      <w:proofErr w:type="gramEnd"/>
      <w:r>
        <w:rPr>
          <w:rFonts w:ascii="宋体" w:eastAsia="宋体" w:hAnsi="宋体" w:cs="宋体" w:hint="eastAsia"/>
          <w:color w:val="000000"/>
          <w:kern w:val="0"/>
          <w:sz w:val="24"/>
          <w:szCs w:val="24"/>
        </w:rPr>
        <w:t>融机构及甲方的所有款项。</w:t>
      </w:r>
    </w:p>
    <w:p w:rsidR="00715EE3" w:rsidRDefault="00715EE3">
      <w:pPr>
        <w:widowControl/>
        <w:shd w:val="clear" w:color="auto" w:fill="FFFFFF"/>
        <w:spacing w:before="10"/>
        <w:jc w:val="left"/>
        <w:rPr>
          <w:rFonts w:ascii="宋体" w:eastAsia="宋体" w:hAnsi="宋体" w:cs="宋体"/>
          <w:b/>
          <w:color w:val="000000"/>
          <w:kern w:val="0"/>
          <w:sz w:val="24"/>
          <w:szCs w:val="24"/>
        </w:rPr>
      </w:pP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b/>
          <w:color w:val="000000"/>
          <w:kern w:val="0"/>
          <w:sz w:val="24"/>
          <w:szCs w:val="24"/>
        </w:rPr>
        <w:t>第三条</w:t>
      </w:r>
      <w:r>
        <w:rPr>
          <w:rFonts w:ascii="宋体" w:eastAsia="宋体" w:hAnsi="宋体" w:cs="宋体" w:hint="eastAsia"/>
          <w:b/>
          <w:color w:val="000000"/>
          <w:kern w:val="0"/>
          <w:sz w:val="24"/>
          <w:szCs w:val="24"/>
        </w:rPr>
        <w:t>.分期付款</w:t>
      </w:r>
      <w:r>
        <w:rPr>
          <w:rFonts w:ascii="宋体" w:eastAsia="宋体" w:hAnsi="宋体" w:cs="宋体"/>
          <w:b/>
          <w:color w:val="000000"/>
          <w:kern w:val="0"/>
          <w:sz w:val="24"/>
          <w:szCs w:val="24"/>
        </w:rPr>
        <w:t>费用及支付</w:t>
      </w:r>
    </w:p>
    <w:p w:rsidR="00715EE3" w:rsidRDefault="00B42475">
      <w:pPr>
        <w:pStyle w:val="af1"/>
        <w:widowControl/>
        <w:numPr>
          <w:ilvl w:val="0"/>
          <w:numId w:val="3"/>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首付款</w:t>
      </w:r>
      <w:r>
        <w:rPr>
          <w:rFonts w:ascii="宋体" w:eastAsia="宋体" w:hAnsi="宋体" w:cs="宋体"/>
          <w:b/>
          <w:color w:val="000000"/>
          <w:kern w:val="0"/>
          <w:sz w:val="24"/>
          <w:szCs w:val="24"/>
        </w:rPr>
        <w:t>、</w:t>
      </w:r>
      <w:proofErr w:type="gramStart"/>
      <w:r>
        <w:rPr>
          <w:rFonts w:ascii="宋体" w:eastAsia="宋体" w:hAnsi="宋体" w:cs="宋体" w:hint="eastAsia"/>
          <w:b/>
          <w:color w:val="000000"/>
          <w:kern w:val="0"/>
          <w:sz w:val="24"/>
          <w:szCs w:val="24"/>
        </w:rPr>
        <w:t>首付月</w:t>
      </w:r>
      <w:proofErr w:type="gramEnd"/>
      <w:r>
        <w:rPr>
          <w:rFonts w:ascii="宋体" w:eastAsia="宋体" w:hAnsi="宋体" w:cs="宋体" w:hint="eastAsia"/>
          <w:b/>
          <w:color w:val="000000"/>
          <w:kern w:val="0"/>
          <w:sz w:val="24"/>
          <w:szCs w:val="24"/>
        </w:rPr>
        <w:t>付款及支付方式</w:t>
      </w:r>
    </w:p>
    <w:p w:rsidR="00715EE3" w:rsidRDefault="00B42475">
      <w:pPr>
        <w:widowControl/>
        <w:shd w:val="clear" w:color="auto" w:fill="FFFFFF"/>
        <w:spacing w:before="10"/>
        <w:ind w:firstLine="42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乙方应于本协议签订之日向甲方支付预付首付款（如有</w:t>
      </w:r>
      <w:r>
        <w:rPr>
          <w:rFonts w:ascii="宋体" w:eastAsia="宋体" w:hAnsi="宋体" w:cs="宋体"/>
          <w:b/>
          <w:color w:val="000000"/>
          <w:kern w:val="0"/>
          <w:sz w:val="24"/>
          <w:szCs w:val="24"/>
        </w:rPr>
        <w:t>）</w:t>
      </w:r>
      <w:r>
        <w:rPr>
          <w:rFonts w:ascii="宋体" w:eastAsia="宋体" w:hAnsi="宋体" w:cs="宋体" w:hint="eastAsia"/>
          <w:b/>
          <w:color w:val="000000"/>
          <w:kern w:val="0"/>
          <w:sz w:val="24"/>
          <w:szCs w:val="24"/>
        </w:rPr>
        <w:t>金额为人民币【】元整，及预付</w:t>
      </w:r>
      <w:proofErr w:type="gramStart"/>
      <w:r>
        <w:rPr>
          <w:rFonts w:ascii="宋体" w:eastAsia="宋体" w:hAnsi="宋体" w:cs="宋体" w:hint="eastAsia"/>
          <w:b/>
          <w:color w:val="000000"/>
          <w:kern w:val="0"/>
          <w:sz w:val="24"/>
          <w:szCs w:val="24"/>
        </w:rPr>
        <w:t>首付月</w:t>
      </w:r>
      <w:proofErr w:type="gramEnd"/>
      <w:r>
        <w:rPr>
          <w:rFonts w:ascii="宋体" w:eastAsia="宋体" w:hAnsi="宋体" w:cs="宋体" w:hint="eastAsia"/>
          <w:b/>
          <w:color w:val="000000"/>
          <w:kern w:val="0"/>
          <w:sz w:val="24"/>
          <w:szCs w:val="24"/>
        </w:rPr>
        <w:t>付款（如有）人民币【】元整，在本协议正式生效后，该等预付款转为乙方的正式首付款及</w:t>
      </w:r>
      <w:proofErr w:type="gramStart"/>
      <w:r>
        <w:rPr>
          <w:rFonts w:ascii="宋体" w:eastAsia="宋体" w:hAnsi="宋体" w:cs="宋体" w:hint="eastAsia"/>
          <w:b/>
          <w:color w:val="000000"/>
          <w:kern w:val="0"/>
          <w:sz w:val="24"/>
          <w:szCs w:val="24"/>
        </w:rPr>
        <w:t>首付月</w:t>
      </w:r>
      <w:proofErr w:type="gramEnd"/>
      <w:r>
        <w:rPr>
          <w:rFonts w:ascii="宋体" w:eastAsia="宋体" w:hAnsi="宋体" w:cs="宋体" w:hint="eastAsia"/>
          <w:b/>
          <w:color w:val="000000"/>
          <w:kern w:val="0"/>
          <w:sz w:val="24"/>
          <w:szCs w:val="24"/>
        </w:rPr>
        <w:t>付款。</w:t>
      </w:r>
    </w:p>
    <w:p w:rsidR="00715EE3" w:rsidRDefault="00B42475">
      <w:pPr>
        <w:pStyle w:val="af1"/>
        <w:widowControl/>
        <w:numPr>
          <w:ilvl w:val="0"/>
          <w:numId w:val="3"/>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月付款及其他费用</w:t>
      </w:r>
    </w:p>
    <w:p w:rsidR="00715EE3" w:rsidRDefault="00B42475">
      <w:pPr>
        <w:pStyle w:val="af1"/>
        <w:widowControl/>
        <w:numPr>
          <w:ilvl w:val="0"/>
          <w:numId w:val="4"/>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乙方应每月向甲方支付月付款，月付款金额为每期人民币【</w:t>
      </w:r>
      <w:bookmarkStart w:id="1" w:name="_GoBack"/>
      <w:bookmarkEnd w:id="1"/>
      <w:r>
        <w:rPr>
          <w:rFonts w:ascii="宋体" w:eastAsia="宋体" w:hAnsi="宋体" w:cs="宋体" w:hint="eastAsia"/>
          <w:b/>
          <w:color w:val="000000"/>
          <w:kern w:val="0"/>
          <w:sz w:val="24"/>
          <w:szCs w:val="24"/>
        </w:rPr>
        <w:t>】元整。此等月付款不包括乙方使用车辆过程中发生的燃油费、通行费、停车费、违章罚款、修理检测、损害赔偿等因使用行为产生的费用。</w:t>
      </w:r>
    </w:p>
    <w:p w:rsidR="00715EE3" w:rsidRDefault="00B42475">
      <w:pPr>
        <w:pStyle w:val="af1"/>
        <w:widowControl/>
        <w:numPr>
          <w:ilvl w:val="0"/>
          <w:numId w:val="4"/>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月付款开始日为甲方向乙方发出提车通知之日次日，每月该日</w:t>
      </w:r>
      <w:r>
        <w:rPr>
          <w:rFonts w:ascii="宋体" w:eastAsia="宋体" w:hAnsi="宋体" w:cs="宋体"/>
          <w:b/>
          <w:color w:val="000000"/>
          <w:kern w:val="0"/>
          <w:sz w:val="24"/>
          <w:szCs w:val="24"/>
        </w:rPr>
        <w:t>为当月月付款</w:t>
      </w:r>
      <w:r>
        <w:rPr>
          <w:rFonts w:ascii="宋体" w:eastAsia="宋体" w:hAnsi="宋体" w:cs="宋体" w:hint="eastAsia"/>
          <w:b/>
          <w:color w:val="000000"/>
          <w:kern w:val="0"/>
          <w:sz w:val="24"/>
          <w:szCs w:val="24"/>
        </w:rPr>
        <w:t>交付</w:t>
      </w:r>
      <w:r>
        <w:rPr>
          <w:rFonts w:ascii="宋体" w:eastAsia="宋体" w:hAnsi="宋体" w:cs="宋体"/>
          <w:b/>
          <w:color w:val="000000"/>
          <w:kern w:val="0"/>
          <w:sz w:val="24"/>
          <w:szCs w:val="24"/>
        </w:rPr>
        <w:t>日</w:t>
      </w:r>
      <w:r>
        <w:rPr>
          <w:rFonts w:ascii="宋体" w:eastAsia="宋体" w:hAnsi="宋体" w:cs="宋体" w:hint="eastAsia"/>
          <w:b/>
          <w:color w:val="000000"/>
          <w:kern w:val="0"/>
          <w:sz w:val="24"/>
          <w:szCs w:val="24"/>
        </w:rPr>
        <w:t>，如该日为每月28-31</w:t>
      </w:r>
      <w:r w:rsidR="00F40D5E">
        <w:rPr>
          <w:rFonts w:ascii="宋体" w:eastAsia="宋体" w:hAnsi="宋体" w:cs="宋体" w:hint="eastAsia"/>
          <w:b/>
          <w:color w:val="000000"/>
          <w:kern w:val="0"/>
          <w:sz w:val="24"/>
          <w:szCs w:val="24"/>
        </w:rPr>
        <w:t>日</w:t>
      </w:r>
      <w:r>
        <w:rPr>
          <w:rFonts w:ascii="宋体" w:eastAsia="宋体" w:hAnsi="宋体" w:cs="宋体" w:hint="eastAsia"/>
          <w:b/>
          <w:color w:val="000000"/>
          <w:kern w:val="0"/>
          <w:sz w:val="24"/>
          <w:szCs w:val="24"/>
        </w:rPr>
        <w:t>，以次月1号为月付款交付日期</w:t>
      </w:r>
      <w:bookmarkStart w:id="2" w:name="_Ref511306389"/>
      <w:r>
        <w:rPr>
          <w:rFonts w:ascii="宋体" w:eastAsia="宋体" w:hAnsi="宋体" w:cs="宋体" w:hint="eastAsia"/>
          <w:b/>
          <w:color w:val="000000"/>
          <w:kern w:val="0"/>
          <w:sz w:val="24"/>
          <w:szCs w:val="24"/>
        </w:rPr>
        <w:t>。</w:t>
      </w:r>
    </w:p>
    <w:p w:rsidR="00715EE3" w:rsidRDefault="00B42475">
      <w:pPr>
        <w:pStyle w:val="af1"/>
        <w:widowControl/>
        <w:numPr>
          <w:ilvl w:val="0"/>
          <w:numId w:val="4"/>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同意并授权甲方自行/授权第三方在每月付款日时，向乙方指定的扣款借记卡发出扣款指令，乙方应确保用于还款的上述账户余额充足，且转账、支付等功能未受限制，支付额度未超限额。若甲方自行/授权第三方机构IT系统无法支持乙方还款，或乙方的银行账户受限（包括但不限于转账、支付等功能受限制，支付额度受限制），乙方应提前与甲方协商还款方式，否则因乙方原因扣划失败造成逾期的，由乙方承担相应责任。</w:t>
      </w:r>
      <w:bookmarkEnd w:id="2"/>
    </w:p>
    <w:p w:rsidR="00715EE3" w:rsidRDefault="00B42475">
      <w:pPr>
        <w:pStyle w:val="af1"/>
        <w:widowControl/>
        <w:numPr>
          <w:ilvl w:val="0"/>
          <w:numId w:val="4"/>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乙方同意月付款依据上述约定扣划至甲方账户，款到甲方账户即视为乙方完成了本协议项下当期的付款义务。</w:t>
      </w:r>
    </w:p>
    <w:p w:rsidR="00715EE3" w:rsidRDefault="00B42475">
      <w:pPr>
        <w:pStyle w:val="af1"/>
        <w:widowControl/>
        <w:numPr>
          <w:ilvl w:val="0"/>
          <w:numId w:val="4"/>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color w:val="000000"/>
          <w:kern w:val="0"/>
          <w:sz w:val="24"/>
          <w:szCs w:val="24"/>
        </w:rPr>
        <w:t>为符合监管政策的动态调整，乙方同意甲方有权在APP软件或</w:t>
      </w:r>
      <w:r>
        <w:rPr>
          <w:rFonts w:ascii="宋体" w:eastAsia="宋体" w:hAnsi="宋体" w:cs="宋体"/>
          <w:color w:val="000000"/>
          <w:kern w:val="0"/>
          <w:sz w:val="24"/>
          <w:szCs w:val="24"/>
        </w:rPr>
        <w:t>官方网站上</w:t>
      </w:r>
      <w:r>
        <w:rPr>
          <w:rFonts w:ascii="宋体" w:eastAsia="宋体" w:hAnsi="宋体" w:cs="宋体" w:hint="eastAsia"/>
          <w:color w:val="000000"/>
          <w:kern w:val="0"/>
          <w:sz w:val="24"/>
          <w:szCs w:val="24"/>
        </w:rPr>
        <w:t>以通知、公告等方式变更乙方的还款方式及还款</w:t>
      </w:r>
      <w:proofErr w:type="gramStart"/>
      <w:r>
        <w:rPr>
          <w:rFonts w:ascii="宋体" w:eastAsia="宋体" w:hAnsi="宋体" w:cs="宋体" w:hint="eastAsia"/>
          <w:color w:val="000000"/>
          <w:kern w:val="0"/>
          <w:sz w:val="24"/>
          <w:szCs w:val="24"/>
        </w:rPr>
        <w:t>帐户</w:t>
      </w:r>
      <w:proofErr w:type="gramEnd"/>
      <w:r>
        <w:rPr>
          <w:rFonts w:ascii="宋体" w:eastAsia="宋体" w:hAnsi="宋体" w:cs="宋体" w:hint="eastAsia"/>
          <w:color w:val="000000"/>
          <w:kern w:val="0"/>
          <w:sz w:val="24"/>
          <w:szCs w:val="24"/>
        </w:rPr>
        <w:t>。</w:t>
      </w:r>
    </w:p>
    <w:p w:rsidR="00715EE3" w:rsidRDefault="00B42475">
      <w:pPr>
        <w:pStyle w:val="af1"/>
        <w:widowControl/>
        <w:numPr>
          <w:ilvl w:val="0"/>
          <w:numId w:val="4"/>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乙方同意甲方有权将本协议项下的债权全部转让给第三方，包括乙方应承担的月付款、服务费、违约金、车辆购买尾款等，债权转让后，该第三方有权向乙方主张债权，乙方对此予以认可。</w:t>
      </w:r>
    </w:p>
    <w:p w:rsidR="00715EE3" w:rsidRDefault="00B42475">
      <w:pPr>
        <w:pStyle w:val="af1"/>
        <w:widowControl/>
        <w:numPr>
          <w:ilvl w:val="0"/>
          <w:numId w:val="3"/>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color w:val="000000"/>
          <w:kern w:val="0"/>
          <w:sz w:val="24"/>
          <w:szCs w:val="24"/>
        </w:rPr>
        <w:t>本协议一经订立，乙方应严格按照本协议约定期限及时</w:t>
      </w:r>
      <w:r>
        <w:rPr>
          <w:rFonts w:ascii="宋体" w:eastAsia="宋体" w:hAnsi="宋体" w:cs="宋体" w:hint="eastAsia"/>
          <w:b/>
          <w:color w:val="000000"/>
          <w:kern w:val="0"/>
          <w:sz w:val="24"/>
          <w:szCs w:val="24"/>
        </w:rPr>
        <w:t>支付</w:t>
      </w:r>
      <w:r>
        <w:rPr>
          <w:rFonts w:ascii="宋体" w:eastAsia="宋体" w:hAnsi="宋体" w:cs="宋体"/>
          <w:b/>
          <w:color w:val="000000"/>
          <w:kern w:val="0"/>
          <w:sz w:val="24"/>
          <w:szCs w:val="24"/>
        </w:rPr>
        <w:t>首付款（</w:t>
      </w:r>
      <w:r>
        <w:rPr>
          <w:rFonts w:ascii="宋体" w:eastAsia="宋体" w:hAnsi="宋体" w:cs="宋体" w:hint="eastAsia"/>
          <w:b/>
          <w:color w:val="000000"/>
          <w:kern w:val="0"/>
          <w:sz w:val="24"/>
          <w:szCs w:val="24"/>
        </w:rPr>
        <w:t>如有</w:t>
      </w:r>
      <w:r>
        <w:rPr>
          <w:rFonts w:ascii="宋体" w:eastAsia="宋体" w:hAnsi="宋体" w:cs="宋体"/>
          <w:b/>
          <w:color w:val="000000"/>
          <w:kern w:val="0"/>
          <w:sz w:val="24"/>
          <w:szCs w:val="24"/>
        </w:rPr>
        <w:t>）</w:t>
      </w:r>
      <w:r>
        <w:rPr>
          <w:rFonts w:ascii="宋体" w:eastAsia="宋体" w:hAnsi="宋体" w:cs="宋体" w:hint="eastAsia"/>
          <w:b/>
          <w:color w:val="000000"/>
          <w:kern w:val="0"/>
          <w:sz w:val="24"/>
          <w:szCs w:val="24"/>
        </w:rPr>
        <w:t>，</w:t>
      </w:r>
      <w:proofErr w:type="gramStart"/>
      <w:r>
        <w:rPr>
          <w:rFonts w:ascii="宋体" w:eastAsia="宋体" w:hAnsi="宋体" w:cs="宋体" w:hint="eastAsia"/>
          <w:b/>
          <w:color w:val="000000"/>
          <w:kern w:val="0"/>
          <w:sz w:val="24"/>
          <w:szCs w:val="24"/>
        </w:rPr>
        <w:t>首付月</w:t>
      </w:r>
      <w:proofErr w:type="gramEnd"/>
      <w:r>
        <w:rPr>
          <w:rFonts w:ascii="宋体" w:eastAsia="宋体" w:hAnsi="宋体" w:cs="宋体" w:hint="eastAsia"/>
          <w:b/>
          <w:color w:val="000000"/>
          <w:kern w:val="0"/>
          <w:sz w:val="24"/>
          <w:szCs w:val="24"/>
        </w:rPr>
        <w:t>付款、月付款及其他</w:t>
      </w:r>
      <w:r>
        <w:rPr>
          <w:rFonts w:ascii="宋体" w:eastAsia="宋体" w:hAnsi="宋体" w:cs="宋体"/>
          <w:b/>
          <w:color w:val="000000"/>
          <w:kern w:val="0"/>
          <w:sz w:val="24"/>
          <w:szCs w:val="24"/>
        </w:rPr>
        <w:t>约定费用</w:t>
      </w:r>
      <w:r>
        <w:rPr>
          <w:rFonts w:ascii="宋体" w:eastAsia="宋体" w:hAnsi="宋体" w:cs="宋体" w:hint="eastAsia"/>
          <w:b/>
          <w:color w:val="000000"/>
          <w:kern w:val="0"/>
          <w:sz w:val="24"/>
          <w:szCs w:val="24"/>
        </w:rPr>
        <w:t>。</w:t>
      </w:r>
    </w:p>
    <w:p w:rsidR="00715EE3" w:rsidRDefault="00B42475">
      <w:pPr>
        <w:pStyle w:val="af1"/>
        <w:widowControl/>
        <w:numPr>
          <w:ilvl w:val="0"/>
          <w:numId w:val="3"/>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color w:val="000000"/>
          <w:kern w:val="0"/>
          <w:sz w:val="24"/>
          <w:szCs w:val="24"/>
        </w:rPr>
        <w:t>乙方可以在6个月后选择提前付清全款，全款付清后甲方配合办理过户手续，过户手续完成后本协议终止。6个月内提前还款的，还需要另外支付违约金，违约金金额为乙方所购车型厂商指导价10%。</w:t>
      </w:r>
    </w:p>
    <w:p w:rsidR="00715EE3" w:rsidRDefault="00715EE3">
      <w:pPr>
        <w:widowControl/>
        <w:shd w:val="clear" w:color="auto" w:fill="FFFFFF"/>
        <w:spacing w:before="10"/>
        <w:jc w:val="left"/>
        <w:rPr>
          <w:rFonts w:ascii="宋体" w:eastAsia="宋体" w:hAnsi="宋体" w:cs="宋体"/>
          <w:b/>
          <w:color w:val="000000"/>
          <w:kern w:val="0"/>
          <w:sz w:val="24"/>
          <w:szCs w:val="24"/>
        </w:rPr>
      </w:pP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第四条. 车辆的验收与交付</w:t>
      </w:r>
    </w:p>
    <w:p w:rsidR="00715EE3" w:rsidRDefault="00B42475">
      <w:pPr>
        <w:pStyle w:val="af1"/>
        <w:widowControl/>
        <w:numPr>
          <w:ilvl w:val="0"/>
          <w:numId w:val="5"/>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乙方应在</w:t>
      </w:r>
      <w:r>
        <w:rPr>
          <w:rFonts w:ascii="宋体" w:eastAsia="宋体" w:hAnsi="宋体" w:cs="宋体" w:hint="eastAsia"/>
          <w:b/>
          <w:color w:val="000000"/>
          <w:kern w:val="0"/>
          <w:sz w:val="24"/>
          <w:szCs w:val="24"/>
        </w:rPr>
        <w:t>甲方向乙方发出提车通知之日</w:t>
      </w:r>
      <w:r>
        <w:rPr>
          <w:rFonts w:ascii="宋体" w:eastAsia="宋体" w:hAnsi="宋体" w:cs="宋体" w:hint="eastAsia"/>
          <w:color w:val="000000"/>
          <w:kern w:val="0"/>
          <w:sz w:val="24"/>
          <w:szCs w:val="24"/>
        </w:rPr>
        <w:t>起5日内到甲方指定地点提取车辆并办理交接手续。乙方逾期提车的，甲方有权单方解除本协议，并自行处置车辆，乙方已经</w:t>
      </w:r>
      <w:r>
        <w:rPr>
          <w:rFonts w:ascii="宋体" w:eastAsia="宋体" w:hAnsi="宋体" w:cs="宋体"/>
          <w:color w:val="000000"/>
          <w:kern w:val="0"/>
          <w:sz w:val="24"/>
          <w:szCs w:val="24"/>
        </w:rPr>
        <w:t>交付的首付款</w:t>
      </w:r>
      <w:r>
        <w:rPr>
          <w:rFonts w:ascii="宋体" w:eastAsia="宋体" w:hAnsi="宋体" w:cs="宋体" w:hint="eastAsia"/>
          <w:color w:val="000000"/>
          <w:kern w:val="0"/>
          <w:sz w:val="24"/>
          <w:szCs w:val="24"/>
        </w:rPr>
        <w:t>、</w:t>
      </w:r>
      <w:proofErr w:type="gramStart"/>
      <w:r>
        <w:rPr>
          <w:rFonts w:ascii="宋体" w:eastAsia="宋体" w:hAnsi="宋体" w:cs="宋体"/>
          <w:color w:val="000000"/>
          <w:kern w:val="0"/>
          <w:sz w:val="24"/>
          <w:szCs w:val="24"/>
        </w:rPr>
        <w:t>首付月</w:t>
      </w:r>
      <w:proofErr w:type="gramEnd"/>
      <w:r>
        <w:rPr>
          <w:rFonts w:ascii="宋体" w:eastAsia="宋体" w:hAnsi="宋体" w:cs="宋体"/>
          <w:color w:val="000000"/>
          <w:kern w:val="0"/>
          <w:sz w:val="24"/>
          <w:szCs w:val="24"/>
        </w:rPr>
        <w:t>付款</w:t>
      </w:r>
      <w:r>
        <w:rPr>
          <w:rFonts w:ascii="宋体" w:eastAsia="宋体" w:hAnsi="宋体" w:cs="宋体" w:hint="eastAsia"/>
          <w:color w:val="000000"/>
          <w:kern w:val="0"/>
          <w:sz w:val="24"/>
          <w:szCs w:val="24"/>
        </w:rPr>
        <w:t>不予退还。此外</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鉴于甲方已完成特定服务内容（包括但不仅限于：缴纳购置税、车辆上牌、购置车辆保险、车辆物流运输等），故乙方</w:t>
      </w:r>
      <w:r>
        <w:rPr>
          <w:rFonts w:ascii="宋体" w:eastAsia="宋体" w:hAnsi="宋体" w:cs="宋体"/>
          <w:color w:val="000000"/>
          <w:kern w:val="0"/>
          <w:sz w:val="24"/>
          <w:szCs w:val="24"/>
        </w:rPr>
        <w:t>应向甲方另行支付违约金，违约金金额为</w:t>
      </w:r>
      <w:r>
        <w:rPr>
          <w:rFonts w:ascii="宋体" w:eastAsia="宋体" w:hAnsi="宋体" w:cs="宋体" w:hint="eastAsia"/>
          <w:color w:val="000000"/>
          <w:kern w:val="0"/>
          <w:sz w:val="24"/>
          <w:szCs w:val="24"/>
        </w:rPr>
        <w:t>乙方</w:t>
      </w:r>
      <w:r>
        <w:rPr>
          <w:rFonts w:ascii="宋体" w:eastAsia="宋体" w:hAnsi="宋体" w:cs="宋体"/>
          <w:color w:val="000000"/>
          <w:kern w:val="0"/>
          <w:sz w:val="24"/>
          <w:szCs w:val="24"/>
        </w:rPr>
        <w:t>根据本协议</w:t>
      </w:r>
      <w:r>
        <w:rPr>
          <w:rFonts w:ascii="宋体" w:eastAsia="宋体" w:hAnsi="宋体" w:cs="宋体" w:hint="eastAsia"/>
          <w:color w:val="000000"/>
          <w:kern w:val="0"/>
          <w:sz w:val="24"/>
          <w:szCs w:val="24"/>
        </w:rPr>
        <w:t>分期</w:t>
      </w:r>
      <w:r>
        <w:rPr>
          <w:rFonts w:ascii="宋体" w:eastAsia="宋体" w:hAnsi="宋体" w:cs="宋体"/>
          <w:color w:val="000000"/>
          <w:kern w:val="0"/>
          <w:sz w:val="24"/>
          <w:szCs w:val="24"/>
        </w:rPr>
        <w:t>购买的</w:t>
      </w:r>
      <w:r>
        <w:rPr>
          <w:rFonts w:ascii="宋体" w:eastAsia="宋体" w:hAnsi="宋体" w:cs="宋体" w:hint="eastAsia"/>
          <w:color w:val="000000"/>
          <w:kern w:val="0"/>
          <w:sz w:val="24"/>
          <w:szCs w:val="24"/>
        </w:rPr>
        <w:t>车辆的</w:t>
      </w:r>
      <w:r>
        <w:rPr>
          <w:rFonts w:ascii="宋体" w:eastAsia="宋体" w:hAnsi="宋体" w:cs="宋体"/>
          <w:color w:val="000000"/>
          <w:kern w:val="0"/>
          <w:sz w:val="24"/>
          <w:szCs w:val="24"/>
        </w:rPr>
        <w:t>厂商指导价的</w:t>
      </w:r>
      <w:r>
        <w:rPr>
          <w:rFonts w:ascii="宋体" w:eastAsia="宋体" w:hAnsi="宋体" w:cs="宋体" w:hint="eastAsia"/>
          <w:color w:val="000000"/>
          <w:kern w:val="0"/>
          <w:sz w:val="24"/>
          <w:szCs w:val="24"/>
        </w:rPr>
        <w:t>10</w:t>
      </w:r>
      <w:r>
        <w:rPr>
          <w:rFonts w:ascii="宋体" w:eastAsia="宋体" w:hAnsi="宋体" w:cs="宋体"/>
          <w:color w:val="000000"/>
          <w:kern w:val="0"/>
          <w:sz w:val="24"/>
          <w:szCs w:val="24"/>
        </w:rPr>
        <w:t>%。</w:t>
      </w:r>
    </w:p>
    <w:p w:rsidR="00715EE3" w:rsidRDefault="00B42475">
      <w:pPr>
        <w:pStyle w:val="af1"/>
        <w:widowControl/>
        <w:numPr>
          <w:ilvl w:val="0"/>
          <w:numId w:val="6"/>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车辆</w:t>
      </w:r>
      <w:r>
        <w:rPr>
          <w:rFonts w:ascii="宋体" w:eastAsia="宋体" w:hAnsi="宋体" w:cs="宋体"/>
          <w:color w:val="000000"/>
          <w:kern w:val="0"/>
          <w:sz w:val="24"/>
          <w:szCs w:val="24"/>
        </w:rPr>
        <w:t>交接时，</w:t>
      </w:r>
      <w:r>
        <w:rPr>
          <w:rFonts w:ascii="宋体" w:eastAsia="宋体" w:hAnsi="宋体" w:cs="宋体" w:hint="eastAsia"/>
          <w:color w:val="000000"/>
          <w:kern w:val="0"/>
          <w:sz w:val="24"/>
          <w:szCs w:val="24"/>
        </w:rPr>
        <w:t>乙方</w:t>
      </w:r>
      <w:r>
        <w:rPr>
          <w:rFonts w:ascii="宋体" w:eastAsia="宋体" w:hAnsi="宋体" w:cs="宋体"/>
          <w:color w:val="000000"/>
          <w:kern w:val="0"/>
          <w:sz w:val="24"/>
          <w:szCs w:val="24"/>
        </w:rPr>
        <w:t>应对车辆及其附属设施、</w:t>
      </w:r>
      <w:r>
        <w:rPr>
          <w:rFonts w:ascii="宋体" w:eastAsia="宋体" w:hAnsi="宋体" w:cs="宋体" w:hint="eastAsia"/>
          <w:color w:val="000000"/>
          <w:kern w:val="0"/>
          <w:sz w:val="24"/>
          <w:szCs w:val="24"/>
        </w:rPr>
        <w:t>行驶证</w:t>
      </w:r>
      <w:r>
        <w:rPr>
          <w:rFonts w:ascii="宋体" w:eastAsia="宋体" w:hAnsi="宋体" w:cs="宋体"/>
          <w:color w:val="000000"/>
          <w:kern w:val="0"/>
          <w:sz w:val="24"/>
          <w:szCs w:val="24"/>
        </w:rPr>
        <w:t>等相关证件</w:t>
      </w:r>
      <w:r>
        <w:rPr>
          <w:rFonts w:ascii="宋体" w:eastAsia="宋体" w:hAnsi="宋体" w:cs="宋体" w:hint="eastAsia"/>
          <w:color w:val="000000"/>
          <w:kern w:val="0"/>
          <w:sz w:val="24"/>
          <w:szCs w:val="24"/>
        </w:rPr>
        <w:t>进行</w:t>
      </w:r>
      <w:r>
        <w:rPr>
          <w:rFonts w:ascii="宋体" w:eastAsia="宋体" w:hAnsi="宋体" w:cs="宋体"/>
          <w:color w:val="000000"/>
          <w:kern w:val="0"/>
          <w:sz w:val="24"/>
          <w:szCs w:val="24"/>
        </w:rPr>
        <w:t>核对检验。</w:t>
      </w:r>
      <w:proofErr w:type="gramStart"/>
      <w:r>
        <w:rPr>
          <w:rFonts w:ascii="宋体" w:eastAsia="宋体" w:hAnsi="宋体" w:cs="宋体" w:hint="eastAsia"/>
          <w:color w:val="000000"/>
          <w:kern w:val="0"/>
          <w:sz w:val="24"/>
          <w:szCs w:val="24"/>
        </w:rPr>
        <w:t>乙方签署</w:t>
      </w:r>
      <w:proofErr w:type="gramEnd"/>
      <w:r>
        <w:rPr>
          <w:rFonts w:ascii="宋体" w:eastAsia="宋体" w:hAnsi="宋体" w:cs="宋体"/>
          <w:color w:val="000000"/>
          <w:kern w:val="0"/>
          <w:sz w:val="24"/>
          <w:szCs w:val="24"/>
        </w:rPr>
        <w:t>《</w:t>
      </w:r>
      <w:r>
        <w:rPr>
          <w:rFonts w:ascii="宋体" w:eastAsia="宋体" w:hAnsi="宋体" w:cs="宋体" w:hint="eastAsia"/>
          <w:color w:val="000000"/>
          <w:kern w:val="0"/>
          <w:sz w:val="24"/>
          <w:szCs w:val="24"/>
        </w:rPr>
        <w:t>车辆交接单</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等相关</w:t>
      </w:r>
      <w:r>
        <w:rPr>
          <w:rFonts w:ascii="宋体" w:eastAsia="宋体" w:hAnsi="宋体" w:cs="宋体"/>
          <w:color w:val="000000"/>
          <w:kern w:val="0"/>
          <w:sz w:val="24"/>
          <w:szCs w:val="24"/>
        </w:rPr>
        <w:t>文件即视为</w:t>
      </w:r>
      <w:r>
        <w:rPr>
          <w:rFonts w:ascii="宋体" w:eastAsia="宋体" w:hAnsi="宋体" w:cs="宋体" w:hint="eastAsia"/>
          <w:color w:val="000000"/>
          <w:kern w:val="0"/>
          <w:sz w:val="24"/>
          <w:szCs w:val="24"/>
        </w:rPr>
        <w:t>乙方</w:t>
      </w:r>
      <w:r>
        <w:rPr>
          <w:rFonts w:ascii="宋体" w:eastAsia="宋体" w:hAnsi="宋体" w:cs="宋体"/>
          <w:color w:val="000000"/>
          <w:kern w:val="0"/>
          <w:sz w:val="24"/>
          <w:szCs w:val="24"/>
        </w:rPr>
        <w:t>已确认车辆符合本</w:t>
      </w:r>
      <w:r>
        <w:rPr>
          <w:rFonts w:ascii="宋体" w:eastAsia="宋体" w:hAnsi="宋体" w:cs="宋体" w:hint="eastAsia"/>
          <w:color w:val="000000"/>
          <w:kern w:val="0"/>
          <w:sz w:val="24"/>
          <w:szCs w:val="24"/>
        </w:rPr>
        <w:t>协议</w:t>
      </w:r>
      <w:r>
        <w:rPr>
          <w:rFonts w:ascii="宋体" w:eastAsia="宋体" w:hAnsi="宋体" w:cs="宋体"/>
          <w:color w:val="000000"/>
          <w:kern w:val="0"/>
          <w:sz w:val="24"/>
          <w:szCs w:val="24"/>
        </w:rPr>
        <w:t>约定及乙方要求。</w:t>
      </w:r>
    </w:p>
    <w:p w:rsidR="00715EE3" w:rsidRDefault="00B42475">
      <w:pPr>
        <w:pStyle w:val="af1"/>
        <w:widowControl/>
        <w:numPr>
          <w:ilvl w:val="0"/>
          <w:numId w:val="6"/>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甲方未能在乙方付款后7天内（含7天）通知乙方提取车辆，甲方承诺向乙方提供神州租车代金券补偿服务，补偿方式为150元/天神州租车代金券，用于满足乙方7天后的用车需求。自乙方付款20日后，如甲方仍未能提供车辆，乙方需与甲方确认补偿方案：</w:t>
      </w:r>
    </w:p>
    <w:p w:rsidR="00715EE3" w:rsidRDefault="00B42475">
      <w:pPr>
        <w:pStyle w:val="af1"/>
        <w:widowControl/>
        <w:numPr>
          <w:ilvl w:val="0"/>
          <w:numId w:val="7"/>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方案</w:t>
      </w:r>
      <w:proofErr w:type="gramStart"/>
      <w:r>
        <w:rPr>
          <w:rFonts w:ascii="宋体" w:eastAsia="宋体" w:hAnsi="宋体" w:cs="宋体" w:hint="eastAsia"/>
          <w:color w:val="000000"/>
          <w:kern w:val="0"/>
          <w:sz w:val="24"/>
          <w:szCs w:val="24"/>
        </w:rPr>
        <w:t>一</w:t>
      </w:r>
      <w:proofErr w:type="gramEnd"/>
      <w:r>
        <w:rPr>
          <w:rFonts w:ascii="宋体" w:eastAsia="宋体" w:hAnsi="宋体" w:cs="宋体" w:hint="eastAsia"/>
          <w:color w:val="000000"/>
          <w:kern w:val="0"/>
          <w:sz w:val="24"/>
          <w:szCs w:val="24"/>
        </w:rPr>
        <w:t>：乙方选择继续等待车辆且乙方不得选择退车，甲方一次性再补偿1000元神州租车代金券；如乙方选择继续等待提车后单方解除合同，需另行支付违约金，违约金金额为乙方根据本协议分期购买的车辆的厂商指导价的10%。</w:t>
      </w:r>
    </w:p>
    <w:p w:rsidR="00715EE3" w:rsidRDefault="00B42475">
      <w:pPr>
        <w:pStyle w:val="af1"/>
        <w:widowControl/>
        <w:numPr>
          <w:ilvl w:val="0"/>
          <w:numId w:val="7"/>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方案二：乙方选择放弃购车，本协议自动失效；</w:t>
      </w:r>
    </w:p>
    <w:p w:rsidR="00715EE3" w:rsidRDefault="00B42475">
      <w:pPr>
        <w:pStyle w:val="af1"/>
        <w:widowControl/>
        <w:numPr>
          <w:ilvl w:val="0"/>
          <w:numId w:val="5"/>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车辆</w:t>
      </w:r>
      <w:r>
        <w:rPr>
          <w:rFonts w:ascii="宋体" w:eastAsia="宋体" w:hAnsi="宋体" w:cs="宋体"/>
          <w:color w:val="000000"/>
          <w:kern w:val="0"/>
          <w:sz w:val="24"/>
          <w:szCs w:val="24"/>
        </w:rPr>
        <w:t>交接</w:t>
      </w:r>
      <w:r>
        <w:rPr>
          <w:rFonts w:ascii="宋体" w:eastAsia="宋体" w:hAnsi="宋体" w:cs="宋体" w:hint="eastAsia"/>
          <w:color w:val="000000"/>
          <w:kern w:val="0"/>
          <w:sz w:val="24"/>
          <w:szCs w:val="24"/>
        </w:rPr>
        <w:t>过程中，如因甲方原因，造成车辆存在瑕疵（包括但不仅限于：内外饰破损、功能不完备等）的，则按以下标准处理：</w:t>
      </w:r>
    </w:p>
    <w:p w:rsidR="00715EE3" w:rsidRDefault="00B42475">
      <w:pPr>
        <w:pStyle w:val="af1"/>
        <w:widowControl/>
        <w:numPr>
          <w:ilvl w:val="0"/>
          <w:numId w:val="8"/>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情况</w:t>
      </w:r>
      <w:proofErr w:type="gramStart"/>
      <w:r>
        <w:rPr>
          <w:rFonts w:ascii="宋体" w:eastAsia="宋体" w:hAnsi="宋体" w:cs="宋体" w:hint="eastAsia"/>
          <w:color w:val="000000"/>
          <w:kern w:val="0"/>
          <w:sz w:val="24"/>
          <w:szCs w:val="24"/>
        </w:rPr>
        <w:t>一</w:t>
      </w:r>
      <w:proofErr w:type="gramEnd"/>
      <w:r>
        <w:rPr>
          <w:rFonts w:ascii="宋体" w:eastAsia="宋体" w:hAnsi="宋体" w:cs="宋体" w:hint="eastAsia"/>
          <w:color w:val="000000"/>
          <w:kern w:val="0"/>
          <w:sz w:val="24"/>
          <w:szCs w:val="24"/>
        </w:rPr>
        <w:t>：车辆维修金额（以保险公司定</w:t>
      </w:r>
      <w:proofErr w:type="gramStart"/>
      <w:r>
        <w:rPr>
          <w:rFonts w:ascii="宋体" w:eastAsia="宋体" w:hAnsi="宋体" w:cs="宋体" w:hint="eastAsia"/>
          <w:color w:val="000000"/>
          <w:kern w:val="0"/>
          <w:sz w:val="24"/>
          <w:szCs w:val="24"/>
        </w:rPr>
        <w:t>损金额</w:t>
      </w:r>
      <w:proofErr w:type="gramEnd"/>
      <w:r>
        <w:rPr>
          <w:rFonts w:ascii="宋体" w:eastAsia="宋体" w:hAnsi="宋体" w:cs="宋体" w:hint="eastAsia"/>
          <w:color w:val="000000"/>
          <w:kern w:val="0"/>
          <w:sz w:val="24"/>
          <w:szCs w:val="24"/>
        </w:rPr>
        <w:t>为准）低于车辆厂商指导价1%（含）的，由甲方或第三方负责维修后，向乙方交付车辆；</w:t>
      </w:r>
    </w:p>
    <w:p w:rsidR="00715EE3" w:rsidRDefault="00B42475">
      <w:pPr>
        <w:pStyle w:val="af1"/>
        <w:widowControl/>
        <w:numPr>
          <w:ilvl w:val="0"/>
          <w:numId w:val="8"/>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情况二：车辆维修金额（以保险公司定</w:t>
      </w:r>
      <w:proofErr w:type="gramStart"/>
      <w:r>
        <w:rPr>
          <w:rFonts w:ascii="宋体" w:eastAsia="宋体" w:hAnsi="宋体" w:cs="宋体" w:hint="eastAsia"/>
          <w:color w:val="000000"/>
          <w:kern w:val="0"/>
          <w:sz w:val="24"/>
          <w:szCs w:val="24"/>
        </w:rPr>
        <w:t>损金额</w:t>
      </w:r>
      <w:proofErr w:type="gramEnd"/>
      <w:r>
        <w:rPr>
          <w:rFonts w:ascii="宋体" w:eastAsia="宋体" w:hAnsi="宋体" w:cs="宋体" w:hint="eastAsia"/>
          <w:color w:val="000000"/>
          <w:kern w:val="0"/>
          <w:sz w:val="24"/>
          <w:szCs w:val="24"/>
        </w:rPr>
        <w:t>为准）高于车辆厂商指导价1%的，乙方有权选择：要求甲方或第三方负责维修后，向乙方交付车辆；或与甲方协商一致</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由甲方重新调配并交</w:t>
      </w:r>
      <w:r>
        <w:rPr>
          <w:rFonts w:ascii="宋体" w:eastAsia="宋体" w:hAnsi="宋体" w:cs="宋体"/>
          <w:color w:val="000000"/>
          <w:kern w:val="0"/>
          <w:sz w:val="24"/>
          <w:szCs w:val="24"/>
        </w:rPr>
        <w:t>付</w:t>
      </w:r>
      <w:r>
        <w:rPr>
          <w:rFonts w:ascii="宋体" w:eastAsia="宋体" w:hAnsi="宋体" w:cs="宋体" w:hint="eastAsia"/>
          <w:color w:val="000000"/>
          <w:kern w:val="0"/>
          <w:sz w:val="24"/>
          <w:szCs w:val="24"/>
        </w:rPr>
        <w:t>无瑕疵车辆。</w:t>
      </w:r>
    </w:p>
    <w:p w:rsidR="00715EE3" w:rsidRDefault="00B42475">
      <w:pPr>
        <w:pStyle w:val="af1"/>
        <w:widowControl/>
        <w:numPr>
          <w:ilvl w:val="0"/>
          <w:numId w:val="5"/>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车辆的质量及性能以车辆保养</w:t>
      </w:r>
      <w:r>
        <w:rPr>
          <w:rFonts w:ascii="宋体" w:eastAsia="宋体" w:hAnsi="宋体" w:cs="宋体"/>
          <w:color w:val="000000"/>
          <w:kern w:val="0"/>
          <w:sz w:val="24"/>
          <w:szCs w:val="24"/>
        </w:rPr>
        <w:t>手册等</w:t>
      </w:r>
      <w:r>
        <w:rPr>
          <w:rFonts w:ascii="宋体" w:eastAsia="宋体" w:hAnsi="宋体" w:cs="宋体" w:hint="eastAsia"/>
          <w:color w:val="000000"/>
          <w:kern w:val="0"/>
          <w:sz w:val="24"/>
          <w:szCs w:val="24"/>
        </w:rPr>
        <w:t>附带文件载明为准，相关售后服务及</w:t>
      </w:r>
      <w:r>
        <w:rPr>
          <w:rFonts w:ascii="宋体" w:eastAsia="宋体" w:hAnsi="宋体" w:cs="宋体"/>
          <w:color w:val="000000"/>
          <w:kern w:val="0"/>
          <w:sz w:val="24"/>
          <w:szCs w:val="24"/>
        </w:rPr>
        <w:t>维修保养</w:t>
      </w:r>
      <w:r>
        <w:rPr>
          <w:rFonts w:ascii="宋体" w:eastAsia="宋体" w:hAnsi="宋体" w:cs="宋体" w:hint="eastAsia"/>
          <w:color w:val="000000"/>
          <w:kern w:val="0"/>
          <w:sz w:val="24"/>
          <w:szCs w:val="24"/>
        </w:rPr>
        <w:t>政策以国家规定或原厂商承诺为准；</w:t>
      </w:r>
      <w:r>
        <w:rPr>
          <w:rFonts w:ascii="宋体" w:eastAsia="宋体" w:hAnsi="宋体" w:cs="宋体"/>
          <w:color w:val="000000"/>
          <w:kern w:val="0"/>
          <w:sz w:val="24"/>
          <w:szCs w:val="24"/>
        </w:rPr>
        <w:t>车辆的售后服务、维修保养</w:t>
      </w:r>
      <w:r>
        <w:rPr>
          <w:rFonts w:ascii="宋体" w:eastAsia="宋体" w:hAnsi="宋体" w:cs="宋体" w:hint="eastAsia"/>
          <w:color w:val="000000"/>
          <w:kern w:val="0"/>
          <w:sz w:val="24"/>
          <w:szCs w:val="24"/>
        </w:rPr>
        <w:t>的</w:t>
      </w:r>
      <w:r>
        <w:rPr>
          <w:rFonts w:ascii="宋体" w:eastAsia="宋体" w:hAnsi="宋体" w:cs="宋体"/>
          <w:color w:val="000000"/>
          <w:kern w:val="0"/>
          <w:sz w:val="24"/>
          <w:szCs w:val="24"/>
        </w:rPr>
        <w:t>相关费用由</w:t>
      </w:r>
      <w:r>
        <w:rPr>
          <w:rFonts w:ascii="宋体" w:eastAsia="宋体" w:hAnsi="宋体" w:cs="宋体" w:hint="eastAsia"/>
          <w:color w:val="000000"/>
          <w:kern w:val="0"/>
          <w:sz w:val="24"/>
          <w:szCs w:val="24"/>
        </w:rPr>
        <w:t>乙方</w:t>
      </w:r>
      <w:r>
        <w:rPr>
          <w:rFonts w:ascii="宋体" w:eastAsia="宋体" w:hAnsi="宋体" w:cs="宋体"/>
          <w:color w:val="000000"/>
          <w:kern w:val="0"/>
          <w:sz w:val="24"/>
          <w:szCs w:val="24"/>
        </w:rPr>
        <w:t>承担。</w:t>
      </w:r>
      <w:r>
        <w:rPr>
          <w:rFonts w:ascii="宋体" w:eastAsia="宋体" w:hAnsi="宋体" w:cs="宋体" w:hint="eastAsia"/>
          <w:color w:val="000000"/>
          <w:kern w:val="0"/>
          <w:sz w:val="24"/>
          <w:szCs w:val="24"/>
        </w:rPr>
        <w:t>双方</w:t>
      </w:r>
      <w:r>
        <w:rPr>
          <w:rFonts w:ascii="宋体" w:eastAsia="宋体" w:hAnsi="宋体" w:cs="宋体"/>
          <w:color w:val="000000"/>
          <w:kern w:val="0"/>
          <w:sz w:val="24"/>
          <w:szCs w:val="24"/>
        </w:rPr>
        <w:t>确认</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该维修保养期间</w:t>
      </w:r>
      <w:r>
        <w:rPr>
          <w:rFonts w:ascii="宋体" w:eastAsia="宋体" w:hAnsi="宋体" w:cs="宋体" w:hint="eastAsia"/>
          <w:color w:val="000000"/>
          <w:kern w:val="0"/>
          <w:sz w:val="24"/>
          <w:szCs w:val="24"/>
        </w:rPr>
        <w:t>分期付款</w:t>
      </w:r>
      <w:r>
        <w:rPr>
          <w:rFonts w:ascii="宋体" w:eastAsia="宋体" w:hAnsi="宋体" w:cs="宋体"/>
          <w:color w:val="000000"/>
          <w:kern w:val="0"/>
          <w:sz w:val="24"/>
          <w:szCs w:val="24"/>
        </w:rPr>
        <w:t>期</w:t>
      </w:r>
      <w:r>
        <w:rPr>
          <w:rFonts w:ascii="宋体" w:eastAsia="宋体" w:hAnsi="宋体" w:cs="宋体" w:hint="eastAsia"/>
          <w:color w:val="000000"/>
          <w:kern w:val="0"/>
          <w:sz w:val="24"/>
          <w:szCs w:val="24"/>
        </w:rPr>
        <w:t>限</w:t>
      </w:r>
      <w:r>
        <w:rPr>
          <w:rFonts w:ascii="宋体" w:eastAsia="宋体" w:hAnsi="宋体" w:cs="宋体"/>
          <w:color w:val="000000"/>
          <w:kern w:val="0"/>
          <w:sz w:val="24"/>
          <w:szCs w:val="24"/>
        </w:rPr>
        <w:t>持续计算，乙方应正常支付月付款。</w:t>
      </w:r>
    </w:p>
    <w:p w:rsidR="00715EE3" w:rsidRDefault="00B42475">
      <w:pPr>
        <w:pStyle w:val="af1"/>
        <w:widowControl/>
        <w:numPr>
          <w:ilvl w:val="0"/>
          <w:numId w:val="5"/>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在乙方未接收车辆前，若甲方核实乙方不符合申请资质（包括但不仅限于：乙方驾照状态异常，乙方征信异常等），甲方有权终止本协议，并不再承担交付车辆义务。</w:t>
      </w:r>
    </w:p>
    <w:p w:rsidR="00715EE3" w:rsidRDefault="00B42475">
      <w:pPr>
        <w:pStyle w:val="af1"/>
        <w:widowControl/>
        <w:numPr>
          <w:ilvl w:val="0"/>
          <w:numId w:val="5"/>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若甲方核实乙方所提供的任何信息、资料或文件不真实准确，为虚假、错误或误导性的，或者存在重大遗漏或隐瞒的，甲方有权终止本协议，不履行交付车辆的义务。乙方已支付的全部款项不予退还；针对</w:t>
      </w:r>
      <w:r>
        <w:rPr>
          <w:rFonts w:ascii="宋体" w:eastAsia="宋体" w:hAnsi="宋体" w:cs="宋体"/>
          <w:color w:val="000000"/>
          <w:kern w:val="0"/>
          <w:sz w:val="24"/>
          <w:szCs w:val="24"/>
        </w:rPr>
        <w:t>乙方未交付首付款的情况，</w:t>
      </w:r>
      <w:r>
        <w:rPr>
          <w:rFonts w:ascii="宋体" w:eastAsia="宋体" w:hAnsi="宋体" w:cs="宋体" w:hint="eastAsia"/>
          <w:color w:val="000000"/>
          <w:kern w:val="0"/>
          <w:sz w:val="24"/>
          <w:szCs w:val="24"/>
        </w:rPr>
        <w:t>乙方还需</w:t>
      </w:r>
      <w:r>
        <w:rPr>
          <w:rFonts w:ascii="宋体" w:eastAsia="宋体" w:hAnsi="宋体" w:cs="宋体"/>
          <w:color w:val="000000"/>
          <w:kern w:val="0"/>
          <w:sz w:val="24"/>
          <w:szCs w:val="24"/>
        </w:rPr>
        <w:t>向甲方</w:t>
      </w:r>
      <w:r>
        <w:rPr>
          <w:rFonts w:ascii="宋体" w:eastAsia="宋体" w:hAnsi="宋体" w:cs="宋体" w:hint="eastAsia"/>
          <w:color w:val="000000"/>
          <w:kern w:val="0"/>
          <w:sz w:val="24"/>
          <w:szCs w:val="24"/>
        </w:rPr>
        <w:t>支付违约金，违约金金额为乙方</w:t>
      </w:r>
      <w:r>
        <w:rPr>
          <w:rFonts w:ascii="宋体" w:eastAsia="宋体" w:hAnsi="宋体" w:cs="宋体"/>
          <w:color w:val="000000"/>
          <w:kern w:val="0"/>
          <w:sz w:val="24"/>
          <w:szCs w:val="24"/>
        </w:rPr>
        <w:t>根据本协议</w:t>
      </w:r>
      <w:r>
        <w:rPr>
          <w:rFonts w:ascii="宋体" w:eastAsia="宋体" w:hAnsi="宋体" w:cs="宋体" w:hint="eastAsia"/>
          <w:color w:val="000000"/>
          <w:kern w:val="0"/>
          <w:sz w:val="24"/>
          <w:szCs w:val="24"/>
        </w:rPr>
        <w:t>分期</w:t>
      </w:r>
      <w:r>
        <w:rPr>
          <w:rFonts w:ascii="宋体" w:eastAsia="宋体" w:hAnsi="宋体" w:cs="宋体"/>
          <w:color w:val="000000"/>
          <w:kern w:val="0"/>
          <w:sz w:val="24"/>
          <w:szCs w:val="24"/>
        </w:rPr>
        <w:t>购买的</w:t>
      </w:r>
      <w:r>
        <w:rPr>
          <w:rFonts w:ascii="宋体" w:eastAsia="宋体" w:hAnsi="宋体" w:cs="宋体" w:hint="eastAsia"/>
          <w:color w:val="000000"/>
          <w:kern w:val="0"/>
          <w:sz w:val="24"/>
          <w:szCs w:val="24"/>
        </w:rPr>
        <w:t>车辆的</w:t>
      </w:r>
      <w:r>
        <w:rPr>
          <w:rFonts w:ascii="宋体" w:eastAsia="宋体" w:hAnsi="宋体" w:cs="宋体"/>
          <w:color w:val="000000"/>
          <w:kern w:val="0"/>
          <w:sz w:val="24"/>
          <w:szCs w:val="24"/>
        </w:rPr>
        <w:t>厂商指导价的</w:t>
      </w:r>
      <w:r>
        <w:rPr>
          <w:rFonts w:ascii="宋体" w:eastAsia="宋体" w:hAnsi="宋体" w:cs="宋体" w:hint="eastAsia"/>
          <w:color w:val="000000"/>
          <w:kern w:val="0"/>
          <w:sz w:val="24"/>
          <w:szCs w:val="24"/>
        </w:rPr>
        <w:t>10</w:t>
      </w:r>
      <w:r>
        <w:rPr>
          <w:rFonts w:ascii="宋体" w:eastAsia="宋体" w:hAnsi="宋体" w:cs="宋体"/>
          <w:color w:val="000000"/>
          <w:kern w:val="0"/>
          <w:sz w:val="24"/>
          <w:szCs w:val="24"/>
        </w:rPr>
        <w:t>%。</w:t>
      </w:r>
    </w:p>
    <w:p w:rsidR="00715EE3" w:rsidRDefault="00715EE3">
      <w:pPr>
        <w:widowControl/>
        <w:shd w:val="clear" w:color="auto" w:fill="FFFFFF"/>
        <w:spacing w:before="10"/>
        <w:jc w:val="left"/>
        <w:rPr>
          <w:rFonts w:ascii="宋体" w:eastAsia="宋体" w:hAnsi="宋体" w:cs="宋体"/>
          <w:b/>
          <w:color w:val="000000"/>
          <w:kern w:val="0"/>
          <w:sz w:val="24"/>
          <w:szCs w:val="24"/>
        </w:rPr>
      </w:pP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第五条. 车辆的使用和维护</w:t>
      </w:r>
    </w:p>
    <w:p w:rsidR="00715EE3" w:rsidRDefault="00B42475">
      <w:pPr>
        <w:pStyle w:val="af1"/>
        <w:widowControl/>
        <w:numPr>
          <w:ilvl w:val="0"/>
          <w:numId w:val="9"/>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车辆上牌</w:t>
      </w:r>
    </w:p>
    <w:p w:rsidR="00715EE3" w:rsidRDefault="00B42475">
      <w:pPr>
        <w:widowControl/>
        <w:shd w:val="clear" w:color="auto" w:fill="FFFFFF"/>
        <w:spacing w:before="10"/>
        <w:ind w:firstLine="42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车辆上牌事宜由甲方负责，甲方根据实际情况确定车牌归属地和车牌号等相关信息。若乙方指定用车城市</w:t>
      </w:r>
      <w:proofErr w:type="gramStart"/>
      <w:r>
        <w:rPr>
          <w:rFonts w:ascii="宋体" w:eastAsia="宋体" w:hAnsi="宋体" w:cs="宋体" w:hint="eastAsia"/>
          <w:color w:val="000000"/>
          <w:kern w:val="0"/>
          <w:sz w:val="24"/>
          <w:szCs w:val="24"/>
        </w:rPr>
        <w:t>为限牌</w:t>
      </w:r>
      <w:proofErr w:type="gramEnd"/>
      <w:r>
        <w:rPr>
          <w:rFonts w:ascii="宋体" w:eastAsia="宋体" w:hAnsi="宋体" w:cs="宋体" w:hint="eastAsia"/>
          <w:color w:val="000000"/>
          <w:kern w:val="0"/>
          <w:sz w:val="24"/>
          <w:szCs w:val="24"/>
        </w:rPr>
        <w:t>城市，则乙方同意甲方只能为车辆上附近无牌照限制的城市的牌照，乙方在上</w:t>
      </w:r>
      <w:proofErr w:type="gramStart"/>
      <w:r>
        <w:rPr>
          <w:rFonts w:ascii="宋体" w:eastAsia="宋体" w:hAnsi="宋体" w:cs="宋体" w:hint="eastAsia"/>
          <w:color w:val="000000"/>
          <w:kern w:val="0"/>
          <w:sz w:val="24"/>
          <w:szCs w:val="24"/>
        </w:rPr>
        <w:t>牌城</w:t>
      </w:r>
      <w:proofErr w:type="gramEnd"/>
      <w:r>
        <w:rPr>
          <w:rFonts w:ascii="宋体" w:eastAsia="宋体" w:hAnsi="宋体" w:cs="宋体" w:hint="eastAsia"/>
          <w:color w:val="000000"/>
          <w:kern w:val="0"/>
          <w:sz w:val="24"/>
          <w:szCs w:val="24"/>
        </w:rPr>
        <w:t>市接收车辆。</w:t>
      </w:r>
    </w:p>
    <w:p w:rsidR="00715EE3" w:rsidRDefault="00B42475">
      <w:pPr>
        <w:pStyle w:val="af1"/>
        <w:widowControl/>
        <w:numPr>
          <w:ilvl w:val="0"/>
          <w:numId w:val="9"/>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b/>
          <w:color w:val="000000"/>
          <w:kern w:val="0"/>
          <w:sz w:val="24"/>
          <w:szCs w:val="24"/>
        </w:rPr>
        <w:t>车辆保险</w:t>
      </w:r>
    </w:p>
    <w:p w:rsidR="00715EE3" w:rsidRDefault="00B42475">
      <w:pPr>
        <w:pStyle w:val="af1"/>
        <w:widowControl/>
        <w:numPr>
          <w:ilvl w:val="0"/>
          <w:numId w:val="10"/>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车辆分期付款期间，乙方应为车辆购买如下保险：</w:t>
      </w:r>
      <w:proofErr w:type="gramStart"/>
      <w:r>
        <w:rPr>
          <w:rFonts w:ascii="宋体" w:eastAsia="宋体" w:hAnsi="宋体" w:cs="宋体" w:hint="eastAsia"/>
          <w:color w:val="000000"/>
          <w:kern w:val="0"/>
          <w:sz w:val="24"/>
          <w:szCs w:val="24"/>
        </w:rPr>
        <w:t>交强险</w:t>
      </w:r>
      <w:proofErr w:type="gramEnd"/>
      <w:r>
        <w:rPr>
          <w:rFonts w:ascii="宋体" w:eastAsia="宋体" w:hAnsi="宋体" w:cs="宋体" w:hint="eastAsia"/>
          <w:color w:val="000000"/>
          <w:kern w:val="0"/>
          <w:sz w:val="24"/>
          <w:szCs w:val="24"/>
        </w:rPr>
        <w:t>、第三者责任险（</w:t>
      </w:r>
      <w:r>
        <w:rPr>
          <w:rFonts w:ascii="宋体" w:eastAsia="宋体" w:hAnsi="宋体" w:cs="宋体"/>
          <w:color w:val="000000"/>
          <w:kern w:val="0"/>
          <w:sz w:val="24"/>
          <w:szCs w:val="24"/>
        </w:rPr>
        <w:t>3</w:t>
      </w:r>
      <w:r>
        <w:rPr>
          <w:rFonts w:ascii="宋体" w:eastAsia="宋体" w:hAnsi="宋体" w:cs="宋体" w:hint="eastAsia"/>
          <w:color w:val="000000"/>
          <w:kern w:val="0"/>
          <w:sz w:val="24"/>
          <w:szCs w:val="24"/>
        </w:rPr>
        <w:t>0万）、车上人员责任险（司机5万）、车损险及以上几项险种的不计免赔险，并承担相应的保险费用。如甲方第一年代乙方购买上述保险的，乙方应向甲方支付购买保险的费用。乙方应及时对车辆损坏事件向甲方报案并及时进行车辆修理，若因乙方</w:t>
      </w:r>
      <w:proofErr w:type="gramStart"/>
      <w:r>
        <w:rPr>
          <w:rFonts w:ascii="宋体" w:eastAsia="宋体" w:hAnsi="宋体" w:cs="宋体" w:hint="eastAsia"/>
          <w:color w:val="000000"/>
          <w:kern w:val="0"/>
          <w:sz w:val="24"/>
          <w:szCs w:val="24"/>
        </w:rPr>
        <w:t>怠</w:t>
      </w:r>
      <w:proofErr w:type="gramEnd"/>
      <w:r>
        <w:rPr>
          <w:rFonts w:ascii="宋体" w:eastAsia="宋体" w:hAnsi="宋体" w:cs="宋体" w:hint="eastAsia"/>
          <w:color w:val="000000"/>
          <w:kern w:val="0"/>
          <w:sz w:val="24"/>
          <w:szCs w:val="24"/>
        </w:rPr>
        <w:t>于行使通知及报修义务导致车辆损失扩大的，由乙方承担相应的责任。</w:t>
      </w:r>
    </w:p>
    <w:p w:rsidR="00715EE3" w:rsidRDefault="00B42475">
      <w:pPr>
        <w:pStyle w:val="af1"/>
        <w:widowControl/>
        <w:numPr>
          <w:ilvl w:val="0"/>
          <w:numId w:val="10"/>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乙方在分期付款期间发生交通事故后需承担公安交通管理部门裁定的责任。乙方需自行承担保险公司赔付后不足部分的责任，包括但不限于维修费、第三方赔偿额、误工费、二次拖车费等所有因交通事故而应承担的费用。</w:t>
      </w:r>
    </w:p>
    <w:p w:rsidR="00715EE3" w:rsidRDefault="00B42475" w:rsidP="00F443E8">
      <w:pPr>
        <w:pStyle w:val="af1"/>
        <w:widowControl/>
        <w:numPr>
          <w:ilvl w:val="0"/>
          <w:numId w:val="10"/>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乙方在使用车辆期间，确保车辆证件资料齐全。乙方未妥善保管车辆证件资料（包括但不仅限于丢失、损坏、被盗等），</w:t>
      </w:r>
      <w:proofErr w:type="gramStart"/>
      <w:r>
        <w:rPr>
          <w:rFonts w:ascii="宋体" w:eastAsia="宋体" w:hAnsi="宋体" w:cs="宋体" w:hint="eastAsia"/>
          <w:color w:val="000000"/>
          <w:kern w:val="0"/>
          <w:sz w:val="24"/>
          <w:szCs w:val="24"/>
        </w:rPr>
        <w:t>需第一时间</w:t>
      </w:r>
      <w:proofErr w:type="gramEnd"/>
      <w:r>
        <w:rPr>
          <w:rFonts w:ascii="宋体" w:eastAsia="宋体" w:hAnsi="宋体" w:cs="宋体" w:hint="eastAsia"/>
          <w:color w:val="000000"/>
          <w:kern w:val="0"/>
          <w:sz w:val="24"/>
          <w:szCs w:val="24"/>
        </w:rPr>
        <w:t>向甲方（官方电话</w:t>
      </w:r>
      <w:r>
        <w:rPr>
          <w:rFonts w:ascii="宋体" w:eastAsia="宋体" w:hAnsi="宋体" w:cs="宋体"/>
          <w:color w:val="000000"/>
          <w:kern w:val="0"/>
          <w:sz w:val="24"/>
          <w:szCs w:val="24"/>
        </w:rPr>
        <w:t>4009198888）</w:t>
      </w:r>
      <w:r>
        <w:rPr>
          <w:rFonts w:ascii="宋体" w:eastAsia="宋体" w:hAnsi="宋体" w:cs="宋体" w:hint="eastAsia"/>
          <w:color w:val="000000"/>
          <w:kern w:val="0"/>
          <w:sz w:val="24"/>
          <w:szCs w:val="24"/>
        </w:rPr>
        <w:t>报案补办；若因乙方原因未能及时补办导致车辆无法向保险公司理赔的，由乙方承担全部的赔偿责任。出险后甲方有权核对实际用车人是否为乙方（核对方式包括但不限于核对</w:t>
      </w:r>
      <w:r w:rsidR="00F443E8" w:rsidRPr="00F443E8">
        <w:rPr>
          <w:rFonts w:ascii="宋体" w:eastAsia="宋体" w:hAnsi="宋体" w:cs="宋体" w:hint="eastAsia"/>
          <w:color w:val="000000"/>
          <w:kern w:val="0"/>
          <w:sz w:val="24"/>
          <w:szCs w:val="24"/>
        </w:rPr>
        <w:t>车辆销售协议</w:t>
      </w:r>
      <w:r>
        <w:rPr>
          <w:rFonts w:ascii="宋体" w:eastAsia="宋体" w:hAnsi="宋体" w:cs="宋体" w:hint="eastAsia"/>
          <w:color w:val="000000"/>
          <w:kern w:val="0"/>
          <w:sz w:val="24"/>
          <w:szCs w:val="24"/>
        </w:rPr>
        <w:t>，审核实际驾驶人身份信息等）。</w:t>
      </w:r>
      <w:bookmarkStart w:id="3" w:name="OLE_LINK17"/>
      <w:bookmarkStart w:id="4" w:name="_Ref513121858"/>
    </w:p>
    <w:p w:rsidR="00715EE3" w:rsidRDefault="00B42475">
      <w:pPr>
        <w:pStyle w:val="af1"/>
        <w:widowControl/>
        <w:numPr>
          <w:ilvl w:val="0"/>
          <w:numId w:val="10"/>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b/>
          <w:color w:val="000000"/>
          <w:kern w:val="0"/>
          <w:sz w:val="24"/>
          <w:szCs w:val="24"/>
        </w:rPr>
        <w:t>分期付款</w:t>
      </w:r>
      <w:bookmarkEnd w:id="3"/>
      <w:r>
        <w:rPr>
          <w:rFonts w:ascii="宋体" w:eastAsia="宋体" w:hAnsi="宋体" w:cs="宋体" w:hint="eastAsia"/>
          <w:b/>
          <w:color w:val="000000"/>
          <w:kern w:val="0"/>
          <w:sz w:val="24"/>
          <w:szCs w:val="24"/>
        </w:rPr>
        <w:t>期内车辆车损维修金额（统计范围包括责任方保险公司的</w:t>
      </w:r>
      <w:proofErr w:type="gramStart"/>
      <w:r>
        <w:rPr>
          <w:rFonts w:ascii="宋体" w:eastAsia="宋体" w:hAnsi="宋体" w:cs="宋体" w:hint="eastAsia"/>
          <w:b/>
          <w:color w:val="000000"/>
          <w:kern w:val="0"/>
          <w:sz w:val="24"/>
          <w:szCs w:val="24"/>
        </w:rPr>
        <w:t>定损单及</w:t>
      </w:r>
      <w:proofErr w:type="gramEnd"/>
      <w:r>
        <w:rPr>
          <w:rFonts w:ascii="宋体" w:eastAsia="宋体" w:hAnsi="宋体" w:cs="宋体" w:hint="eastAsia"/>
          <w:b/>
          <w:color w:val="000000"/>
          <w:kern w:val="0"/>
          <w:sz w:val="24"/>
          <w:szCs w:val="24"/>
        </w:rPr>
        <w:t>车辆实际的维修记录）单次超过5000元，则乙方需向甲方支付出险保证金，出险保证金等于车辆车</w:t>
      </w:r>
      <w:proofErr w:type="gramStart"/>
      <w:r>
        <w:rPr>
          <w:rFonts w:ascii="宋体" w:eastAsia="宋体" w:hAnsi="宋体" w:cs="宋体" w:hint="eastAsia"/>
          <w:b/>
          <w:color w:val="000000"/>
          <w:kern w:val="0"/>
          <w:sz w:val="24"/>
          <w:szCs w:val="24"/>
        </w:rPr>
        <w:t>损部</w:t>
      </w:r>
      <w:proofErr w:type="gramEnd"/>
      <w:r>
        <w:rPr>
          <w:rFonts w:ascii="宋体" w:eastAsia="宋体" w:hAnsi="宋体" w:cs="宋体" w:hint="eastAsia"/>
          <w:b/>
          <w:color w:val="000000"/>
          <w:kern w:val="0"/>
          <w:sz w:val="24"/>
          <w:szCs w:val="24"/>
        </w:rPr>
        <w:t>分理赔金额。出险保证金应在乙方根据</w:t>
      </w:r>
      <w:r>
        <w:rPr>
          <w:rFonts w:ascii="宋体" w:eastAsia="宋体" w:hAnsi="宋体" w:cs="宋体"/>
          <w:b/>
          <w:color w:val="000000"/>
          <w:kern w:val="0"/>
          <w:sz w:val="24"/>
          <w:szCs w:val="24"/>
        </w:rPr>
        <w:t>本协议</w:t>
      </w:r>
      <w:r>
        <w:rPr>
          <w:rFonts w:ascii="宋体" w:eastAsia="宋体" w:hAnsi="宋体" w:cs="宋体" w:hint="eastAsia"/>
          <w:b/>
          <w:color w:val="000000"/>
          <w:kern w:val="0"/>
          <w:sz w:val="24"/>
          <w:szCs w:val="24"/>
        </w:rPr>
        <w:t>支付</w:t>
      </w:r>
      <w:r>
        <w:rPr>
          <w:rFonts w:ascii="宋体" w:eastAsia="宋体" w:hAnsi="宋体" w:cs="宋体"/>
          <w:b/>
          <w:color w:val="000000"/>
          <w:kern w:val="0"/>
          <w:sz w:val="24"/>
          <w:szCs w:val="24"/>
        </w:rPr>
        <w:t>全部应付款项后</w:t>
      </w:r>
      <w:r>
        <w:rPr>
          <w:rFonts w:ascii="宋体" w:eastAsia="宋体" w:hAnsi="宋体" w:cs="宋体" w:hint="eastAsia"/>
          <w:b/>
          <w:color w:val="000000"/>
          <w:kern w:val="0"/>
          <w:sz w:val="24"/>
          <w:szCs w:val="24"/>
        </w:rPr>
        <w:t>予以</w:t>
      </w:r>
      <w:r>
        <w:rPr>
          <w:rFonts w:ascii="宋体" w:eastAsia="宋体" w:hAnsi="宋体" w:cs="宋体"/>
          <w:b/>
          <w:color w:val="000000"/>
          <w:kern w:val="0"/>
          <w:sz w:val="24"/>
          <w:szCs w:val="24"/>
        </w:rPr>
        <w:t>退还</w:t>
      </w:r>
      <w:r>
        <w:rPr>
          <w:rFonts w:ascii="宋体" w:eastAsia="宋体" w:hAnsi="宋体" w:cs="宋体" w:hint="eastAsia"/>
          <w:b/>
          <w:color w:val="000000"/>
          <w:kern w:val="0"/>
          <w:sz w:val="24"/>
          <w:szCs w:val="24"/>
        </w:rPr>
        <w:t>。</w:t>
      </w:r>
      <w:bookmarkEnd w:id="4"/>
    </w:p>
    <w:p w:rsidR="00715EE3" w:rsidRDefault="00B42475">
      <w:pPr>
        <w:pStyle w:val="af1"/>
        <w:widowControl/>
        <w:numPr>
          <w:ilvl w:val="0"/>
          <w:numId w:val="9"/>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GPS安装及维护</w:t>
      </w:r>
    </w:p>
    <w:p w:rsidR="00715EE3" w:rsidRDefault="00B42475">
      <w:pPr>
        <w:widowControl/>
        <w:shd w:val="clear" w:color="auto" w:fill="FFFFFF"/>
        <w:spacing w:before="10"/>
        <w:ind w:firstLine="42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为实现甲方作为车辆所有权人对车辆的有效管理和监控，乙方同意甲方在车辆上安装GPS设备，用以了解乙方的车辆使用状况；GPS设备出现故障的，乙方有义务配合甲方进行维修维护及更换；因GPS状态异常且乙方不配合甲方维修GPS的，甲方有权收回车辆并强制维修GPS，且视为乙方根本违约，甲方有权要求乙方按照6.2条的约定承担违约责任。</w:t>
      </w:r>
    </w:p>
    <w:p w:rsidR="00715EE3" w:rsidRDefault="00715EE3">
      <w:pPr>
        <w:widowControl/>
        <w:shd w:val="clear" w:color="auto" w:fill="FFFFFF"/>
        <w:spacing w:before="10"/>
        <w:jc w:val="left"/>
        <w:rPr>
          <w:rFonts w:ascii="宋体" w:eastAsia="宋体" w:hAnsi="宋体" w:cs="宋体"/>
          <w:b/>
          <w:color w:val="000000"/>
          <w:kern w:val="0"/>
          <w:sz w:val="24"/>
          <w:szCs w:val="24"/>
        </w:rPr>
      </w:pPr>
      <w:bookmarkStart w:id="5" w:name="_Ref511404774"/>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第六条.违约责任</w:t>
      </w:r>
      <w:bookmarkEnd w:id="5"/>
    </w:p>
    <w:p w:rsidR="00715EE3" w:rsidRDefault="00B42475">
      <w:pPr>
        <w:pStyle w:val="af1"/>
        <w:widowControl/>
        <w:numPr>
          <w:ilvl w:val="0"/>
          <w:numId w:val="11"/>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发生以下情形的，视为乙方根本违约：</w:t>
      </w:r>
    </w:p>
    <w:p w:rsidR="00715EE3" w:rsidRDefault="00B42475">
      <w:pPr>
        <w:pStyle w:val="af1"/>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乙方逾期（未能按时支付月付款则视同乙方逾期）期数超过一期（含）的。此外，乙方逾期后需自应付月付款次日起，每天以逾期月付款总额的</w:t>
      </w:r>
      <w:r>
        <w:rPr>
          <w:rFonts w:ascii="宋体" w:eastAsia="宋体" w:hAnsi="宋体" w:cs="宋体"/>
          <w:b/>
          <w:color w:val="000000"/>
          <w:kern w:val="0"/>
          <w:sz w:val="24"/>
          <w:szCs w:val="24"/>
        </w:rPr>
        <w:t>0.5%</w:t>
      </w:r>
      <w:r>
        <w:rPr>
          <w:rFonts w:ascii="宋体" w:eastAsia="宋体" w:hAnsi="宋体" w:cs="宋体" w:hint="eastAsia"/>
          <w:b/>
          <w:color w:val="000000"/>
          <w:kern w:val="0"/>
          <w:sz w:val="24"/>
          <w:szCs w:val="24"/>
        </w:rPr>
        <w:t>，向甲方支付违约金，违约金计算至乙方付清</w:t>
      </w:r>
      <w:proofErr w:type="gramStart"/>
      <w:r>
        <w:rPr>
          <w:rFonts w:ascii="宋体" w:eastAsia="宋体" w:hAnsi="宋体" w:cs="宋体" w:hint="eastAsia"/>
          <w:b/>
          <w:color w:val="000000"/>
          <w:kern w:val="0"/>
          <w:sz w:val="24"/>
          <w:szCs w:val="24"/>
        </w:rPr>
        <w:t>全部月</w:t>
      </w:r>
      <w:proofErr w:type="gramEnd"/>
      <w:r>
        <w:rPr>
          <w:rFonts w:ascii="宋体" w:eastAsia="宋体" w:hAnsi="宋体" w:cs="宋体" w:hint="eastAsia"/>
          <w:b/>
          <w:color w:val="000000"/>
          <w:kern w:val="0"/>
          <w:sz w:val="24"/>
          <w:szCs w:val="24"/>
        </w:rPr>
        <w:t>付款之日止。</w:t>
      </w:r>
    </w:p>
    <w:p w:rsidR="00715EE3" w:rsidRDefault="00B42475">
      <w:pPr>
        <w:pStyle w:val="af1"/>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乙方在分期付款期内未经甲方许可，单方面终止协议。</w:t>
      </w:r>
    </w:p>
    <w:p w:rsidR="00715EE3" w:rsidRDefault="00B42475">
      <w:pPr>
        <w:pStyle w:val="af1"/>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乙方未经甲方同意或者非经甲方指定的专业人员在场，擅自拆卸、调试、屏蔽GPS设备导致GPS设备状态异常的。</w:t>
      </w:r>
    </w:p>
    <w:p w:rsidR="00715EE3" w:rsidRDefault="00B42475">
      <w:pPr>
        <w:pStyle w:val="af1"/>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车辆仅供乙方本人使用，若乙方未经甲方同意擅自变更车辆使用人的（变更方式包括但不限于赠与、转借、有偿出让、抵押、质押、出租</w:t>
      </w:r>
      <w:r>
        <w:rPr>
          <w:rFonts w:ascii="宋体" w:eastAsia="宋体" w:hAnsi="宋体" w:cs="宋体"/>
          <w:b/>
          <w:color w:val="000000"/>
          <w:kern w:val="0"/>
          <w:sz w:val="24"/>
          <w:szCs w:val="24"/>
        </w:rPr>
        <w:t>、放弃占有</w:t>
      </w:r>
      <w:r>
        <w:rPr>
          <w:rFonts w:ascii="宋体" w:eastAsia="宋体" w:hAnsi="宋体" w:cs="宋体" w:hint="eastAsia"/>
          <w:b/>
          <w:color w:val="000000"/>
          <w:kern w:val="0"/>
          <w:sz w:val="24"/>
          <w:szCs w:val="24"/>
        </w:rPr>
        <w:t>、</w:t>
      </w:r>
      <w:r>
        <w:rPr>
          <w:rFonts w:ascii="宋体" w:eastAsia="宋体" w:hAnsi="宋体" w:cs="宋体"/>
          <w:b/>
          <w:color w:val="000000"/>
          <w:kern w:val="0"/>
          <w:sz w:val="24"/>
          <w:szCs w:val="24"/>
        </w:rPr>
        <w:t>倒卖</w:t>
      </w:r>
      <w:r>
        <w:rPr>
          <w:rFonts w:ascii="宋体" w:eastAsia="宋体" w:hAnsi="宋体" w:cs="宋体" w:hint="eastAsia"/>
          <w:b/>
          <w:color w:val="000000"/>
          <w:kern w:val="0"/>
          <w:sz w:val="24"/>
          <w:szCs w:val="24"/>
        </w:rPr>
        <w:t>等）。</w:t>
      </w:r>
    </w:p>
    <w:p w:rsidR="00715EE3" w:rsidRDefault="00B42475">
      <w:pPr>
        <w:pStyle w:val="af1"/>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乙方未按时保养、</w:t>
      </w:r>
      <w:r w:rsidR="00FB1189">
        <w:rPr>
          <w:rFonts w:ascii="宋体" w:eastAsia="宋体" w:hAnsi="宋体" w:cs="宋体" w:hint="eastAsia"/>
          <w:b/>
          <w:color w:val="000000"/>
          <w:kern w:val="0"/>
          <w:sz w:val="24"/>
          <w:szCs w:val="24"/>
        </w:rPr>
        <w:t>年检</w:t>
      </w:r>
      <w:r>
        <w:rPr>
          <w:rFonts w:ascii="宋体" w:eastAsia="宋体" w:hAnsi="宋体" w:cs="宋体" w:hint="eastAsia"/>
          <w:b/>
          <w:color w:val="000000"/>
          <w:kern w:val="0"/>
          <w:sz w:val="24"/>
          <w:szCs w:val="24"/>
        </w:rPr>
        <w:t>或出险后未按甲方要求走保险公司流程、或未到甲方指定或认可的维修点进行车辆维修、或私自更换车辆零件的。</w:t>
      </w:r>
      <w:bookmarkStart w:id="6" w:name="OLE_LINK19"/>
      <w:bookmarkStart w:id="7" w:name="OLE_LINK18"/>
    </w:p>
    <w:p w:rsidR="00715EE3" w:rsidRDefault="00B42475">
      <w:pPr>
        <w:pStyle w:val="af1"/>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分期付款</w:t>
      </w:r>
      <w:bookmarkEnd w:id="6"/>
      <w:bookmarkEnd w:id="7"/>
      <w:r>
        <w:rPr>
          <w:rFonts w:ascii="宋体" w:eastAsia="宋体" w:hAnsi="宋体" w:cs="宋体" w:hint="eastAsia"/>
          <w:b/>
          <w:color w:val="000000"/>
          <w:kern w:val="0"/>
          <w:sz w:val="24"/>
          <w:szCs w:val="24"/>
        </w:rPr>
        <w:t>期间，乙方违反相关法律、法规、法令的。因违法违规所造成的刑事和民事法律责任，需乙方自行负责，并双倍赔偿给甲方造成的经济损失。</w:t>
      </w:r>
    </w:p>
    <w:p w:rsidR="00715EE3" w:rsidRDefault="00B42475">
      <w:pPr>
        <w:pStyle w:val="af1"/>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乙方在分期付款期内未经甲方许可，对车辆外观、外形、性能等方面进行改装的。</w:t>
      </w:r>
    </w:p>
    <w:p w:rsidR="00715EE3" w:rsidRDefault="00B42475">
      <w:pPr>
        <w:pStyle w:val="af1"/>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乙方在分期付款期内发生道路交通安全违法行为累计记分达</w:t>
      </w:r>
      <w:r>
        <w:rPr>
          <w:rFonts w:ascii="宋体" w:eastAsia="宋体" w:hAnsi="宋体" w:cs="宋体"/>
          <w:b/>
          <w:color w:val="000000"/>
          <w:kern w:val="0"/>
          <w:sz w:val="24"/>
          <w:szCs w:val="24"/>
        </w:rPr>
        <w:t>12</w:t>
      </w:r>
      <w:r>
        <w:rPr>
          <w:rFonts w:ascii="宋体" w:eastAsia="宋体" w:hAnsi="宋体" w:cs="宋体" w:hint="eastAsia"/>
          <w:b/>
          <w:color w:val="000000"/>
          <w:kern w:val="0"/>
          <w:sz w:val="24"/>
          <w:szCs w:val="24"/>
        </w:rPr>
        <w:t>分或累计罚款超过</w:t>
      </w:r>
      <w:r>
        <w:rPr>
          <w:rFonts w:ascii="宋体" w:eastAsia="宋体" w:hAnsi="宋体" w:cs="宋体"/>
          <w:b/>
          <w:color w:val="000000"/>
          <w:kern w:val="0"/>
          <w:sz w:val="24"/>
          <w:szCs w:val="24"/>
        </w:rPr>
        <w:t>2000</w:t>
      </w:r>
      <w:r>
        <w:rPr>
          <w:rFonts w:ascii="宋体" w:eastAsia="宋体" w:hAnsi="宋体" w:cs="宋体" w:hint="eastAsia"/>
          <w:b/>
          <w:color w:val="000000"/>
          <w:kern w:val="0"/>
          <w:sz w:val="24"/>
          <w:szCs w:val="24"/>
        </w:rPr>
        <w:t>元，且在甲方提醒后</w:t>
      </w:r>
      <w:r>
        <w:rPr>
          <w:rFonts w:ascii="宋体" w:eastAsia="宋体" w:hAnsi="宋体" w:cs="宋体"/>
          <w:b/>
          <w:color w:val="000000"/>
          <w:kern w:val="0"/>
          <w:sz w:val="24"/>
          <w:szCs w:val="24"/>
        </w:rPr>
        <w:t>7天内</w:t>
      </w:r>
      <w:r>
        <w:rPr>
          <w:rFonts w:ascii="宋体" w:eastAsia="宋体" w:hAnsi="宋体" w:cs="宋体" w:hint="eastAsia"/>
          <w:b/>
          <w:color w:val="000000"/>
          <w:kern w:val="0"/>
          <w:sz w:val="24"/>
          <w:szCs w:val="24"/>
        </w:rPr>
        <w:t>仍未处理且未支付违章保证金的，为根本违约。乙方应按每分</w:t>
      </w:r>
      <w:r>
        <w:rPr>
          <w:rFonts w:ascii="宋体" w:eastAsia="宋体" w:hAnsi="宋体" w:cs="宋体"/>
          <w:b/>
          <w:color w:val="000000"/>
          <w:kern w:val="0"/>
          <w:sz w:val="24"/>
          <w:szCs w:val="24"/>
        </w:rPr>
        <w:t>200元</w:t>
      </w:r>
      <w:r>
        <w:rPr>
          <w:rFonts w:ascii="宋体" w:eastAsia="宋体" w:hAnsi="宋体" w:cs="宋体" w:hint="eastAsia"/>
          <w:b/>
          <w:color w:val="000000"/>
          <w:kern w:val="0"/>
          <w:sz w:val="24"/>
          <w:szCs w:val="24"/>
        </w:rPr>
        <w:t>与实际罚款金额之和</w:t>
      </w:r>
      <w:r>
        <w:rPr>
          <w:rFonts w:ascii="宋体" w:eastAsia="宋体" w:hAnsi="宋体" w:cs="宋体" w:hint="eastAsia"/>
          <w:b/>
          <w:color w:val="000000"/>
          <w:kern w:val="0"/>
          <w:sz w:val="24"/>
          <w:szCs w:val="24"/>
        </w:rPr>
        <w:lastRenderedPageBreak/>
        <w:t>向甲方支付违章处理费用，同时应按本协议约定承担根本违约的责任。</w:t>
      </w:r>
    </w:p>
    <w:p w:rsidR="00715EE3" w:rsidRDefault="00B42475">
      <w:pPr>
        <w:pStyle w:val="af1"/>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甲方有权在乙方报案后</w:t>
      </w:r>
      <w:r>
        <w:rPr>
          <w:rFonts w:ascii="宋体" w:eastAsia="宋体" w:hAnsi="宋体" w:cs="宋体"/>
          <w:b/>
          <w:color w:val="000000"/>
          <w:kern w:val="0"/>
          <w:sz w:val="24"/>
          <w:szCs w:val="24"/>
        </w:rPr>
        <w:t>1个月内</w:t>
      </w:r>
      <w:r>
        <w:rPr>
          <w:rFonts w:ascii="宋体" w:eastAsia="宋体" w:hAnsi="宋体" w:cs="宋体" w:hint="eastAsia"/>
          <w:b/>
          <w:color w:val="000000"/>
          <w:kern w:val="0"/>
          <w:sz w:val="24"/>
          <w:szCs w:val="24"/>
        </w:rPr>
        <w:t>根据出险情况，通知乙方维修，或做撤案处理。若乙方在甲方通知后</w:t>
      </w:r>
      <w:r>
        <w:rPr>
          <w:rFonts w:ascii="宋体" w:eastAsia="宋体" w:hAnsi="宋体" w:cs="宋体"/>
          <w:b/>
          <w:color w:val="000000"/>
          <w:kern w:val="0"/>
          <w:sz w:val="24"/>
          <w:szCs w:val="24"/>
        </w:rPr>
        <w:t>3日内</w:t>
      </w:r>
      <w:r>
        <w:rPr>
          <w:rFonts w:ascii="宋体" w:eastAsia="宋体" w:hAnsi="宋体" w:cs="宋体" w:hint="eastAsia"/>
          <w:b/>
          <w:color w:val="000000"/>
          <w:kern w:val="0"/>
          <w:sz w:val="24"/>
          <w:szCs w:val="24"/>
        </w:rPr>
        <w:t>仍未配合甲方处理的，为根本违约。</w:t>
      </w:r>
    </w:p>
    <w:p w:rsidR="00715EE3" w:rsidRDefault="00B42475">
      <w:pPr>
        <w:pStyle w:val="af1"/>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乙方未按本</w:t>
      </w:r>
      <w:proofErr w:type="gramStart"/>
      <w:r>
        <w:rPr>
          <w:rFonts w:ascii="宋体" w:eastAsia="宋体" w:hAnsi="宋体" w:cs="宋体" w:hint="eastAsia"/>
          <w:b/>
          <w:color w:val="000000"/>
          <w:kern w:val="0"/>
          <w:sz w:val="24"/>
          <w:szCs w:val="24"/>
        </w:rPr>
        <w:t>协议第</w:t>
      </w:r>
      <w:proofErr w:type="gramEnd"/>
      <w:r>
        <w:rPr>
          <w:rFonts w:ascii="宋体" w:eastAsia="宋体" w:hAnsi="宋体" w:cs="宋体"/>
          <w:b/>
          <w:color w:val="000000"/>
          <w:kern w:val="0"/>
          <w:sz w:val="24"/>
          <w:szCs w:val="24"/>
        </w:rPr>
        <w:fldChar w:fldCharType="begin"/>
      </w:r>
      <w:r>
        <w:rPr>
          <w:rFonts w:ascii="宋体" w:eastAsia="宋体" w:hAnsi="宋体" w:cs="宋体"/>
          <w:b/>
          <w:color w:val="000000"/>
          <w:kern w:val="0"/>
          <w:sz w:val="24"/>
          <w:szCs w:val="24"/>
        </w:rPr>
        <w:instrText xml:space="preserve"> </w:instrText>
      </w:r>
      <w:r>
        <w:rPr>
          <w:rFonts w:ascii="宋体" w:eastAsia="宋体" w:hAnsi="宋体" w:cs="宋体" w:hint="eastAsia"/>
          <w:b/>
          <w:color w:val="000000"/>
          <w:kern w:val="0"/>
          <w:sz w:val="24"/>
          <w:szCs w:val="24"/>
        </w:rPr>
        <w:instrText>REF _Ref513121858 \r \h</w:instrText>
      </w:r>
      <w:r>
        <w:rPr>
          <w:rFonts w:ascii="宋体" w:eastAsia="宋体" w:hAnsi="宋体" w:cs="宋体"/>
          <w:b/>
          <w:color w:val="000000"/>
          <w:kern w:val="0"/>
          <w:sz w:val="24"/>
          <w:szCs w:val="24"/>
        </w:rPr>
        <w:instrText xml:space="preserve">  \* MERGEFORMAT </w:instrText>
      </w:r>
      <w:r>
        <w:rPr>
          <w:rFonts w:ascii="宋体" w:eastAsia="宋体" w:hAnsi="宋体" w:cs="宋体"/>
          <w:b/>
          <w:color w:val="000000"/>
          <w:kern w:val="0"/>
          <w:sz w:val="24"/>
          <w:szCs w:val="24"/>
        </w:rPr>
      </w:r>
      <w:r>
        <w:rPr>
          <w:rFonts w:ascii="宋体" w:eastAsia="宋体" w:hAnsi="宋体" w:cs="宋体"/>
          <w:b/>
          <w:color w:val="000000"/>
          <w:kern w:val="0"/>
          <w:sz w:val="24"/>
          <w:szCs w:val="24"/>
        </w:rPr>
        <w:fldChar w:fldCharType="separate"/>
      </w:r>
      <w:r>
        <w:rPr>
          <w:rFonts w:ascii="宋体" w:eastAsia="宋体" w:hAnsi="宋体" w:cs="宋体"/>
          <w:b/>
          <w:color w:val="000000"/>
          <w:kern w:val="0"/>
          <w:sz w:val="24"/>
          <w:szCs w:val="24"/>
        </w:rPr>
        <w:t>5.2.4</w:t>
      </w:r>
      <w:r>
        <w:rPr>
          <w:rFonts w:ascii="宋体" w:eastAsia="宋体" w:hAnsi="宋体" w:cs="宋体"/>
          <w:b/>
          <w:color w:val="000000"/>
          <w:kern w:val="0"/>
          <w:sz w:val="24"/>
          <w:szCs w:val="24"/>
        </w:rPr>
        <w:fldChar w:fldCharType="end"/>
      </w:r>
      <w:r>
        <w:rPr>
          <w:rFonts w:ascii="宋体" w:eastAsia="宋体" w:hAnsi="宋体" w:cs="宋体" w:hint="eastAsia"/>
          <w:b/>
          <w:color w:val="000000"/>
          <w:kern w:val="0"/>
          <w:sz w:val="24"/>
          <w:szCs w:val="24"/>
        </w:rPr>
        <w:t>条约定支付出险保证金的。</w:t>
      </w:r>
    </w:p>
    <w:p w:rsidR="00715EE3" w:rsidRDefault="00B42475">
      <w:pPr>
        <w:pStyle w:val="af1"/>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乙方按本协议约定应退还车辆时，未在甲方指定期限内将车辆开回甲方指定地点归还车辆的。</w:t>
      </w:r>
    </w:p>
    <w:p w:rsidR="00715EE3" w:rsidRDefault="00B42475">
      <w:pPr>
        <w:pStyle w:val="af1"/>
        <w:widowControl/>
        <w:numPr>
          <w:ilvl w:val="0"/>
          <w:numId w:val="11"/>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乙方同意并认可在分期付款期内出现上述根本违约情况的，或月付款、违约金及本协议项下其他应付款项出现逾期支付（未按约定日期完成应付金额支付的，均视为逾期支付）的情形下，甲方有权自行或委托第三</w:t>
      </w:r>
      <w:proofErr w:type="gramStart"/>
      <w:r>
        <w:rPr>
          <w:rFonts w:ascii="宋体" w:eastAsia="宋体" w:hAnsi="宋体" w:cs="宋体" w:hint="eastAsia"/>
          <w:b/>
          <w:color w:val="000000"/>
          <w:kern w:val="0"/>
          <w:sz w:val="24"/>
          <w:szCs w:val="24"/>
        </w:rPr>
        <w:t>方服务</w:t>
      </w:r>
      <w:proofErr w:type="gramEnd"/>
      <w:r>
        <w:rPr>
          <w:rFonts w:ascii="宋体" w:eastAsia="宋体" w:hAnsi="宋体" w:cs="宋体" w:hint="eastAsia"/>
          <w:b/>
          <w:color w:val="000000"/>
          <w:kern w:val="0"/>
          <w:sz w:val="24"/>
          <w:szCs w:val="24"/>
        </w:rPr>
        <w:t>机构（包括但不限于资产管理公司、财务咨询公司、专业催收公司及律师事务所等）收回车辆，并要求乙方于7日内向甲方支付所有待支付款项（包含但不限于付月付款、违约金、咨询服务费等），乙方于甲方发出通知后7日内付清全部款项的，甲方协助乙方将车辆过户给乙方。如乙方在甲方发出通知后7日内不能付清全款，甲方有权处置车辆，并用车辆</w:t>
      </w:r>
      <w:proofErr w:type="gramStart"/>
      <w:r>
        <w:rPr>
          <w:rFonts w:ascii="宋体" w:eastAsia="宋体" w:hAnsi="宋体" w:cs="宋体" w:hint="eastAsia"/>
          <w:b/>
          <w:color w:val="000000"/>
          <w:kern w:val="0"/>
          <w:sz w:val="24"/>
          <w:szCs w:val="24"/>
        </w:rPr>
        <w:t>处置款</w:t>
      </w:r>
      <w:proofErr w:type="gramEnd"/>
      <w:r>
        <w:rPr>
          <w:rFonts w:ascii="宋体" w:eastAsia="宋体" w:hAnsi="宋体" w:cs="宋体" w:hint="eastAsia"/>
          <w:b/>
          <w:color w:val="000000"/>
          <w:kern w:val="0"/>
          <w:sz w:val="24"/>
          <w:szCs w:val="24"/>
        </w:rPr>
        <w:t>抵扣乙方应支付的费用。</w:t>
      </w:r>
    </w:p>
    <w:p w:rsidR="00715EE3" w:rsidRDefault="00B42475">
      <w:pPr>
        <w:pStyle w:val="af1"/>
        <w:widowControl/>
        <w:numPr>
          <w:ilvl w:val="0"/>
          <w:numId w:val="11"/>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乙方出现上述根本违约情况的，须额外向甲方指定账户支付相当于车辆厂商指导价10%的费用作为违约金。</w:t>
      </w:r>
    </w:p>
    <w:p w:rsidR="00715EE3" w:rsidRDefault="00B42475">
      <w:pPr>
        <w:pStyle w:val="af1"/>
        <w:widowControl/>
        <w:numPr>
          <w:ilvl w:val="0"/>
          <w:numId w:val="11"/>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color w:val="000000"/>
          <w:kern w:val="0"/>
          <w:sz w:val="24"/>
          <w:szCs w:val="24"/>
        </w:rPr>
        <w:t>车辆在分期付款期内发生保险事故、交通事故、造成车辆严重损伤，成为事故车的，甲方有权要求乙方立即结清分期付款</w:t>
      </w:r>
      <w:proofErr w:type="gramStart"/>
      <w:r>
        <w:rPr>
          <w:rFonts w:ascii="宋体" w:eastAsia="宋体" w:hAnsi="宋体" w:cs="宋体" w:hint="eastAsia"/>
          <w:color w:val="000000"/>
          <w:kern w:val="0"/>
          <w:sz w:val="24"/>
          <w:szCs w:val="24"/>
        </w:rPr>
        <w:t>剩余月</w:t>
      </w:r>
      <w:proofErr w:type="gramEnd"/>
      <w:r>
        <w:rPr>
          <w:rFonts w:ascii="宋体" w:eastAsia="宋体" w:hAnsi="宋体" w:cs="宋体" w:hint="eastAsia"/>
          <w:color w:val="000000"/>
          <w:kern w:val="0"/>
          <w:sz w:val="24"/>
          <w:szCs w:val="24"/>
        </w:rPr>
        <w:t>付款及依据本协议应当由乙方支付的所有费用，并按照乙方根本违约的约定承担违约责任。</w:t>
      </w:r>
    </w:p>
    <w:p w:rsidR="00715EE3" w:rsidRDefault="00B42475">
      <w:pPr>
        <w:pStyle w:val="af1"/>
        <w:widowControl/>
        <w:numPr>
          <w:ilvl w:val="0"/>
          <w:numId w:val="11"/>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同意甲方将乙方在本协议执行过程中发生的违约及失信行为通过各种渠道，包括不限于通知、信函、媒体、网络等形式向乙方所在社区、单位及不特定社会公众进行如实披露，乙方明确知悉此等披露行为所造成的负面影响，且同意承担此等负面影响，甲方</w:t>
      </w:r>
      <w:proofErr w:type="gramStart"/>
      <w:r>
        <w:rPr>
          <w:rFonts w:ascii="宋体" w:eastAsia="宋体" w:hAnsi="宋体" w:cs="宋体" w:hint="eastAsia"/>
          <w:b/>
          <w:color w:val="000000"/>
          <w:kern w:val="0"/>
          <w:sz w:val="24"/>
          <w:szCs w:val="24"/>
        </w:rPr>
        <w:t>就此等</w:t>
      </w:r>
      <w:proofErr w:type="gramEnd"/>
      <w:r>
        <w:rPr>
          <w:rFonts w:ascii="宋体" w:eastAsia="宋体" w:hAnsi="宋体" w:cs="宋体" w:hint="eastAsia"/>
          <w:b/>
          <w:color w:val="000000"/>
          <w:kern w:val="0"/>
          <w:sz w:val="24"/>
          <w:szCs w:val="24"/>
        </w:rPr>
        <w:t>披露及披露造成的负面影响不承担任何责任。</w:t>
      </w:r>
    </w:p>
    <w:p w:rsidR="00715EE3" w:rsidRDefault="00B42475">
      <w:pPr>
        <w:pStyle w:val="af1"/>
        <w:widowControl/>
        <w:numPr>
          <w:ilvl w:val="0"/>
          <w:numId w:val="11"/>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color w:val="000000"/>
          <w:kern w:val="0"/>
          <w:sz w:val="24"/>
          <w:szCs w:val="24"/>
        </w:rPr>
        <w:t>甲方有权向乙方追索因执行或保护本协议项下甲方权利而产生的合理费用，包括但不限于诉讼/仲裁费用、鉴定费用、律师费用、材料费用、调查费用、差旅费用等；且其中部分费用的标准不低于：①甲方所发催款函 50 元/次；②甲方委托律师</w:t>
      </w:r>
      <w:proofErr w:type="gramStart"/>
      <w:r>
        <w:rPr>
          <w:rFonts w:ascii="宋体" w:eastAsia="宋体" w:hAnsi="宋体" w:cs="宋体" w:hint="eastAsia"/>
          <w:color w:val="000000"/>
          <w:kern w:val="0"/>
          <w:sz w:val="24"/>
          <w:szCs w:val="24"/>
        </w:rPr>
        <w:t>发律师</w:t>
      </w:r>
      <w:proofErr w:type="gramEnd"/>
      <w:r>
        <w:rPr>
          <w:rFonts w:ascii="宋体" w:eastAsia="宋体" w:hAnsi="宋体" w:cs="宋体" w:hint="eastAsia"/>
          <w:color w:val="000000"/>
          <w:kern w:val="0"/>
          <w:sz w:val="24"/>
          <w:szCs w:val="24"/>
        </w:rPr>
        <w:t>函 500 元/次；③甲方委派代表上门催收的，600 元/次；④甲方委托第三方机构催讨的，</w:t>
      </w:r>
      <w:proofErr w:type="gramStart"/>
      <w:r>
        <w:rPr>
          <w:rFonts w:ascii="宋体" w:eastAsia="宋体" w:hAnsi="宋体" w:cs="宋体" w:hint="eastAsia"/>
          <w:color w:val="000000"/>
          <w:kern w:val="0"/>
          <w:sz w:val="24"/>
          <w:szCs w:val="24"/>
        </w:rPr>
        <w:t>自委托日</w:t>
      </w:r>
      <w:proofErr w:type="gramEnd"/>
      <w:r>
        <w:rPr>
          <w:rFonts w:ascii="宋体" w:eastAsia="宋体" w:hAnsi="宋体" w:cs="宋体" w:hint="eastAsia"/>
          <w:color w:val="000000"/>
          <w:kern w:val="0"/>
          <w:sz w:val="24"/>
          <w:szCs w:val="24"/>
        </w:rPr>
        <w:t>起乙方所有未付款项的 10%-20%。</w:t>
      </w:r>
    </w:p>
    <w:p w:rsidR="00715EE3" w:rsidRDefault="00B42475">
      <w:pPr>
        <w:pStyle w:val="af1"/>
        <w:widowControl/>
        <w:numPr>
          <w:ilvl w:val="0"/>
          <w:numId w:val="11"/>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如乙方向金融机构借款但未按约定向金融机构分期支付相关费用，乙方同意甲方可以一次性向金融机构支付乙方欠付的全部费用；一旦发生前述付款，乙方同意甲方有权处置其购买的登记在甲方名下的车辆，并有权要求乙方立即还款及按照</w:t>
      </w:r>
      <w:r>
        <w:rPr>
          <w:rFonts w:ascii="宋体" w:eastAsia="宋体" w:hAnsi="宋体" w:cs="宋体"/>
          <w:b/>
          <w:color w:val="000000"/>
          <w:kern w:val="0"/>
          <w:sz w:val="24"/>
          <w:szCs w:val="24"/>
        </w:rPr>
        <w:fldChar w:fldCharType="begin"/>
      </w:r>
      <w:r>
        <w:rPr>
          <w:rFonts w:ascii="宋体" w:eastAsia="宋体" w:hAnsi="宋体" w:cs="宋体"/>
          <w:b/>
          <w:color w:val="000000"/>
          <w:kern w:val="0"/>
          <w:sz w:val="24"/>
          <w:szCs w:val="24"/>
        </w:rPr>
        <w:instrText xml:space="preserve"> </w:instrText>
      </w:r>
      <w:r>
        <w:rPr>
          <w:rFonts w:ascii="宋体" w:eastAsia="宋体" w:hAnsi="宋体" w:cs="宋体" w:hint="eastAsia"/>
          <w:b/>
          <w:color w:val="000000"/>
          <w:kern w:val="0"/>
          <w:sz w:val="24"/>
          <w:szCs w:val="24"/>
        </w:rPr>
        <w:instrText>REF _Ref511404774 \r \h</w:instrText>
      </w:r>
      <w:r>
        <w:rPr>
          <w:rFonts w:ascii="宋体" w:eastAsia="宋体" w:hAnsi="宋体" w:cs="宋体"/>
          <w:b/>
          <w:color w:val="000000"/>
          <w:kern w:val="0"/>
          <w:sz w:val="24"/>
          <w:szCs w:val="24"/>
        </w:rPr>
        <w:instrText xml:space="preserve">  \* MERGEFORMAT </w:instrText>
      </w:r>
      <w:r>
        <w:rPr>
          <w:rFonts w:ascii="宋体" w:eastAsia="宋体" w:hAnsi="宋体" w:cs="宋体"/>
          <w:b/>
          <w:color w:val="000000"/>
          <w:kern w:val="0"/>
          <w:sz w:val="24"/>
          <w:szCs w:val="24"/>
        </w:rPr>
      </w:r>
      <w:r>
        <w:rPr>
          <w:rFonts w:ascii="宋体" w:eastAsia="宋体" w:hAnsi="宋体" w:cs="宋体"/>
          <w:b/>
          <w:color w:val="000000"/>
          <w:kern w:val="0"/>
          <w:sz w:val="24"/>
          <w:szCs w:val="24"/>
        </w:rPr>
        <w:fldChar w:fldCharType="separate"/>
      </w:r>
      <w:r>
        <w:rPr>
          <w:rFonts w:ascii="宋体" w:eastAsia="宋体" w:hAnsi="宋体" w:cs="宋体" w:hint="eastAsia"/>
          <w:b/>
          <w:color w:val="000000"/>
          <w:kern w:val="0"/>
          <w:sz w:val="24"/>
          <w:szCs w:val="24"/>
        </w:rPr>
        <w:t>本条</w:t>
      </w:r>
      <w:r>
        <w:rPr>
          <w:rFonts w:ascii="宋体" w:eastAsia="宋体" w:hAnsi="宋体" w:cs="宋体"/>
          <w:b/>
          <w:color w:val="000000"/>
          <w:kern w:val="0"/>
          <w:sz w:val="24"/>
          <w:szCs w:val="24"/>
        </w:rPr>
        <w:fldChar w:fldCharType="end"/>
      </w:r>
      <w:r>
        <w:rPr>
          <w:rFonts w:ascii="宋体" w:eastAsia="宋体" w:hAnsi="宋体" w:cs="宋体" w:hint="eastAsia"/>
          <w:b/>
          <w:color w:val="000000"/>
          <w:kern w:val="0"/>
          <w:sz w:val="24"/>
          <w:szCs w:val="24"/>
        </w:rPr>
        <w:t>约定标准支付违约金。</w:t>
      </w:r>
    </w:p>
    <w:p w:rsidR="00715EE3" w:rsidRDefault="00715EE3">
      <w:pPr>
        <w:widowControl/>
        <w:shd w:val="clear" w:color="auto" w:fill="FFFFFF"/>
        <w:spacing w:before="10"/>
        <w:jc w:val="left"/>
        <w:rPr>
          <w:rFonts w:ascii="宋体" w:eastAsia="宋体" w:hAnsi="宋体" w:cs="宋体"/>
          <w:b/>
          <w:color w:val="000000"/>
          <w:kern w:val="0"/>
          <w:sz w:val="24"/>
          <w:szCs w:val="24"/>
        </w:rPr>
      </w:pP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第七条.变更通知</w:t>
      </w:r>
    </w:p>
    <w:p w:rsidR="00715EE3" w:rsidRDefault="00B42475">
      <w:pPr>
        <w:widowControl/>
        <w:shd w:val="clear" w:color="auto" w:fill="FFFFFF"/>
        <w:spacing w:before="10"/>
        <w:ind w:firstLine="42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本协议签订之日起，乙方有义务在下列信息变更后三日内提供更新后的信息给甲方：乙方本人、乙方的家庭联系人（如有）及紧急联系人（如有）的工作单位、居住地址、住所电话、手机号码、电子邮箱等。因乙方不提供或不及时提供上述变更信息而导致相关信息不能及时获取造成乙方违约发生的违约费</w:t>
      </w:r>
      <w:r>
        <w:rPr>
          <w:rFonts w:ascii="宋体" w:eastAsia="宋体" w:hAnsi="宋体" w:cs="宋体" w:hint="eastAsia"/>
          <w:color w:val="000000"/>
          <w:kern w:val="0"/>
          <w:sz w:val="24"/>
          <w:szCs w:val="24"/>
        </w:rPr>
        <w:lastRenderedPageBreak/>
        <w:t>用、甲方及其他关联方产生的损失，包括但不限于调查费用、启动司法及其他救济程序支出的合理费用均由乙方承担。</w:t>
      </w:r>
    </w:p>
    <w:p w:rsidR="00715EE3" w:rsidRDefault="00715EE3">
      <w:pPr>
        <w:widowControl/>
        <w:shd w:val="clear" w:color="auto" w:fill="FFFFFF"/>
        <w:spacing w:before="10"/>
        <w:jc w:val="left"/>
        <w:rPr>
          <w:rFonts w:ascii="宋体" w:eastAsia="宋体" w:hAnsi="宋体" w:cs="宋体"/>
          <w:b/>
          <w:color w:val="000000"/>
          <w:kern w:val="0"/>
          <w:sz w:val="24"/>
          <w:szCs w:val="24"/>
        </w:rPr>
      </w:pP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第八条.其他</w:t>
      </w:r>
    </w:p>
    <w:p w:rsidR="00715EE3" w:rsidRDefault="00B42475">
      <w:pPr>
        <w:pStyle w:val="af1"/>
        <w:widowControl/>
        <w:numPr>
          <w:ilvl w:val="0"/>
          <w:numId w:val="13"/>
        </w:numPr>
        <w:shd w:val="clear" w:color="auto" w:fill="FFFFFF"/>
        <w:spacing w:before="10"/>
        <w:ind w:firstLineChars="0"/>
        <w:jc w:val="left"/>
        <w:rPr>
          <w:rFonts w:ascii="宋体" w:eastAsia="宋体" w:hAnsi="宋体" w:cs="宋体"/>
          <w:color w:val="000000"/>
          <w:kern w:val="0"/>
          <w:sz w:val="24"/>
          <w:szCs w:val="24"/>
        </w:rPr>
      </w:pPr>
      <w:bookmarkStart w:id="8" w:name="OLE_LINK1"/>
      <w:bookmarkStart w:id="9" w:name="OLE_LINK2"/>
      <w:r>
        <w:rPr>
          <w:rFonts w:ascii="宋体" w:eastAsia="宋体" w:hAnsi="宋体" w:cs="宋体" w:hint="eastAsia"/>
          <w:color w:val="000000"/>
          <w:kern w:val="0"/>
          <w:sz w:val="24"/>
          <w:szCs w:val="24"/>
        </w:rPr>
        <w:t>本协议自乙方在线下与甲方签署</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车辆交接单</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之日方视为正式订立并生效。</w:t>
      </w:r>
      <w:bookmarkEnd w:id="8"/>
      <w:bookmarkEnd w:id="9"/>
      <w:r>
        <w:rPr>
          <w:rFonts w:ascii="宋体" w:eastAsia="宋体" w:hAnsi="宋体" w:cs="宋体" w:hint="eastAsia"/>
          <w:color w:val="000000"/>
          <w:kern w:val="0"/>
          <w:sz w:val="24"/>
          <w:szCs w:val="24"/>
        </w:rPr>
        <w:t>本协议与</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车辆交接单</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共同组成一份完整的协议。</w:t>
      </w:r>
    </w:p>
    <w:p w:rsidR="00715EE3" w:rsidRDefault="00B42475">
      <w:pPr>
        <w:pStyle w:val="af1"/>
        <w:widowControl/>
        <w:numPr>
          <w:ilvl w:val="0"/>
          <w:numId w:val="13"/>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乙方同意并不可撤销的授权甲方将乙方的姓名、身份证号、手机号等信息披露给权益转让交易的相关服务机构，包括但不限于权益转让产品登记或技术服务机构等；同意权益转让交易的相关服务机构基于核实乙方的身份、交易信息的真实性，向相关的个人、企事业单位、征信机构、国家机关、第三方数据验证机构进行必要的验证，并可向权益受让人提供验证结果。</w:t>
      </w:r>
    </w:p>
    <w:p w:rsidR="00715EE3" w:rsidRDefault="00B42475">
      <w:pPr>
        <w:pStyle w:val="af1"/>
        <w:widowControl/>
        <w:numPr>
          <w:ilvl w:val="0"/>
          <w:numId w:val="13"/>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color w:val="000000"/>
          <w:kern w:val="0"/>
          <w:sz w:val="24"/>
          <w:szCs w:val="24"/>
        </w:rPr>
        <w:t>乙方于签署本协议前已知晓神州买买车网站</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APP</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门店公示的最新政策</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并同意将该等政策作为本协议附件遵守</w:t>
      </w:r>
      <w:r>
        <w:rPr>
          <w:rFonts w:ascii="宋体" w:eastAsia="宋体" w:hAnsi="宋体" w:cs="宋体" w:hint="eastAsia"/>
          <w:color w:val="000000"/>
          <w:kern w:val="0"/>
          <w:sz w:val="24"/>
          <w:szCs w:val="24"/>
        </w:rPr>
        <w:t>。</w:t>
      </w:r>
    </w:p>
    <w:p w:rsidR="00715EE3" w:rsidRDefault="00B42475">
      <w:pPr>
        <w:pStyle w:val="af1"/>
        <w:widowControl/>
        <w:numPr>
          <w:ilvl w:val="0"/>
          <w:numId w:val="13"/>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本协议的传真件、复印件、扫描件等与本协议内容一致的副本的效力与本协议原件效力一致。甲方采用挂号信形式寄出的相关信件（包含但不仅限于：本协议的传真件、复印件、扫描件，律师函等），在向乙方地址寄出后3日即被视为已经送达。</w:t>
      </w:r>
    </w:p>
    <w:p w:rsidR="00715EE3" w:rsidRDefault="00B42475">
      <w:pPr>
        <w:pStyle w:val="af1"/>
        <w:widowControl/>
        <w:numPr>
          <w:ilvl w:val="0"/>
          <w:numId w:val="13"/>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乙方应保证本协议所载明的通讯地址、联系方式真实有效，可以作为甲方通知及人民法院送达诉讼、执行等法律文书的确认地址，因载明的地址有误或联系方式变更未及时告知，导致相关材料未能实际被接收的，邮寄材料退回之日视为送达之日。</w:t>
      </w:r>
    </w:p>
    <w:p w:rsidR="00715EE3" w:rsidRDefault="00B42475">
      <w:pPr>
        <w:pStyle w:val="af1"/>
        <w:widowControl/>
        <w:numPr>
          <w:ilvl w:val="0"/>
          <w:numId w:val="13"/>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如果在本协议履行过程中发生任何争议，双方应友好协商解决；如协商不成，双方均同意向本协议签订地福建省平潭人民法院提起诉讼。</w:t>
      </w:r>
    </w:p>
    <w:p w:rsidR="00715EE3" w:rsidRDefault="00B42475">
      <w:pPr>
        <w:pStyle w:val="af1"/>
        <w:widowControl/>
        <w:numPr>
          <w:ilvl w:val="0"/>
          <w:numId w:val="13"/>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本协议内容如有同法律、法规、政策相悖的，以法律、法规、政策内容为准。</w:t>
      </w:r>
    </w:p>
    <w:sectPr w:rsidR="00715EE3">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5ED3" w:rsidRDefault="00C85ED3">
      <w:r>
        <w:separator/>
      </w:r>
    </w:p>
  </w:endnote>
  <w:endnote w:type="continuationSeparator" w:id="0">
    <w:p w:rsidR="00C85ED3" w:rsidRDefault="00C85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739527"/>
    </w:sdtPr>
    <w:sdtEndPr/>
    <w:sdtContent>
      <w:sdt>
        <w:sdtPr>
          <w:id w:val="-1705238520"/>
        </w:sdtPr>
        <w:sdtEndPr/>
        <w:sdtContent>
          <w:p w:rsidR="00715EE3" w:rsidRDefault="00B42475">
            <w:pPr>
              <w:pStyle w:val="a9"/>
            </w:pPr>
            <w:r>
              <w:rPr>
                <w:lang w:val="zh-CN"/>
              </w:rPr>
              <w:t xml:space="preserve"> </w:t>
            </w:r>
            <w:r>
              <w:rPr>
                <w:b/>
                <w:bCs/>
                <w:sz w:val="24"/>
                <w:szCs w:val="24"/>
              </w:rPr>
              <w:fldChar w:fldCharType="begin"/>
            </w:r>
            <w:r>
              <w:rPr>
                <w:b/>
                <w:bCs/>
              </w:rPr>
              <w:instrText>PAGE</w:instrText>
            </w:r>
            <w:r>
              <w:rPr>
                <w:b/>
                <w:bCs/>
                <w:sz w:val="24"/>
                <w:szCs w:val="24"/>
              </w:rPr>
              <w:fldChar w:fldCharType="separate"/>
            </w:r>
            <w:r w:rsidR="00C856D0">
              <w:rPr>
                <w:b/>
                <w:bCs/>
                <w:noProof/>
              </w:rPr>
              <w:t>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C856D0">
              <w:rPr>
                <w:b/>
                <w:bCs/>
                <w:noProof/>
              </w:rPr>
              <w:t>6</w:t>
            </w:r>
            <w:r>
              <w:rPr>
                <w:b/>
                <w:bCs/>
                <w:sz w:val="24"/>
                <w:szCs w:val="24"/>
              </w:rPr>
              <w:fldChar w:fldCharType="end"/>
            </w:r>
          </w:p>
        </w:sdtContent>
      </w:sdt>
    </w:sdtContent>
  </w:sdt>
  <w:p w:rsidR="00715EE3" w:rsidRDefault="00715EE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5ED3" w:rsidRDefault="00C85ED3">
      <w:r>
        <w:separator/>
      </w:r>
    </w:p>
  </w:footnote>
  <w:footnote w:type="continuationSeparator" w:id="0">
    <w:p w:rsidR="00C85ED3" w:rsidRDefault="00C85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EE3" w:rsidRDefault="00B42475">
    <w:pPr>
      <w:pStyle w:val="ab"/>
      <w:wordWrap w:val="0"/>
      <w:jc w:val="right"/>
    </w:pPr>
    <w:r>
      <w:t>版本号</w:t>
    </w:r>
    <w:r>
      <w:rPr>
        <w:rFonts w:hint="eastAsia"/>
      </w:rPr>
      <w:t>：</w:t>
    </w:r>
    <w:r>
      <w:rPr>
        <w:rFonts w:hint="eastAsia"/>
      </w:rPr>
      <w:t xml:space="preserve"> </w:t>
    </w:r>
    <w:r>
      <w:t>Ver1.</w:t>
    </w:r>
    <w:r>
      <w:rPr>
        <w:rFonts w:hint="eastAsia"/>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059C"/>
    <w:multiLevelType w:val="multilevel"/>
    <w:tmpl w:val="0A4B059C"/>
    <w:lvl w:ilvl="0">
      <w:start w:val="1"/>
      <w:numFmt w:val="decimal"/>
      <w:lvlText w:val="8.%1"/>
      <w:lvlJc w:val="left"/>
      <w:pPr>
        <w:ind w:left="415" w:hanging="420"/>
      </w:pPr>
      <w:rPr>
        <w:rFonts w:ascii="宋体" w:eastAsia="宋体" w:hAnsi="宋体" w:hint="eastAsia"/>
        <w:b/>
        <w:sz w:val="18"/>
        <w:szCs w:val="18"/>
      </w:rPr>
    </w:lvl>
    <w:lvl w:ilvl="1">
      <w:start w:val="1"/>
      <w:numFmt w:val="lowerLetter"/>
      <w:lvlText w:val="%2)"/>
      <w:lvlJc w:val="left"/>
      <w:pPr>
        <w:ind w:left="835" w:hanging="420"/>
      </w:pPr>
    </w:lvl>
    <w:lvl w:ilvl="2">
      <w:start w:val="1"/>
      <w:numFmt w:val="lowerRoman"/>
      <w:lvlText w:val="%3."/>
      <w:lvlJc w:val="right"/>
      <w:pPr>
        <w:ind w:left="1255" w:hanging="420"/>
      </w:pPr>
    </w:lvl>
    <w:lvl w:ilvl="3">
      <w:start w:val="1"/>
      <w:numFmt w:val="decimal"/>
      <w:lvlText w:val="%4."/>
      <w:lvlJc w:val="left"/>
      <w:pPr>
        <w:ind w:left="1675" w:hanging="420"/>
      </w:pPr>
    </w:lvl>
    <w:lvl w:ilvl="4">
      <w:start w:val="1"/>
      <w:numFmt w:val="lowerLetter"/>
      <w:lvlText w:val="%5)"/>
      <w:lvlJc w:val="left"/>
      <w:pPr>
        <w:ind w:left="2095" w:hanging="420"/>
      </w:pPr>
    </w:lvl>
    <w:lvl w:ilvl="5">
      <w:start w:val="1"/>
      <w:numFmt w:val="lowerRoman"/>
      <w:lvlText w:val="%6."/>
      <w:lvlJc w:val="right"/>
      <w:pPr>
        <w:ind w:left="2515" w:hanging="420"/>
      </w:pPr>
    </w:lvl>
    <w:lvl w:ilvl="6">
      <w:start w:val="1"/>
      <w:numFmt w:val="decimal"/>
      <w:lvlText w:val="%7."/>
      <w:lvlJc w:val="left"/>
      <w:pPr>
        <w:ind w:left="2935" w:hanging="420"/>
      </w:pPr>
    </w:lvl>
    <w:lvl w:ilvl="7">
      <w:start w:val="1"/>
      <w:numFmt w:val="lowerLetter"/>
      <w:lvlText w:val="%8)"/>
      <w:lvlJc w:val="left"/>
      <w:pPr>
        <w:ind w:left="3355" w:hanging="420"/>
      </w:pPr>
    </w:lvl>
    <w:lvl w:ilvl="8">
      <w:start w:val="1"/>
      <w:numFmt w:val="lowerRoman"/>
      <w:lvlText w:val="%9."/>
      <w:lvlJc w:val="right"/>
      <w:pPr>
        <w:ind w:left="3775" w:hanging="420"/>
      </w:pPr>
    </w:lvl>
  </w:abstractNum>
  <w:abstractNum w:abstractNumId="1" w15:restartNumberingAfterBreak="0">
    <w:nsid w:val="20273D56"/>
    <w:multiLevelType w:val="multilevel"/>
    <w:tmpl w:val="20273D56"/>
    <w:lvl w:ilvl="0">
      <w:start w:val="1"/>
      <w:numFmt w:val="decimal"/>
      <w:lvlText w:val="4.1.2.%1"/>
      <w:lvlJc w:val="left"/>
      <w:pPr>
        <w:ind w:left="1265" w:hanging="420"/>
      </w:pPr>
      <w:rPr>
        <w:rFonts w:hint="eastAsia"/>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2" w15:restartNumberingAfterBreak="0">
    <w:nsid w:val="220A228E"/>
    <w:multiLevelType w:val="multilevel"/>
    <w:tmpl w:val="220A228E"/>
    <w:lvl w:ilvl="0">
      <w:start w:val="1"/>
      <w:numFmt w:val="decimal"/>
      <w:lvlText w:val="2.%1"/>
      <w:lvlJc w:val="left"/>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72B5BD0"/>
    <w:multiLevelType w:val="multilevel"/>
    <w:tmpl w:val="272B5BD0"/>
    <w:lvl w:ilvl="0">
      <w:start w:val="1"/>
      <w:numFmt w:val="decimal"/>
      <w:lvlText w:val="4.1.%1"/>
      <w:lvlJc w:val="left"/>
      <w:pPr>
        <w:ind w:left="845" w:hanging="420"/>
      </w:pPr>
      <w:rPr>
        <w:rFonts w:hint="eastAsia"/>
        <w:b w:val="0"/>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 w15:restartNumberingAfterBreak="0">
    <w:nsid w:val="3734125E"/>
    <w:multiLevelType w:val="multilevel"/>
    <w:tmpl w:val="3734125E"/>
    <w:lvl w:ilvl="0">
      <w:start w:val="1"/>
      <w:numFmt w:val="decimal"/>
      <w:lvlText w:val="4.2.%1"/>
      <w:lvlJc w:val="left"/>
      <w:pPr>
        <w:ind w:left="845" w:hanging="420"/>
      </w:pPr>
      <w:rPr>
        <w:rFonts w:hint="eastAsia"/>
        <w:b w:val="0"/>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39A414A3"/>
    <w:multiLevelType w:val="multilevel"/>
    <w:tmpl w:val="39A414A3"/>
    <w:lvl w:ilvl="0">
      <w:start w:val="1"/>
      <w:numFmt w:val="decimal"/>
      <w:lvlText w:val="1.%1"/>
      <w:lvlJc w:val="left"/>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9BD4987"/>
    <w:multiLevelType w:val="multilevel"/>
    <w:tmpl w:val="39BD4987"/>
    <w:lvl w:ilvl="0">
      <w:start w:val="1"/>
      <w:numFmt w:val="decimal"/>
      <w:lvlText w:val="3.2.%1"/>
      <w:lvlJc w:val="left"/>
      <w:pPr>
        <w:ind w:left="1260" w:hanging="420"/>
      </w:pPr>
      <w:rPr>
        <w:rFonts w:hint="eastAsia"/>
        <w:b/>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15:restartNumberingAfterBreak="0">
    <w:nsid w:val="588F3B74"/>
    <w:multiLevelType w:val="multilevel"/>
    <w:tmpl w:val="588F3B74"/>
    <w:lvl w:ilvl="0">
      <w:start w:val="1"/>
      <w:numFmt w:val="decimal"/>
      <w:lvlText w:val="6.1.%1"/>
      <w:lvlJc w:val="left"/>
      <w:pPr>
        <w:ind w:left="845" w:hanging="420"/>
      </w:pPr>
      <w:rPr>
        <w:rFonts w:hint="eastAsia"/>
        <w:b/>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8" w15:restartNumberingAfterBreak="0">
    <w:nsid w:val="60491C2B"/>
    <w:multiLevelType w:val="multilevel"/>
    <w:tmpl w:val="60491C2B"/>
    <w:lvl w:ilvl="0">
      <w:start w:val="1"/>
      <w:numFmt w:val="decimal"/>
      <w:lvlText w:val="5.2.%1"/>
      <w:lvlJc w:val="left"/>
      <w:pPr>
        <w:ind w:left="840" w:hanging="420"/>
      </w:pPr>
      <w:rPr>
        <w:rFonts w:hint="eastAsia"/>
        <w:b/>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60E33763"/>
    <w:multiLevelType w:val="multilevel"/>
    <w:tmpl w:val="60E33763"/>
    <w:lvl w:ilvl="0">
      <w:start w:val="1"/>
      <w:numFmt w:val="decimal"/>
      <w:lvlText w:val="4.%1"/>
      <w:lvlJc w:val="left"/>
      <w:pPr>
        <w:ind w:left="420" w:hanging="420"/>
      </w:pPr>
      <w:rPr>
        <w:rFonts w:ascii="宋体" w:eastAsia="宋体" w:hAnsi="宋体" w:hint="eastAsia"/>
        <w:b/>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74C09A8"/>
    <w:multiLevelType w:val="multilevel"/>
    <w:tmpl w:val="674C09A8"/>
    <w:lvl w:ilvl="0">
      <w:start w:val="1"/>
      <w:numFmt w:val="decimal"/>
      <w:lvlText w:val="6.%1"/>
      <w:lvlJc w:val="left"/>
      <w:pPr>
        <w:ind w:left="420" w:hanging="420"/>
      </w:pPr>
      <w:rPr>
        <w:rFonts w:ascii="宋体" w:eastAsia="宋体" w:hAnsi="宋体" w:hint="eastAsia"/>
        <w:b/>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7280BF9"/>
    <w:multiLevelType w:val="multilevel"/>
    <w:tmpl w:val="77280BF9"/>
    <w:lvl w:ilvl="0">
      <w:start w:val="1"/>
      <w:numFmt w:val="decimal"/>
      <w:lvlText w:val="5.%1"/>
      <w:lvlJc w:val="left"/>
      <w:pPr>
        <w:ind w:left="420" w:hanging="420"/>
      </w:pPr>
      <w:rPr>
        <w:rFonts w:ascii="宋体" w:eastAsia="宋体" w:hAnsi="宋体" w:hint="eastAsia"/>
        <w:b/>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D020BF3"/>
    <w:multiLevelType w:val="multilevel"/>
    <w:tmpl w:val="7D020BF3"/>
    <w:lvl w:ilvl="0">
      <w:start w:val="1"/>
      <w:numFmt w:val="decimal"/>
      <w:lvlText w:val="3.%1"/>
      <w:lvlJc w:val="left"/>
      <w:pPr>
        <w:ind w:left="840" w:hanging="420"/>
      </w:pPr>
      <w:rPr>
        <w:rFonts w:hint="eastAsia"/>
        <w:b/>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5"/>
  </w:num>
  <w:num w:numId="2">
    <w:abstractNumId w:val="2"/>
  </w:num>
  <w:num w:numId="3">
    <w:abstractNumId w:val="12"/>
  </w:num>
  <w:num w:numId="4">
    <w:abstractNumId w:val="6"/>
  </w:num>
  <w:num w:numId="5">
    <w:abstractNumId w:val="9"/>
  </w:num>
  <w:num w:numId="6">
    <w:abstractNumId w:val="3"/>
  </w:num>
  <w:num w:numId="7">
    <w:abstractNumId w:val="1"/>
  </w:num>
  <w:num w:numId="8">
    <w:abstractNumId w:val="4"/>
  </w:num>
  <w:num w:numId="9">
    <w:abstractNumId w:val="11"/>
  </w:num>
  <w:num w:numId="10">
    <w:abstractNumId w:val="8"/>
  </w:num>
  <w:num w:numId="11">
    <w:abstractNumId w:val="10"/>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E10"/>
    <w:rsid w:val="00004378"/>
    <w:rsid w:val="00004FF2"/>
    <w:rsid w:val="000101AE"/>
    <w:rsid w:val="0001403E"/>
    <w:rsid w:val="00017D75"/>
    <w:rsid w:val="00022B8B"/>
    <w:rsid w:val="00022E8C"/>
    <w:rsid w:val="000268B3"/>
    <w:rsid w:val="00027E08"/>
    <w:rsid w:val="0003694B"/>
    <w:rsid w:val="00042C0A"/>
    <w:rsid w:val="00043C0B"/>
    <w:rsid w:val="00044617"/>
    <w:rsid w:val="00044D2F"/>
    <w:rsid w:val="00046295"/>
    <w:rsid w:val="00047A67"/>
    <w:rsid w:val="00052ADC"/>
    <w:rsid w:val="00055E73"/>
    <w:rsid w:val="0006348F"/>
    <w:rsid w:val="000658F5"/>
    <w:rsid w:val="000660AB"/>
    <w:rsid w:val="000661DE"/>
    <w:rsid w:val="00066A22"/>
    <w:rsid w:val="00071714"/>
    <w:rsid w:val="000748DF"/>
    <w:rsid w:val="000778CF"/>
    <w:rsid w:val="0008287A"/>
    <w:rsid w:val="00082DA7"/>
    <w:rsid w:val="0009215A"/>
    <w:rsid w:val="000932C4"/>
    <w:rsid w:val="00095D74"/>
    <w:rsid w:val="000A0A06"/>
    <w:rsid w:val="000A3817"/>
    <w:rsid w:val="000B0D6C"/>
    <w:rsid w:val="000B78F2"/>
    <w:rsid w:val="000C18BE"/>
    <w:rsid w:val="000C52E0"/>
    <w:rsid w:val="000D0C50"/>
    <w:rsid w:val="000D5D81"/>
    <w:rsid w:val="000E6EA5"/>
    <w:rsid w:val="000E7B46"/>
    <w:rsid w:val="000F178C"/>
    <w:rsid w:val="000F3182"/>
    <w:rsid w:val="000F5836"/>
    <w:rsid w:val="00103821"/>
    <w:rsid w:val="00104BEA"/>
    <w:rsid w:val="0011690D"/>
    <w:rsid w:val="001179EF"/>
    <w:rsid w:val="00117FF9"/>
    <w:rsid w:val="00123095"/>
    <w:rsid w:val="00132778"/>
    <w:rsid w:val="0013428B"/>
    <w:rsid w:val="0013670A"/>
    <w:rsid w:val="0014110D"/>
    <w:rsid w:val="00144D14"/>
    <w:rsid w:val="001524CB"/>
    <w:rsid w:val="0015767A"/>
    <w:rsid w:val="00163949"/>
    <w:rsid w:val="0016446F"/>
    <w:rsid w:val="00164477"/>
    <w:rsid w:val="00166E61"/>
    <w:rsid w:val="001709BB"/>
    <w:rsid w:val="00170C75"/>
    <w:rsid w:val="00173528"/>
    <w:rsid w:val="001742AB"/>
    <w:rsid w:val="001806C0"/>
    <w:rsid w:val="00182207"/>
    <w:rsid w:val="001949DF"/>
    <w:rsid w:val="00194F4B"/>
    <w:rsid w:val="001B3435"/>
    <w:rsid w:val="001B77E7"/>
    <w:rsid w:val="001C6969"/>
    <w:rsid w:val="001C6B6D"/>
    <w:rsid w:val="001D014A"/>
    <w:rsid w:val="001D5985"/>
    <w:rsid w:val="001E3C00"/>
    <w:rsid w:val="001E4F4B"/>
    <w:rsid w:val="001E711F"/>
    <w:rsid w:val="001E78A7"/>
    <w:rsid w:val="001F45D4"/>
    <w:rsid w:val="001F6D66"/>
    <w:rsid w:val="001F7A8E"/>
    <w:rsid w:val="002007EB"/>
    <w:rsid w:val="00206AD2"/>
    <w:rsid w:val="00206DB9"/>
    <w:rsid w:val="00213472"/>
    <w:rsid w:val="00230FA8"/>
    <w:rsid w:val="002358DB"/>
    <w:rsid w:val="00240A71"/>
    <w:rsid w:val="002447BA"/>
    <w:rsid w:val="00246715"/>
    <w:rsid w:val="00250418"/>
    <w:rsid w:val="00253DB5"/>
    <w:rsid w:val="002609BF"/>
    <w:rsid w:val="002630F8"/>
    <w:rsid w:val="00263AFE"/>
    <w:rsid w:val="002659EF"/>
    <w:rsid w:val="00265E64"/>
    <w:rsid w:val="002737AF"/>
    <w:rsid w:val="00284EF0"/>
    <w:rsid w:val="00287917"/>
    <w:rsid w:val="00287BAA"/>
    <w:rsid w:val="00294FAE"/>
    <w:rsid w:val="002A10FF"/>
    <w:rsid w:val="002A2D27"/>
    <w:rsid w:val="002A3182"/>
    <w:rsid w:val="002A4D66"/>
    <w:rsid w:val="002B0DBA"/>
    <w:rsid w:val="002B39A6"/>
    <w:rsid w:val="002B3A8C"/>
    <w:rsid w:val="002B3E6B"/>
    <w:rsid w:val="002B48E6"/>
    <w:rsid w:val="002B54C6"/>
    <w:rsid w:val="002C2E1F"/>
    <w:rsid w:val="002C3F1A"/>
    <w:rsid w:val="002D038B"/>
    <w:rsid w:val="002D393C"/>
    <w:rsid w:val="002D3FE1"/>
    <w:rsid w:val="002D6444"/>
    <w:rsid w:val="002E01E7"/>
    <w:rsid w:val="002E4738"/>
    <w:rsid w:val="002E4D0D"/>
    <w:rsid w:val="002E53CA"/>
    <w:rsid w:val="002F26BE"/>
    <w:rsid w:val="002F5663"/>
    <w:rsid w:val="002F75D8"/>
    <w:rsid w:val="002F7F96"/>
    <w:rsid w:val="00303980"/>
    <w:rsid w:val="003046C4"/>
    <w:rsid w:val="00312A77"/>
    <w:rsid w:val="00312AF3"/>
    <w:rsid w:val="0031609C"/>
    <w:rsid w:val="003164B6"/>
    <w:rsid w:val="003173C0"/>
    <w:rsid w:val="003214CA"/>
    <w:rsid w:val="003410F6"/>
    <w:rsid w:val="00342373"/>
    <w:rsid w:val="00350559"/>
    <w:rsid w:val="00357CC1"/>
    <w:rsid w:val="003677F8"/>
    <w:rsid w:val="00373FBC"/>
    <w:rsid w:val="00375441"/>
    <w:rsid w:val="00386772"/>
    <w:rsid w:val="003869B7"/>
    <w:rsid w:val="0039420D"/>
    <w:rsid w:val="003946B4"/>
    <w:rsid w:val="00396119"/>
    <w:rsid w:val="003A238D"/>
    <w:rsid w:val="003A4816"/>
    <w:rsid w:val="003A4CD8"/>
    <w:rsid w:val="003A5455"/>
    <w:rsid w:val="003A7274"/>
    <w:rsid w:val="003B23B4"/>
    <w:rsid w:val="003B2D39"/>
    <w:rsid w:val="003B60A5"/>
    <w:rsid w:val="003B7D9F"/>
    <w:rsid w:val="003C1F14"/>
    <w:rsid w:val="003C7311"/>
    <w:rsid w:val="003C7899"/>
    <w:rsid w:val="003D11F8"/>
    <w:rsid w:val="003D34F6"/>
    <w:rsid w:val="003D3AC1"/>
    <w:rsid w:val="003D7A94"/>
    <w:rsid w:val="003E1CAD"/>
    <w:rsid w:val="003F473D"/>
    <w:rsid w:val="003F6A32"/>
    <w:rsid w:val="00403C31"/>
    <w:rsid w:val="004064E4"/>
    <w:rsid w:val="00411BD4"/>
    <w:rsid w:val="0041728A"/>
    <w:rsid w:val="004207F6"/>
    <w:rsid w:val="004320B8"/>
    <w:rsid w:val="00433798"/>
    <w:rsid w:val="00443EBC"/>
    <w:rsid w:val="00443F5D"/>
    <w:rsid w:val="00445143"/>
    <w:rsid w:val="00455BFA"/>
    <w:rsid w:val="00455D49"/>
    <w:rsid w:val="00456ABA"/>
    <w:rsid w:val="0046122E"/>
    <w:rsid w:val="00473DE8"/>
    <w:rsid w:val="00481919"/>
    <w:rsid w:val="00482A79"/>
    <w:rsid w:val="00483CFE"/>
    <w:rsid w:val="00485F9F"/>
    <w:rsid w:val="00491B7E"/>
    <w:rsid w:val="00494084"/>
    <w:rsid w:val="004943AB"/>
    <w:rsid w:val="004A15BB"/>
    <w:rsid w:val="004A2A32"/>
    <w:rsid w:val="004A385F"/>
    <w:rsid w:val="004A62D5"/>
    <w:rsid w:val="004B10D8"/>
    <w:rsid w:val="004B1FC3"/>
    <w:rsid w:val="004B3F8E"/>
    <w:rsid w:val="004B6332"/>
    <w:rsid w:val="004C3F10"/>
    <w:rsid w:val="004C4B30"/>
    <w:rsid w:val="004C53CB"/>
    <w:rsid w:val="004C6D23"/>
    <w:rsid w:val="004C70A1"/>
    <w:rsid w:val="004C749C"/>
    <w:rsid w:val="004D1680"/>
    <w:rsid w:val="004D3D62"/>
    <w:rsid w:val="004E78CA"/>
    <w:rsid w:val="004F00AD"/>
    <w:rsid w:val="004F19C5"/>
    <w:rsid w:val="004F55C8"/>
    <w:rsid w:val="004F7483"/>
    <w:rsid w:val="004F7C33"/>
    <w:rsid w:val="00500112"/>
    <w:rsid w:val="005004D5"/>
    <w:rsid w:val="00500BCF"/>
    <w:rsid w:val="00503D50"/>
    <w:rsid w:val="005046D9"/>
    <w:rsid w:val="00505AB5"/>
    <w:rsid w:val="00514298"/>
    <w:rsid w:val="00516A79"/>
    <w:rsid w:val="005176BA"/>
    <w:rsid w:val="00525668"/>
    <w:rsid w:val="00531EFA"/>
    <w:rsid w:val="00537C90"/>
    <w:rsid w:val="0054077D"/>
    <w:rsid w:val="00545911"/>
    <w:rsid w:val="00545E12"/>
    <w:rsid w:val="00547452"/>
    <w:rsid w:val="00550F0F"/>
    <w:rsid w:val="005528E6"/>
    <w:rsid w:val="00563881"/>
    <w:rsid w:val="005656A7"/>
    <w:rsid w:val="005673F8"/>
    <w:rsid w:val="005746A7"/>
    <w:rsid w:val="00575868"/>
    <w:rsid w:val="0057702C"/>
    <w:rsid w:val="00584299"/>
    <w:rsid w:val="00586FCF"/>
    <w:rsid w:val="0059163E"/>
    <w:rsid w:val="00591EE4"/>
    <w:rsid w:val="00592F1B"/>
    <w:rsid w:val="0059527F"/>
    <w:rsid w:val="005A1885"/>
    <w:rsid w:val="005A30F4"/>
    <w:rsid w:val="005A31E1"/>
    <w:rsid w:val="005B6427"/>
    <w:rsid w:val="005B7E5E"/>
    <w:rsid w:val="005C0344"/>
    <w:rsid w:val="005C0B92"/>
    <w:rsid w:val="005C2773"/>
    <w:rsid w:val="005C2A63"/>
    <w:rsid w:val="005C50DA"/>
    <w:rsid w:val="005C5802"/>
    <w:rsid w:val="005C7BAC"/>
    <w:rsid w:val="005D4B9E"/>
    <w:rsid w:val="005E0BD2"/>
    <w:rsid w:val="005E2565"/>
    <w:rsid w:val="005F414C"/>
    <w:rsid w:val="005F45E0"/>
    <w:rsid w:val="005F5586"/>
    <w:rsid w:val="005F581C"/>
    <w:rsid w:val="005F5D85"/>
    <w:rsid w:val="006037B4"/>
    <w:rsid w:val="006110BF"/>
    <w:rsid w:val="0061295C"/>
    <w:rsid w:val="006151E5"/>
    <w:rsid w:val="0061592B"/>
    <w:rsid w:val="00615F32"/>
    <w:rsid w:val="00617D1A"/>
    <w:rsid w:val="00626767"/>
    <w:rsid w:val="00626E90"/>
    <w:rsid w:val="00630EE1"/>
    <w:rsid w:val="00632425"/>
    <w:rsid w:val="00633132"/>
    <w:rsid w:val="006423B4"/>
    <w:rsid w:val="00644960"/>
    <w:rsid w:val="00645213"/>
    <w:rsid w:val="00645F14"/>
    <w:rsid w:val="0064605E"/>
    <w:rsid w:val="006475D6"/>
    <w:rsid w:val="006511F0"/>
    <w:rsid w:val="006609E5"/>
    <w:rsid w:val="0066271E"/>
    <w:rsid w:val="0066303E"/>
    <w:rsid w:val="006632C1"/>
    <w:rsid w:val="00665708"/>
    <w:rsid w:val="00665F0F"/>
    <w:rsid w:val="0067479C"/>
    <w:rsid w:val="00681468"/>
    <w:rsid w:val="00682BD0"/>
    <w:rsid w:val="0068668F"/>
    <w:rsid w:val="00690B5D"/>
    <w:rsid w:val="00691246"/>
    <w:rsid w:val="00695042"/>
    <w:rsid w:val="00695E48"/>
    <w:rsid w:val="00696AEE"/>
    <w:rsid w:val="006A1D8F"/>
    <w:rsid w:val="006A2358"/>
    <w:rsid w:val="006A338E"/>
    <w:rsid w:val="006A508C"/>
    <w:rsid w:val="006A705A"/>
    <w:rsid w:val="006B056A"/>
    <w:rsid w:val="006B1A91"/>
    <w:rsid w:val="006B371A"/>
    <w:rsid w:val="006C056B"/>
    <w:rsid w:val="006C495D"/>
    <w:rsid w:val="006C786A"/>
    <w:rsid w:val="006D05DF"/>
    <w:rsid w:val="006D12FB"/>
    <w:rsid w:val="006D5AD8"/>
    <w:rsid w:val="006E0572"/>
    <w:rsid w:val="006E124F"/>
    <w:rsid w:val="006E6630"/>
    <w:rsid w:val="006F0DFF"/>
    <w:rsid w:val="007018F4"/>
    <w:rsid w:val="007030E5"/>
    <w:rsid w:val="00704DCB"/>
    <w:rsid w:val="00712B21"/>
    <w:rsid w:val="00713A3A"/>
    <w:rsid w:val="0071444D"/>
    <w:rsid w:val="00715EE3"/>
    <w:rsid w:val="007172C9"/>
    <w:rsid w:val="007172D4"/>
    <w:rsid w:val="0072249E"/>
    <w:rsid w:val="00722592"/>
    <w:rsid w:val="0072322A"/>
    <w:rsid w:val="0072384E"/>
    <w:rsid w:val="007255DA"/>
    <w:rsid w:val="00726BAF"/>
    <w:rsid w:val="00727CA3"/>
    <w:rsid w:val="0073047B"/>
    <w:rsid w:val="007320CD"/>
    <w:rsid w:val="00732969"/>
    <w:rsid w:val="00736082"/>
    <w:rsid w:val="007404A7"/>
    <w:rsid w:val="00750DF1"/>
    <w:rsid w:val="00757D71"/>
    <w:rsid w:val="00761095"/>
    <w:rsid w:val="00765024"/>
    <w:rsid w:val="007726E6"/>
    <w:rsid w:val="007763CC"/>
    <w:rsid w:val="0078371E"/>
    <w:rsid w:val="00783E10"/>
    <w:rsid w:val="0079120B"/>
    <w:rsid w:val="00795445"/>
    <w:rsid w:val="007A4669"/>
    <w:rsid w:val="007B7626"/>
    <w:rsid w:val="007C1D55"/>
    <w:rsid w:val="007D7934"/>
    <w:rsid w:val="007E1C08"/>
    <w:rsid w:val="007E332E"/>
    <w:rsid w:val="007E3A1F"/>
    <w:rsid w:val="007E63ED"/>
    <w:rsid w:val="007E6BCB"/>
    <w:rsid w:val="007F3BA6"/>
    <w:rsid w:val="007F3E05"/>
    <w:rsid w:val="007F554C"/>
    <w:rsid w:val="008013F2"/>
    <w:rsid w:val="00805409"/>
    <w:rsid w:val="008077C7"/>
    <w:rsid w:val="0081603E"/>
    <w:rsid w:val="00816A2A"/>
    <w:rsid w:val="00817A2A"/>
    <w:rsid w:val="0082247F"/>
    <w:rsid w:val="00827CFD"/>
    <w:rsid w:val="00842D09"/>
    <w:rsid w:val="00852F65"/>
    <w:rsid w:val="00861EA4"/>
    <w:rsid w:val="00863912"/>
    <w:rsid w:val="00864020"/>
    <w:rsid w:val="00866F23"/>
    <w:rsid w:val="00880FE5"/>
    <w:rsid w:val="00881092"/>
    <w:rsid w:val="00881FF7"/>
    <w:rsid w:val="00884152"/>
    <w:rsid w:val="00890579"/>
    <w:rsid w:val="008A1A07"/>
    <w:rsid w:val="008A2656"/>
    <w:rsid w:val="008A6A94"/>
    <w:rsid w:val="008A6C80"/>
    <w:rsid w:val="008B2EBA"/>
    <w:rsid w:val="008C0AE2"/>
    <w:rsid w:val="008C0CD1"/>
    <w:rsid w:val="008C1721"/>
    <w:rsid w:val="008C5DAD"/>
    <w:rsid w:val="008D0ADA"/>
    <w:rsid w:val="008D241B"/>
    <w:rsid w:val="008D2F18"/>
    <w:rsid w:val="008D2F8A"/>
    <w:rsid w:val="008D3C86"/>
    <w:rsid w:val="008D7226"/>
    <w:rsid w:val="008E2FDE"/>
    <w:rsid w:val="008E3326"/>
    <w:rsid w:val="008E70B2"/>
    <w:rsid w:val="008F1611"/>
    <w:rsid w:val="008F3E01"/>
    <w:rsid w:val="008F4618"/>
    <w:rsid w:val="008F472E"/>
    <w:rsid w:val="008F51F4"/>
    <w:rsid w:val="008F5960"/>
    <w:rsid w:val="008F7084"/>
    <w:rsid w:val="009001F0"/>
    <w:rsid w:val="00910D9E"/>
    <w:rsid w:val="009123CD"/>
    <w:rsid w:val="00914AAC"/>
    <w:rsid w:val="00914BE3"/>
    <w:rsid w:val="00925125"/>
    <w:rsid w:val="00925EB0"/>
    <w:rsid w:val="009277D3"/>
    <w:rsid w:val="00942BA8"/>
    <w:rsid w:val="00942D48"/>
    <w:rsid w:val="009459D7"/>
    <w:rsid w:val="009556D6"/>
    <w:rsid w:val="0095787C"/>
    <w:rsid w:val="009700AF"/>
    <w:rsid w:val="00971D97"/>
    <w:rsid w:val="00975A4B"/>
    <w:rsid w:val="0097720B"/>
    <w:rsid w:val="00977472"/>
    <w:rsid w:val="00980D13"/>
    <w:rsid w:val="009873E9"/>
    <w:rsid w:val="00992BA0"/>
    <w:rsid w:val="00992F47"/>
    <w:rsid w:val="00994535"/>
    <w:rsid w:val="00995073"/>
    <w:rsid w:val="0099523D"/>
    <w:rsid w:val="009A0099"/>
    <w:rsid w:val="009A143D"/>
    <w:rsid w:val="009A47D8"/>
    <w:rsid w:val="009B01BE"/>
    <w:rsid w:val="009B32D4"/>
    <w:rsid w:val="009B733F"/>
    <w:rsid w:val="009C0220"/>
    <w:rsid w:val="009C0CFE"/>
    <w:rsid w:val="009C3C4E"/>
    <w:rsid w:val="009C5B90"/>
    <w:rsid w:val="009E27E8"/>
    <w:rsid w:val="009E46D2"/>
    <w:rsid w:val="009E50A9"/>
    <w:rsid w:val="009E7FFE"/>
    <w:rsid w:val="009F3FF2"/>
    <w:rsid w:val="009F7234"/>
    <w:rsid w:val="009F7307"/>
    <w:rsid w:val="009F76C1"/>
    <w:rsid w:val="009F7F89"/>
    <w:rsid w:val="00A0190A"/>
    <w:rsid w:val="00A01E34"/>
    <w:rsid w:val="00A0290F"/>
    <w:rsid w:val="00A15BB3"/>
    <w:rsid w:val="00A15E20"/>
    <w:rsid w:val="00A26F17"/>
    <w:rsid w:val="00A308C2"/>
    <w:rsid w:val="00A30F5E"/>
    <w:rsid w:val="00A3305F"/>
    <w:rsid w:val="00A35714"/>
    <w:rsid w:val="00A43015"/>
    <w:rsid w:val="00A43DF3"/>
    <w:rsid w:val="00A45918"/>
    <w:rsid w:val="00A516C7"/>
    <w:rsid w:val="00A548E6"/>
    <w:rsid w:val="00A5708C"/>
    <w:rsid w:val="00A60162"/>
    <w:rsid w:val="00A61628"/>
    <w:rsid w:val="00A6211B"/>
    <w:rsid w:val="00A666E5"/>
    <w:rsid w:val="00A72209"/>
    <w:rsid w:val="00A80549"/>
    <w:rsid w:val="00A829CC"/>
    <w:rsid w:val="00A8492D"/>
    <w:rsid w:val="00A85B52"/>
    <w:rsid w:val="00A87CD5"/>
    <w:rsid w:val="00A91BEB"/>
    <w:rsid w:val="00A943B8"/>
    <w:rsid w:val="00AA0FB0"/>
    <w:rsid w:val="00AA1BED"/>
    <w:rsid w:val="00AA4411"/>
    <w:rsid w:val="00AA656F"/>
    <w:rsid w:val="00AB0B1A"/>
    <w:rsid w:val="00AB12B3"/>
    <w:rsid w:val="00AB295C"/>
    <w:rsid w:val="00AB2D4D"/>
    <w:rsid w:val="00AB2F07"/>
    <w:rsid w:val="00AB6A8E"/>
    <w:rsid w:val="00AC4CF0"/>
    <w:rsid w:val="00AC76B1"/>
    <w:rsid w:val="00AD40CC"/>
    <w:rsid w:val="00AE33C9"/>
    <w:rsid w:val="00AE79C6"/>
    <w:rsid w:val="00B01BFF"/>
    <w:rsid w:val="00B03DA3"/>
    <w:rsid w:val="00B044E4"/>
    <w:rsid w:val="00B07888"/>
    <w:rsid w:val="00B1120A"/>
    <w:rsid w:val="00B11996"/>
    <w:rsid w:val="00B12A1D"/>
    <w:rsid w:val="00B12DB2"/>
    <w:rsid w:val="00B13B89"/>
    <w:rsid w:val="00B13C4E"/>
    <w:rsid w:val="00B179A0"/>
    <w:rsid w:val="00B226DF"/>
    <w:rsid w:val="00B25706"/>
    <w:rsid w:val="00B32C00"/>
    <w:rsid w:val="00B33141"/>
    <w:rsid w:val="00B377B7"/>
    <w:rsid w:val="00B409EB"/>
    <w:rsid w:val="00B42475"/>
    <w:rsid w:val="00B442D3"/>
    <w:rsid w:val="00B51953"/>
    <w:rsid w:val="00B51CD6"/>
    <w:rsid w:val="00B53DB5"/>
    <w:rsid w:val="00B57B13"/>
    <w:rsid w:val="00B606B3"/>
    <w:rsid w:val="00B606CF"/>
    <w:rsid w:val="00B617C9"/>
    <w:rsid w:val="00B62C8F"/>
    <w:rsid w:val="00B715A9"/>
    <w:rsid w:val="00B71AC0"/>
    <w:rsid w:val="00B7382A"/>
    <w:rsid w:val="00B74895"/>
    <w:rsid w:val="00B77A18"/>
    <w:rsid w:val="00B818FB"/>
    <w:rsid w:val="00B82A44"/>
    <w:rsid w:val="00B83EFD"/>
    <w:rsid w:val="00B83F25"/>
    <w:rsid w:val="00B853B6"/>
    <w:rsid w:val="00B85CAF"/>
    <w:rsid w:val="00B86477"/>
    <w:rsid w:val="00B86857"/>
    <w:rsid w:val="00B933CE"/>
    <w:rsid w:val="00B94CEA"/>
    <w:rsid w:val="00B97FEC"/>
    <w:rsid w:val="00BA209A"/>
    <w:rsid w:val="00BA45C4"/>
    <w:rsid w:val="00BB27D5"/>
    <w:rsid w:val="00BB43E9"/>
    <w:rsid w:val="00BB75A7"/>
    <w:rsid w:val="00BC0FAE"/>
    <w:rsid w:val="00BC2A39"/>
    <w:rsid w:val="00BD26FD"/>
    <w:rsid w:val="00BD3CE4"/>
    <w:rsid w:val="00BD4BDD"/>
    <w:rsid w:val="00BE2037"/>
    <w:rsid w:val="00BE5738"/>
    <w:rsid w:val="00BE7326"/>
    <w:rsid w:val="00BF0AE9"/>
    <w:rsid w:val="00BF4103"/>
    <w:rsid w:val="00BF7BB6"/>
    <w:rsid w:val="00C0002D"/>
    <w:rsid w:val="00C06B8F"/>
    <w:rsid w:val="00C1027E"/>
    <w:rsid w:val="00C13262"/>
    <w:rsid w:val="00C17E58"/>
    <w:rsid w:val="00C21114"/>
    <w:rsid w:val="00C22BA7"/>
    <w:rsid w:val="00C23021"/>
    <w:rsid w:val="00C250F1"/>
    <w:rsid w:val="00C306CD"/>
    <w:rsid w:val="00C46847"/>
    <w:rsid w:val="00C47505"/>
    <w:rsid w:val="00C51DC4"/>
    <w:rsid w:val="00C542D2"/>
    <w:rsid w:val="00C542F8"/>
    <w:rsid w:val="00C57322"/>
    <w:rsid w:val="00C63681"/>
    <w:rsid w:val="00C73967"/>
    <w:rsid w:val="00C74296"/>
    <w:rsid w:val="00C74F53"/>
    <w:rsid w:val="00C80612"/>
    <w:rsid w:val="00C83EA3"/>
    <w:rsid w:val="00C856D0"/>
    <w:rsid w:val="00C85ED3"/>
    <w:rsid w:val="00C904D8"/>
    <w:rsid w:val="00C91EA4"/>
    <w:rsid w:val="00C95EF8"/>
    <w:rsid w:val="00C96F95"/>
    <w:rsid w:val="00CA2639"/>
    <w:rsid w:val="00CA331B"/>
    <w:rsid w:val="00CA6624"/>
    <w:rsid w:val="00CB2441"/>
    <w:rsid w:val="00CC1120"/>
    <w:rsid w:val="00CC52C5"/>
    <w:rsid w:val="00CC55E4"/>
    <w:rsid w:val="00CC7AA3"/>
    <w:rsid w:val="00CC7B54"/>
    <w:rsid w:val="00CC7F50"/>
    <w:rsid w:val="00CD485B"/>
    <w:rsid w:val="00CE120F"/>
    <w:rsid w:val="00CE1A08"/>
    <w:rsid w:val="00CE226F"/>
    <w:rsid w:val="00CE74EF"/>
    <w:rsid w:val="00CF0C5A"/>
    <w:rsid w:val="00CF18D9"/>
    <w:rsid w:val="00CF23F6"/>
    <w:rsid w:val="00D019C8"/>
    <w:rsid w:val="00D04411"/>
    <w:rsid w:val="00D04839"/>
    <w:rsid w:val="00D060B7"/>
    <w:rsid w:val="00D10421"/>
    <w:rsid w:val="00D13DCC"/>
    <w:rsid w:val="00D153A6"/>
    <w:rsid w:val="00D26C21"/>
    <w:rsid w:val="00D30175"/>
    <w:rsid w:val="00D34A58"/>
    <w:rsid w:val="00D424DD"/>
    <w:rsid w:val="00D452C9"/>
    <w:rsid w:val="00D45C06"/>
    <w:rsid w:val="00D50D27"/>
    <w:rsid w:val="00D5217A"/>
    <w:rsid w:val="00D54A6F"/>
    <w:rsid w:val="00D56292"/>
    <w:rsid w:val="00D75C07"/>
    <w:rsid w:val="00D76B21"/>
    <w:rsid w:val="00D80447"/>
    <w:rsid w:val="00D81F84"/>
    <w:rsid w:val="00D8606B"/>
    <w:rsid w:val="00D902A0"/>
    <w:rsid w:val="00D971A2"/>
    <w:rsid w:val="00D97D85"/>
    <w:rsid w:val="00DA23D3"/>
    <w:rsid w:val="00DA6FAE"/>
    <w:rsid w:val="00DC06C7"/>
    <w:rsid w:val="00DC4401"/>
    <w:rsid w:val="00DC6C1F"/>
    <w:rsid w:val="00DD3A9B"/>
    <w:rsid w:val="00DD4A87"/>
    <w:rsid w:val="00DD5845"/>
    <w:rsid w:val="00DE10E0"/>
    <w:rsid w:val="00DE3864"/>
    <w:rsid w:val="00DE49F7"/>
    <w:rsid w:val="00DF4B24"/>
    <w:rsid w:val="00E056FA"/>
    <w:rsid w:val="00E06CE3"/>
    <w:rsid w:val="00E105FF"/>
    <w:rsid w:val="00E13E87"/>
    <w:rsid w:val="00E15622"/>
    <w:rsid w:val="00E167B0"/>
    <w:rsid w:val="00E17692"/>
    <w:rsid w:val="00E311E8"/>
    <w:rsid w:val="00E35C8E"/>
    <w:rsid w:val="00E36038"/>
    <w:rsid w:val="00E36766"/>
    <w:rsid w:val="00E37124"/>
    <w:rsid w:val="00E44789"/>
    <w:rsid w:val="00E45432"/>
    <w:rsid w:val="00E52F17"/>
    <w:rsid w:val="00E571E6"/>
    <w:rsid w:val="00E62FD2"/>
    <w:rsid w:val="00E646F5"/>
    <w:rsid w:val="00E664FD"/>
    <w:rsid w:val="00E71219"/>
    <w:rsid w:val="00E71517"/>
    <w:rsid w:val="00E73FB7"/>
    <w:rsid w:val="00E83939"/>
    <w:rsid w:val="00E85634"/>
    <w:rsid w:val="00E96AC7"/>
    <w:rsid w:val="00EA28E9"/>
    <w:rsid w:val="00EA2B9B"/>
    <w:rsid w:val="00EA3541"/>
    <w:rsid w:val="00EA500C"/>
    <w:rsid w:val="00EB222E"/>
    <w:rsid w:val="00EC0691"/>
    <w:rsid w:val="00EC0DDA"/>
    <w:rsid w:val="00EC1850"/>
    <w:rsid w:val="00EC21C2"/>
    <w:rsid w:val="00ED305B"/>
    <w:rsid w:val="00ED6430"/>
    <w:rsid w:val="00EE0217"/>
    <w:rsid w:val="00EE2EFA"/>
    <w:rsid w:val="00EE40BE"/>
    <w:rsid w:val="00EE524A"/>
    <w:rsid w:val="00EF0EAB"/>
    <w:rsid w:val="00EF3058"/>
    <w:rsid w:val="00EF3397"/>
    <w:rsid w:val="00EF35CE"/>
    <w:rsid w:val="00EF617F"/>
    <w:rsid w:val="00EF7C31"/>
    <w:rsid w:val="00F00A38"/>
    <w:rsid w:val="00F04533"/>
    <w:rsid w:val="00F05778"/>
    <w:rsid w:val="00F11863"/>
    <w:rsid w:val="00F12991"/>
    <w:rsid w:val="00F21293"/>
    <w:rsid w:val="00F22506"/>
    <w:rsid w:val="00F34B94"/>
    <w:rsid w:val="00F37CF5"/>
    <w:rsid w:val="00F40D5E"/>
    <w:rsid w:val="00F41BBB"/>
    <w:rsid w:val="00F4394E"/>
    <w:rsid w:val="00F43FA1"/>
    <w:rsid w:val="00F443E8"/>
    <w:rsid w:val="00F56A9C"/>
    <w:rsid w:val="00F57A7C"/>
    <w:rsid w:val="00F57B60"/>
    <w:rsid w:val="00F60D74"/>
    <w:rsid w:val="00F65B4E"/>
    <w:rsid w:val="00F76FA5"/>
    <w:rsid w:val="00F91F89"/>
    <w:rsid w:val="00F954BB"/>
    <w:rsid w:val="00F97F2B"/>
    <w:rsid w:val="00FA4926"/>
    <w:rsid w:val="00FA5A22"/>
    <w:rsid w:val="00FA66D1"/>
    <w:rsid w:val="00FB1189"/>
    <w:rsid w:val="00FB2457"/>
    <w:rsid w:val="00FB5A0D"/>
    <w:rsid w:val="00FC36A6"/>
    <w:rsid w:val="00FC4632"/>
    <w:rsid w:val="00FD2623"/>
    <w:rsid w:val="00FD4C84"/>
    <w:rsid w:val="00FD68F2"/>
    <w:rsid w:val="00FE4AD7"/>
    <w:rsid w:val="00FE63A0"/>
    <w:rsid w:val="00FE6F92"/>
    <w:rsid w:val="00FE72ED"/>
    <w:rsid w:val="00FF129F"/>
    <w:rsid w:val="00FF19AE"/>
    <w:rsid w:val="00FF6F2E"/>
    <w:rsid w:val="00FF716B"/>
    <w:rsid w:val="06393181"/>
    <w:rsid w:val="163A3CA8"/>
    <w:rsid w:val="19DC0AB5"/>
    <w:rsid w:val="1B065860"/>
    <w:rsid w:val="4A745CE7"/>
    <w:rsid w:val="4C1F1421"/>
    <w:rsid w:val="4F856D04"/>
    <w:rsid w:val="5C130E39"/>
    <w:rsid w:val="642769DA"/>
    <w:rsid w:val="6FE45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9A8D4C-5649-4167-AF67-41DA93D4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Pr>
      <w:b/>
      <w:bCs/>
    </w:rPr>
  </w:style>
  <w:style w:type="character" w:styleId="af">
    <w:name w:val="Hyperlink"/>
    <w:basedOn w:val="a0"/>
    <w:uiPriority w:val="99"/>
    <w:semiHidden/>
    <w:unhideWhenUsed/>
    <w:qFormat/>
    <w:rPr>
      <w:color w:val="0000FF"/>
      <w:u w:val="single"/>
    </w:rPr>
  </w:style>
  <w:style w:type="character" w:styleId="af0">
    <w:name w:val="annotation reference"/>
    <w:basedOn w:val="a0"/>
    <w:uiPriority w:val="99"/>
    <w:semiHidden/>
    <w:unhideWhenUsed/>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rPr>
      <w:b/>
      <w:bCs/>
    </w:rPr>
  </w:style>
  <w:style w:type="paragraph" w:styleId="af1">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D7E3D6-A428-4EDF-A750-E63E431850FA}">
  <ds:schemaRefs>
    <ds:schemaRef ds:uri="http://schemas.openxmlformats.org/officeDocument/2006/bibliography"/>
  </ds:schemaRefs>
</ds:datastoreItem>
</file>

<file path=customXml/itemProps3.xml><?xml version="1.0" encoding="utf-8"?>
<ds:datastoreItem xmlns:ds="http://schemas.openxmlformats.org/officeDocument/2006/customXml" ds:itemID="{C3E36919-537B-42D5-BE8A-511262FBF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953</Words>
  <Characters>5435</Characters>
  <Application>Microsoft Office Word</Application>
  <DocSecurity>0</DocSecurity>
  <Lines>45</Lines>
  <Paragraphs>12</Paragraphs>
  <ScaleCrop>false</ScaleCrop>
  <Company>Microsoft</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虚实</dc:creator>
  <cp:lastModifiedBy>lgz</cp:lastModifiedBy>
  <cp:revision>5</cp:revision>
  <dcterms:created xsi:type="dcterms:W3CDTF">2018-12-26T13:07:00Z</dcterms:created>
  <dcterms:modified xsi:type="dcterms:W3CDTF">2019-03-14T01:54:00Z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