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6F8B" w:rsidRPr="00D22A4F" w:rsidRDefault="00307C62" w:rsidP="00350731">
      <w:pPr>
        <w:pStyle w:val="normal0"/>
        <w:spacing w:line="360" w:lineRule="auto"/>
        <w:jc w:val="both"/>
        <w:rPr>
          <w:rFonts w:asciiTheme="majorBidi" w:hAnsiTheme="majorBidi" w:cstheme="majorBidi"/>
          <w:sz w:val="24"/>
          <w:szCs w:val="24"/>
        </w:rPr>
      </w:pPr>
      <w:r w:rsidRPr="00D22A4F">
        <w:rPr>
          <w:rFonts w:asciiTheme="majorBidi" w:hAnsiTheme="majorBidi" w:cstheme="majorBidi"/>
          <w:sz w:val="24"/>
          <w:szCs w:val="24"/>
        </w:rPr>
        <w:t>Daftar isi tersedia di ScienceDirect</w:t>
      </w:r>
      <w:r w:rsidR="00350731">
        <w:rPr>
          <w:rFonts w:asciiTheme="majorBidi" w:hAnsiTheme="majorBidi" w:cstheme="majorBidi"/>
          <w:sz w:val="24"/>
          <w:szCs w:val="24"/>
        </w:rPr>
        <w:t xml:space="preserve"> </w:t>
      </w:r>
      <w:r w:rsidRPr="00D22A4F">
        <w:rPr>
          <w:rFonts w:asciiTheme="majorBidi" w:hAnsiTheme="majorBidi" w:cstheme="majorBidi"/>
          <w:sz w:val="24"/>
          <w:szCs w:val="24"/>
        </w:rPr>
        <w:t>Penelitian Ilmu Perpustakaan dan Informasi</w:t>
      </w:r>
    </w:p>
    <w:p w:rsidR="00350731" w:rsidRDefault="00350731" w:rsidP="00350731">
      <w:pPr>
        <w:pStyle w:val="normal0"/>
        <w:spacing w:line="360" w:lineRule="auto"/>
        <w:jc w:val="both"/>
        <w:rPr>
          <w:rFonts w:asciiTheme="majorBidi" w:hAnsiTheme="majorBidi" w:cstheme="majorBidi"/>
          <w:sz w:val="24"/>
          <w:szCs w:val="24"/>
        </w:rPr>
      </w:pPr>
      <w:r>
        <w:rPr>
          <w:rFonts w:asciiTheme="majorBidi" w:hAnsiTheme="majorBidi" w:cstheme="majorBidi"/>
          <w:sz w:val="24"/>
          <w:szCs w:val="24"/>
        </w:rPr>
        <w:t>(</w:t>
      </w:r>
      <w:r w:rsidR="00307C62" w:rsidRPr="00D22A4F">
        <w:rPr>
          <w:rFonts w:asciiTheme="majorBidi" w:hAnsiTheme="majorBidi" w:cstheme="majorBidi"/>
          <w:sz w:val="24"/>
          <w:szCs w:val="24"/>
        </w:rPr>
        <w:t xml:space="preserve">homepage jurnal: </w:t>
      </w:r>
      <w:hyperlink r:id="rId4" w:history="1">
        <w:r w:rsidRPr="00222F54">
          <w:rPr>
            <w:rStyle w:val="Hyperlink"/>
            <w:rFonts w:asciiTheme="majorBidi" w:hAnsiTheme="majorBidi" w:cstheme="majorBidi"/>
            <w:sz w:val="24"/>
            <w:szCs w:val="24"/>
          </w:rPr>
          <w:t>www.elsevier.com/locate/lisres</w:t>
        </w:r>
      </w:hyperlink>
      <w:r>
        <w:rPr>
          <w:rFonts w:asciiTheme="majorBidi" w:hAnsiTheme="majorBidi" w:cstheme="majorBidi"/>
          <w:sz w:val="24"/>
          <w:szCs w:val="24"/>
        </w:rPr>
        <w:t xml:space="preserve">) </w:t>
      </w:r>
    </w:p>
    <w:p w:rsidR="001E6F8B" w:rsidRPr="00D22A4F" w:rsidRDefault="00307C62" w:rsidP="00350731">
      <w:pPr>
        <w:pStyle w:val="normal0"/>
        <w:spacing w:line="360" w:lineRule="auto"/>
        <w:jc w:val="both"/>
        <w:rPr>
          <w:rFonts w:asciiTheme="majorBidi" w:hAnsiTheme="majorBidi" w:cstheme="majorBidi"/>
          <w:sz w:val="24"/>
          <w:szCs w:val="24"/>
        </w:rPr>
      </w:pPr>
      <w:r w:rsidRPr="00D22A4F">
        <w:rPr>
          <w:rFonts w:asciiTheme="majorBidi" w:hAnsiTheme="majorBidi" w:cstheme="majorBidi"/>
          <w:sz w:val="24"/>
          <w:szCs w:val="24"/>
        </w:rPr>
        <w:t>Masalah etika yang tidak berani menyebutkan namanya: Privasi arsip dan</w:t>
      </w:r>
      <w:r w:rsidR="00350731">
        <w:rPr>
          <w:rFonts w:asciiTheme="majorBidi" w:hAnsiTheme="majorBidi" w:cstheme="majorBidi"/>
          <w:sz w:val="24"/>
          <w:szCs w:val="24"/>
        </w:rPr>
        <w:t xml:space="preserve"> </w:t>
      </w:r>
      <w:r w:rsidRPr="00D22A4F">
        <w:rPr>
          <w:rFonts w:asciiTheme="majorBidi" w:hAnsiTheme="majorBidi" w:cstheme="majorBidi"/>
          <w:sz w:val="24"/>
          <w:szCs w:val="24"/>
        </w:rPr>
        <w:t xml:space="preserve">akses ke </w:t>
      </w:r>
      <w:r w:rsidR="000D75E3">
        <w:rPr>
          <w:rFonts w:asciiTheme="majorBidi" w:hAnsiTheme="majorBidi" w:cstheme="majorBidi"/>
          <w:sz w:val="24"/>
          <w:szCs w:val="24"/>
        </w:rPr>
        <w:t>arsip</w:t>
      </w:r>
      <w:r w:rsidRPr="00D22A4F">
        <w:rPr>
          <w:rFonts w:asciiTheme="majorBidi" w:hAnsiTheme="majorBidi" w:cstheme="majorBidi"/>
          <w:sz w:val="24"/>
          <w:szCs w:val="24"/>
        </w:rPr>
        <w:t xml:space="preserve"> yang aneh</w:t>
      </w:r>
    </w:p>
    <w:p w:rsidR="001E6F8B" w:rsidRPr="00D22A4F" w:rsidRDefault="00307C62" w:rsidP="00E87D25">
      <w:pPr>
        <w:pStyle w:val="normal0"/>
        <w:spacing w:line="360" w:lineRule="auto"/>
        <w:jc w:val="both"/>
        <w:rPr>
          <w:rFonts w:asciiTheme="majorBidi" w:hAnsiTheme="majorBidi" w:cstheme="majorBidi"/>
          <w:sz w:val="24"/>
          <w:szCs w:val="24"/>
        </w:rPr>
      </w:pPr>
      <w:r w:rsidRPr="00D22A4F">
        <w:rPr>
          <w:rFonts w:asciiTheme="majorBidi" w:hAnsiTheme="majorBidi" w:cstheme="majorBidi"/>
          <w:sz w:val="24"/>
          <w:szCs w:val="24"/>
        </w:rPr>
        <w:t>Alex H. Poole</w:t>
      </w:r>
    </w:p>
    <w:p w:rsidR="00307C62" w:rsidRPr="00D22A4F" w:rsidRDefault="00307C62" w:rsidP="00350731">
      <w:pPr>
        <w:pStyle w:val="normal0"/>
        <w:spacing w:line="360" w:lineRule="auto"/>
        <w:jc w:val="both"/>
        <w:rPr>
          <w:rFonts w:asciiTheme="majorBidi" w:hAnsiTheme="majorBidi" w:cstheme="majorBidi"/>
          <w:sz w:val="24"/>
          <w:szCs w:val="24"/>
        </w:rPr>
      </w:pPr>
      <w:r w:rsidRPr="00D22A4F">
        <w:rPr>
          <w:rFonts w:asciiTheme="majorBidi" w:hAnsiTheme="majorBidi" w:cstheme="majorBidi"/>
          <w:sz w:val="24"/>
          <w:szCs w:val="24"/>
        </w:rPr>
        <w:t>College of Computing and Informatics, Drexel University, 3675 Market Street, Philadelphia, PA 19104, Amerika Serikat</w:t>
      </w:r>
    </w:p>
    <w:p w:rsidR="001E6F8B" w:rsidRPr="00350731" w:rsidRDefault="00307C62" w:rsidP="00E87D25">
      <w:pPr>
        <w:pStyle w:val="normal0"/>
        <w:spacing w:line="360" w:lineRule="auto"/>
        <w:jc w:val="both"/>
        <w:rPr>
          <w:rFonts w:asciiTheme="majorBidi" w:hAnsiTheme="majorBidi" w:cstheme="majorBidi"/>
          <w:b/>
          <w:bCs/>
          <w:sz w:val="24"/>
          <w:szCs w:val="24"/>
        </w:rPr>
      </w:pPr>
      <w:r w:rsidRPr="00350731">
        <w:rPr>
          <w:rFonts w:asciiTheme="majorBidi" w:hAnsiTheme="majorBidi" w:cstheme="majorBidi"/>
          <w:b/>
          <w:bCs/>
          <w:sz w:val="24"/>
          <w:szCs w:val="24"/>
        </w:rPr>
        <w:t>ABSTRAK</w:t>
      </w:r>
    </w:p>
    <w:p w:rsidR="001E6F8B" w:rsidRPr="00D22A4F" w:rsidRDefault="00307C62" w:rsidP="00E87D25">
      <w:pPr>
        <w:pStyle w:val="normal0"/>
        <w:spacing w:line="360" w:lineRule="auto"/>
        <w:jc w:val="both"/>
        <w:rPr>
          <w:rFonts w:asciiTheme="majorBidi" w:hAnsiTheme="majorBidi" w:cstheme="majorBidi"/>
          <w:sz w:val="24"/>
          <w:szCs w:val="24"/>
        </w:rPr>
      </w:pPr>
      <w:r w:rsidRPr="00D22A4F">
        <w:rPr>
          <w:rFonts w:asciiTheme="majorBidi" w:hAnsiTheme="majorBidi" w:cstheme="majorBidi"/>
          <w:sz w:val="24"/>
          <w:szCs w:val="24"/>
        </w:rPr>
        <w:t>Kekhawatiran dan bahkan konflik atas privasi informasi dan akses ke informasi pribadi, sensitif, memiliki sejarah yang panjang, kompleks, dan diperdebatkan dalam informasi tersebut profesi. Studi kasus historis, penelitian ini mengeksplorasi ketegangan etis antara akses informasi untuk digunakan (kembali) dan</w:t>
      </w:r>
      <w:r w:rsidR="005851DF">
        <w:rPr>
          <w:rFonts w:asciiTheme="majorBidi" w:hAnsiTheme="majorBidi" w:cstheme="majorBidi"/>
          <w:sz w:val="24"/>
          <w:szCs w:val="24"/>
        </w:rPr>
        <w:t xml:space="preserve"> privasi informasi terkait menghilangkan </w:t>
      </w:r>
      <w:r w:rsidRPr="00D22A4F">
        <w:rPr>
          <w:rFonts w:asciiTheme="majorBidi" w:hAnsiTheme="majorBidi" w:cstheme="majorBidi"/>
          <w:sz w:val="24"/>
          <w:szCs w:val="24"/>
        </w:rPr>
        <w:t xml:space="preserve">bahan arsip. Ini terlibat dengan </w:t>
      </w:r>
      <w:r w:rsidR="00455784">
        <w:rPr>
          <w:rFonts w:asciiTheme="majorBidi" w:hAnsiTheme="majorBidi" w:cstheme="majorBidi"/>
          <w:sz w:val="24"/>
          <w:szCs w:val="24"/>
        </w:rPr>
        <w:t>lingkup kecil</w:t>
      </w:r>
      <w:r w:rsidRPr="00D22A4F">
        <w:rPr>
          <w:rFonts w:asciiTheme="majorBidi" w:hAnsiTheme="majorBidi" w:cstheme="majorBidi"/>
          <w:sz w:val="24"/>
          <w:szCs w:val="24"/>
        </w:rPr>
        <w:t xml:space="preserve"> dan perilaku normatif, dengan kode etik, dan dengan masalah kekuasaan dan keadilan sosial. Berbagai </w:t>
      </w:r>
      <w:r w:rsidR="00455784">
        <w:rPr>
          <w:rFonts w:asciiTheme="majorBidi" w:hAnsiTheme="majorBidi" w:cstheme="majorBidi"/>
          <w:sz w:val="24"/>
          <w:szCs w:val="24"/>
        </w:rPr>
        <w:t>lingkup kecil</w:t>
      </w:r>
      <w:r w:rsidRPr="00D22A4F">
        <w:rPr>
          <w:rFonts w:asciiTheme="majorBidi" w:hAnsiTheme="majorBidi" w:cstheme="majorBidi"/>
          <w:sz w:val="24"/>
          <w:szCs w:val="24"/>
        </w:rPr>
        <w:t xml:space="preserve"> '</w:t>
      </w:r>
      <w:r w:rsidR="00D22A4F">
        <w:rPr>
          <w:rFonts w:asciiTheme="majorBidi" w:hAnsiTheme="majorBidi" w:cstheme="majorBidi"/>
          <w:sz w:val="24"/>
          <w:szCs w:val="24"/>
        </w:rPr>
        <w:t xml:space="preserve"> </w:t>
      </w:r>
      <w:r w:rsidRPr="00D22A4F">
        <w:rPr>
          <w:rFonts w:asciiTheme="majorBidi" w:hAnsiTheme="majorBidi" w:cstheme="majorBidi"/>
          <w:sz w:val="24"/>
          <w:szCs w:val="24"/>
        </w:rPr>
        <w:t>definisi kondisi perilaku normatif dan berpotensi menentukan posisi mereka pada akses ke informasi sensitif yang dirasakan. Selanjutnya, profesional informasi</w:t>
      </w:r>
      <w:r w:rsidR="00D22A4F">
        <w:rPr>
          <w:rFonts w:asciiTheme="majorBidi" w:hAnsiTheme="majorBidi" w:cstheme="majorBidi"/>
          <w:sz w:val="24"/>
          <w:szCs w:val="24"/>
        </w:rPr>
        <w:t xml:space="preserve"> </w:t>
      </w:r>
      <w:r w:rsidRPr="00D22A4F">
        <w:rPr>
          <w:rFonts w:asciiTheme="majorBidi" w:hAnsiTheme="majorBidi" w:cstheme="majorBidi"/>
          <w:sz w:val="24"/>
          <w:szCs w:val="24"/>
        </w:rPr>
        <w:t>mungkin mengabaikan kode etik bahkan saat menangani tantangan etika. Akhirnya, kekuatan profesional informasi untuk mewujudkan keadilan sosial mungkin terlalu tinggi.</w:t>
      </w:r>
      <w:r w:rsidR="00D22A4F">
        <w:rPr>
          <w:rFonts w:asciiTheme="majorBidi" w:hAnsiTheme="majorBidi" w:cstheme="majorBidi"/>
          <w:sz w:val="24"/>
          <w:szCs w:val="24"/>
        </w:rPr>
        <w:t xml:space="preserve"> </w:t>
      </w:r>
      <w:r w:rsidRPr="00D22A4F">
        <w:rPr>
          <w:rFonts w:asciiTheme="majorBidi" w:hAnsiTheme="majorBidi" w:cstheme="majorBidi"/>
          <w:sz w:val="24"/>
          <w:szCs w:val="24"/>
        </w:rPr>
        <w:t>Implikasi untuk praktik dan arahan untuk penelitian masa depan disarankan.</w:t>
      </w:r>
    </w:p>
    <w:p w:rsidR="00D22A4F" w:rsidRDefault="00D22A4F" w:rsidP="00E87D25">
      <w:pPr>
        <w:pStyle w:val="normal0"/>
        <w:spacing w:line="360" w:lineRule="auto"/>
        <w:jc w:val="both"/>
        <w:rPr>
          <w:rFonts w:asciiTheme="majorBidi" w:hAnsiTheme="majorBidi" w:cstheme="majorBidi"/>
          <w:sz w:val="24"/>
          <w:szCs w:val="24"/>
        </w:rPr>
      </w:pPr>
    </w:p>
    <w:p w:rsidR="005851DF" w:rsidRDefault="005851DF" w:rsidP="00E87D25">
      <w:pPr>
        <w:pStyle w:val="normal0"/>
        <w:spacing w:line="360" w:lineRule="auto"/>
        <w:jc w:val="both"/>
        <w:rPr>
          <w:rFonts w:asciiTheme="majorBidi" w:hAnsiTheme="majorBidi" w:cstheme="majorBidi"/>
          <w:sz w:val="24"/>
          <w:szCs w:val="24"/>
        </w:rPr>
      </w:pPr>
      <w:r w:rsidRPr="00D22A4F">
        <w:rPr>
          <w:rFonts w:asciiTheme="majorBidi" w:hAnsiTheme="majorBidi" w:cstheme="majorBidi"/>
          <w:sz w:val="24"/>
          <w:szCs w:val="24"/>
        </w:rPr>
        <w:t>ketegangan etis antara akses informasi untuk digunakan (kembali) dan</w:t>
      </w:r>
      <w:r>
        <w:rPr>
          <w:rFonts w:asciiTheme="majorBidi" w:hAnsiTheme="majorBidi" w:cstheme="majorBidi"/>
          <w:sz w:val="24"/>
          <w:szCs w:val="24"/>
        </w:rPr>
        <w:t xml:space="preserve"> privasi informasi terkait menghilangkan </w:t>
      </w:r>
      <w:r w:rsidRPr="00D22A4F">
        <w:rPr>
          <w:rFonts w:asciiTheme="majorBidi" w:hAnsiTheme="majorBidi" w:cstheme="majorBidi"/>
          <w:sz w:val="24"/>
          <w:szCs w:val="24"/>
        </w:rPr>
        <w:t>bahan arsip</w:t>
      </w:r>
    </w:p>
    <w:p w:rsidR="005851DF" w:rsidRDefault="005851DF" w:rsidP="00E87D25">
      <w:pPr>
        <w:pStyle w:val="normal0"/>
        <w:spacing w:line="360" w:lineRule="auto"/>
        <w:jc w:val="both"/>
        <w:rPr>
          <w:rFonts w:asciiTheme="majorBidi" w:hAnsiTheme="majorBidi" w:cstheme="majorBidi"/>
          <w:sz w:val="24"/>
          <w:szCs w:val="24"/>
        </w:rPr>
      </w:pPr>
      <w:r>
        <w:rPr>
          <w:rFonts w:asciiTheme="majorBidi" w:hAnsiTheme="majorBidi" w:cstheme="majorBidi"/>
          <w:sz w:val="24"/>
          <w:szCs w:val="24"/>
        </w:rPr>
        <w:t>etika yang harus diterapkan terhadap akses kembali suatu arsip dan privasi informasi</w:t>
      </w:r>
      <w:r w:rsidR="006F0E1C">
        <w:rPr>
          <w:rFonts w:asciiTheme="majorBidi" w:hAnsiTheme="majorBidi" w:cstheme="majorBidi"/>
          <w:sz w:val="24"/>
          <w:szCs w:val="24"/>
        </w:rPr>
        <w:t xml:space="preserve"> </w:t>
      </w:r>
    </w:p>
    <w:p w:rsidR="005851DF" w:rsidRDefault="005851DF" w:rsidP="00E87D25">
      <w:pPr>
        <w:pStyle w:val="normal0"/>
        <w:spacing w:line="360" w:lineRule="auto"/>
        <w:jc w:val="both"/>
        <w:rPr>
          <w:rFonts w:asciiTheme="majorBidi" w:hAnsiTheme="majorBidi" w:cstheme="majorBidi"/>
          <w:sz w:val="24"/>
          <w:szCs w:val="24"/>
        </w:rPr>
      </w:pPr>
    </w:p>
    <w:p w:rsidR="001E6F8B" w:rsidRPr="00350731" w:rsidRDefault="00307C62" w:rsidP="00E87D25">
      <w:pPr>
        <w:pStyle w:val="normal0"/>
        <w:spacing w:line="360" w:lineRule="auto"/>
        <w:jc w:val="both"/>
        <w:rPr>
          <w:rFonts w:asciiTheme="majorBidi" w:hAnsiTheme="majorBidi" w:cstheme="majorBidi"/>
          <w:b/>
          <w:bCs/>
          <w:sz w:val="24"/>
          <w:szCs w:val="24"/>
        </w:rPr>
      </w:pPr>
      <w:r w:rsidRPr="00350731">
        <w:rPr>
          <w:rFonts w:asciiTheme="majorBidi" w:hAnsiTheme="majorBidi" w:cstheme="majorBidi"/>
          <w:b/>
          <w:bCs/>
          <w:sz w:val="24"/>
          <w:szCs w:val="24"/>
        </w:rPr>
        <w:t>1. Perkenalan</w:t>
      </w:r>
    </w:p>
    <w:p w:rsidR="001E6F8B" w:rsidRPr="00D22A4F" w:rsidRDefault="00307C62" w:rsidP="00E87D25">
      <w:pPr>
        <w:pStyle w:val="normal0"/>
        <w:spacing w:line="360" w:lineRule="auto"/>
        <w:jc w:val="both"/>
        <w:rPr>
          <w:rFonts w:asciiTheme="majorBidi" w:hAnsiTheme="majorBidi" w:cstheme="majorBidi"/>
          <w:sz w:val="24"/>
          <w:szCs w:val="24"/>
        </w:rPr>
      </w:pPr>
      <w:r w:rsidRPr="00D22A4F">
        <w:rPr>
          <w:rFonts w:asciiTheme="majorBidi" w:hAnsiTheme="majorBidi" w:cstheme="majorBidi"/>
          <w:sz w:val="24"/>
          <w:szCs w:val="24"/>
        </w:rPr>
        <w:t>Para profesional informasi seperti arsiparis bergumul dengan masalah yang menjengkelkan</w:t>
      </w:r>
      <w:r w:rsidR="00D22A4F">
        <w:rPr>
          <w:rFonts w:asciiTheme="majorBidi" w:hAnsiTheme="majorBidi" w:cstheme="majorBidi"/>
          <w:sz w:val="24"/>
          <w:szCs w:val="24"/>
        </w:rPr>
        <w:t xml:space="preserve"> </w:t>
      </w:r>
      <w:r w:rsidRPr="00D22A4F">
        <w:rPr>
          <w:rFonts w:asciiTheme="majorBidi" w:hAnsiTheme="majorBidi" w:cstheme="majorBidi"/>
          <w:sz w:val="24"/>
          <w:szCs w:val="24"/>
        </w:rPr>
        <w:t>tantangan etika terkait dengan akses informasi yang adil dan penggunaan (kembali),</w:t>
      </w:r>
      <w:r w:rsidR="00D22A4F">
        <w:rPr>
          <w:rFonts w:asciiTheme="majorBidi" w:hAnsiTheme="majorBidi" w:cstheme="majorBidi"/>
          <w:sz w:val="24"/>
          <w:szCs w:val="24"/>
        </w:rPr>
        <w:t xml:space="preserve"> </w:t>
      </w:r>
      <w:r w:rsidRPr="00D22A4F">
        <w:rPr>
          <w:rFonts w:asciiTheme="majorBidi" w:hAnsiTheme="majorBidi" w:cstheme="majorBidi"/>
          <w:sz w:val="24"/>
          <w:szCs w:val="24"/>
        </w:rPr>
        <w:t>pengembangan koleksi dan akuisisi bahan, sensor,</w:t>
      </w:r>
      <w:r w:rsidR="00D22A4F">
        <w:rPr>
          <w:rFonts w:asciiTheme="majorBidi" w:hAnsiTheme="majorBidi" w:cstheme="majorBidi"/>
          <w:sz w:val="24"/>
          <w:szCs w:val="24"/>
        </w:rPr>
        <w:t xml:space="preserve"> </w:t>
      </w:r>
      <w:r w:rsidRPr="00D22A4F">
        <w:rPr>
          <w:rFonts w:asciiTheme="majorBidi" w:hAnsiTheme="majorBidi" w:cstheme="majorBidi"/>
          <w:sz w:val="24"/>
          <w:szCs w:val="24"/>
        </w:rPr>
        <w:t>privasi, hak cipta, kekayaan intelektual dan hak cipta, netralitas bersih,</w:t>
      </w:r>
      <w:r w:rsidR="00D22A4F">
        <w:rPr>
          <w:rFonts w:asciiTheme="majorBidi" w:hAnsiTheme="majorBidi" w:cstheme="majorBidi"/>
          <w:sz w:val="24"/>
          <w:szCs w:val="24"/>
        </w:rPr>
        <w:t xml:space="preserve"> </w:t>
      </w:r>
      <w:r w:rsidRPr="00D22A4F">
        <w:rPr>
          <w:rFonts w:asciiTheme="majorBidi" w:hAnsiTheme="majorBidi" w:cstheme="majorBidi"/>
          <w:sz w:val="24"/>
          <w:szCs w:val="24"/>
        </w:rPr>
        <w:t>keragaman dan inklusivitas, konten digital, pemfilteran internet, buatan pengguna</w:t>
      </w:r>
      <w:r w:rsidR="00D22A4F">
        <w:rPr>
          <w:rFonts w:asciiTheme="majorBidi" w:hAnsiTheme="majorBidi" w:cstheme="majorBidi"/>
          <w:sz w:val="24"/>
          <w:szCs w:val="24"/>
        </w:rPr>
        <w:t xml:space="preserve"> </w:t>
      </w:r>
      <w:r w:rsidRPr="00D22A4F">
        <w:rPr>
          <w:rFonts w:asciiTheme="majorBidi" w:hAnsiTheme="majorBidi" w:cstheme="majorBidi"/>
          <w:sz w:val="24"/>
          <w:szCs w:val="24"/>
        </w:rPr>
        <w:t>konten, teknologi, dan keadilan sosial (Floridi, 2010; Garner, 2018;</w:t>
      </w:r>
      <w:r w:rsidR="00D22A4F">
        <w:rPr>
          <w:rFonts w:asciiTheme="majorBidi" w:hAnsiTheme="majorBidi" w:cstheme="majorBidi"/>
          <w:sz w:val="24"/>
          <w:szCs w:val="24"/>
        </w:rPr>
        <w:t xml:space="preserve"> </w:t>
      </w:r>
      <w:r w:rsidRPr="00D22A4F">
        <w:rPr>
          <w:rFonts w:asciiTheme="majorBidi" w:hAnsiTheme="majorBidi" w:cstheme="majorBidi"/>
          <w:sz w:val="24"/>
          <w:szCs w:val="24"/>
        </w:rPr>
        <w:t>Rubin &amp; Froehlich, 2017). Mereka melakukannya sambil menyulap potensi</w:t>
      </w:r>
      <w:r w:rsidR="00D22A4F">
        <w:rPr>
          <w:rFonts w:asciiTheme="majorBidi" w:hAnsiTheme="majorBidi" w:cstheme="majorBidi"/>
          <w:sz w:val="24"/>
          <w:szCs w:val="24"/>
        </w:rPr>
        <w:t xml:space="preserve"> </w:t>
      </w:r>
      <w:r w:rsidRPr="00D22A4F">
        <w:rPr>
          <w:rFonts w:asciiTheme="majorBidi" w:hAnsiTheme="majorBidi" w:cstheme="majorBidi"/>
          <w:sz w:val="24"/>
          <w:szCs w:val="24"/>
        </w:rPr>
        <w:t>kewajiban yang bertentangan, tanggung jawab, dan loyalitas kepada diri mereka sendiri, kepada mereka</w:t>
      </w:r>
      <w:r w:rsidR="00D22A4F">
        <w:rPr>
          <w:rFonts w:asciiTheme="majorBidi" w:hAnsiTheme="majorBidi" w:cstheme="majorBidi"/>
          <w:sz w:val="24"/>
          <w:szCs w:val="24"/>
        </w:rPr>
        <w:t xml:space="preserve"> </w:t>
      </w:r>
      <w:r w:rsidRPr="00D22A4F">
        <w:rPr>
          <w:rFonts w:asciiTheme="majorBidi" w:hAnsiTheme="majorBidi" w:cstheme="majorBidi"/>
          <w:sz w:val="24"/>
          <w:szCs w:val="24"/>
        </w:rPr>
        <w:t xml:space="preserve">lembaga-lembaga, </w:t>
      </w:r>
      <w:r w:rsidRPr="00D22A4F">
        <w:rPr>
          <w:rFonts w:asciiTheme="majorBidi" w:hAnsiTheme="majorBidi" w:cstheme="majorBidi"/>
          <w:sz w:val="24"/>
          <w:szCs w:val="24"/>
        </w:rPr>
        <w:lastRenderedPageBreak/>
        <w:t xml:space="preserve">kepada para </w:t>
      </w:r>
      <w:r w:rsidR="00AB6525">
        <w:rPr>
          <w:rFonts w:asciiTheme="majorBidi" w:hAnsiTheme="majorBidi" w:cstheme="majorBidi"/>
          <w:sz w:val="24"/>
          <w:szCs w:val="24"/>
        </w:rPr>
        <w:t>pemilik arsip</w:t>
      </w:r>
      <w:r w:rsidRPr="00D22A4F">
        <w:rPr>
          <w:rFonts w:asciiTheme="majorBidi" w:hAnsiTheme="majorBidi" w:cstheme="majorBidi"/>
          <w:sz w:val="24"/>
          <w:szCs w:val="24"/>
        </w:rPr>
        <w:t xml:space="preserve"> mereka, kepada para sarjana lain seperti para sejarawan, kepada mereka</w:t>
      </w:r>
      <w:r w:rsidR="00D22A4F">
        <w:rPr>
          <w:rFonts w:asciiTheme="majorBidi" w:hAnsiTheme="majorBidi" w:cstheme="majorBidi"/>
          <w:sz w:val="24"/>
          <w:szCs w:val="24"/>
        </w:rPr>
        <w:t xml:space="preserve"> </w:t>
      </w:r>
      <w:r w:rsidRPr="00D22A4F">
        <w:rPr>
          <w:rFonts w:asciiTheme="majorBidi" w:hAnsiTheme="majorBidi" w:cstheme="majorBidi"/>
          <w:sz w:val="24"/>
          <w:szCs w:val="24"/>
        </w:rPr>
        <w:t>asosiasi profesional, dan profesi mereka. Menegosiasikan sepuluh-</w:t>
      </w:r>
      <w:r w:rsidR="00D22A4F">
        <w:rPr>
          <w:rFonts w:asciiTheme="majorBidi" w:hAnsiTheme="majorBidi" w:cstheme="majorBidi"/>
          <w:sz w:val="24"/>
          <w:szCs w:val="24"/>
        </w:rPr>
        <w:t xml:space="preserve"> </w:t>
      </w:r>
      <w:r w:rsidRPr="00D22A4F">
        <w:rPr>
          <w:rFonts w:asciiTheme="majorBidi" w:hAnsiTheme="majorBidi" w:cstheme="majorBidi"/>
          <w:sz w:val="24"/>
          <w:szCs w:val="24"/>
        </w:rPr>
        <w:t>sion telah menjadi sesuatu yang semakin kompleks dan semakin mendesak.</w:t>
      </w:r>
      <w:r w:rsidR="00D22A4F">
        <w:rPr>
          <w:rFonts w:asciiTheme="majorBidi" w:hAnsiTheme="majorBidi" w:cstheme="majorBidi"/>
          <w:sz w:val="24"/>
          <w:szCs w:val="24"/>
        </w:rPr>
        <w:t xml:space="preserve"> </w:t>
      </w:r>
      <w:r w:rsidRPr="00D22A4F">
        <w:rPr>
          <w:rFonts w:asciiTheme="majorBidi" w:hAnsiTheme="majorBidi" w:cstheme="majorBidi"/>
          <w:sz w:val="24"/>
          <w:szCs w:val="24"/>
        </w:rPr>
        <w:t>tanggung jawab.</w:t>
      </w:r>
      <w:r w:rsidR="00D22A4F">
        <w:rPr>
          <w:rFonts w:asciiTheme="majorBidi" w:hAnsiTheme="majorBidi" w:cstheme="majorBidi"/>
          <w:sz w:val="24"/>
          <w:szCs w:val="24"/>
        </w:rPr>
        <w:t xml:space="preserve"> </w:t>
      </w:r>
      <w:r w:rsidRPr="00D22A4F">
        <w:rPr>
          <w:rFonts w:asciiTheme="majorBidi" w:hAnsiTheme="majorBidi" w:cstheme="majorBidi"/>
          <w:sz w:val="24"/>
          <w:szCs w:val="24"/>
        </w:rPr>
        <w:t>Penelitian ini berfokus pada kasus tertentu dari awal 1990-anyang mengklaim terkait tiga masalah ini — akses yang adil, 1 per-</w:t>
      </w:r>
      <w:r w:rsidR="00D22A4F">
        <w:rPr>
          <w:rFonts w:asciiTheme="majorBidi" w:hAnsiTheme="majorBidi" w:cstheme="majorBidi"/>
          <w:sz w:val="24"/>
          <w:szCs w:val="24"/>
        </w:rPr>
        <w:t xml:space="preserve"> </w:t>
      </w:r>
      <w:r w:rsidRPr="00D22A4F">
        <w:rPr>
          <w:rFonts w:asciiTheme="majorBidi" w:hAnsiTheme="majorBidi" w:cstheme="majorBidi"/>
          <w:sz w:val="24"/>
          <w:szCs w:val="24"/>
        </w:rPr>
        <w:t>privasi pribadi, 2 dan keadilan sosial3</w:t>
      </w:r>
      <w:r w:rsidR="00D22A4F">
        <w:rPr>
          <w:rFonts w:asciiTheme="majorBidi" w:hAnsiTheme="majorBidi" w:cstheme="majorBidi"/>
          <w:sz w:val="24"/>
          <w:szCs w:val="24"/>
        </w:rPr>
        <w:t xml:space="preserve"> </w:t>
      </w:r>
      <w:r w:rsidRPr="00D22A4F">
        <w:rPr>
          <w:rFonts w:asciiTheme="majorBidi" w:hAnsiTheme="majorBidi" w:cstheme="majorBidi"/>
          <w:sz w:val="24"/>
          <w:szCs w:val="24"/>
        </w:rPr>
        <w:t>—Collided. Yang menjadi masalah adalah akses ke</w:t>
      </w:r>
    </w:p>
    <w:p w:rsidR="001E6F8B" w:rsidRPr="00D22A4F" w:rsidRDefault="00307C62" w:rsidP="00E87D25">
      <w:pPr>
        <w:pStyle w:val="normal0"/>
        <w:spacing w:line="360" w:lineRule="auto"/>
        <w:jc w:val="both"/>
        <w:rPr>
          <w:rFonts w:asciiTheme="majorBidi" w:hAnsiTheme="majorBidi" w:cstheme="majorBidi"/>
          <w:sz w:val="24"/>
          <w:szCs w:val="24"/>
        </w:rPr>
      </w:pPr>
      <w:r w:rsidRPr="00D22A4F">
        <w:rPr>
          <w:rFonts w:asciiTheme="majorBidi" w:hAnsiTheme="majorBidi" w:cstheme="majorBidi"/>
          <w:sz w:val="24"/>
          <w:szCs w:val="24"/>
        </w:rPr>
        <w:t xml:space="preserve">cache </w:t>
      </w:r>
      <w:r w:rsidR="000D75E3">
        <w:rPr>
          <w:rFonts w:asciiTheme="majorBidi" w:hAnsiTheme="majorBidi" w:cstheme="majorBidi"/>
          <w:sz w:val="24"/>
          <w:szCs w:val="24"/>
        </w:rPr>
        <w:t>arsip</w:t>
      </w:r>
      <w:r w:rsidRPr="00D22A4F">
        <w:rPr>
          <w:rFonts w:asciiTheme="majorBidi" w:hAnsiTheme="majorBidi" w:cstheme="majorBidi"/>
          <w:sz w:val="24"/>
          <w:szCs w:val="24"/>
        </w:rPr>
        <w:t xml:space="preserve"> aneh disimpan di Society for Preservation of New</w:t>
      </w:r>
      <w:r w:rsidR="00D22A4F">
        <w:rPr>
          <w:rFonts w:asciiTheme="majorBidi" w:hAnsiTheme="majorBidi" w:cstheme="majorBidi"/>
          <w:sz w:val="24"/>
          <w:szCs w:val="24"/>
        </w:rPr>
        <w:t xml:space="preserve"> </w:t>
      </w:r>
      <w:r w:rsidRPr="00D22A4F">
        <w:rPr>
          <w:rFonts w:asciiTheme="majorBidi" w:hAnsiTheme="majorBidi" w:cstheme="majorBidi"/>
          <w:sz w:val="24"/>
          <w:szCs w:val="24"/>
        </w:rPr>
        <w:t>England Antiquities (SPNEA) milik Thomas Codman, a</w:t>
      </w:r>
      <w:r w:rsidR="00D22A4F">
        <w:rPr>
          <w:rFonts w:asciiTheme="majorBidi" w:hAnsiTheme="majorBidi" w:cstheme="majorBidi"/>
          <w:sz w:val="24"/>
          <w:szCs w:val="24"/>
        </w:rPr>
        <w:t xml:space="preserve"> </w:t>
      </w:r>
      <w:r w:rsidRPr="00D22A4F">
        <w:rPr>
          <w:rFonts w:asciiTheme="majorBidi" w:hAnsiTheme="majorBidi" w:cstheme="majorBidi"/>
          <w:sz w:val="24"/>
          <w:szCs w:val="24"/>
        </w:rPr>
        <w:t>anggota keluarga Boston yang agung. Menampilkan arsiparis, aktivis,</w:t>
      </w:r>
      <w:r w:rsidR="00D22A4F">
        <w:rPr>
          <w:rFonts w:asciiTheme="majorBidi" w:hAnsiTheme="majorBidi" w:cstheme="majorBidi"/>
          <w:sz w:val="24"/>
          <w:szCs w:val="24"/>
        </w:rPr>
        <w:t xml:space="preserve"> </w:t>
      </w:r>
      <w:r w:rsidRPr="00D22A4F">
        <w:rPr>
          <w:rFonts w:asciiTheme="majorBidi" w:hAnsiTheme="majorBidi" w:cstheme="majorBidi"/>
          <w:sz w:val="24"/>
          <w:szCs w:val="24"/>
        </w:rPr>
        <w:t>sejarawan, dan administrator SPNEA, penelitian ini mengandalkan teori</w:t>
      </w:r>
      <w:r w:rsidR="00D22A4F">
        <w:rPr>
          <w:rFonts w:asciiTheme="majorBidi" w:hAnsiTheme="majorBidi" w:cstheme="majorBidi"/>
          <w:sz w:val="24"/>
          <w:szCs w:val="24"/>
        </w:rPr>
        <w:t xml:space="preserve"> </w:t>
      </w:r>
      <w:r w:rsidRPr="00D22A4F">
        <w:rPr>
          <w:rFonts w:asciiTheme="majorBidi" w:hAnsiTheme="majorBidi" w:cstheme="majorBidi"/>
          <w:sz w:val="24"/>
          <w:szCs w:val="24"/>
        </w:rPr>
        <w:t xml:space="preserve">kerangka kerja yang terdiri dari </w:t>
      </w:r>
      <w:r w:rsidR="00455784">
        <w:rPr>
          <w:rFonts w:asciiTheme="majorBidi" w:hAnsiTheme="majorBidi" w:cstheme="majorBidi"/>
          <w:sz w:val="24"/>
          <w:szCs w:val="24"/>
        </w:rPr>
        <w:t>lingkup kecil</w:t>
      </w:r>
      <w:r w:rsidRPr="00D22A4F">
        <w:rPr>
          <w:rFonts w:asciiTheme="majorBidi" w:hAnsiTheme="majorBidi" w:cstheme="majorBidi"/>
          <w:sz w:val="24"/>
          <w:szCs w:val="24"/>
        </w:rPr>
        <w:t xml:space="preserve"> dan perilaku normatif. Ini</w:t>
      </w:r>
      <w:r w:rsidR="00D22A4F">
        <w:rPr>
          <w:rFonts w:asciiTheme="majorBidi" w:hAnsiTheme="majorBidi" w:cstheme="majorBidi"/>
          <w:sz w:val="24"/>
          <w:szCs w:val="24"/>
        </w:rPr>
        <w:t xml:space="preserve"> </w:t>
      </w:r>
      <w:r w:rsidRPr="00D22A4F">
        <w:rPr>
          <w:rFonts w:asciiTheme="majorBidi" w:hAnsiTheme="majorBidi" w:cstheme="majorBidi"/>
          <w:sz w:val="24"/>
          <w:szCs w:val="24"/>
        </w:rPr>
        <w:t>Kerangka kerja membantu melacak dan memperjelas proses perubahan sosial, khususnya</w:t>
      </w:r>
      <w:r w:rsidR="00D22A4F">
        <w:rPr>
          <w:rFonts w:asciiTheme="majorBidi" w:hAnsiTheme="majorBidi" w:cstheme="majorBidi"/>
          <w:sz w:val="24"/>
          <w:szCs w:val="24"/>
        </w:rPr>
        <w:t xml:space="preserve"> </w:t>
      </w:r>
      <w:r w:rsidRPr="00D22A4F">
        <w:rPr>
          <w:rFonts w:asciiTheme="majorBidi" w:hAnsiTheme="majorBidi" w:cstheme="majorBidi"/>
          <w:sz w:val="24"/>
          <w:szCs w:val="24"/>
        </w:rPr>
        <w:t xml:space="preserve">kerjasama dan konflik, di antara </w:t>
      </w:r>
      <w:r w:rsidR="00455784">
        <w:rPr>
          <w:rFonts w:asciiTheme="majorBidi" w:hAnsiTheme="majorBidi" w:cstheme="majorBidi"/>
          <w:sz w:val="24"/>
          <w:szCs w:val="24"/>
        </w:rPr>
        <w:t>lingkup kecil</w:t>
      </w:r>
      <w:r w:rsidRPr="00D22A4F">
        <w:rPr>
          <w:rFonts w:asciiTheme="majorBidi" w:hAnsiTheme="majorBidi" w:cstheme="majorBidi"/>
          <w:sz w:val="24"/>
          <w:szCs w:val="24"/>
        </w:rPr>
        <w:t>.</w:t>
      </w:r>
    </w:p>
    <w:p w:rsidR="00D22A4F" w:rsidRDefault="00D22A4F" w:rsidP="00E87D25">
      <w:pPr>
        <w:pStyle w:val="normal0"/>
        <w:spacing w:line="360" w:lineRule="auto"/>
        <w:jc w:val="both"/>
        <w:rPr>
          <w:rFonts w:asciiTheme="majorBidi" w:hAnsiTheme="majorBidi" w:cstheme="majorBidi"/>
          <w:sz w:val="24"/>
          <w:szCs w:val="24"/>
        </w:rPr>
      </w:pPr>
    </w:p>
    <w:p w:rsidR="001E6F8B" w:rsidRPr="00350731" w:rsidRDefault="00307C62" w:rsidP="00E87D25">
      <w:pPr>
        <w:pStyle w:val="normal0"/>
        <w:spacing w:line="360" w:lineRule="auto"/>
        <w:jc w:val="both"/>
        <w:rPr>
          <w:rFonts w:asciiTheme="majorBidi" w:hAnsiTheme="majorBidi" w:cstheme="majorBidi"/>
          <w:b/>
          <w:bCs/>
          <w:sz w:val="24"/>
          <w:szCs w:val="24"/>
        </w:rPr>
      </w:pPr>
      <w:r w:rsidRPr="00350731">
        <w:rPr>
          <w:rFonts w:asciiTheme="majorBidi" w:hAnsiTheme="majorBidi" w:cstheme="majorBidi"/>
          <w:b/>
          <w:bCs/>
          <w:sz w:val="24"/>
          <w:szCs w:val="24"/>
        </w:rPr>
        <w:t>2. Pernyataan masalah</w:t>
      </w:r>
    </w:p>
    <w:p w:rsidR="00D22A4F" w:rsidRDefault="00307C62" w:rsidP="00E87D25">
      <w:pPr>
        <w:pStyle w:val="normal0"/>
        <w:spacing w:line="360" w:lineRule="auto"/>
        <w:jc w:val="both"/>
        <w:rPr>
          <w:rFonts w:asciiTheme="majorBidi" w:hAnsiTheme="majorBidi" w:cstheme="majorBidi"/>
          <w:sz w:val="24"/>
          <w:szCs w:val="24"/>
        </w:rPr>
      </w:pPr>
      <w:r w:rsidRPr="00D22A4F">
        <w:rPr>
          <w:rFonts w:asciiTheme="majorBidi" w:hAnsiTheme="majorBidi" w:cstheme="majorBidi"/>
          <w:sz w:val="24"/>
          <w:szCs w:val="24"/>
        </w:rPr>
        <w:t>Baik praktik sehari-hari dan akuntabilitas sosial yang lebih luas di</w:t>
      </w:r>
      <w:r w:rsidR="00D22A4F">
        <w:rPr>
          <w:rFonts w:asciiTheme="majorBidi" w:hAnsiTheme="majorBidi" w:cstheme="majorBidi"/>
          <w:sz w:val="24"/>
          <w:szCs w:val="24"/>
        </w:rPr>
        <w:t xml:space="preserve"> </w:t>
      </w:r>
      <w:r w:rsidRPr="00D22A4F">
        <w:rPr>
          <w:rFonts w:asciiTheme="majorBidi" w:hAnsiTheme="majorBidi" w:cstheme="majorBidi"/>
          <w:sz w:val="24"/>
          <w:szCs w:val="24"/>
        </w:rPr>
        <w:t>profesi formasi tergantung pada etika (Danielson, 2010; Rubin &amp;</w:t>
      </w:r>
      <w:r w:rsidR="00D22A4F">
        <w:rPr>
          <w:rFonts w:asciiTheme="majorBidi" w:hAnsiTheme="majorBidi" w:cstheme="majorBidi"/>
          <w:sz w:val="24"/>
          <w:szCs w:val="24"/>
        </w:rPr>
        <w:t xml:space="preserve"> </w:t>
      </w:r>
      <w:r w:rsidRPr="00D22A4F">
        <w:rPr>
          <w:rFonts w:asciiTheme="majorBidi" w:hAnsiTheme="majorBidi" w:cstheme="majorBidi"/>
          <w:sz w:val="24"/>
          <w:szCs w:val="24"/>
        </w:rPr>
        <w:t>Froehlich, 2017). Paradoksnya, penelitian tentang etika akses di</w:t>
      </w:r>
      <w:r w:rsidR="00D22A4F">
        <w:rPr>
          <w:rFonts w:asciiTheme="majorBidi" w:hAnsiTheme="majorBidi" w:cstheme="majorBidi"/>
          <w:sz w:val="24"/>
          <w:szCs w:val="24"/>
        </w:rPr>
        <w:t xml:space="preserve"> </w:t>
      </w:r>
      <w:r w:rsidRPr="00D22A4F">
        <w:rPr>
          <w:rFonts w:asciiTheme="majorBidi" w:hAnsiTheme="majorBidi" w:cstheme="majorBidi"/>
          <w:sz w:val="24"/>
          <w:szCs w:val="24"/>
        </w:rPr>
        <w:t>dalam hal ekuitas dan privasi tetap terbelakang</w:t>
      </w:r>
      <w:r w:rsidR="00D22A4F">
        <w:rPr>
          <w:rFonts w:asciiTheme="majorBidi" w:hAnsiTheme="majorBidi" w:cstheme="majorBidi"/>
          <w:sz w:val="24"/>
          <w:szCs w:val="24"/>
        </w:rPr>
        <w:t xml:space="preserve"> </w:t>
      </w:r>
      <w:r w:rsidRPr="00D22A4F">
        <w:rPr>
          <w:rFonts w:asciiTheme="majorBidi" w:hAnsiTheme="majorBidi" w:cstheme="majorBidi"/>
          <w:sz w:val="24"/>
          <w:szCs w:val="24"/>
        </w:rPr>
        <w:t>dan terfragmentasi.</w:t>
      </w:r>
      <w:r w:rsidR="00D22A4F">
        <w:rPr>
          <w:rFonts w:asciiTheme="majorBidi" w:hAnsiTheme="majorBidi" w:cstheme="majorBidi"/>
          <w:sz w:val="24"/>
          <w:szCs w:val="24"/>
        </w:rPr>
        <w:t xml:space="preserve"> </w:t>
      </w:r>
      <w:r w:rsidRPr="00D22A4F">
        <w:rPr>
          <w:rFonts w:asciiTheme="majorBidi" w:hAnsiTheme="majorBidi" w:cstheme="majorBidi"/>
          <w:sz w:val="24"/>
          <w:szCs w:val="24"/>
        </w:rPr>
        <w:t xml:space="preserve">Literatur saat ini menunjukkan empat celah. </w:t>
      </w:r>
    </w:p>
    <w:p w:rsidR="00D22A4F" w:rsidRDefault="00307C62" w:rsidP="00E87D25">
      <w:pPr>
        <w:pStyle w:val="normal0"/>
        <w:spacing w:line="360" w:lineRule="auto"/>
        <w:jc w:val="both"/>
        <w:rPr>
          <w:rFonts w:asciiTheme="majorBidi" w:hAnsiTheme="majorBidi" w:cstheme="majorBidi"/>
          <w:sz w:val="24"/>
          <w:szCs w:val="24"/>
        </w:rPr>
      </w:pPr>
      <w:r w:rsidRPr="00D22A4F">
        <w:rPr>
          <w:rFonts w:asciiTheme="majorBidi" w:hAnsiTheme="majorBidi" w:cstheme="majorBidi"/>
          <w:b/>
          <w:bCs/>
          <w:sz w:val="24"/>
          <w:szCs w:val="24"/>
        </w:rPr>
        <w:t>Pertama</w:t>
      </w:r>
      <w:r w:rsidRPr="00D22A4F">
        <w:rPr>
          <w:rFonts w:asciiTheme="majorBidi" w:hAnsiTheme="majorBidi" w:cstheme="majorBidi"/>
          <w:sz w:val="24"/>
          <w:szCs w:val="24"/>
        </w:rPr>
        <w:t>, pekerjaan sebelumnya diminimalkan</w:t>
      </w:r>
      <w:r w:rsidR="00D22A4F">
        <w:rPr>
          <w:rFonts w:asciiTheme="majorBidi" w:hAnsiTheme="majorBidi" w:cstheme="majorBidi"/>
          <w:sz w:val="24"/>
          <w:szCs w:val="24"/>
        </w:rPr>
        <w:t xml:space="preserve"> </w:t>
      </w:r>
      <w:r w:rsidRPr="00D22A4F">
        <w:rPr>
          <w:rFonts w:asciiTheme="majorBidi" w:hAnsiTheme="majorBidi" w:cstheme="majorBidi"/>
          <w:sz w:val="24"/>
          <w:szCs w:val="24"/>
        </w:rPr>
        <w:t>perspektif pengguna arsip. Praktisi telah menulis sebagian besar</w:t>
      </w:r>
      <w:r w:rsidR="00D22A4F">
        <w:rPr>
          <w:rFonts w:asciiTheme="majorBidi" w:hAnsiTheme="majorBidi" w:cstheme="majorBidi"/>
          <w:sz w:val="24"/>
          <w:szCs w:val="24"/>
        </w:rPr>
        <w:t xml:space="preserve"> </w:t>
      </w:r>
      <w:r w:rsidRPr="00D22A4F">
        <w:rPr>
          <w:rFonts w:asciiTheme="majorBidi" w:hAnsiTheme="majorBidi" w:cstheme="majorBidi"/>
          <w:sz w:val="24"/>
          <w:szCs w:val="24"/>
        </w:rPr>
        <w:t>literatur arsip yang ada tentang privasi dan mereka mempertimbangkan etika</w:t>
      </w:r>
      <w:r w:rsidR="00D22A4F">
        <w:rPr>
          <w:rFonts w:asciiTheme="majorBidi" w:hAnsiTheme="majorBidi" w:cstheme="majorBidi"/>
          <w:sz w:val="24"/>
          <w:szCs w:val="24"/>
        </w:rPr>
        <w:t xml:space="preserve"> </w:t>
      </w:r>
      <w:r w:rsidRPr="00D22A4F">
        <w:rPr>
          <w:rFonts w:asciiTheme="majorBidi" w:hAnsiTheme="majorBidi" w:cstheme="majorBidi"/>
          <w:sz w:val="24"/>
          <w:szCs w:val="24"/>
        </w:rPr>
        <w:t>mengakses sebagian besar dari sudut pandang itu. Sangat bergantung pada anekdot</w:t>
      </w:r>
      <w:r w:rsidR="00D22A4F">
        <w:rPr>
          <w:rFonts w:asciiTheme="majorBidi" w:hAnsiTheme="majorBidi" w:cstheme="majorBidi"/>
          <w:sz w:val="24"/>
          <w:szCs w:val="24"/>
        </w:rPr>
        <w:t xml:space="preserve"> </w:t>
      </w:r>
      <w:r w:rsidRPr="00D22A4F">
        <w:rPr>
          <w:rFonts w:asciiTheme="majorBidi" w:hAnsiTheme="majorBidi" w:cstheme="majorBidi"/>
          <w:sz w:val="24"/>
          <w:szCs w:val="24"/>
        </w:rPr>
        <w:t>bukti, pekerjaan ini berkonsentrasi agak monolitik pada admin-</w:t>
      </w:r>
      <w:r w:rsidR="00D22A4F">
        <w:rPr>
          <w:rFonts w:asciiTheme="majorBidi" w:hAnsiTheme="majorBidi" w:cstheme="majorBidi"/>
          <w:sz w:val="24"/>
          <w:szCs w:val="24"/>
        </w:rPr>
        <w:t xml:space="preserve"> </w:t>
      </w:r>
      <w:r w:rsidRPr="00D22A4F">
        <w:rPr>
          <w:rFonts w:asciiTheme="majorBidi" w:hAnsiTheme="majorBidi" w:cstheme="majorBidi"/>
          <w:sz w:val="24"/>
          <w:szCs w:val="24"/>
        </w:rPr>
        <w:t>pendaftaran pembatasan di repositori tertentu dan tantangannya</w:t>
      </w:r>
      <w:r w:rsidR="00D22A4F">
        <w:rPr>
          <w:rFonts w:asciiTheme="majorBidi" w:hAnsiTheme="majorBidi" w:cstheme="majorBidi"/>
          <w:sz w:val="24"/>
          <w:szCs w:val="24"/>
        </w:rPr>
        <w:t xml:space="preserve"> </w:t>
      </w:r>
      <w:r w:rsidRPr="00D22A4F">
        <w:rPr>
          <w:rFonts w:asciiTheme="majorBidi" w:hAnsiTheme="majorBidi" w:cstheme="majorBidi"/>
          <w:sz w:val="24"/>
          <w:szCs w:val="24"/>
        </w:rPr>
        <w:t>begitu. Lebih jauh, itu menyoroti fakta bahwa akses yang tidak adil atau</w:t>
      </w:r>
      <w:r w:rsidR="00D22A4F">
        <w:rPr>
          <w:rFonts w:asciiTheme="majorBidi" w:hAnsiTheme="majorBidi" w:cstheme="majorBidi"/>
          <w:sz w:val="24"/>
          <w:szCs w:val="24"/>
        </w:rPr>
        <w:t xml:space="preserve"> </w:t>
      </w:r>
      <w:r w:rsidRPr="00D22A4F">
        <w:rPr>
          <w:rFonts w:asciiTheme="majorBidi" w:hAnsiTheme="majorBidi" w:cstheme="majorBidi"/>
          <w:sz w:val="24"/>
          <w:szCs w:val="24"/>
        </w:rPr>
        <w:t>Pembatasan privasi yang terlalu memberatkan dapat semakin merusak sejarah</w:t>
      </w:r>
      <w:r w:rsidR="00D22A4F">
        <w:rPr>
          <w:rFonts w:asciiTheme="majorBidi" w:hAnsiTheme="majorBidi" w:cstheme="majorBidi"/>
          <w:sz w:val="24"/>
          <w:szCs w:val="24"/>
        </w:rPr>
        <w:t xml:space="preserve"> </w:t>
      </w:r>
      <w:r w:rsidRPr="00D22A4F">
        <w:rPr>
          <w:rFonts w:asciiTheme="majorBidi" w:hAnsiTheme="majorBidi" w:cstheme="majorBidi"/>
          <w:sz w:val="24"/>
          <w:szCs w:val="24"/>
        </w:rPr>
        <w:t>catatan terhadap orang kulit putih, Anglo-Saxon, Protestan, kelas atas</w:t>
      </w:r>
      <w:r w:rsidR="00D22A4F">
        <w:rPr>
          <w:rFonts w:asciiTheme="majorBidi" w:hAnsiTheme="majorBidi" w:cstheme="majorBidi"/>
          <w:sz w:val="24"/>
          <w:szCs w:val="24"/>
        </w:rPr>
        <w:t xml:space="preserve"> </w:t>
      </w:r>
      <w:r w:rsidRPr="00D22A4F">
        <w:rPr>
          <w:rFonts w:asciiTheme="majorBidi" w:hAnsiTheme="majorBidi" w:cstheme="majorBidi"/>
          <w:sz w:val="24"/>
          <w:szCs w:val="24"/>
        </w:rPr>
        <w:t>(WASP), sehingga terus merampok banyak populasi yang terpinggirkan</w:t>
      </w:r>
      <w:r w:rsidR="00D22A4F">
        <w:rPr>
          <w:rFonts w:asciiTheme="majorBidi" w:hAnsiTheme="majorBidi" w:cstheme="majorBidi"/>
          <w:sz w:val="24"/>
          <w:szCs w:val="24"/>
        </w:rPr>
        <w:t xml:space="preserve"> </w:t>
      </w:r>
      <w:r w:rsidRPr="00D22A4F">
        <w:rPr>
          <w:rFonts w:asciiTheme="majorBidi" w:hAnsiTheme="majorBidi" w:cstheme="majorBidi"/>
          <w:sz w:val="24"/>
          <w:szCs w:val="24"/>
        </w:rPr>
        <w:t xml:space="preserve">sejarah mereka sendiri. </w:t>
      </w:r>
    </w:p>
    <w:p w:rsidR="001E6F8B" w:rsidRPr="00D22A4F" w:rsidRDefault="00307C62" w:rsidP="00E87D25">
      <w:pPr>
        <w:pStyle w:val="normal0"/>
        <w:spacing w:line="360" w:lineRule="auto"/>
        <w:jc w:val="both"/>
        <w:rPr>
          <w:rFonts w:asciiTheme="majorBidi" w:hAnsiTheme="majorBidi" w:cstheme="majorBidi"/>
          <w:sz w:val="24"/>
          <w:szCs w:val="24"/>
        </w:rPr>
      </w:pPr>
      <w:r w:rsidRPr="00D22A4F">
        <w:rPr>
          <w:rFonts w:asciiTheme="majorBidi" w:hAnsiTheme="majorBidi" w:cstheme="majorBidi"/>
          <w:b/>
          <w:bCs/>
          <w:sz w:val="24"/>
          <w:szCs w:val="24"/>
        </w:rPr>
        <w:t>Kedua</w:t>
      </w:r>
      <w:r w:rsidRPr="00D22A4F">
        <w:rPr>
          <w:rFonts w:asciiTheme="majorBidi" w:hAnsiTheme="majorBidi" w:cstheme="majorBidi"/>
          <w:sz w:val="24"/>
          <w:szCs w:val="24"/>
        </w:rPr>
        <w:t>, gagal untuk terlibat dengan peningkatan im-</w:t>
      </w:r>
      <w:r w:rsidR="00D22A4F">
        <w:rPr>
          <w:rFonts w:asciiTheme="majorBidi" w:hAnsiTheme="majorBidi" w:cstheme="majorBidi"/>
          <w:sz w:val="24"/>
          <w:szCs w:val="24"/>
        </w:rPr>
        <w:t xml:space="preserve"> </w:t>
      </w:r>
      <w:r w:rsidRPr="00D22A4F">
        <w:rPr>
          <w:rFonts w:asciiTheme="majorBidi" w:hAnsiTheme="majorBidi" w:cstheme="majorBidi"/>
          <w:sz w:val="24"/>
          <w:szCs w:val="24"/>
        </w:rPr>
        <w:t>portance pekerjaan keadilan sosial dan kekuasaan di arsip dan di LIS lebih</w:t>
      </w:r>
      <w:r w:rsidR="00D22A4F">
        <w:rPr>
          <w:rFonts w:asciiTheme="majorBidi" w:hAnsiTheme="majorBidi" w:cstheme="majorBidi"/>
          <w:sz w:val="24"/>
          <w:szCs w:val="24"/>
        </w:rPr>
        <w:t xml:space="preserve"> </w:t>
      </w:r>
      <w:r w:rsidRPr="00D22A4F">
        <w:rPr>
          <w:rFonts w:asciiTheme="majorBidi" w:hAnsiTheme="majorBidi" w:cstheme="majorBidi"/>
          <w:sz w:val="24"/>
          <w:szCs w:val="24"/>
        </w:rPr>
        <w:t>umumnya. Keadilan sosial memiliki implikasi penting bagi etika akses</w:t>
      </w:r>
      <w:r w:rsidR="00D22A4F">
        <w:rPr>
          <w:rFonts w:asciiTheme="majorBidi" w:hAnsiTheme="majorBidi" w:cstheme="majorBidi"/>
          <w:sz w:val="24"/>
          <w:szCs w:val="24"/>
        </w:rPr>
        <w:t xml:space="preserve"> </w:t>
      </w:r>
      <w:r w:rsidRPr="00D22A4F">
        <w:rPr>
          <w:rFonts w:asciiTheme="majorBidi" w:hAnsiTheme="majorBidi" w:cstheme="majorBidi"/>
          <w:sz w:val="24"/>
          <w:szCs w:val="24"/>
        </w:rPr>
        <w:t>dan peran dan tanggung jawab serta badan arsiparis.</w:t>
      </w:r>
    </w:p>
    <w:p w:rsidR="00D22A4F" w:rsidRDefault="00307C62" w:rsidP="00E87D25">
      <w:pPr>
        <w:pStyle w:val="normal0"/>
        <w:spacing w:line="360" w:lineRule="auto"/>
        <w:jc w:val="both"/>
        <w:rPr>
          <w:rFonts w:asciiTheme="majorBidi" w:hAnsiTheme="majorBidi" w:cstheme="majorBidi"/>
          <w:sz w:val="24"/>
          <w:szCs w:val="24"/>
        </w:rPr>
      </w:pPr>
      <w:r w:rsidRPr="00D22A4F">
        <w:rPr>
          <w:rFonts w:asciiTheme="majorBidi" w:hAnsiTheme="majorBidi" w:cstheme="majorBidi"/>
          <w:b/>
          <w:bCs/>
          <w:sz w:val="24"/>
          <w:szCs w:val="24"/>
        </w:rPr>
        <w:t>Ketiga</w:t>
      </w:r>
      <w:r w:rsidRPr="00D22A4F">
        <w:rPr>
          <w:rFonts w:asciiTheme="majorBidi" w:hAnsiTheme="majorBidi" w:cstheme="majorBidi"/>
          <w:sz w:val="24"/>
          <w:szCs w:val="24"/>
        </w:rPr>
        <w:t>, mengabaikan tantangan praktis mengikuti profesional</w:t>
      </w:r>
      <w:r w:rsidR="00D22A4F">
        <w:rPr>
          <w:rFonts w:asciiTheme="majorBidi" w:hAnsiTheme="majorBidi" w:cstheme="majorBidi"/>
          <w:sz w:val="24"/>
          <w:szCs w:val="24"/>
        </w:rPr>
        <w:t xml:space="preserve"> </w:t>
      </w:r>
      <w:r w:rsidRPr="00D22A4F">
        <w:rPr>
          <w:rFonts w:asciiTheme="majorBidi" w:hAnsiTheme="majorBidi" w:cstheme="majorBidi"/>
          <w:sz w:val="24"/>
          <w:szCs w:val="24"/>
        </w:rPr>
        <w:t>kode etik yang dirancang secara eksplisit untuk membantu menavigasi dilema etika.</w:t>
      </w:r>
    </w:p>
    <w:p w:rsidR="001E6F8B" w:rsidRPr="00D22A4F" w:rsidRDefault="00307C62" w:rsidP="00E87D25">
      <w:pPr>
        <w:pStyle w:val="normal0"/>
        <w:spacing w:line="360" w:lineRule="auto"/>
        <w:jc w:val="both"/>
        <w:rPr>
          <w:rFonts w:asciiTheme="majorBidi" w:hAnsiTheme="majorBidi" w:cstheme="majorBidi"/>
          <w:sz w:val="24"/>
          <w:szCs w:val="24"/>
        </w:rPr>
      </w:pPr>
      <w:r w:rsidRPr="00D22A4F">
        <w:rPr>
          <w:rFonts w:asciiTheme="majorBidi" w:hAnsiTheme="majorBidi" w:cstheme="majorBidi"/>
          <w:b/>
          <w:bCs/>
          <w:sz w:val="24"/>
          <w:szCs w:val="24"/>
        </w:rPr>
        <w:t>Keempat</w:t>
      </w:r>
      <w:r w:rsidRPr="00D22A4F">
        <w:rPr>
          <w:rFonts w:asciiTheme="majorBidi" w:hAnsiTheme="majorBidi" w:cstheme="majorBidi"/>
          <w:sz w:val="24"/>
          <w:szCs w:val="24"/>
        </w:rPr>
        <w:t xml:space="preserve"> dan mungkin yang paling penting, ini mengurangi eksplorasi teoretis</w:t>
      </w:r>
      <w:r w:rsidR="00D22A4F">
        <w:rPr>
          <w:rFonts w:asciiTheme="majorBidi" w:hAnsiTheme="majorBidi" w:cstheme="majorBidi"/>
          <w:sz w:val="24"/>
          <w:szCs w:val="24"/>
        </w:rPr>
        <w:t xml:space="preserve"> </w:t>
      </w:r>
      <w:r w:rsidRPr="00D22A4F">
        <w:rPr>
          <w:rFonts w:asciiTheme="majorBidi" w:hAnsiTheme="majorBidi" w:cstheme="majorBidi"/>
          <w:sz w:val="24"/>
          <w:szCs w:val="24"/>
        </w:rPr>
        <w:t>dan penjelasan.</w:t>
      </w:r>
    </w:p>
    <w:p w:rsidR="001E6F8B" w:rsidRDefault="00307C62" w:rsidP="00E87D25">
      <w:pPr>
        <w:pStyle w:val="normal0"/>
        <w:spacing w:line="360" w:lineRule="auto"/>
        <w:jc w:val="both"/>
        <w:rPr>
          <w:rFonts w:asciiTheme="majorBidi" w:hAnsiTheme="majorBidi" w:cstheme="majorBidi"/>
          <w:sz w:val="24"/>
          <w:szCs w:val="24"/>
        </w:rPr>
      </w:pPr>
      <w:r w:rsidRPr="00D22A4F">
        <w:rPr>
          <w:rFonts w:asciiTheme="majorBidi" w:hAnsiTheme="majorBidi" w:cstheme="majorBidi"/>
          <w:sz w:val="24"/>
          <w:szCs w:val="24"/>
        </w:rPr>
        <w:t>Intervensi di bidang ini, penelitian ini membahas</w:t>
      </w:r>
      <w:r w:rsidR="00D22A4F">
        <w:rPr>
          <w:rFonts w:asciiTheme="majorBidi" w:hAnsiTheme="majorBidi" w:cstheme="majorBidi"/>
          <w:sz w:val="24"/>
          <w:szCs w:val="24"/>
        </w:rPr>
        <w:t xml:space="preserve"> </w:t>
      </w:r>
      <w:r w:rsidRPr="00D22A4F">
        <w:rPr>
          <w:rFonts w:asciiTheme="majorBidi" w:hAnsiTheme="majorBidi" w:cstheme="majorBidi"/>
          <w:sz w:val="24"/>
          <w:szCs w:val="24"/>
        </w:rPr>
        <w:t>Cari pertanyaan: bagaimana arsiparis menegosiasikan tantangan tentang</w:t>
      </w:r>
      <w:r w:rsidR="00D22A4F">
        <w:rPr>
          <w:rFonts w:asciiTheme="majorBidi" w:hAnsiTheme="majorBidi" w:cstheme="majorBidi"/>
          <w:sz w:val="24"/>
          <w:szCs w:val="24"/>
        </w:rPr>
        <w:t xml:space="preserve"> </w:t>
      </w:r>
      <w:r w:rsidRPr="00D22A4F">
        <w:rPr>
          <w:rFonts w:asciiTheme="majorBidi" w:hAnsiTheme="majorBidi" w:cstheme="majorBidi"/>
          <w:sz w:val="24"/>
          <w:szCs w:val="24"/>
        </w:rPr>
        <w:t>etika akses informasi dan privasi pribadi yang sensitif</w:t>
      </w:r>
      <w:r w:rsidR="00D22A4F">
        <w:rPr>
          <w:rFonts w:asciiTheme="majorBidi" w:hAnsiTheme="majorBidi" w:cstheme="majorBidi"/>
          <w:sz w:val="24"/>
          <w:szCs w:val="24"/>
        </w:rPr>
        <w:t xml:space="preserve"> </w:t>
      </w:r>
      <w:r w:rsidRPr="00D22A4F">
        <w:rPr>
          <w:rFonts w:asciiTheme="majorBidi" w:hAnsiTheme="majorBidi" w:cstheme="majorBidi"/>
          <w:sz w:val="24"/>
          <w:szCs w:val="24"/>
        </w:rPr>
        <w:t xml:space="preserve">bahan? Lebih khusus lagi, bagaimana teori tentang </w:t>
      </w:r>
      <w:r w:rsidR="00455784">
        <w:rPr>
          <w:rFonts w:asciiTheme="majorBidi" w:hAnsiTheme="majorBidi" w:cstheme="majorBidi"/>
          <w:sz w:val="24"/>
          <w:szCs w:val="24"/>
        </w:rPr>
        <w:t>lingkup kecil</w:t>
      </w:r>
      <w:r w:rsidR="00D22A4F">
        <w:rPr>
          <w:rFonts w:asciiTheme="majorBidi" w:hAnsiTheme="majorBidi" w:cstheme="majorBidi"/>
          <w:sz w:val="24"/>
          <w:szCs w:val="24"/>
        </w:rPr>
        <w:t xml:space="preserve"> </w:t>
      </w:r>
      <w:r w:rsidRPr="00D22A4F">
        <w:rPr>
          <w:rFonts w:asciiTheme="majorBidi" w:hAnsiTheme="majorBidi" w:cstheme="majorBidi"/>
          <w:sz w:val="24"/>
          <w:szCs w:val="24"/>
        </w:rPr>
        <w:t>dan perilaku normatif membantu memperjelas posisi yang bertentangan di antara</w:t>
      </w:r>
      <w:r w:rsidR="006B61E0">
        <w:rPr>
          <w:rFonts w:asciiTheme="majorBidi" w:hAnsiTheme="majorBidi" w:cstheme="majorBidi"/>
          <w:sz w:val="24"/>
          <w:szCs w:val="24"/>
        </w:rPr>
        <w:t xml:space="preserve"> </w:t>
      </w:r>
      <w:r w:rsidRPr="00D22A4F">
        <w:rPr>
          <w:rFonts w:asciiTheme="majorBidi" w:hAnsiTheme="majorBidi" w:cstheme="majorBidi"/>
          <w:sz w:val="24"/>
          <w:szCs w:val="24"/>
        </w:rPr>
        <w:t>keholders dalam situasi seperti itu? Selanjutnya, bagaimana kode etik menginformasikan</w:t>
      </w:r>
      <w:r w:rsidR="006B61E0">
        <w:rPr>
          <w:rFonts w:asciiTheme="majorBidi" w:hAnsiTheme="majorBidi" w:cstheme="majorBidi"/>
          <w:sz w:val="24"/>
          <w:szCs w:val="24"/>
        </w:rPr>
        <w:t xml:space="preserve"> </w:t>
      </w:r>
      <w:r w:rsidRPr="00D22A4F">
        <w:rPr>
          <w:rFonts w:asciiTheme="majorBidi" w:hAnsiTheme="majorBidi" w:cstheme="majorBidi"/>
          <w:sz w:val="24"/>
          <w:szCs w:val="24"/>
        </w:rPr>
        <w:t>pengambilan keputusan? Akhirnya, bagaimana tantangan etika seperti itu menerangi</w:t>
      </w:r>
      <w:r w:rsidR="006B61E0">
        <w:rPr>
          <w:rFonts w:asciiTheme="majorBidi" w:hAnsiTheme="majorBidi" w:cstheme="majorBidi"/>
          <w:sz w:val="24"/>
          <w:szCs w:val="24"/>
        </w:rPr>
        <w:t xml:space="preserve"> </w:t>
      </w:r>
      <w:r w:rsidRPr="00D22A4F">
        <w:rPr>
          <w:rFonts w:asciiTheme="majorBidi" w:hAnsiTheme="majorBidi" w:cstheme="majorBidi"/>
          <w:sz w:val="24"/>
          <w:szCs w:val="24"/>
        </w:rPr>
        <w:t>sifat dan tingkat kekuasaan arsiparis dan implikasinya terhadap sosial</w:t>
      </w:r>
      <w:r w:rsidR="006B61E0">
        <w:rPr>
          <w:rFonts w:asciiTheme="majorBidi" w:hAnsiTheme="majorBidi" w:cstheme="majorBidi"/>
          <w:sz w:val="24"/>
          <w:szCs w:val="24"/>
        </w:rPr>
        <w:t xml:space="preserve"> </w:t>
      </w:r>
      <w:r w:rsidRPr="00D22A4F">
        <w:rPr>
          <w:rFonts w:asciiTheme="majorBidi" w:hAnsiTheme="majorBidi" w:cstheme="majorBidi"/>
          <w:sz w:val="24"/>
          <w:szCs w:val="24"/>
        </w:rPr>
        <w:t>pekerjaan keadilan?</w:t>
      </w:r>
    </w:p>
    <w:p w:rsidR="006B61E0" w:rsidRPr="00D22A4F" w:rsidRDefault="006B61E0" w:rsidP="00E87D25">
      <w:pPr>
        <w:pStyle w:val="normal0"/>
        <w:spacing w:line="360" w:lineRule="auto"/>
        <w:jc w:val="both"/>
        <w:rPr>
          <w:rFonts w:asciiTheme="majorBidi" w:hAnsiTheme="majorBidi" w:cstheme="majorBidi"/>
          <w:sz w:val="24"/>
          <w:szCs w:val="24"/>
        </w:rPr>
      </w:pPr>
    </w:p>
    <w:p w:rsidR="001E6F8B" w:rsidRPr="00D22A4F" w:rsidRDefault="00307C62" w:rsidP="00E87D25">
      <w:pPr>
        <w:pStyle w:val="normal0"/>
        <w:spacing w:line="360" w:lineRule="auto"/>
        <w:jc w:val="both"/>
        <w:rPr>
          <w:rFonts w:asciiTheme="majorBidi" w:hAnsiTheme="majorBidi" w:cstheme="majorBidi"/>
          <w:sz w:val="24"/>
          <w:szCs w:val="24"/>
        </w:rPr>
      </w:pPr>
      <w:r w:rsidRPr="00D22A4F">
        <w:rPr>
          <w:rFonts w:asciiTheme="majorBidi" w:hAnsiTheme="majorBidi" w:cstheme="majorBidi"/>
          <w:sz w:val="24"/>
          <w:szCs w:val="24"/>
        </w:rPr>
        <w:t>3. Metodologi</w:t>
      </w:r>
    </w:p>
    <w:p w:rsidR="00B05AE3" w:rsidRDefault="00307C62" w:rsidP="00B05AE3">
      <w:pPr>
        <w:pStyle w:val="normal0"/>
        <w:spacing w:line="360" w:lineRule="auto"/>
        <w:ind w:firstLine="720"/>
        <w:jc w:val="both"/>
        <w:rPr>
          <w:rFonts w:asciiTheme="majorBidi" w:hAnsiTheme="majorBidi" w:cstheme="majorBidi"/>
          <w:sz w:val="24"/>
          <w:szCs w:val="24"/>
        </w:rPr>
      </w:pPr>
      <w:r w:rsidRPr="00D22A4F">
        <w:rPr>
          <w:rFonts w:asciiTheme="majorBidi" w:hAnsiTheme="majorBidi" w:cstheme="majorBidi"/>
          <w:sz w:val="24"/>
          <w:szCs w:val="24"/>
        </w:rPr>
        <w:t>Studi kualitatif ini menyatukan kembali sejarah dan studi kasus</w:t>
      </w:r>
      <w:r w:rsidR="006B61E0">
        <w:rPr>
          <w:rFonts w:asciiTheme="majorBidi" w:hAnsiTheme="majorBidi" w:cstheme="majorBidi"/>
          <w:sz w:val="24"/>
          <w:szCs w:val="24"/>
        </w:rPr>
        <w:t xml:space="preserve"> </w:t>
      </w:r>
      <w:r w:rsidRPr="00D22A4F">
        <w:rPr>
          <w:rFonts w:asciiTheme="majorBidi" w:hAnsiTheme="majorBidi" w:cstheme="majorBidi"/>
          <w:sz w:val="24"/>
          <w:szCs w:val="24"/>
        </w:rPr>
        <w:t>metode pencarian. Penelitian kualitatif</w:t>
      </w:r>
      <w:r w:rsidR="00E87D25">
        <w:rPr>
          <w:rFonts w:asciiTheme="majorBidi" w:hAnsiTheme="majorBidi" w:cstheme="majorBidi"/>
          <w:sz w:val="24"/>
          <w:szCs w:val="24"/>
        </w:rPr>
        <w:t xml:space="preserve"> mengandaikan konstruksi </w:t>
      </w:r>
      <w:r w:rsidR="00E87D25" w:rsidRPr="00D22A4F">
        <w:rPr>
          <w:rFonts w:asciiTheme="majorBidi" w:hAnsiTheme="majorBidi" w:cstheme="majorBidi"/>
          <w:sz w:val="24"/>
          <w:szCs w:val="24"/>
        </w:rPr>
        <w:t>realitas</w:t>
      </w:r>
      <w:r w:rsidR="00E87D25">
        <w:rPr>
          <w:rFonts w:asciiTheme="majorBidi" w:hAnsiTheme="majorBidi" w:cstheme="majorBidi"/>
          <w:sz w:val="24"/>
          <w:szCs w:val="24"/>
        </w:rPr>
        <w:t xml:space="preserve"> sosial</w:t>
      </w:r>
      <w:r w:rsidRPr="00D22A4F">
        <w:rPr>
          <w:rFonts w:asciiTheme="majorBidi" w:hAnsiTheme="majorBidi" w:cstheme="majorBidi"/>
          <w:sz w:val="24"/>
          <w:szCs w:val="24"/>
        </w:rPr>
        <w:t xml:space="preserve">; interpretivist, kontekstual, dan deskriptif, </w:t>
      </w:r>
      <w:r w:rsidR="00E87D25">
        <w:rPr>
          <w:rFonts w:asciiTheme="majorBidi" w:hAnsiTheme="majorBidi" w:cstheme="majorBidi"/>
          <w:sz w:val="24"/>
          <w:szCs w:val="24"/>
        </w:rPr>
        <w:t>bertujuan untuk</w:t>
      </w:r>
      <w:r w:rsidR="006B61E0">
        <w:rPr>
          <w:rFonts w:asciiTheme="majorBidi" w:hAnsiTheme="majorBidi" w:cstheme="majorBidi"/>
          <w:sz w:val="24"/>
          <w:szCs w:val="24"/>
        </w:rPr>
        <w:t xml:space="preserve"> </w:t>
      </w:r>
      <w:r w:rsidRPr="00D22A4F">
        <w:rPr>
          <w:rFonts w:asciiTheme="majorBidi" w:hAnsiTheme="majorBidi" w:cstheme="majorBidi"/>
          <w:sz w:val="24"/>
          <w:szCs w:val="24"/>
        </w:rPr>
        <w:t>memahami bukannya generalisasi, berfokus pada proses juga</w:t>
      </w:r>
      <w:r w:rsidR="006B61E0">
        <w:rPr>
          <w:rFonts w:asciiTheme="majorBidi" w:hAnsiTheme="majorBidi" w:cstheme="majorBidi"/>
          <w:sz w:val="24"/>
          <w:szCs w:val="24"/>
        </w:rPr>
        <w:t xml:space="preserve"> </w:t>
      </w:r>
      <w:r w:rsidRPr="00D22A4F">
        <w:rPr>
          <w:rFonts w:asciiTheme="majorBidi" w:hAnsiTheme="majorBidi" w:cstheme="majorBidi"/>
          <w:sz w:val="24"/>
          <w:szCs w:val="24"/>
        </w:rPr>
        <w:t>hasil, menghormati perspektif peserta, dan bergantung pada induktif</w:t>
      </w:r>
      <w:r w:rsidR="006B61E0">
        <w:rPr>
          <w:rFonts w:asciiTheme="majorBidi" w:hAnsiTheme="majorBidi" w:cstheme="majorBidi"/>
          <w:sz w:val="24"/>
          <w:szCs w:val="24"/>
        </w:rPr>
        <w:t xml:space="preserve"> </w:t>
      </w:r>
      <w:r w:rsidRPr="00D22A4F">
        <w:rPr>
          <w:rFonts w:asciiTheme="majorBidi" w:hAnsiTheme="majorBidi" w:cstheme="majorBidi"/>
          <w:sz w:val="24"/>
          <w:szCs w:val="24"/>
        </w:rPr>
        <w:t>analisis (Gorman, Clayton, Shep, &amp; Clayton, 2005; Westbrook, 1994).</w:t>
      </w:r>
      <w:r w:rsidR="006B61E0">
        <w:rPr>
          <w:rFonts w:asciiTheme="majorBidi" w:hAnsiTheme="majorBidi" w:cstheme="majorBidi"/>
          <w:sz w:val="24"/>
          <w:szCs w:val="24"/>
        </w:rPr>
        <w:t xml:space="preserve"> </w:t>
      </w:r>
      <w:r w:rsidRPr="00D22A4F">
        <w:rPr>
          <w:rFonts w:asciiTheme="majorBidi" w:hAnsiTheme="majorBidi" w:cstheme="majorBidi"/>
          <w:sz w:val="24"/>
          <w:szCs w:val="24"/>
        </w:rPr>
        <w:t>Proses, perilaku, situasi, dan peristiwa yang berulang-ulang,</w:t>
      </w:r>
      <w:r w:rsidR="006B61E0">
        <w:rPr>
          <w:rFonts w:asciiTheme="majorBidi" w:hAnsiTheme="majorBidi" w:cstheme="majorBidi"/>
          <w:sz w:val="24"/>
          <w:szCs w:val="24"/>
        </w:rPr>
        <w:t xml:space="preserve"> </w:t>
      </w:r>
      <w:r w:rsidRPr="00D22A4F">
        <w:rPr>
          <w:rFonts w:asciiTheme="majorBidi" w:hAnsiTheme="majorBidi" w:cstheme="majorBidi"/>
          <w:sz w:val="24"/>
          <w:szCs w:val="24"/>
        </w:rPr>
        <w:t>penelitian sejarah mendokumentasikan masa lalu dan menyarankan kemungkinan</w:t>
      </w:r>
      <w:r w:rsidR="006B61E0">
        <w:rPr>
          <w:rFonts w:asciiTheme="majorBidi" w:hAnsiTheme="majorBidi" w:cstheme="majorBidi"/>
          <w:sz w:val="24"/>
          <w:szCs w:val="24"/>
        </w:rPr>
        <w:t xml:space="preserve"> </w:t>
      </w:r>
      <w:r w:rsidRPr="00D22A4F">
        <w:rPr>
          <w:rFonts w:asciiTheme="majorBidi" w:hAnsiTheme="majorBidi" w:cstheme="majorBidi"/>
          <w:sz w:val="24"/>
          <w:szCs w:val="24"/>
        </w:rPr>
        <w:t>demi masa depan. Ini menggunakan dokumen, catatan lisan, artefak, foto-</w:t>
      </w:r>
      <w:r w:rsidR="006B61E0">
        <w:rPr>
          <w:rFonts w:asciiTheme="majorBidi" w:hAnsiTheme="majorBidi" w:cstheme="majorBidi"/>
          <w:sz w:val="24"/>
          <w:szCs w:val="24"/>
        </w:rPr>
        <w:t xml:space="preserve"> </w:t>
      </w:r>
      <w:r w:rsidRPr="00D22A4F">
        <w:rPr>
          <w:rFonts w:asciiTheme="majorBidi" w:hAnsiTheme="majorBidi" w:cstheme="majorBidi"/>
          <w:sz w:val="24"/>
          <w:szCs w:val="24"/>
        </w:rPr>
        <w:t>grafik, catatan kuantitatif, atau kombinasi. Peneliti mendirikan</w:t>
      </w:r>
      <w:r w:rsidR="006B61E0">
        <w:rPr>
          <w:rFonts w:asciiTheme="majorBidi" w:hAnsiTheme="majorBidi" w:cstheme="majorBidi"/>
          <w:sz w:val="24"/>
          <w:szCs w:val="24"/>
        </w:rPr>
        <w:t xml:space="preserve"> </w:t>
      </w:r>
      <w:r w:rsidRPr="00D22A4F">
        <w:rPr>
          <w:rFonts w:asciiTheme="majorBidi" w:hAnsiTheme="majorBidi" w:cstheme="majorBidi"/>
          <w:sz w:val="24"/>
          <w:szCs w:val="24"/>
        </w:rPr>
        <w:t>memamerkan keaslian bukti dan menunjukkan kepercayaan</w:t>
      </w:r>
      <w:r w:rsidR="006B61E0">
        <w:rPr>
          <w:rFonts w:asciiTheme="majorBidi" w:hAnsiTheme="majorBidi" w:cstheme="majorBidi"/>
          <w:sz w:val="24"/>
          <w:szCs w:val="24"/>
        </w:rPr>
        <w:t xml:space="preserve"> </w:t>
      </w:r>
      <w:r w:rsidRPr="00D22A4F">
        <w:rPr>
          <w:rFonts w:asciiTheme="majorBidi" w:hAnsiTheme="majorBidi" w:cstheme="majorBidi"/>
          <w:sz w:val="24"/>
          <w:szCs w:val="24"/>
        </w:rPr>
        <w:t>(Appleby, 2007; Appleby, Hunt, &amp; Jacob, 1995; Barzun &amp; Graff, 1992;</w:t>
      </w:r>
      <w:r w:rsidR="006B61E0">
        <w:rPr>
          <w:rFonts w:asciiTheme="majorBidi" w:hAnsiTheme="majorBidi" w:cstheme="majorBidi"/>
          <w:sz w:val="24"/>
          <w:szCs w:val="24"/>
        </w:rPr>
        <w:t xml:space="preserve"> </w:t>
      </w:r>
      <w:r w:rsidRPr="00D22A4F">
        <w:rPr>
          <w:rFonts w:asciiTheme="majorBidi" w:hAnsiTheme="majorBidi" w:cstheme="majorBidi"/>
          <w:sz w:val="24"/>
          <w:szCs w:val="24"/>
        </w:rPr>
        <w:t>Powell &amp; Connaway, 2004; Shep, 2005; Shera, 1952).</w:t>
      </w:r>
      <w:r w:rsidR="006B61E0">
        <w:rPr>
          <w:rFonts w:asciiTheme="majorBidi" w:hAnsiTheme="majorBidi" w:cstheme="majorBidi"/>
          <w:sz w:val="24"/>
          <w:szCs w:val="24"/>
        </w:rPr>
        <w:t xml:space="preserve"> </w:t>
      </w:r>
      <w:r w:rsidRPr="00D22A4F">
        <w:rPr>
          <w:rFonts w:asciiTheme="majorBidi" w:hAnsiTheme="majorBidi" w:cstheme="majorBidi"/>
          <w:sz w:val="24"/>
          <w:szCs w:val="24"/>
        </w:rPr>
        <w:t>Studi kasus memfasilitasi penelitian yang mendalam, holistik, dan eksplorasi,</w:t>
      </w:r>
      <w:r w:rsidR="006B61E0">
        <w:rPr>
          <w:rFonts w:asciiTheme="majorBidi" w:hAnsiTheme="majorBidi" w:cstheme="majorBidi"/>
          <w:sz w:val="24"/>
          <w:szCs w:val="24"/>
        </w:rPr>
        <w:t xml:space="preserve"> </w:t>
      </w:r>
      <w:r w:rsidRPr="00D22A4F">
        <w:rPr>
          <w:rFonts w:asciiTheme="majorBidi" w:hAnsiTheme="majorBidi" w:cstheme="majorBidi"/>
          <w:sz w:val="24"/>
          <w:szCs w:val="24"/>
        </w:rPr>
        <w:t>deskripsi, interpretasi, dan evaluasi, pemeriksaan kontra</w:t>
      </w:r>
      <w:r w:rsidR="006B61E0">
        <w:rPr>
          <w:rFonts w:asciiTheme="majorBidi" w:hAnsiTheme="majorBidi" w:cstheme="majorBidi"/>
          <w:sz w:val="24"/>
          <w:szCs w:val="24"/>
        </w:rPr>
        <w:t xml:space="preserve"> </w:t>
      </w:r>
      <w:r w:rsidRPr="00D22A4F">
        <w:rPr>
          <w:rFonts w:asciiTheme="majorBidi" w:hAnsiTheme="majorBidi" w:cstheme="majorBidi"/>
          <w:sz w:val="24"/>
          <w:szCs w:val="24"/>
        </w:rPr>
        <w:t>peristiwa sementara dan pengalaman hidup, generalisasi analitis,</w:t>
      </w:r>
      <w:r w:rsidR="006B61E0">
        <w:rPr>
          <w:rFonts w:asciiTheme="majorBidi" w:hAnsiTheme="majorBidi" w:cstheme="majorBidi"/>
          <w:sz w:val="24"/>
          <w:szCs w:val="24"/>
        </w:rPr>
        <w:t xml:space="preserve"> </w:t>
      </w:r>
      <w:r w:rsidRPr="00D22A4F">
        <w:rPr>
          <w:rFonts w:asciiTheme="majorBidi" w:hAnsiTheme="majorBidi" w:cstheme="majorBidi"/>
          <w:sz w:val="24"/>
          <w:szCs w:val="24"/>
        </w:rPr>
        <w:t>dan pembuatan hipotesis (Choemprayong &amp; Wildemuth, 2009;</w:t>
      </w:r>
      <w:r w:rsidR="006B61E0">
        <w:rPr>
          <w:rFonts w:asciiTheme="majorBidi" w:hAnsiTheme="majorBidi" w:cstheme="majorBidi"/>
          <w:sz w:val="24"/>
          <w:szCs w:val="24"/>
        </w:rPr>
        <w:t xml:space="preserve"> </w:t>
      </w:r>
      <w:r w:rsidRPr="00D22A4F">
        <w:rPr>
          <w:rFonts w:asciiTheme="majorBidi" w:hAnsiTheme="majorBidi" w:cstheme="majorBidi"/>
          <w:sz w:val="24"/>
          <w:szCs w:val="24"/>
        </w:rPr>
        <w:t xml:space="preserve">Schwandt &amp; Gates, 2018; Yin, 2009). </w:t>
      </w:r>
    </w:p>
    <w:p w:rsidR="00B05AE3" w:rsidRDefault="00307C62" w:rsidP="00B05AE3">
      <w:pPr>
        <w:pStyle w:val="normal0"/>
        <w:spacing w:line="360" w:lineRule="auto"/>
        <w:ind w:firstLine="720"/>
        <w:jc w:val="both"/>
        <w:rPr>
          <w:rFonts w:asciiTheme="majorBidi" w:hAnsiTheme="majorBidi" w:cstheme="majorBidi"/>
          <w:sz w:val="24"/>
          <w:szCs w:val="24"/>
        </w:rPr>
      </w:pPr>
      <w:r w:rsidRPr="00D22A4F">
        <w:rPr>
          <w:rFonts w:asciiTheme="majorBidi" w:hAnsiTheme="majorBidi" w:cstheme="majorBidi"/>
          <w:sz w:val="24"/>
          <w:szCs w:val="24"/>
        </w:rPr>
        <w:t>Beberapa kasus menuntut pemeriksaan yang cermat</w:t>
      </w:r>
      <w:r w:rsidR="006B61E0">
        <w:rPr>
          <w:rFonts w:asciiTheme="majorBidi" w:hAnsiTheme="majorBidi" w:cstheme="majorBidi"/>
          <w:sz w:val="24"/>
          <w:szCs w:val="24"/>
        </w:rPr>
        <w:t xml:space="preserve"> </w:t>
      </w:r>
      <w:r w:rsidRPr="00D22A4F">
        <w:rPr>
          <w:rFonts w:asciiTheme="majorBidi" w:hAnsiTheme="majorBidi" w:cstheme="majorBidi"/>
          <w:sz w:val="24"/>
          <w:szCs w:val="24"/>
        </w:rPr>
        <w:t>yang umum dan khusus, berkisar dari masa lalu hingga saat ini, gunakan</w:t>
      </w:r>
      <w:r w:rsidR="006B61E0">
        <w:rPr>
          <w:rFonts w:asciiTheme="majorBidi" w:hAnsiTheme="majorBidi" w:cstheme="majorBidi"/>
          <w:sz w:val="24"/>
          <w:szCs w:val="24"/>
        </w:rPr>
        <w:t xml:space="preserve"> </w:t>
      </w:r>
      <w:r w:rsidRPr="00D22A4F">
        <w:rPr>
          <w:rFonts w:asciiTheme="majorBidi" w:hAnsiTheme="majorBidi" w:cstheme="majorBidi"/>
          <w:sz w:val="24"/>
          <w:szCs w:val="24"/>
        </w:rPr>
        <w:t>arsip yang masih ada dan sumber sekunder dan membuat yang baru, dan mengejar</w:t>
      </w:r>
      <w:r w:rsidR="006B61E0">
        <w:rPr>
          <w:rFonts w:asciiTheme="majorBidi" w:hAnsiTheme="majorBidi" w:cstheme="majorBidi"/>
          <w:sz w:val="24"/>
          <w:szCs w:val="24"/>
        </w:rPr>
        <w:t xml:space="preserve"> </w:t>
      </w:r>
      <w:r w:rsidRPr="00D22A4F">
        <w:rPr>
          <w:rFonts w:asciiTheme="majorBidi" w:hAnsiTheme="majorBidi" w:cstheme="majorBidi"/>
          <w:sz w:val="24"/>
          <w:szCs w:val="24"/>
        </w:rPr>
        <w:t>baik p</w:t>
      </w:r>
      <w:r w:rsidR="00E87D25">
        <w:rPr>
          <w:rFonts w:asciiTheme="majorBidi" w:hAnsiTheme="majorBidi" w:cstheme="majorBidi"/>
          <w:sz w:val="24"/>
          <w:szCs w:val="24"/>
        </w:rPr>
        <w:t xml:space="preserve">engetahuan khusus maupun umum </w:t>
      </w:r>
      <w:r w:rsidRPr="00D22A4F">
        <w:rPr>
          <w:rFonts w:asciiTheme="majorBidi" w:hAnsiTheme="majorBidi" w:cstheme="majorBidi"/>
          <w:sz w:val="24"/>
          <w:szCs w:val="24"/>
        </w:rPr>
        <w:t>karenanya merupakan studi kasus historis</w:t>
      </w:r>
      <w:r w:rsidR="006B61E0">
        <w:rPr>
          <w:rFonts w:asciiTheme="majorBidi" w:hAnsiTheme="majorBidi" w:cstheme="majorBidi"/>
          <w:sz w:val="24"/>
          <w:szCs w:val="24"/>
        </w:rPr>
        <w:t xml:space="preserve"> </w:t>
      </w:r>
      <w:r w:rsidRPr="00D22A4F">
        <w:rPr>
          <w:rFonts w:asciiTheme="majorBidi" w:hAnsiTheme="majorBidi" w:cstheme="majorBidi"/>
          <w:sz w:val="24"/>
          <w:szCs w:val="24"/>
        </w:rPr>
        <w:t xml:space="preserve">Pendekatan ini membuahkan hasil (Amenta, 2009; Widdersheim, 2018). </w:t>
      </w:r>
    </w:p>
    <w:p w:rsidR="001E6F8B" w:rsidRPr="00D22A4F" w:rsidRDefault="00B05AE3" w:rsidP="00B05AE3">
      <w:pPr>
        <w:pStyle w:val="normal0"/>
        <w:spacing w:line="360" w:lineRule="auto"/>
        <w:ind w:firstLine="720"/>
        <w:jc w:val="both"/>
        <w:rPr>
          <w:rFonts w:asciiTheme="majorBidi" w:hAnsiTheme="majorBidi" w:cstheme="majorBidi"/>
          <w:sz w:val="24"/>
          <w:szCs w:val="24"/>
        </w:rPr>
      </w:pPr>
      <w:r>
        <w:rPr>
          <w:rFonts w:asciiTheme="majorBidi" w:hAnsiTheme="majorBidi" w:cstheme="majorBidi"/>
          <w:sz w:val="24"/>
          <w:szCs w:val="24"/>
        </w:rPr>
        <w:t>K</w:t>
      </w:r>
      <w:r w:rsidR="00307C62" w:rsidRPr="00D22A4F">
        <w:rPr>
          <w:rFonts w:asciiTheme="majorBidi" w:hAnsiTheme="majorBidi" w:cstheme="majorBidi"/>
          <w:sz w:val="24"/>
          <w:szCs w:val="24"/>
        </w:rPr>
        <w:t xml:space="preserve">asus </w:t>
      </w:r>
      <w:r w:rsidRPr="00D22A4F">
        <w:rPr>
          <w:rFonts w:asciiTheme="majorBidi" w:hAnsiTheme="majorBidi" w:cstheme="majorBidi"/>
          <w:sz w:val="24"/>
          <w:szCs w:val="24"/>
        </w:rPr>
        <w:t>The Codman</w:t>
      </w:r>
      <w:r>
        <w:rPr>
          <w:rFonts w:asciiTheme="majorBidi" w:hAnsiTheme="majorBidi" w:cstheme="majorBidi"/>
          <w:sz w:val="24"/>
          <w:szCs w:val="24"/>
        </w:rPr>
        <w:t xml:space="preserve">  </w:t>
      </w:r>
      <w:r w:rsidR="00307C62" w:rsidRPr="00D22A4F">
        <w:rPr>
          <w:rFonts w:asciiTheme="majorBidi" w:hAnsiTheme="majorBidi" w:cstheme="majorBidi"/>
          <w:sz w:val="24"/>
          <w:szCs w:val="24"/>
        </w:rPr>
        <w:t>yang dibahas dalam artikel ini sengaja dipilih untuk informasinya</w:t>
      </w:r>
      <w:r w:rsidR="006B61E0">
        <w:rPr>
          <w:rFonts w:asciiTheme="majorBidi" w:hAnsiTheme="majorBidi" w:cstheme="majorBidi"/>
          <w:sz w:val="24"/>
          <w:szCs w:val="24"/>
        </w:rPr>
        <w:t xml:space="preserve"> </w:t>
      </w:r>
      <w:r w:rsidR="00307C62" w:rsidRPr="00D22A4F">
        <w:rPr>
          <w:rFonts w:asciiTheme="majorBidi" w:hAnsiTheme="majorBidi" w:cstheme="majorBidi"/>
          <w:sz w:val="24"/>
          <w:szCs w:val="24"/>
        </w:rPr>
        <w:t>kekayaan kekayaan, yaitu apa yang dapat dipelajari darinya (Pickard &amp; Childs, 2013).</w:t>
      </w:r>
      <w:r w:rsidR="006B61E0">
        <w:rPr>
          <w:rFonts w:asciiTheme="majorBidi" w:hAnsiTheme="majorBidi" w:cstheme="majorBidi"/>
          <w:sz w:val="24"/>
          <w:szCs w:val="24"/>
        </w:rPr>
        <w:t xml:space="preserve"> </w:t>
      </w:r>
      <w:r w:rsidR="00307C62" w:rsidRPr="00D22A4F">
        <w:rPr>
          <w:rFonts w:asciiTheme="majorBidi" w:hAnsiTheme="majorBidi" w:cstheme="majorBidi"/>
          <w:sz w:val="24"/>
          <w:szCs w:val="24"/>
        </w:rPr>
        <w:t>Studi ini didasarkan pada bukti dokumenter dan sejarah lisan.</w:t>
      </w:r>
      <w:r w:rsidR="006B61E0">
        <w:rPr>
          <w:rFonts w:asciiTheme="majorBidi" w:hAnsiTheme="majorBidi" w:cstheme="majorBidi"/>
          <w:sz w:val="24"/>
          <w:szCs w:val="24"/>
        </w:rPr>
        <w:t xml:space="preserve"> </w:t>
      </w:r>
      <w:r w:rsidR="00307C62" w:rsidRPr="00D22A4F">
        <w:rPr>
          <w:rFonts w:asciiTheme="majorBidi" w:hAnsiTheme="majorBidi" w:cstheme="majorBidi"/>
          <w:sz w:val="24"/>
          <w:szCs w:val="24"/>
        </w:rPr>
        <w:t>Stabil dan tetap, dokumen berisi nama, referensi, dan detail</w:t>
      </w:r>
      <w:r w:rsidR="006B61E0">
        <w:rPr>
          <w:rFonts w:asciiTheme="majorBidi" w:hAnsiTheme="majorBidi" w:cstheme="majorBidi"/>
          <w:sz w:val="24"/>
          <w:szCs w:val="24"/>
        </w:rPr>
        <w:t xml:space="preserve"> </w:t>
      </w:r>
      <w:r w:rsidR="00307C62" w:rsidRPr="00D22A4F">
        <w:rPr>
          <w:rFonts w:asciiTheme="majorBidi" w:hAnsiTheme="majorBidi" w:cstheme="majorBidi"/>
          <w:sz w:val="24"/>
          <w:szCs w:val="24"/>
        </w:rPr>
        <w:t>banyak acara di banyak pengaturan dalam periode waktu yang lama. Mereka mungkin</w:t>
      </w:r>
      <w:r w:rsidR="006B61E0">
        <w:rPr>
          <w:rFonts w:asciiTheme="majorBidi" w:hAnsiTheme="majorBidi" w:cstheme="majorBidi"/>
          <w:sz w:val="24"/>
          <w:szCs w:val="24"/>
        </w:rPr>
        <w:t xml:space="preserve"> </w:t>
      </w:r>
      <w:r w:rsidR="00307C62" w:rsidRPr="00D22A4F">
        <w:rPr>
          <w:rFonts w:asciiTheme="majorBidi" w:hAnsiTheme="majorBidi" w:cstheme="majorBidi"/>
          <w:sz w:val="24"/>
          <w:szCs w:val="24"/>
        </w:rPr>
        <w:t>memberikan representasi yang lebih aku</w:t>
      </w:r>
      <w:r>
        <w:rPr>
          <w:rFonts w:asciiTheme="majorBidi" w:hAnsiTheme="majorBidi" w:cstheme="majorBidi"/>
          <w:sz w:val="24"/>
          <w:szCs w:val="24"/>
        </w:rPr>
        <w:t>rat dari suatu fenomena</w:t>
      </w:r>
      <w:r w:rsidR="00307C62" w:rsidRPr="00D22A4F">
        <w:rPr>
          <w:rFonts w:asciiTheme="majorBidi" w:hAnsiTheme="majorBidi" w:cstheme="majorBidi"/>
          <w:sz w:val="24"/>
          <w:szCs w:val="24"/>
        </w:rPr>
        <w:t xml:space="preserve"> dan mungkin memberikan bukti yang tidak tersedia dalam bentuk lain. Dokumen</w:t>
      </w:r>
      <w:r w:rsidR="006B61E0">
        <w:rPr>
          <w:rFonts w:asciiTheme="majorBidi" w:hAnsiTheme="majorBidi" w:cstheme="majorBidi"/>
          <w:sz w:val="24"/>
          <w:szCs w:val="24"/>
        </w:rPr>
        <w:t xml:space="preserve"> </w:t>
      </w:r>
      <w:r w:rsidR="00307C62" w:rsidRPr="00D22A4F">
        <w:rPr>
          <w:rFonts w:asciiTheme="majorBidi" w:hAnsiTheme="majorBidi" w:cstheme="majorBidi"/>
          <w:sz w:val="24"/>
          <w:szCs w:val="24"/>
        </w:rPr>
        <w:t>menunjukkan batasan, namun. Penyidik ​​tidak dapat mengontrol dokumen.</w:t>
      </w:r>
      <w:r w:rsidR="006B61E0">
        <w:rPr>
          <w:rFonts w:asciiTheme="majorBidi" w:hAnsiTheme="majorBidi" w:cstheme="majorBidi"/>
          <w:sz w:val="24"/>
          <w:szCs w:val="24"/>
        </w:rPr>
        <w:t xml:space="preserve"> </w:t>
      </w:r>
      <w:r w:rsidR="00307C62" w:rsidRPr="00D22A4F">
        <w:rPr>
          <w:rFonts w:asciiTheme="majorBidi" w:hAnsiTheme="majorBidi" w:cstheme="majorBidi"/>
          <w:sz w:val="24"/>
          <w:szCs w:val="24"/>
        </w:rPr>
        <w:t>keadaan penciptaan, ruang lingkup, atau kelangsungan hidup mereka.</w:t>
      </w:r>
      <w:r w:rsidR="006B61E0">
        <w:rPr>
          <w:rFonts w:asciiTheme="majorBidi" w:hAnsiTheme="majorBidi" w:cstheme="majorBidi"/>
          <w:sz w:val="24"/>
          <w:szCs w:val="24"/>
        </w:rPr>
        <w:t xml:space="preserve"> </w:t>
      </w:r>
      <w:r w:rsidR="00307C62" w:rsidRPr="00D22A4F">
        <w:rPr>
          <w:rFonts w:asciiTheme="majorBidi" w:hAnsiTheme="majorBidi" w:cstheme="majorBidi"/>
          <w:sz w:val="24"/>
          <w:szCs w:val="24"/>
        </w:rPr>
        <w:t>Selain itu, dokumen mungkin menjadi mangsa disengaja dan tidak disengaja</w:t>
      </w:r>
      <w:r w:rsidR="006B61E0">
        <w:rPr>
          <w:rFonts w:asciiTheme="majorBidi" w:hAnsiTheme="majorBidi" w:cstheme="majorBidi"/>
          <w:sz w:val="24"/>
          <w:szCs w:val="24"/>
        </w:rPr>
        <w:t xml:space="preserve"> </w:t>
      </w:r>
      <w:r w:rsidR="00307C62" w:rsidRPr="00D22A4F">
        <w:rPr>
          <w:rFonts w:asciiTheme="majorBidi" w:hAnsiTheme="majorBidi" w:cstheme="majorBidi"/>
          <w:sz w:val="24"/>
          <w:szCs w:val="24"/>
        </w:rPr>
        <w:t>kesalahan atau manipulasi (Hodder, 2000; Lincoln &amp; Guba, 1985;</w:t>
      </w:r>
      <w:r w:rsidR="006B61E0">
        <w:rPr>
          <w:rFonts w:asciiTheme="majorBidi" w:hAnsiTheme="majorBidi" w:cstheme="majorBidi"/>
          <w:sz w:val="24"/>
          <w:szCs w:val="24"/>
        </w:rPr>
        <w:t xml:space="preserve"> </w:t>
      </w:r>
      <w:r w:rsidR="00307C62" w:rsidRPr="00D22A4F">
        <w:rPr>
          <w:rFonts w:asciiTheme="majorBidi" w:hAnsiTheme="majorBidi" w:cstheme="majorBidi"/>
          <w:sz w:val="24"/>
          <w:szCs w:val="24"/>
        </w:rPr>
        <w:t>Wildemuth, 2009; Yin, 2009). Oleh karena itu, riwayat lisan mungkin tidak hanya</w:t>
      </w:r>
      <w:r w:rsidR="006B61E0">
        <w:rPr>
          <w:rFonts w:asciiTheme="majorBidi" w:hAnsiTheme="majorBidi" w:cstheme="majorBidi"/>
          <w:sz w:val="24"/>
          <w:szCs w:val="24"/>
        </w:rPr>
        <w:t xml:space="preserve"> </w:t>
      </w:r>
      <w:r w:rsidR="00307C62" w:rsidRPr="00D22A4F">
        <w:rPr>
          <w:rFonts w:asciiTheme="majorBidi" w:hAnsiTheme="majorBidi" w:cstheme="majorBidi"/>
          <w:sz w:val="24"/>
          <w:szCs w:val="24"/>
        </w:rPr>
        <w:t>melengkapi bukti dokumenter tertulis, tetapi juga memberikan koreksi</w:t>
      </w:r>
      <w:r w:rsidR="006B61E0">
        <w:rPr>
          <w:rFonts w:asciiTheme="majorBidi" w:hAnsiTheme="majorBidi" w:cstheme="majorBidi"/>
          <w:sz w:val="24"/>
          <w:szCs w:val="24"/>
        </w:rPr>
        <w:t xml:space="preserve"> </w:t>
      </w:r>
      <w:r w:rsidR="00307C62" w:rsidRPr="00D22A4F">
        <w:rPr>
          <w:rFonts w:asciiTheme="majorBidi" w:hAnsiTheme="majorBidi" w:cstheme="majorBidi"/>
          <w:sz w:val="24"/>
          <w:szCs w:val="24"/>
        </w:rPr>
        <w:t>dan kontra narasi. Namun demikian, sejarah lisan juga menghadapi batasan.</w:t>
      </w:r>
      <w:r w:rsidR="006B61E0">
        <w:rPr>
          <w:rFonts w:asciiTheme="majorBidi" w:hAnsiTheme="majorBidi" w:cstheme="majorBidi"/>
          <w:sz w:val="24"/>
          <w:szCs w:val="24"/>
        </w:rPr>
        <w:t xml:space="preserve"> </w:t>
      </w:r>
      <w:r w:rsidR="00307C62" w:rsidRPr="00D22A4F">
        <w:rPr>
          <w:rFonts w:asciiTheme="majorBidi" w:hAnsiTheme="majorBidi" w:cstheme="majorBidi"/>
          <w:sz w:val="24"/>
          <w:szCs w:val="24"/>
        </w:rPr>
        <w:t>Memori tidak pernah lepas; situasi wawancara mungkin mengkondisikan apa</w:t>
      </w:r>
      <w:r w:rsidR="006B61E0">
        <w:rPr>
          <w:rFonts w:asciiTheme="majorBidi" w:hAnsiTheme="majorBidi" w:cstheme="majorBidi"/>
          <w:sz w:val="24"/>
          <w:szCs w:val="24"/>
        </w:rPr>
        <w:t xml:space="preserve"> </w:t>
      </w:r>
      <w:r w:rsidR="00307C62" w:rsidRPr="00D22A4F">
        <w:rPr>
          <w:rFonts w:asciiTheme="majorBidi" w:hAnsiTheme="majorBidi" w:cstheme="majorBidi"/>
          <w:sz w:val="24"/>
          <w:szCs w:val="24"/>
        </w:rPr>
        <w:t>dikatakan dan bagaimana dan kenangan individu mungkin tidak</w:t>
      </w:r>
      <w:r w:rsidR="006B61E0">
        <w:rPr>
          <w:rFonts w:asciiTheme="majorBidi" w:hAnsiTheme="majorBidi" w:cstheme="majorBidi"/>
          <w:sz w:val="24"/>
          <w:szCs w:val="24"/>
        </w:rPr>
        <w:t xml:space="preserve"> </w:t>
      </w:r>
      <w:r w:rsidR="00307C62" w:rsidRPr="00D22A4F">
        <w:rPr>
          <w:rFonts w:asciiTheme="majorBidi" w:hAnsiTheme="majorBidi" w:cstheme="majorBidi"/>
          <w:sz w:val="24"/>
          <w:szCs w:val="24"/>
        </w:rPr>
        <w:t>presentatif (Grele, 2006; Shep, 2005).</w:t>
      </w:r>
      <w:r w:rsidR="006B61E0">
        <w:rPr>
          <w:rFonts w:asciiTheme="majorBidi" w:hAnsiTheme="majorBidi" w:cstheme="majorBidi"/>
          <w:sz w:val="24"/>
          <w:szCs w:val="24"/>
        </w:rPr>
        <w:t xml:space="preserve"> </w:t>
      </w:r>
      <w:r w:rsidR="00307C62" w:rsidRPr="00D22A4F">
        <w:rPr>
          <w:rFonts w:asciiTheme="majorBidi" w:hAnsiTheme="majorBidi" w:cstheme="majorBidi"/>
          <w:sz w:val="24"/>
          <w:szCs w:val="24"/>
        </w:rPr>
        <w:t>Mencari triangulasi pembuktian dalam melayani kepercayaan, ini</w:t>
      </w:r>
      <w:r w:rsidR="006B61E0">
        <w:rPr>
          <w:rFonts w:asciiTheme="majorBidi" w:hAnsiTheme="majorBidi" w:cstheme="majorBidi"/>
          <w:sz w:val="24"/>
          <w:szCs w:val="24"/>
        </w:rPr>
        <w:t xml:space="preserve"> </w:t>
      </w:r>
      <w:r w:rsidR="00307C62" w:rsidRPr="00D22A4F">
        <w:rPr>
          <w:rFonts w:asciiTheme="majorBidi" w:hAnsiTheme="majorBidi" w:cstheme="majorBidi"/>
          <w:sz w:val="24"/>
          <w:szCs w:val="24"/>
        </w:rPr>
        <w:t>studi bertumpu pada sumber primer dan sekunder baik yang diterbitkan maupun tidak</w:t>
      </w:r>
      <w:r w:rsidR="006B61E0">
        <w:rPr>
          <w:rFonts w:asciiTheme="majorBidi" w:hAnsiTheme="majorBidi" w:cstheme="majorBidi"/>
          <w:sz w:val="24"/>
          <w:szCs w:val="24"/>
        </w:rPr>
        <w:t xml:space="preserve"> </w:t>
      </w:r>
      <w:r w:rsidR="00307C62" w:rsidRPr="00D22A4F">
        <w:rPr>
          <w:rFonts w:asciiTheme="majorBidi" w:hAnsiTheme="majorBidi" w:cstheme="majorBidi"/>
          <w:sz w:val="24"/>
          <w:szCs w:val="24"/>
        </w:rPr>
        <w:t>diterbitkan. Ini dikumpulkan melalui berbagai strategi: strategi penulis</w:t>
      </w:r>
    </w:p>
    <w:p w:rsidR="001E6F8B" w:rsidRDefault="00307C62" w:rsidP="00E87D25">
      <w:pPr>
        <w:pStyle w:val="normal0"/>
        <w:spacing w:line="360" w:lineRule="auto"/>
        <w:jc w:val="both"/>
        <w:rPr>
          <w:rFonts w:asciiTheme="majorBidi" w:hAnsiTheme="majorBidi" w:cstheme="majorBidi"/>
          <w:sz w:val="24"/>
          <w:szCs w:val="24"/>
        </w:rPr>
      </w:pPr>
      <w:r w:rsidRPr="00D22A4F">
        <w:rPr>
          <w:rFonts w:asciiTheme="majorBidi" w:hAnsiTheme="majorBidi" w:cstheme="majorBidi"/>
          <w:sz w:val="24"/>
          <w:szCs w:val="24"/>
        </w:rPr>
        <w:t>pengetahuan diam-diam, penjelajahan artikel dan buku dan rangkaian kutipan di-</w:t>
      </w:r>
      <w:r w:rsidR="006B61E0">
        <w:rPr>
          <w:rFonts w:asciiTheme="majorBidi" w:hAnsiTheme="majorBidi" w:cstheme="majorBidi"/>
          <w:sz w:val="24"/>
          <w:szCs w:val="24"/>
        </w:rPr>
        <w:t xml:space="preserve"> </w:t>
      </w:r>
      <w:r w:rsidRPr="00D22A4F">
        <w:rPr>
          <w:rFonts w:asciiTheme="majorBidi" w:hAnsiTheme="majorBidi" w:cstheme="majorBidi"/>
          <w:sz w:val="24"/>
          <w:szCs w:val="24"/>
        </w:rPr>
        <w:t>berhutang kepada Bates (1989) berrypicking, pencarian database, 4 dan di</w:t>
      </w:r>
      <w:r w:rsidR="006B61E0">
        <w:rPr>
          <w:rFonts w:asciiTheme="majorBidi" w:hAnsiTheme="majorBidi" w:cstheme="majorBidi"/>
          <w:sz w:val="24"/>
          <w:szCs w:val="24"/>
        </w:rPr>
        <w:t xml:space="preserve"> </w:t>
      </w:r>
      <w:r w:rsidRPr="00D22A4F">
        <w:rPr>
          <w:rFonts w:asciiTheme="majorBidi" w:hAnsiTheme="majorBidi" w:cstheme="majorBidi"/>
          <w:sz w:val="24"/>
          <w:szCs w:val="24"/>
        </w:rPr>
        <w:t>kasus sejarah lisan, purposive sampling5 (Flick, 2017; Pickard &amp;</w:t>
      </w:r>
      <w:r w:rsidR="006B61E0">
        <w:rPr>
          <w:rFonts w:asciiTheme="majorBidi" w:hAnsiTheme="majorBidi" w:cstheme="majorBidi"/>
          <w:sz w:val="24"/>
          <w:szCs w:val="24"/>
        </w:rPr>
        <w:t xml:space="preserve"> </w:t>
      </w:r>
      <w:r w:rsidRPr="00D22A4F">
        <w:rPr>
          <w:rFonts w:asciiTheme="majorBidi" w:hAnsiTheme="majorBidi" w:cstheme="majorBidi"/>
          <w:sz w:val="24"/>
          <w:szCs w:val="24"/>
        </w:rPr>
        <w:t>Childs, 2013).</w:t>
      </w:r>
    </w:p>
    <w:p w:rsidR="006B61E0" w:rsidRPr="00D22A4F" w:rsidRDefault="006B61E0" w:rsidP="00E87D25">
      <w:pPr>
        <w:pStyle w:val="normal0"/>
        <w:spacing w:line="360" w:lineRule="auto"/>
        <w:jc w:val="both"/>
        <w:rPr>
          <w:rFonts w:asciiTheme="majorBidi" w:hAnsiTheme="majorBidi" w:cstheme="majorBidi"/>
          <w:sz w:val="24"/>
          <w:szCs w:val="24"/>
        </w:rPr>
      </w:pPr>
    </w:p>
    <w:p w:rsidR="001E6F8B" w:rsidRPr="00D22A4F" w:rsidRDefault="00307C62" w:rsidP="00E87D25">
      <w:pPr>
        <w:pStyle w:val="normal0"/>
        <w:spacing w:line="360" w:lineRule="auto"/>
        <w:jc w:val="both"/>
        <w:rPr>
          <w:rFonts w:asciiTheme="majorBidi" w:hAnsiTheme="majorBidi" w:cstheme="majorBidi"/>
          <w:sz w:val="24"/>
          <w:szCs w:val="24"/>
        </w:rPr>
      </w:pPr>
      <w:r w:rsidRPr="00D22A4F">
        <w:rPr>
          <w:rFonts w:asciiTheme="majorBidi" w:hAnsiTheme="majorBidi" w:cstheme="majorBidi"/>
          <w:sz w:val="24"/>
          <w:szCs w:val="24"/>
        </w:rPr>
        <w:t>4. Tinjauan pustaka</w:t>
      </w:r>
    </w:p>
    <w:p w:rsidR="001E6F8B" w:rsidRPr="00D22A4F" w:rsidRDefault="00307C62" w:rsidP="00E87D25">
      <w:pPr>
        <w:pStyle w:val="normal0"/>
        <w:spacing w:line="360" w:lineRule="auto"/>
        <w:jc w:val="both"/>
        <w:rPr>
          <w:rFonts w:asciiTheme="majorBidi" w:hAnsiTheme="majorBidi" w:cstheme="majorBidi"/>
          <w:sz w:val="24"/>
          <w:szCs w:val="24"/>
        </w:rPr>
      </w:pPr>
      <w:r w:rsidRPr="00D22A4F">
        <w:rPr>
          <w:rFonts w:asciiTheme="majorBidi" w:hAnsiTheme="majorBidi" w:cstheme="majorBidi"/>
          <w:sz w:val="24"/>
          <w:szCs w:val="24"/>
        </w:rPr>
        <w:t xml:space="preserve">4.1. </w:t>
      </w:r>
      <w:r w:rsidR="00455784">
        <w:rPr>
          <w:rFonts w:asciiTheme="majorBidi" w:hAnsiTheme="majorBidi" w:cstheme="majorBidi"/>
          <w:sz w:val="24"/>
          <w:szCs w:val="24"/>
        </w:rPr>
        <w:t>Lingkup kecil</w:t>
      </w:r>
      <w:r w:rsidRPr="00D22A4F">
        <w:rPr>
          <w:rFonts w:asciiTheme="majorBidi" w:hAnsiTheme="majorBidi" w:cstheme="majorBidi"/>
          <w:sz w:val="24"/>
          <w:szCs w:val="24"/>
        </w:rPr>
        <w:t>, perilaku normatif, dan akses informasi</w:t>
      </w:r>
    </w:p>
    <w:p w:rsidR="004A3324" w:rsidRDefault="00307C62" w:rsidP="00E87D25">
      <w:pPr>
        <w:pStyle w:val="normal0"/>
        <w:spacing w:line="360" w:lineRule="auto"/>
        <w:jc w:val="both"/>
        <w:rPr>
          <w:rFonts w:asciiTheme="majorBidi" w:hAnsiTheme="majorBidi" w:cstheme="majorBidi"/>
          <w:sz w:val="24"/>
          <w:szCs w:val="24"/>
        </w:rPr>
      </w:pPr>
      <w:r w:rsidRPr="00D22A4F">
        <w:rPr>
          <w:rFonts w:asciiTheme="majorBidi" w:hAnsiTheme="majorBidi" w:cstheme="majorBidi"/>
          <w:sz w:val="24"/>
          <w:szCs w:val="24"/>
        </w:rPr>
        <w:t xml:space="preserve">Membangun di atas </w:t>
      </w:r>
      <w:r w:rsidR="00455784">
        <w:rPr>
          <w:rFonts w:asciiTheme="majorBidi" w:hAnsiTheme="majorBidi" w:cstheme="majorBidi"/>
          <w:sz w:val="24"/>
          <w:szCs w:val="24"/>
        </w:rPr>
        <w:t>pengetahuan</w:t>
      </w:r>
      <w:r w:rsidRPr="00D22A4F">
        <w:rPr>
          <w:rFonts w:asciiTheme="majorBidi" w:hAnsiTheme="majorBidi" w:cstheme="majorBidi"/>
          <w:sz w:val="24"/>
          <w:szCs w:val="24"/>
        </w:rPr>
        <w:t xml:space="preserve"> pada pandangan dunia (Cressey, 2008; Goffman,</w:t>
      </w:r>
      <w:r w:rsidR="006B61E0">
        <w:rPr>
          <w:rFonts w:asciiTheme="majorBidi" w:hAnsiTheme="majorBidi" w:cstheme="majorBidi"/>
          <w:sz w:val="24"/>
          <w:szCs w:val="24"/>
        </w:rPr>
        <w:t xml:space="preserve"> </w:t>
      </w:r>
      <w:r w:rsidRPr="00D22A4F">
        <w:rPr>
          <w:rFonts w:asciiTheme="majorBidi" w:hAnsiTheme="majorBidi" w:cstheme="majorBidi"/>
          <w:sz w:val="24"/>
          <w:szCs w:val="24"/>
        </w:rPr>
        <w:t>1959), kelompok referensi (Shibutani, 1955), dunia kehidupan kecil</w:t>
      </w:r>
      <w:r w:rsidR="006B61E0">
        <w:rPr>
          <w:rFonts w:asciiTheme="majorBidi" w:hAnsiTheme="majorBidi" w:cstheme="majorBidi"/>
          <w:sz w:val="24"/>
          <w:szCs w:val="24"/>
        </w:rPr>
        <w:t xml:space="preserve"> </w:t>
      </w:r>
      <w:r w:rsidRPr="00D22A4F">
        <w:rPr>
          <w:rFonts w:asciiTheme="majorBidi" w:hAnsiTheme="majorBidi" w:cstheme="majorBidi"/>
          <w:sz w:val="24"/>
          <w:szCs w:val="24"/>
        </w:rPr>
        <w:t>(Luckmann, 1970), dan dunia sosial (Strauss, 1978), Chatman (1991)</w:t>
      </w:r>
      <w:r w:rsidR="006B61E0">
        <w:rPr>
          <w:rFonts w:asciiTheme="majorBidi" w:hAnsiTheme="majorBidi" w:cstheme="majorBidi"/>
          <w:sz w:val="24"/>
          <w:szCs w:val="24"/>
        </w:rPr>
        <w:t xml:space="preserve"> </w:t>
      </w:r>
      <w:r w:rsidRPr="00D22A4F">
        <w:rPr>
          <w:rFonts w:asciiTheme="majorBidi" w:hAnsiTheme="majorBidi" w:cstheme="majorBidi"/>
          <w:sz w:val="24"/>
          <w:szCs w:val="24"/>
        </w:rPr>
        <w:t xml:space="preserve">menyebarkan konsep </w:t>
      </w:r>
      <w:r w:rsidR="00455784">
        <w:rPr>
          <w:rFonts w:asciiTheme="majorBidi" w:hAnsiTheme="majorBidi" w:cstheme="majorBidi"/>
          <w:sz w:val="24"/>
          <w:szCs w:val="24"/>
        </w:rPr>
        <w:t>lingkup kecil</w:t>
      </w:r>
      <w:r w:rsidRPr="00D22A4F">
        <w:rPr>
          <w:rFonts w:asciiTheme="majorBidi" w:hAnsiTheme="majorBidi" w:cstheme="majorBidi"/>
          <w:sz w:val="24"/>
          <w:szCs w:val="24"/>
        </w:rPr>
        <w:t>. Yang terakhir merupakan “sosial</w:t>
      </w:r>
      <w:r w:rsidR="006B61E0">
        <w:rPr>
          <w:rFonts w:asciiTheme="majorBidi" w:hAnsiTheme="majorBidi" w:cstheme="majorBidi"/>
          <w:sz w:val="24"/>
          <w:szCs w:val="24"/>
        </w:rPr>
        <w:t xml:space="preserve"> </w:t>
      </w:r>
      <w:r w:rsidRPr="00D22A4F">
        <w:rPr>
          <w:rFonts w:asciiTheme="majorBidi" w:hAnsiTheme="majorBidi" w:cstheme="majorBidi"/>
          <w:sz w:val="24"/>
          <w:szCs w:val="24"/>
        </w:rPr>
        <w:t>lingkungan tempat individu tinggal dan bekerja, terikat bersama</w:t>
      </w:r>
      <w:r w:rsidR="006B61E0">
        <w:rPr>
          <w:rFonts w:asciiTheme="majorBidi" w:hAnsiTheme="majorBidi" w:cstheme="majorBidi"/>
          <w:sz w:val="24"/>
          <w:szCs w:val="24"/>
        </w:rPr>
        <w:t xml:space="preserve"> </w:t>
      </w:r>
      <w:r w:rsidRPr="00D22A4F">
        <w:rPr>
          <w:rFonts w:asciiTheme="majorBidi" w:hAnsiTheme="majorBidi" w:cstheme="majorBidi"/>
          <w:sz w:val="24"/>
          <w:szCs w:val="24"/>
        </w:rPr>
        <w:t>minat dan harapan bersama, kebutuhan informasi dan perilaku,</w:t>
      </w:r>
      <w:r w:rsidR="006B61E0">
        <w:rPr>
          <w:rFonts w:asciiTheme="majorBidi" w:hAnsiTheme="majorBidi" w:cstheme="majorBidi"/>
          <w:sz w:val="24"/>
          <w:szCs w:val="24"/>
        </w:rPr>
        <w:t xml:space="preserve"> </w:t>
      </w:r>
      <w:r w:rsidRPr="00D22A4F">
        <w:rPr>
          <w:rFonts w:asciiTheme="majorBidi" w:hAnsiTheme="majorBidi" w:cstheme="majorBidi"/>
          <w:sz w:val="24"/>
          <w:szCs w:val="24"/>
        </w:rPr>
        <w:t>dan seringkali status ekonomi dan kedekatan geografis ”(Burnett, Jaeger,</w:t>
      </w:r>
      <w:r w:rsidR="006B61E0">
        <w:rPr>
          <w:rFonts w:asciiTheme="majorBidi" w:hAnsiTheme="majorBidi" w:cstheme="majorBidi"/>
          <w:sz w:val="24"/>
          <w:szCs w:val="24"/>
        </w:rPr>
        <w:t xml:space="preserve"> </w:t>
      </w:r>
      <w:r w:rsidRPr="00D22A4F">
        <w:rPr>
          <w:rFonts w:asciiTheme="majorBidi" w:hAnsiTheme="majorBidi" w:cstheme="majorBidi"/>
          <w:sz w:val="24"/>
          <w:szCs w:val="24"/>
        </w:rPr>
        <w:t>&amp; Thompson, 2008, hal. 57). Mereka b</w:t>
      </w:r>
      <w:r w:rsidR="00350731">
        <w:rPr>
          <w:rFonts w:asciiTheme="majorBidi" w:hAnsiTheme="majorBidi" w:cstheme="majorBidi"/>
          <w:sz w:val="24"/>
          <w:szCs w:val="24"/>
        </w:rPr>
        <w:t xml:space="preserve">erbagi, yaitu ruang budaya dan </w:t>
      </w:r>
      <w:r w:rsidRPr="00D22A4F">
        <w:rPr>
          <w:rFonts w:asciiTheme="majorBidi" w:hAnsiTheme="majorBidi" w:cstheme="majorBidi"/>
          <w:sz w:val="24"/>
          <w:szCs w:val="24"/>
        </w:rPr>
        <w:t>realitas sos</w:t>
      </w:r>
      <w:r w:rsidR="004A3324">
        <w:rPr>
          <w:rFonts w:asciiTheme="majorBidi" w:hAnsiTheme="majorBidi" w:cstheme="majorBidi"/>
          <w:sz w:val="24"/>
          <w:szCs w:val="24"/>
        </w:rPr>
        <w:t xml:space="preserve">ial (Chatman, 1991). Normatif </w:t>
      </w:r>
      <w:r w:rsidRPr="00D22A4F">
        <w:rPr>
          <w:rFonts w:asciiTheme="majorBidi" w:hAnsiTheme="majorBidi" w:cstheme="majorBidi"/>
          <w:sz w:val="24"/>
          <w:szCs w:val="24"/>
        </w:rPr>
        <w:t>yaitu dapat di</w:t>
      </w:r>
      <w:r w:rsidR="004A3324">
        <w:rPr>
          <w:rFonts w:asciiTheme="majorBidi" w:hAnsiTheme="majorBidi" w:cstheme="majorBidi"/>
          <w:sz w:val="24"/>
          <w:szCs w:val="24"/>
        </w:rPr>
        <w:t>pre</w:t>
      </w:r>
      <w:r w:rsidR="00350731">
        <w:rPr>
          <w:rFonts w:asciiTheme="majorBidi" w:hAnsiTheme="majorBidi" w:cstheme="majorBidi"/>
          <w:sz w:val="24"/>
          <w:szCs w:val="24"/>
        </w:rPr>
        <w:t xml:space="preserve">diksi dan situasi sesuai </w:t>
      </w:r>
      <w:r w:rsidR="004A3324">
        <w:rPr>
          <w:rFonts w:asciiTheme="majorBidi" w:hAnsiTheme="majorBidi" w:cstheme="majorBidi"/>
          <w:sz w:val="24"/>
          <w:szCs w:val="24"/>
        </w:rPr>
        <w:t xml:space="preserve">regional </w:t>
      </w:r>
      <w:r w:rsidRPr="00D22A4F">
        <w:rPr>
          <w:rFonts w:asciiTheme="majorBidi" w:hAnsiTheme="majorBidi" w:cstheme="majorBidi"/>
          <w:sz w:val="24"/>
          <w:szCs w:val="24"/>
        </w:rPr>
        <w:t>perilaku memandu informasi individu ini</w:t>
      </w:r>
      <w:r w:rsidR="00A35DB8">
        <w:rPr>
          <w:rFonts w:asciiTheme="majorBidi" w:hAnsiTheme="majorBidi" w:cstheme="majorBidi"/>
          <w:sz w:val="24"/>
          <w:szCs w:val="24"/>
        </w:rPr>
        <w:t xml:space="preserve"> </w:t>
      </w:r>
      <w:r w:rsidRPr="00D22A4F">
        <w:rPr>
          <w:rFonts w:asciiTheme="majorBidi" w:hAnsiTheme="majorBidi" w:cstheme="majorBidi"/>
          <w:sz w:val="24"/>
          <w:szCs w:val="24"/>
        </w:rPr>
        <w:t>praktek (Chatman, 2000).</w:t>
      </w:r>
      <w:r w:rsidR="00A35DB8">
        <w:rPr>
          <w:rFonts w:asciiTheme="majorBidi" w:hAnsiTheme="majorBidi" w:cstheme="majorBidi"/>
          <w:sz w:val="24"/>
          <w:szCs w:val="24"/>
        </w:rPr>
        <w:t xml:space="preserve"> </w:t>
      </w:r>
    </w:p>
    <w:p w:rsidR="004A3324" w:rsidRDefault="00307C62" w:rsidP="004A3324">
      <w:pPr>
        <w:pStyle w:val="normal0"/>
        <w:spacing w:line="360" w:lineRule="auto"/>
        <w:jc w:val="both"/>
        <w:rPr>
          <w:rFonts w:asciiTheme="majorBidi" w:hAnsiTheme="majorBidi" w:cstheme="majorBidi"/>
          <w:sz w:val="24"/>
          <w:szCs w:val="24"/>
        </w:rPr>
      </w:pPr>
      <w:r w:rsidRPr="00D22A4F">
        <w:rPr>
          <w:rFonts w:asciiTheme="majorBidi" w:hAnsiTheme="majorBidi" w:cstheme="majorBidi"/>
          <w:sz w:val="24"/>
          <w:szCs w:val="24"/>
        </w:rPr>
        <w:t>Seperti perpustakaan, arsip menarik banyak dari keterpaduan kolektifnya</w:t>
      </w:r>
      <w:r w:rsidR="00A35DB8">
        <w:rPr>
          <w:rFonts w:asciiTheme="majorBidi" w:hAnsiTheme="majorBidi" w:cstheme="majorBidi"/>
          <w:sz w:val="24"/>
          <w:szCs w:val="24"/>
        </w:rPr>
        <w:t xml:space="preserve"> </w:t>
      </w:r>
      <w:r w:rsidRPr="00D22A4F">
        <w:rPr>
          <w:rFonts w:asciiTheme="majorBidi" w:hAnsiTheme="majorBidi" w:cstheme="majorBidi"/>
          <w:sz w:val="24"/>
          <w:szCs w:val="24"/>
        </w:rPr>
        <w:t>dari otoritas normatif yang didasarkan pada pelatihan umum para profesional</w:t>
      </w:r>
      <w:r w:rsidR="00A35DB8">
        <w:rPr>
          <w:rFonts w:asciiTheme="majorBidi" w:hAnsiTheme="majorBidi" w:cstheme="majorBidi"/>
          <w:sz w:val="24"/>
          <w:szCs w:val="24"/>
        </w:rPr>
        <w:t xml:space="preserve"> </w:t>
      </w:r>
      <w:r w:rsidRPr="00D22A4F">
        <w:rPr>
          <w:rFonts w:asciiTheme="majorBidi" w:hAnsiTheme="majorBidi" w:cstheme="majorBidi"/>
          <w:sz w:val="24"/>
          <w:szCs w:val="24"/>
        </w:rPr>
        <w:t>dan proses spesialisasi, basis pengetahuan, dan standar mereka</w:t>
      </w:r>
      <w:r w:rsidR="00A35DB8">
        <w:rPr>
          <w:rFonts w:asciiTheme="majorBidi" w:hAnsiTheme="majorBidi" w:cstheme="majorBidi"/>
          <w:sz w:val="24"/>
          <w:szCs w:val="24"/>
        </w:rPr>
        <w:t xml:space="preserve"> </w:t>
      </w:r>
      <w:r w:rsidRPr="00D22A4F">
        <w:rPr>
          <w:rFonts w:asciiTheme="majorBidi" w:hAnsiTheme="majorBidi" w:cstheme="majorBidi"/>
          <w:sz w:val="24"/>
          <w:szCs w:val="24"/>
        </w:rPr>
        <w:t xml:space="preserve">dan kode-kode yang dikeluarkan oleh asosiasi profesional. </w:t>
      </w:r>
    </w:p>
    <w:p w:rsidR="001E6F8B" w:rsidRPr="00D22A4F" w:rsidRDefault="004A3324" w:rsidP="004A3324">
      <w:pPr>
        <w:pStyle w:val="normal0"/>
        <w:spacing w:line="360" w:lineRule="auto"/>
        <w:jc w:val="both"/>
        <w:rPr>
          <w:rFonts w:asciiTheme="majorBidi" w:hAnsiTheme="majorBidi" w:cstheme="majorBidi"/>
          <w:sz w:val="24"/>
          <w:szCs w:val="24"/>
        </w:rPr>
      </w:pPr>
      <w:r>
        <w:rPr>
          <w:rFonts w:asciiTheme="majorBidi" w:hAnsiTheme="majorBidi" w:cstheme="majorBidi"/>
          <w:sz w:val="24"/>
          <w:szCs w:val="24"/>
        </w:rPr>
        <w:t>Di bawah perlindungan</w:t>
      </w:r>
      <w:r w:rsidR="00307C62" w:rsidRPr="00D22A4F">
        <w:rPr>
          <w:rFonts w:asciiTheme="majorBidi" w:hAnsiTheme="majorBidi" w:cstheme="majorBidi"/>
          <w:sz w:val="24"/>
          <w:szCs w:val="24"/>
        </w:rPr>
        <w:t xml:space="preserve"> ini,</w:t>
      </w:r>
      <w:r>
        <w:rPr>
          <w:rFonts w:asciiTheme="majorBidi" w:hAnsiTheme="majorBidi" w:cstheme="majorBidi"/>
          <w:sz w:val="24"/>
          <w:szCs w:val="24"/>
        </w:rPr>
        <w:t xml:space="preserve"> </w:t>
      </w:r>
      <w:r w:rsidR="00307C62" w:rsidRPr="00D22A4F">
        <w:rPr>
          <w:rFonts w:asciiTheme="majorBidi" w:hAnsiTheme="majorBidi" w:cstheme="majorBidi"/>
          <w:sz w:val="24"/>
          <w:szCs w:val="24"/>
        </w:rPr>
        <w:t>perilaku normatif mencakup norma sosial, pandangan dunia, tipe sosial,</w:t>
      </w:r>
      <w:r w:rsidR="00A35DB8">
        <w:rPr>
          <w:rFonts w:asciiTheme="majorBidi" w:hAnsiTheme="majorBidi" w:cstheme="majorBidi"/>
          <w:sz w:val="24"/>
          <w:szCs w:val="24"/>
        </w:rPr>
        <w:t xml:space="preserve"> </w:t>
      </w:r>
      <w:r w:rsidR="00307C62" w:rsidRPr="00D22A4F">
        <w:rPr>
          <w:rFonts w:asciiTheme="majorBidi" w:hAnsiTheme="majorBidi" w:cstheme="majorBidi"/>
          <w:sz w:val="24"/>
          <w:szCs w:val="24"/>
        </w:rPr>
        <w:t>dan perilaku informasi (Burnett et al., 2008; Burnett, Besant, &amp;</w:t>
      </w:r>
      <w:r w:rsidR="00A35DB8">
        <w:rPr>
          <w:rFonts w:asciiTheme="majorBidi" w:hAnsiTheme="majorBidi" w:cstheme="majorBidi"/>
          <w:sz w:val="24"/>
          <w:szCs w:val="24"/>
        </w:rPr>
        <w:t xml:space="preserve"> </w:t>
      </w:r>
      <w:r w:rsidR="00307C62" w:rsidRPr="00D22A4F">
        <w:rPr>
          <w:rFonts w:asciiTheme="majorBidi" w:hAnsiTheme="majorBidi" w:cstheme="majorBidi"/>
          <w:sz w:val="24"/>
          <w:szCs w:val="24"/>
        </w:rPr>
        <w:t>Chatman, 2001; Chatman, 2000; Jaeger &amp; Thompson, 2004).</w:t>
      </w:r>
    </w:p>
    <w:p w:rsidR="00A35DB8" w:rsidRDefault="00307C62" w:rsidP="00E87D25">
      <w:pPr>
        <w:pStyle w:val="normal0"/>
        <w:spacing w:line="360" w:lineRule="auto"/>
        <w:jc w:val="both"/>
        <w:rPr>
          <w:rFonts w:asciiTheme="majorBidi" w:hAnsiTheme="majorBidi" w:cstheme="majorBidi"/>
          <w:sz w:val="24"/>
          <w:szCs w:val="24"/>
        </w:rPr>
      </w:pPr>
      <w:r w:rsidRPr="00A35DB8">
        <w:rPr>
          <w:rFonts w:asciiTheme="majorBidi" w:hAnsiTheme="majorBidi" w:cstheme="majorBidi"/>
          <w:b/>
          <w:bCs/>
          <w:sz w:val="24"/>
          <w:szCs w:val="24"/>
        </w:rPr>
        <w:t>Pertama</w:t>
      </w:r>
      <w:r w:rsidRPr="00D22A4F">
        <w:rPr>
          <w:rFonts w:asciiTheme="majorBidi" w:hAnsiTheme="majorBidi" w:cstheme="majorBidi"/>
          <w:sz w:val="24"/>
          <w:szCs w:val="24"/>
        </w:rPr>
        <w:t xml:space="preserve">, norma sosial mengilhami anggota </w:t>
      </w:r>
      <w:r w:rsidR="00455784">
        <w:rPr>
          <w:rFonts w:asciiTheme="majorBidi" w:hAnsiTheme="majorBidi" w:cstheme="majorBidi"/>
          <w:sz w:val="24"/>
          <w:szCs w:val="24"/>
        </w:rPr>
        <w:t>lingkup kecil</w:t>
      </w:r>
      <w:r w:rsidRPr="00D22A4F">
        <w:rPr>
          <w:rFonts w:asciiTheme="majorBidi" w:hAnsiTheme="majorBidi" w:cstheme="majorBidi"/>
          <w:sz w:val="24"/>
          <w:szCs w:val="24"/>
        </w:rPr>
        <w:t xml:space="preserve"> dengan under-</w:t>
      </w:r>
      <w:r w:rsidR="00A35DB8">
        <w:rPr>
          <w:rFonts w:asciiTheme="majorBidi" w:hAnsiTheme="majorBidi" w:cstheme="majorBidi"/>
          <w:sz w:val="24"/>
          <w:szCs w:val="24"/>
        </w:rPr>
        <w:t xml:space="preserve"> </w:t>
      </w:r>
      <w:r w:rsidRPr="00D22A4F">
        <w:rPr>
          <w:rFonts w:asciiTheme="majorBidi" w:hAnsiTheme="majorBidi" w:cstheme="majorBidi"/>
          <w:sz w:val="24"/>
          <w:szCs w:val="24"/>
        </w:rPr>
        <w:t xml:space="preserve">berdiri dari perilaku yang sesuai. </w:t>
      </w:r>
    </w:p>
    <w:p w:rsidR="00A35DB8" w:rsidRDefault="00307C62" w:rsidP="00E87D25">
      <w:pPr>
        <w:pStyle w:val="normal0"/>
        <w:spacing w:line="360" w:lineRule="auto"/>
        <w:jc w:val="both"/>
        <w:rPr>
          <w:rFonts w:asciiTheme="majorBidi" w:hAnsiTheme="majorBidi" w:cstheme="majorBidi"/>
          <w:sz w:val="24"/>
          <w:szCs w:val="24"/>
        </w:rPr>
      </w:pPr>
      <w:r w:rsidRPr="00A35DB8">
        <w:rPr>
          <w:rFonts w:asciiTheme="majorBidi" w:hAnsiTheme="majorBidi" w:cstheme="majorBidi"/>
          <w:b/>
          <w:bCs/>
          <w:sz w:val="24"/>
          <w:szCs w:val="24"/>
        </w:rPr>
        <w:t>Kedua,</w:t>
      </w:r>
      <w:r w:rsidRPr="00D22A4F">
        <w:rPr>
          <w:rFonts w:asciiTheme="majorBidi" w:hAnsiTheme="majorBidi" w:cstheme="majorBidi"/>
          <w:sz w:val="24"/>
          <w:szCs w:val="24"/>
        </w:rPr>
        <w:t xml:space="preserve"> pandangan dunia merupakan</w:t>
      </w:r>
      <w:r w:rsidR="00A35DB8">
        <w:rPr>
          <w:rFonts w:asciiTheme="majorBidi" w:hAnsiTheme="majorBidi" w:cstheme="majorBidi"/>
          <w:sz w:val="24"/>
          <w:szCs w:val="24"/>
        </w:rPr>
        <w:t xml:space="preserve"> </w:t>
      </w:r>
      <w:r w:rsidRPr="00D22A4F">
        <w:rPr>
          <w:rFonts w:asciiTheme="majorBidi" w:hAnsiTheme="majorBidi" w:cstheme="majorBidi"/>
          <w:sz w:val="24"/>
          <w:szCs w:val="24"/>
        </w:rPr>
        <w:t>persepsi cerdik yang dipegang oleh anggota dunia sosial tentang apa yang</w:t>
      </w:r>
      <w:r w:rsidR="00A35DB8">
        <w:rPr>
          <w:rFonts w:asciiTheme="majorBidi" w:hAnsiTheme="majorBidi" w:cstheme="majorBidi"/>
          <w:sz w:val="24"/>
          <w:szCs w:val="24"/>
        </w:rPr>
        <w:t xml:space="preserve"> </w:t>
      </w:r>
      <w:r w:rsidRPr="00D22A4F">
        <w:rPr>
          <w:rFonts w:asciiTheme="majorBidi" w:hAnsiTheme="majorBidi" w:cstheme="majorBidi"/>
          <w:sz w:val="24"/>
          <w:szCs w:val="24"/>
        </w:rPr>
        <w:t xml:space="preserve">portant dan memberikan rasa memiliki. </w:t>
      </w:r>
    </w:p>
    <w:p w:rsidR="00A35DB8" w:rsidRDefault="00307C62" w:rsidP="00E87D25">
      <w:pPr>
        <w:pStyle w:val="normal0"/>
        <w:spacing w:line="360" w:lineRule="auto"/>
        <w:jc w:val="both"/>
        <w:rPr>
          <w:rFonts w:asciiTheme="majorBidi" w:hAnsiTheme="majorBidi" w:cstheme="majorBidi"/>
          <w:sz w:val="24"/>
          <w:szCs w:val="24"/>
        </w:rPr>
      </w:pPr>
      <w:r w:rsidRPr="00A35DB8">
        <w:rPr>
          <w:rFonts w:asciiTheme="majorBidi" w:hAnsiTheme="majorBidi" w:cstheme="majorBidi"/>
          <w:b/>
          <w:bCs/>
          <w:sz w:val="24"/>
          <w:szCs w:val="24"/>
        </w:rPr>
        <w:t>Ketiga,</w:t>
      </w:r>
      <w:r w:rsidRPr="00D22A4F">
        <w:rPr>
          <w:rFonts w:asciiTheme="majorBidi" w:hAnsiTheme="majorBidi" w:cstheme="majorBidi"/>
          <w:sz w:val="24"/>
          <w:szCs w:val="24"/>
        </w:rPr>
        <w:t xml:space="preserve"> tipe sosial mewakili</w:t>
      </w:r>
      <w:r w:rsidR="00A35DB8">
        <w:rPr>
          <w:rFonts w:asciiTheme="majorBidi" w:hAnsiTheme="majorBidi" w:cstheme="majorBidi"/>
          <w:sz w:val="24"/>
          <w:szCs w:val="24"/>
        </w:rPr>
        <w:t xml:space="preserve"> </w:t>
      </w:r>
      <w:r w:rsidRPr="00D22A4F">
        <w:rPr>
          <w:rFonts w:asciiTheme="majorBidi" w:hAnsiTheme="majorBidi" w:cstheme="majorBidi"/>
          <w:sz w:val="24"/>
          <w:szCs w:val="24"/>
        </w:rPr>
        <w:t>definisi absolut yang diberikan kepada orang-orang di dunia sosial. Berdasarkan</w:t>
      </w:r>
      <w:r w:rsidR="00A35DB8">
        <w:rPr>
          <w:rFonts w:asciiTheme="majorBidi" w:hAnsiTheme="majorBidi" w:cstheme="majorBidi"/>
          <w:sz w:val="24"/>
          <w:szCs w:val="24"/>
        </w:rPr>
        <w:t xml:space="preserve"> </w:t>
      </w:r>
      <w:r w:rsidRPr="00D22A4F">
        <w:rPr>
          <w:rFonts w:asciiTheme="majorBidi" w:hAnsiTheme="majorBidi" w:cstheme="majorBidi"/>
          <w:sz w:val="24"/>
          <w:szCs w:val="24"/>
        </w:rPr>
        <w:t>perilaku yang dapat diprediksi, setiap jenis sosial berinteraksi dengan orang lain dengan cara itu</w:t>
      </w:r>
      <w:r w:rsidR="00A35DB8">
        <w:rPr>
          <w:rFonts w:asciiTheme="majorBidi" w:hAnsiTheme="majorBidi" w:cstheme="majorBidi"/>
          <w:sz w:val="24"/>
          <w:szCs w:val="24"/>
        </w:rPr>
        <w:t xml:space="preserve"> </w:t>
      </w:r>
      <w:r w:rsidRPr="00D22A4F">
        <w:rPr>
          <w:rFonts w:asciiTheme="majorBidi" w:hAnsiTheme="majorBidi" w:cstheme="majorBidi"/>
          <w:sz w:val="24"/>
          <w:szCs w:val="24"/>
        </w:rPr>
        <w:t xml:space="preserve">merangsang atau menghalangi pembagian dan penggunaan informasi. </w:t>
      </w:r>
    </w:p>
    <w:p w:rsidR="006F0E1C" w:rsidRDefault="00307C62" w:rsidP="00E87D25">
      <w:pPr>
        <w:pStyle w:val="normal0"/>
        <w:spacing w:line="360" w:lineRule="auto"/>
        <w:jc w:val="both"/>
        <w:rPr>
          <w:rFonts w:asciiTheme="majorBidi" w:hAnsiTheme="majorBidi" w:cstheme="majorBidi"/>
          <w:sz w:val="24"/>
          <w:szCs w:val="24"/>
        </w:rPr>
      </w:pPr>
      <w:r w:rsidRPr="00A35DB8">
        <w:rPr>
          <w:rFonts w:asciiTheme="majorBidi" w:hAnsiTheme="majorBidi" w:cstheme="majorBidi"/>
          <w:b/>
          <w:bCs/>
          <w:sz w:val="24"/>
          <w:szCs w:val="24"/>
        </w:rPr>
        <w:t>Keempat,</w:t>
      </w:r>
      <w:r w:rsidRPr="00D22A4F">
        <w:rPr>
          <w:rFonts w:asciiTheme="majorBidi" w:hAnsiTheme="majorBidi" w:cstheme="majorBidi"/>
          <w:sz w:val="24"/>
          <w:szCs w:val="24"/>
        </w:rPr>
        <w:t xml:space="preserve"> dalam-</w:t>
      </w:r>
      <w:r w:rsidR="00A35DB8">
        <w:rPr>
          <w:rFonts w:asciiTheme="majorBidi" w:hAnsiTheme="majorBidi" w:cstheme="majorBidi"/>
          <w:sz w:val="24"/>
          <w:szCs w:val="24"/>
        </w:rPr>
        <w:t xml:space="preserve"> </w:t>
      </w:r>
      <w:r w:rsidRPr="00D22A4F">
        <w:rPr>
          <w:rFonts w:asciiTheme="majorBidi" w:hAnsiTheme="majorBidi" w:cstheme="majorBidi"/>
          <w:sz w:val="24"/>
          <w:szCs w:val="24"/>
        </w:rPr>
        <w:t>perilaku formasi muncul dari cara-cara orang bertemu,</w:t>
      </w:r>
      <w:r w:rsidR="00A35DB8">
        <w:rPr>
          <w:rFonts w:asciiTheme="majorBidi" w:hAnsiTheme="majorBidi" w:cstheme="majorBidi"/>
          <w:sz w:val="24"/>
          <w:szCs w:val="24"/>
        </w:rPr>
        <w:t xml:space="preserve"> </w:t>
      </w:r>
      <w:r w:rsidRPr="00D22A4F">
        <w:rPr>
          <w:rFonts w:asciiTheme="majorBidi" w:hAnsiTheme="majorBidi" w:cstheme="majorBidi"/>
          <w:sz w:val="24"/>
          <w:szCs w:val="24"/>
        </w:rPr>
        <w:t>mencari, mengelola, memberi, berbagi, menggunakan, dan menghindari informasi dalam kesehariannya</w:t>
      </w:r>
      <w:r w:rsidR="00A35DB8">
        <w:rPr>
          <w:rFonts w:asciiTheme="majorBidi" w:hAnsiTheme="majorBidi" w:cstheme="majorBidi"/>
          <w:sz w:val="24"/>
          <w:szCs w:val="24"/>
        </w:rPr>
        <w:t xml:space="preserve"> </w:t>
      </w:r>
      <w:r w:rsidRPr="00D22A4F">
        <w:rPr>
          <w:rFonts w:asciiTheme="majorBidi" w:hAnsiTheme="majorBidi" w:cstheme="majorBidi"/>
          <w:sz w:val="24"/>
          <w:szCs w:val="24"/>
        </w:rPr>
        <w:t>hidup (Bates, 2010; Case, 2007; Fisher &amp; Julien, 2009). Lebih spesifik</w:t>
      </w:r>
      <w:r w:rsidR="00A35DB8">
        <w:rPr>
          <w:rFonts w:asciiTheme="majorBidi" w:hAnsiTheme="majorBidi" w:cstheme="majorBidi"/>
          <w:sz w:val="24"/>
          <w:szCs w:val="24"/>
        </w:rPr>
        <w:t xml:space="preserve"> </w:t>
      </w:r>
      <w:r w:rsidRPr="00D22A4F">
        <w:rPr>
          <w:rFonts w:asciiTheme="majorBidi" w:hAnsiTheme="majorBidi" w:cstheme="majorBidi"/>
          <w:sz w:val="24"/>
          <w:szCs w:val="24"/>
        </w:rPr>
        <w:t>Biasanya, perilaku normatif dari dunia sosial tertentu membekasnya</w:t>
      </w:r>
      <w:r w:rsidR="00A35DB8">
        <w:rPr>
          <w:rFonts w:asciiTheme="majorBidi" w:hAnsiTheme="majorBidi" w:cstheme="majorBidi"/>
          <w:sz w:val="24"/>
          <w:szCs w:val="24"/>
        </w:rPr>
        <w:t xml:space="preserve"> </w:t>
      </w:r>
      <w:r w:rsidRPr="00D22A4F">
        <w:rPr>
          <w:rFonts w:asciiTheme="majorBidi" w:hAnsiTheme="majorBidi" w:cstheme="majorBidi"/>
          <w:sz w:val="24"/>
          <w:szCs w:val="24"/>
        </w:rPr>
        <w:t>sikap anggota terhadap akses informasi (Burnett et al., 2008).</w:t>
      </w:r>
    </w:p>
    <w:p w:rsidR="001E6F8B" w:rsidRDefault="00307C62" w:rsidP="006F0E1C">
      <w:pPr>
        <w:pStyle w:val="normal0"/>
        <w:spacing w:line="360" w:lineRule="auto"/>
        <w:ind w:firstLine="720"/>
        <w:jc w:val="both"/>
        <w:rPr>
          <w:rFonts w:asciiTheme="majorBidi" w:hAnsiTheme="majorBidi" w:cstheme="majorBidi"/>
          <w:sz w:val="24"/>
          <w:szCs w:val="24"/>
        </w:rPr>
      </w:pPr>
      <w:r w:rsidRPr="00D22A4F">
        <w:rPr>
          <w:rFonts w:asciiTheme="majorBidi" w:hAnsiTheme="majorBidi" w:cstheme="majorBidi"/>
          <w:sz w:val="24"/>
          <w:szCs w:val="24"/>
        </w:rPr>
        <w:t>Akses informasi melibatkan fisik, intelektual, dan sosial sebagai-</w:t>
      </w:r>
      <w:r w:rsidR="00A35DB8">
        <w:rPr>
          <w:rFonts w:asciiTheme="majorBidi" w:hAnsiTheme="majorBidi" w:cstheme="majorBidi"/>
          <w:sz w:val="24"/>
          <w:szCs w:val="24"/>
        </w:rPr>
        <w:t xml:space="preserve"> </w:t>
      </w:r>
      <w:r w:rsidRPr="00D22A4F">
        <w:rPr>
          <w:rFonts w:asciiTheme="majorBidi" w:hAnsiTheme="majorBidi" w:cstheme="majorBidi"/>
          <w:sz w:val="24"/>
          <w:szCs w:val="24"/>
        </w:rPr>
        <w:t>pects. Akses fisik bergantung pada informasi yang dapat ditemukan dan</w:t>
      </w:r>
      <w:r w:rsidR="00A35DB8">
        <w:rPr>
          <w:rFonts w:asciiTheme="majorBidi" w:hAnsiTheme="majorBidi" w:cstheme="majorBidi"/>
          <w:sz w:val="24"/>
          <w:szCs w:val="24"/>
        </w:rPr>
        <w:t xml:space="preserve"> </w:t>
      </w:r>
      <w:r w:rsidRPr="00D22A4F">
        <w:rPr>
          <w:rFonts w:asciiTheme="majorBidi" w:hAnsiTheme="majorBidi" w:cstheme="majorBidi"/>
          <w:sz w:val="24"/>
          <w:szCs w:val="24"/>
        </w:rPr>
        <w:t>tersedia, akses intelektual setelah memahami informasi sekali</w:t>
      </w:r>
      <w:r w:rsidR="00A35DB8">
        <w:rPr>
          <w:rFonts w:asciiTheme="majorBidi" w:hAnsiTheme="majorBidi" w:cstheme="majorBidi"/>
          <w:sz w:val="24"/>
          <w:szCs w:val="24"/>
        </w:rPr>
        <w:t xml:space="preserve"> </w:t>
      </w:r>
      <w:r w:rsidRPr="00D22A4F">
        <w:rPr>
          <w:rFonts w:asciiTheme="majorBidi" w:hAnsiTheme="majorBidi" w:cstheme="majorBidi"/>
          <w:sz w:val="24"/>
          <w:szCs w:val="24"/>
        </w:rPr>
        <w:t xml:space="preserve">diperoleh secara fisik, dan akses sosial pada definisi </w:t>
      </w:r>
      <w:r w:rsidR="00455784">
        <w:rPr>
          <w:rFonts w:asciiTheme="majorBidi" w:hAnsiTheme="majorBidi" w:cstheme="majorBidi"/>
          <w:sz w:val="24"/>
          <w:szCs w:val="24"/>
        </w:rPr>
        <w:t>lingkup kecil</w:t>
      </w:r>
      <w:r w:rsidR="00A35DB8">
        <w:rPr>
          <w:rFonts w:asciiTheme="majorBidi" w:hAnsiTheme="majorBidi" w:cstheme="majorBidi"/>
          <w:sz w:val="24"/>
          <w:szCs w:val="24"/>
        </w:rPr>
        <w:t xml:space="preserve"> </w:t>
      </w:r>
      <w:r w:rsidRPr="00D22A4F">
        <w:rPr>
          <w:rFonts w:asciiTheme="majorBidi" w:hAnsiTheme="majorBidi" w:cstheme="majorBidi"/>
          <w:sz w:val="24"/>
          <w:szCs w:val="24"/>
        </w:rPr>
        <w:t>informasi yang sesuai dan sah, yang dapat memicu konflik</w:t>
      </w:r>
      <w:r w:rsidR="00A35DB8">
        <w:rPr>
          <w:rFonts w:asciiTheme="majorBidi" w:hAnsiTheme="majorBidi" w:cstheme="majorBidi"/>
          <w:sz w:val="24"/>
          <w:szCs w:val="24"/>
        </w:rPr>
        <w:t xml:space="preserve"> </w:t>
      </w:r>
      <w:r w:rsidR="00455784">
        <w:rPr>
          <w:rFonts w:asciiTheme="majorBidi" w:hAnsiTheme="majorBidi" w:cstheme="majorBidi"/>
          <w:sz w:val="24"/>
          <w:szCs w:val="24"/>
        </w:rPr>
        <w:t>lingkup kecil</w:t>
      </w:r>
      <w:r w:rsidRPr="00D22A4F">
        <w:rPr>
          <w:rFonts w:asciiTheme="majorBidi" w:hAnsiTheme="majorBidi" w:cstheme="majorBidi"/>
          <w:sz w:val="24"/>
          <w:szCs w:val="24"/>
        </w:rPr>
        <w:t xml:space="preserve"> lainnya. Sosial mungkin terbukti sama pentingnya dengan — atau lebih penting</w:t>
      </w:r>
      <w:r w:rsidR="00A35DB8">
        <w:rPr>
          <w:rFonts w:asciiTheme="majorBidi" w:hAnsiTheme="majorBidi" w:cstheme="majorBidi"/>
          <w:sz w:val="24"/>
          <w:szCs w:val="24"/>
        </w:rPr>
        <w:t xml:space="preserve"> daripada</w:t>
      </w:r>
      <w:r w:rsidRPr="00D22A4F">
        <w:rPr>
          <w:rFonts w:asciiTheme="majorBidi" w:hAnsiTheme="majorBidi" w:cstheme="majorBidi"/>
          <w:sz w:val="24"/>
          <w:szCs w:val="24"/>
        </w:rPr>
        <w:t xml:space="preserve"> — akses fisik atau intelektual (Burnett et al., 2008).</w:t>
      </w:r>
      <w:r w:rsidR="00A35DB8">
        <w:rPr>
          <w:rFonts w:asciiTheme="majorBidi" w:hAnsiTheme="majorBidi" w:cstheme="majorBidi"/>
          <w:sz w:val="24"/>
          <w:szCs w:val="24"/>
        </w:rPr>
        <w:t xml:space="preserve"> </w:t>
      </w:r>
      <w:r w:rsidRPr="00D22A4F">
        <w:rPr>
          <w:rFonts w:asciiTheme="majorBidi" w:hAnsiTheme="majorBidi" w:cstheme="majorBidi"/>
          <w:sz w:val="24"/>
          <w:szCs w:val="24"/>
        </w:rPr>
        <w:t>Chatman dan berbagai koleganya mengembangkan teori-teori ini</w:t>
      </w:r>
      <w:r w:rsidR="00A35DB8">
        <w:rPr>
          <w:rFonts w:asciiTheme="majorBidi" w:hAnsiTheme="majorBidi" w:cstheme="majorBidi"/>
          <w:sz w:val="24"/>
          <w:szCs w:val="24"/>
        </w:rPr>
        <w:t xml:space="preserve"> </w:t>
      </w:r>
      <w:r w:rsidRPr="00D22A4F">
        <w:rPr>
          <w:rFonts w:asciiTheme="majorBidi" w:hAnsiTheme="majorBidi" w:cstheme="majorBidi"/>
          <w:sz w:val="24"/>
          <w:szCs w:val="24"/>
        </w:rPr>
        <w:t>populasi seperti petugas kebersihan universitas (Chatman, 1991), komputer virtual</w:t>
      </w:r>
      <w:r w:rsidR="00A35DB8">
        <w:rPr>
          <w:rFonts w:asciiTheme="majorBidi" w:hAnsiTheme="majorBidi" w:cstheme="majorBidi"/>
          <w:sz w:val="24"/>
          <w:szCs w:val="24"/>
        </w:rPr>
        <w:t xml:space="preserve"> </w:t>
      </w:r>
      <w:r w:rsidRPr="00D22A4F">
        <w:rPr>
          <w:rFonts w:asciiTheme="majorBidi" w:hAnsiTheme="majorBidi" w:cstheme="majorBidi"/>
          <w:sz w:val="24"/>
          <w:szCs w:val="24"/>
        </w:rPr>
        <w:t>penjualan buku komunitas dan feminis (Burnett et al., 2001), e-government</w:t>
      </w:r>
      <w:r w:rsidR="00A35DB8">
        <w:rPr>
          <w:rFonts w:asciiTheme="majorBidi" w:hAnsiTheme="majorBidi" w:cstheme="majorBidi"/>
          <w:sz w:val="24"/>
          <w:szCs w:val="24"/>
        </w:rPr>
        <w:t xml:space="preserve"> </w:t>
      </w:r>
      <w:r w:rsidRPr="00D22A4F">
        <w:rPr>
          <w:rFonts w:asciiTheme="majorBidi" w:hAnsiTheme="majorBidi" w:cstheme="majorBidi"/>
          <w:sz w:val="24"/>
          <w:szCs w:val="24"/>
        </w:rPr>
        <w:t>informasi (Jaeger &amp; Thompson, 2004), pasca-9/11 pemerintah di-</w:t>
      </w:r>
      <w:r w:rsidR="00A35DB8">
        <w:rPr>
          <w:rFonts w:asciiTheme="majorBidi" w:hAnsiTheme="majorBidi" w:cstheme="majorBidi"/>
          <w:sz w:val="24"/>
          <w:szCs w:val="24"/>
        </w:rPr>
        <w:t xml:space="preserve"> </w:t>
      </w:r>
      <w:r w:rsidRPr="00D22A4F">
        <w:rPr>
          <w:rFonts w:asciiTheme="majorBidi" w:hAnsiTheme="majorBidi" w:cstheme="majorBidi"/>
          <w:sz w:val="24"/>
          <w:szCs w:val="24"/>
        </w:rPr>
        <w:t>kebijakan formasi (Jaeger &amp; Burnett, 2005), desain ulang San Fran-</w:t>
      </w:r>
      <w:r w:rsidR="00A35DB8">
        <w:rPr>
          <w:rFonts w:asciiTheme="majorBidi" w:hAnsiTheme="majorBidi" w:cstheme="majorBidi"/>
          <w:sz w:val="24"/>
          <w:szCs w:val="24"/>
        </w:rPr>
        <w:t xml:space="preserve"> </w:t>
      </w:r>
      <w:r w:rsidRPr="00D22A4F">
        <w:rPr>
          <w:rFonts w:asciiTheme="majorBidi" w:hAnsiTheme="majorBidi" w:cstheme="majorBidi"/>
          <w:sz w:val="24"/>
          <w:szCs w:val="24"/>
        </w:rPr>
        <w:t>Perpustakaan Umum cisco, pelarangan buku dalam kasus Ruth Brown tahun 1951, dan</w:t>
      </w:r>
      <w:r w:rsidR="00A35DB8">
        <w:rPr>
          <w:rFonts w:asciiTheme="majorBidi" w:hAnsiTheme="majorBidi" w:cstheme="majorBidi"/>
          <w:sz w:val="24"/>
          <w:szCs w:val="24"/>
        </w:rPr>
        <w:t xml:space="preserve"> </w:t>
      </w:r>
      <w:r w:rsidRPr="00D22A4F">
        <w:rPr>
          <w:rFonts w:asciiTheme="majorBidi" w:hAnsiTheme="majorBidi" w:cstheme="majorBidi"/>
          <w:sz w:val="24"/>
          <w:szCs w:val="24"/>
        </w:rPr>
        <w:t>kebijakan informasi dalam pemerintahan George W. Bush (Burnett et al.,2008), dan Arsip Musik Langsung dari archive.org (Burnett, 2009). Tapi</w:t>
      </w:r>
      <w:r w:rsidR="00A35DB8">
        <w:rPr>
          <w:rFonts w:asciiTheme="majorBidi" w:hAnsiTheme="majorBidi" w:cstheme="majorBidi"/>
          <w:sz w:val="24"/>
          <w:szCs w:val="24"/>
        </w:rPr>
        <w:t xml:space="preserve"> </w:t>
      </w:r>
      <w:r w:rsidRPr="00D22A4F">
        <w:rPr>
          <w:rFonts w:asciiTheme="majorBidi" w:hAnsiTheme="majorBidi" w:cstheme="majorBidi"/>
          <w:sz w:val="24"/>
          <w:szCs w:val="24"/>
        </w:rPr>
        <w:t xml:space="preserve">para sarjana belum menjelajahi </w:t>
      </w:r>
      <w:r w:rsidR="00455784">
        <w:rPr>
          <w:rFonts w:asciiTheme="majorBidi" w:hAnsiTheme="majorBidi" w:cstheme="majorBidi"/>
          <w:sz w:val="24"/>
          <w:szCs w:val="24"/>
        </w:rPr>
        <w:t>lingkup kecil</w:t>
      </w:r>
      <w:r w:rsidRPr="00D22A4F">
        <w:rPr>
          <w:rFonts w:asciiTheme="majorBidi" w:hAnsiTheme="majorBidi" w:cstheme="majorBidi"/>
          <w:sz w:val="24"/>
          <w:szCs w:val="24"/>
        </w:rPr>
        <w:t xml:space="preserve"> dan perilaku normatif di</w:t>
      </w:r>
      <w:r w:rsidR="00A35DB8">
        <w:rPr>
          <w:rFonts w:asciiTheme="majorBidi" w:hAnsiTheme="majorBidi" w:cstheme="majorBidi"/>
          <w:sz w:val="24"/>
          <w:szCs w:val="24"/>
        </w:rPr>
        <w:t xml:space="preserve"> </w:t>
      </w:r>
      <w:r w:rsidRPr="00D22A4F">
        <w:rPr>
          <w:rFonts w:asciiTheme="majorBidi" w:hAnsiTheme="majorBidi" w:cstheme="majorBidi"/>
          <w:sz w:val="24"/>
          <w:szCs w:val="24"/>
        </w:rPr>
        <w:t>konteks arsip, etika, atau materi sensitif, apalagi ketiganya</w:t>
      </w:r>
      <w:r w:rsidR="00A35DB8">
        <w:rPr>
          <w:rFonts w:asciiTheme="majorBidi" w:hAnsiTheme="majorBidi" w:cstheme="majorBidi"/>
          <w:sz w:val="24"/>
          <w:szCs w:val="24"/>
        </w:rPr>
        <w:t xml:space="preserve"> </w:t>
      </w:r>
      <w:r w:rsidRPr="00D22A4F">
        <w:rPr>
          <w:rFonts w:asciiTheme="majorBidi" w:hAnsiTheme="majorBidi" w:cstheme="majorBidi"/>
          <w:sz w:val="24"/>
          <w:szCs w:val="24"/>
        </w:rPr>
        <w:t>bersama.</w:t>
      </w:r>
    </w:p>
    <w:p w:rsidR="00A35DB8" w:rsidRPr="00D22A4F" w:rsidRDefault="00A35DB8" w:rsidP="00E87D25">
      <w:pPr>
        <w:pStyle w:val="normal0"/>
        <w:spacing w:line="360" w:lineRule="auto"/>
        <w:jc w:val="both"/>
        <w:rPr>
          <w:rFonts w:asciiTheme="majorBidi" w:hAnsiTheme="majorBidi" w:cstheme="majorBidi"/>
          <w:sz w:val="24"/>
          <w:szCs w:val="24"/>
        </w:rPr>
      </w:pPr>
    </w:p>
    <w:p w:rsidR="001E6F8B" w:rsidRPr="00D22A4F" w:rsidRDefault="00307C62" w:rsidP="00E87D25">
      <w:pPr>
        <w:pStyle w:val="normal0"/>
        <w:spacing w:line="360" w:lineRule="auto"/>
        <w:jc w:val="both"/>
        <w:rPr>
          <w:rFonts w:asciiTheme="majorBidi" w:hAnsiTheme="majorBidi" w:cstheme="majorBidi"/>
          <w:sz w:val="24"/>
          <w:szCs w:val="24"/>
        </w:rPr>
      </w:pPr>
      <w:r w:rsidRPr="00D22A4F">
        <w:rPr>
          <w:rFonts w:asciiTheme="majorBidi" w:hAnsiTheme="majorBidi" w:cstheme="majorBidi"/>
          <w:sz w:val="24"/>
          <w:szCs w:val="24"/>
        </w:rPr>
        <w:t>4.2. Kode etik</w:t>
      </w:r>
    </w:p>
    <w:p w:rsidR="001E6F8B" w:rsidRPr="00D22A4F" w:rsidRDefault="00307C62" w:rsidP="00E87D25">
      <w:pPr>
        <w:pStyle w:val="normal0"/>
        <w:spacing w:line="360" w:lineRule="auto"/>
        <w:jc w:val="both"/>
        <w:rPr>
          <w:rFonts w:asciiTheme="majorBidi" w:hAnsiTheme="majorBidi" w:cstheme="majorBidi"/>
          <w:sz w:val="24"/>
          <w:szCs w:val="24"/>
        </w:rPr>
      </w:pPr>
      <w:r w:rsidRPr="00D22A4F">
        <w:rPr>
          <w:rFonts w:asciiTheme="majorBidi" w:hAnsiTheme="majorBidi" w:cstheme="majorBidi"/>
          <w:sz w:val="24"/>
          <w:szCs w:val="24"/>
        </w:rPr>
        <w:t>Kode etik membantu mendefinisikan dan memperjelas perilaku normatif</w:t>
      </w:r>
      <w:r w:rsidR="00A35DB8">
        <w:rPr>
          <w:rFonts w:asciiTheme="majorBidi" w:hAnsiTheme="majorBidi" w:cstheme="majorBidi"/>
          <w:sz w:val="24"/>
          <w:szCs w:val="24"/>
        </w:rPr>
        <w:t xml:space="preserve"> </w:t>
      </w:r>
      <w:r w:rsidRPr="00D22A4F">
        <w:rPr>
          <w:rFonts w:asciiTheme="majorBidi" w:hAnsiTheme="majorBidi" w:cstheme="majorBidi"/>
          <w:sz w:val="24"/>
          <w:szCs w:val="24"/>
        </w:rPr>
        <w:t xml:space="preserve">profesional di </w:t>
      </w:r>
      <w:r w:rsidR="00455784">
        <w:rPr>
          <w:rFonts w:asciiTheme="majorBidi" w:hAnsiTheme="majorBidi" w:cstheme="majorBidi"/>
          <w:sz w:val="24"/>
          <w:szCs w:val="24"/>
        </w:rPr>
        <w:t>lingkup kecil</w:t>
      </w:r>
      <w:r w:rsidRPr="00D22A4F">
        <w:rPr>
          <w:rFonts w:asciiTheme="majorBidi" w:hAnsiTheme="majorBidi" w:cstheme="majorBidi"/>
          <w:sz w:val="24"/>
          <w:szCs w:val="24"/>
        </w:rPr>
        <w:t xml:space="preserve"> tertentu. Mereka meningkatkan kesadaran dan</w:t>
      </w:r>
      <w:r w:rsidR="00A35DB8">
        <w:rPr>
          <w:rFonts w:asciiTheme="majorBidi" w:hAnsiTheme="majorBidi" w:cstheme="majorBidi"/>
          <w:sz w:val="24"/>
          <w:szCs w:val="24"/>
        </w:rPr>
        <w:t xml:space="preserve"> </w:t>
      </w:r>
      <w:r w:rsidRPr="00D22A4F">
        <w:rPr>
          <w:rFonts w:asciiTheme="majorBidi" w:hAnsiTheme="majorBidi" w:cstheme="majorBidi"/>
          <w:sz w:val="24"/>
          <w:szCs w:val="24"/>
        </w:rPr>
        <w:t>memberikan panduan dan konteks untuk menegosiasikan klaim yang berasal dari</w:t>
      </w:r>
      <w:r w:rsidR="00A35DB8">
        <w:rPr>
          <w:rFonts w:asciiTheme="majorBidi" w:hAnsiTheme="majorBidi" w:cstheme="majorBidi"/>
          <w:sz w:val="24"/>
          <w:szCs w:val="24"/>
        </w:rPr>
        <w:t xml:space="preserve"> </w:t>
      </w:r>
      <w:r w:rsidRPr="00D22A4F">
        <w:rPr>
          <w:rFonts w:asciiTheme="majorBidi" w:hAnsiTheme="majorBidi" w:cstheme="majorBidi"/>
          <w:sz w:val="24"/>
          <w:szCs w:val="24"/>
        </w:rPr>
        <w:t>kepentingan yang bertentangan (Buchanan &amp; Henderson, 2009; Harris, 2007; Horn,</w:t>
      </w:r>
      <w:r w:rsidR="00A35DB8">
        <w:rPr>
          <w:rFonts w:asciiTheme="majorBidi" w:hAnsiTheme="majorBidi" w:cstheme="majorBidi"/>
          <w:sz w:val="24"/>
          <w:szCs w:val="24"/>
        </w:rPr>
        <w:t xml:space="preserve"> </w:t>
      </w:r>
      <w:r w:rsidRPr="00D22A4F">
        <w:rPr>
          <w:rFonts w:asciiTheme="majorBidi" w:hAnsiTheme="majorBidi" w:cstheme="majorBidi"/>
          <w:sz w:val="24"/>
          <w:szCs w:val="24"/>
        </w:rPr>
        <w:t>1989; Smith, 1997). Selain itu, mereka membantu mengajukan klaim untuk status profesional (Cox, 2008).</w:t>
      </w:r>
      <w:r w:rsidR="00A35DB8">
        <w:rPr>
          <w:rFonts w:asciiTheme="majorBidi" w:hAnsiTheme="majorBidi" w:cstheme="majorBidi"/>
          <w:sz w:val="24"/>
          <w:szCs w:val="24"/>
        </w:rPr>
        <w:t xml:space="preserve"> </w:t>
      </w:r>
      <w:r w:rsidRPr="00D22A4F">
        <w:rPr>
          <w:rFonts w:asciiTheme="majorBidi" w:hAnsiTheme="majorBidi" w:cstheme="majorBidi"/>
          <w:sz w:val="24"/>
          <w:szCs w:val="24"/>
        </w:rPr>
        <w:t xml:space="preserve">Tetapi kode etik menunjukkan kelemahan. </w:t>
      </w:r>
      <w:r w:rsidRPr="007D4404">
        <w:rPr>
          <w:rFonts w:asciiTheme="majorBidi" w:hAnsiTheme="majorBidi" w:cstheme="majorBidi"/>
          <w:b/>
          <w:bCs/>
          <w:sz w:val="24"/>
          <w:szCs w:val="24"/>
        </w:rPr>
        <w:t>Pertama</w:t>
      </w:r>
      <w:r w:rsidRPr="00D22A4F">
        <w:rPr>
          <w:rFonts w:asciiTheme="majorBidi" w:hAnsiTheme="majorBidi" w:cstheme="majorBidi"/>
          <w:sz w:val="24"/>
          <w:szCs w:val="24"/>
        </w:rPr>
        <w:t>, mereka sulit</w:t>
      </w:r>
      <w:r w:rsidR="00A35DB8">
        <w:rPr>
          <w:rFonts w:asciiTheme="majorBidi" w:hAnsiTheme="majorBidi" w:cstheme="majorBidi"/>
          <w:sz w:val="24"/>
          <w:szCs w:val="24"/>
        </w:rPr>
        <w:t xml:space="preserve"> </w:t>
      </w:r>
      <w:r w:rsidRPr="00D22A4F">
        <w:rPr>
          <w:rFonts w:asciiTheme="majorBidi" w:hAnsiTheme="majorBidi" w:cstheme="majorBidi"/>
          <w:sz w:val="24"/>
          <w:szCs w:val="24"/>
        </w:rPr>
        <w:t xml:space="preserve">menyebarluaskan serta memperbarui. </w:t>
      </w:r>
      <w:r w:rsidRPr="007D4404">
        <w:rPr>
          <w:rFonts w:asciiTheme="majorBidi" w:hAnsiTheme="majorBidi" w:cstheme="majorBidi"/>
          <w:b/>
          <w:bCs/>
          <w:sz w:val="24"/>
          <w:szCs w:val="24"/>
        </w:rPr>
        <w:t>Kedua</w:t>
      </w:r>
      <w:r w:rsidRPr="00D22A4F">
        <w:rPr>
          <w:rFonts w:asciiTheme="majorBidi" w:hAnsiTheme="majorBidi" w:cstheme="majorBidi"/>
          <w:sz w:val="24"/>
          <w:szCs w:val="24"/>
        </w:rPr>
        <w:t>, sedikit pemangku kepentingan yang terlibat</w:t>
      </w:r>
      <w:r w:rsidR="00A35DB8">
        <w:rPr>
          <w:rFonts w:asciiTheme="majorBidi" w:hAnsiTheme="majorBidi" w:cstheme="majorBidi"/>
          <w:sz w:val="24"/>
          <w:szCs w:val="24"/>
        </w:rPr>
        <w:t xml:space="preserve"> </w:t>
      </w:r>
      <w:r w:rsidRPr="00D22A4F">
        <w:rPr>
          <w:rFonts w:asciiTheme="majorBidi" w:hAnsiTheme="majorBidi" w:cstheme="majorBidi"/>
          <w:sz w:val="24"/>
          <w:szCs w:val="24"/>
        </w:rPr>
        <w:t>dalam menyusun kode tertentu dan kode yang dihasilkan mencerminkan kebutuhan</w:t>
      </w:r>
      <w:r w:rsidR="00A35DB8">
        <w:rPr>
          <w:rFonts w:asciiTheme="majorBidi" w:hAnsiTheme="majorBidi" w:cstheme="majorBidi"/>
          <w:sz w:val="24"/>
          <w:szCs w:val="24"/>
        </w:rPr>
        <w:t xml:space="preserve"> </w:t>
      </w:r>
      <w:r w:rsidRPr="00D22A4F">
        <w:rPr>
          <w:rFonts w:asciiTheme="majorBidi" w:hAnsiTheme="majorBidi" w:cstheme="majorBidi"/>
          <w:sz w:val="24"/>
          <w:szCs w:val="24"/>
        </w:rPr>
        <w:t>kompromi di antara mereka (Rubin &amp; Froehlich, 2017). Apa yang lebih,</w:t>
      </w:r>
      <w:r w:rsidR="00A35DB8">
        <w:rPr>
          <w:rFonts w:asciiTheme="majorBidi" w:hAnsiTheme="majorBidi" w:cstheme="majorBidi"/>
          <w:sz w:val="24"/>
          <w:szCs w:val="24"/>
        </w:rPr>
        <w:t xml:space="preserve"> </w:t>
      </w:r>
      <w:r w:rsidRPr="00D22A4F">
        <w:rPr>
          <w:rFonts w:asciiTheme="majorBidi" w:hAnsiTheme="majorBidi" w:cstheme="majorBidi"/>
          <w:sz w:val="24"/>
          <w:szCs w:val="24"/>
        </w:rPr>
        <w:t>mereka yang mengembangkan kode tertentu belum tentu mewakili</w:t>
      </w:r>
      <w:r w:rsidR="00A35DB8">
        <w:rPr>
          <w:rFonts w:asciiTheme="majorBidi" w:hAnsiTheme="majorBidi" w:cstheme="majorBidi"/>
          <w:sz w:val="24"/>
          <w:szCs w:val="24"/>
        </w:rPr>
        <w:t xml:space="preserve"> </w:t>
      </w:r>
      <w:r w:rsidRPr="00D22A4F">
        <w:rPr>
          <w:rFonts w:asciiTheme="majorBidi" w:hAnsiTheme="majorBidi" w:cstheme="majorBidi"/>
          <w:sz w:val="24"/>
          <w:szCs w:val="24"/>
        </w:rPr>
        <w:t>dari kelompok yang menerapkan kode tersebut atau dipilih secara demokratis,</w:t>
      </w:r>
      <w:r w:rsidR="00A35DB8">
        <w:rPr>
          <w:rFonts w:asciiTheme="majorBidi" w:hAnsiTheme="majorBidi" w:cstheme="majorBidi"/>
          <w:sz w:val="24"/>
          <w:szCs w:val="24"/>
        </w:rPr>
        <w:t xml:space="preserve"> </w:t>
      </w:r>
      <w:r w:rsidRPr="00D22A4F">
        <w:rPr>
          <w:rFonts w:asciiTheme="majorBidi" w:hAnsiTheme="majorBidi" w:cstheme="majorBidi"/>
          <w:sz w:val="24"/>
          <w:szCs w:val="24"/>
        </w:rPr>
        <w:t xml:space="preserve">melemahkan klaim kode universalitas apa pun. </w:t>
      </w:r>
      <w:r w:rsidRPr="007D4404">
        <w:rPr>
          <w:rFonts w:asciiTheme="majorBidi" w:hAnsiTheme="majorBidi" w:cstheme="majorBidi"/>
          <w:b/>
          <w:bCs/>
          <w:sz w:val="24"/>
          <w:szCs w:val="24"/>
        </w:rPr>
        <w:t>Ketiga</w:t>
      </w:r>
      <w:r w:rsidRPr="00D22A4F">
        <w:rPr>
          <w:rFonts w:asciiTheme="majorBidi" w:hAnsiTheme="majorBidi" w:cstheme="majorBidi"/>
          <w:sz w:val="24"/>
          <w:szCs w:val="24"/>
        </w:rPr>
        <w:t>, kode cenderung tidak</w:t>
      </w:r>
      <w:r w:rsidR="00A35DB8">
        <w:rPr>
          <w:rFonts w:asciiTheme="majorBidi" w:hAnsiTheme="majorBidi" w:cstheme="majorBidi"/>
          <w:sz w:val="24"/>
          <w:szCs w:val="24"/>
        </w:rPr>
        <w:t xml:space="preserve"> </w:t>
      </w:r>
      <w:r w:rsidRPr="00D22A4F">
        <w:rPr>
          <w:rFonts w:asciiTheme="majorBidi" w:hAnsiTheme="majorBidi" w:cstheme="majorBidi"/>
          <w:sz w:val="24"/>
          <w:szCs w:val="24"/>
        </w:rPr>
        <w:t>menawarkan bimbingan yang cukup untuk latihan, dan mereka cenderung melebih-lebihkan</w:t>
      </w:r>
      <w:r w:rsidR="00A35DB8">
        <w:rPr>
          <w:rFonts w:asciiTheme="majorBidi" w:hAnsiTheme="majorBidi" w:cstheme="majorBidi"/>
          <w:sz w:val="24"/>
          <w:szCs w:val="24"/>
        </w:rPr>
        <w:t xml:space="preserve"> </w:t>
      </w:r>
      <w:r w:rsidRPr="00D22A4F">
        <w:rPr>
          <w:rFonts w:asciiTheme="majorBidi" w:hAnsiTheme="majorBidi" w:cstheme="majorBidi"/>
          <w:sz w:val="24"/>
          <w:szCs w:val="24"/>
        </w:rPr>
        <w:t>otonomi pengambilan keputusan profesional (Dingwall, 2004; Froehlich,</w:t>
      </w:r>
      <w:r w:rsidR="00A35DB8">
        <w:rPr>
          <w:rFonts w:asciiTheme="majorBidi" w:hAnsiTheme="majorBidi" w:cstheme="majorBidi"/>
          <w:sz w:val="24"/>
          <w:szCs w:val="24"/>
        </w:rPr>
        <w:t xml:space="preserve"> </w:t>
      </w:r>
      <w:r w:rsidRPr="00D22A4F">
        <w:rPr>
          <w:rFonts w:asciiTheme="majorBidi" w:hAnsiTheme="majorBidi" w:cstheme="majorBidi"/>
          <w:sz w:val="24"/>
          <w:szCs w:val="24"/>
        </w:rPr>
        <w:t>1992; Hoff-Wilson, 1983). Akhirnya, kehilangan regulasi dan penegakan hukum</w:t>
      </w:r>
      <w:r w:rsidR="00A35DB8">
        <w:rPr>
          <w:rFonts w:asciiTheme="majorBidi" w:hAnsiTheme="majorBidi" w:cstheme="majorBidi"/>
          <w:sz w:val="24"/>
          <w:szCs w:val="24"/>
        </w:rPr>
        <w:t xml:space="preserve"> </w:t>
      </w:r>
      <w:r w:rsidRPr="00D22A4F">
        <w:rPr>
          <w:rFonts w:asciiTheme="majorBidi" w:hAnsiTheme="majorBidi" w:cstheme="majorBidi"/>
          <w:sz w:val="24"/>
          <w:szCs w:val="24"/>
        </w:rPr>
        <w:t>kekuasaan, kode gagal dalam pemantauan, apalagi penegakan, khususnya</w:t>
      </w:r>
      <w:r w:rsidR="00A35DB8">
        <w:rPr>
          <w:rFonts w:asciiTheme="majorBidi" w:hAnsiTheme="majorBidi" w:cstheme="majorBidi"/>
          <w:sz w:val="24"/>
          <w:szCs w:val="24"/>
        </w:rPr>
        <w:t xml:space="preserve"> </w:t>
      </w:r>
      <w:r w:rsidRPr="00D22A4F">
        <w:rPr>
          <w:rFonts w:asciiTheme="majorBidi" w:hAnsiTheme="majorBidi" w:cstheme="majorBidi"/>
          <w:sz w:val="24"/>
          <w:szCs w:val="24"/>
        </w:rPr>
        <w:t>arahan (Buchanan &amp; Henderson, 2009; Cox, 2008). Musim Dingin (1988)</w:t>
      </w:r>
      <w:r w:rsidR="00A35DB8">
        <w:rPr>
          <w:rFonts w:asciiTheme="majorBidi" w:hAnsiTheme="majorBidi" w:cstheme="majorBidi"/>
          <w:sz w:val="24"/>
          <w:szCs w:val="24"/>
        </w:rPr>
        <w:t xml:space="preserve"> </w:t>
      </w:r>
      <w:r w:rsidRPr="00D22A4F">
        <w:rPr>
          <w:rFonts w:asciiTheme="majorBidi" w:hAnsiTheme="majorBidi" w:cstheme="majorBidi"/>
          <w:sz w:val="24"/>
          <w:szCs w:val="24"/>
        </w:rPr>
        <w:t>bahkan mempertanyakan relevansi kode tersebut dengan pekerjaan profesional.</w:t>
      </w:r>
    </w:p>
    <w:p w:rsidR="00A35DB8" w:rsidRDefault="00A35DB8" w:rsidP="00E87D25">
      <w:pPr>
        <w:pStyle w:val="normal0"/>
        <w:spacing w:line="360" w:lineRule="auto"/>
        <w:jc w:val="both"/>
        <w:rPr>
          <w:rFonts w:asciiTheme="majorBidi" w:hAnsiTheme="majorBidi" w:cstheme="majorBidi"/>
          <w:sz w:val="24"/>
          <w:szCs w:val="24"/>
        </w:rPr>
      </w:pPr>
    </w:p>
    <w:p w:rsidR="001E6F8B" w:rsidRPr="00D22A4F" w:rsidRDefault="00307C62" w:rsidP="00E87D25">
      <w:pPr>
        <w:pStyle w:val="normal0"/>
        <w:spacing w:line="360" w:lineRule="auto"/>
        <w:jc w:val="both"/>
        <w:rPr>
          <w:rFonts w:asciiTheme="majorBidi" w:hAnsiTheme="majorBidi" w:cstheme="majorBidi"/>
          <w:sz w:val="24"/>
          <w:szCs w:val="24"/>
        </w:rPr>
      </w:pPr>
      <w:r w:rsidRPr="00D22A4F">
        <w:rPr>
          <w:rFonts w:asciiTheme="majorBidi" w:hAnsiTheme="majorBidi" w:cstheme="majorBidi"/>
          <w:sz w:val="24"/>
          <w:szCs w:val="24"/>
        </w:rPr>
        <w:t>4.3. Kekuasaan arsip dan keadilan sosial</w:t>
      </w:r>
    </w:p>
    <w:p w:rsidR="00A35DB8" w:rsidRDefault="00307C62" w:rsidP="00E87D25">
      <w:pPr>
        <w:pStyle w:val="normal0"/>
        <w:spacing w:line="360" w:lineRule="auto"/>
        <w:jc w:val="both"/>
        <w:rPr>
          <w:rFonts w:asciiTheme="majorBidi" w:hAnsiTheme="majorBidi" w:cstheme="majorBidi"/>
          <w:sz w:val="24"/>
          <w:szCs w:val="24"/>
        </w:rPr>
      </w:pPr>
      <w:r w:rsidRPr="00D22A4F">
        <w:rPr>
          <w:rFonts w:asciiTheme="majorBidi" w:hAnsiTheme="majorBidi" w:cstheme="majorBidi"/>
          <w:sz w:val="24"/>
          <w:szCs w:val="24"/>
        </w:rPr>
        <w:t>Para sarjana setuju bahwa arsip qua informasi memberikan kekuasaan atas</w:t>
      </w:r>
      <w:r w:rsidR="00A35DB8">
        <w:rPr>
          <w:rFonts w:asciiTheme="majorBidi" w:hAnsiTheme="majorBidi" w:cstheme="majorBidi"/>
          <w:sz w:val="24"/>
          <w:szCs w:val="24"/>
        </w:rPr>
        <w:t xml:space="preserve"> </w:t>
      </w:r>
      <w:r w:rsidR="00455784">
        <w:rPr>
          <w:rFonts w:asciiTheme="majorBidi" w:hAnsiTheme="majorBidi" w:cstheme="majorBidi"/>
          <w:sz w:val="24"/>
          <w:szCs w:val="24"/>
        </w:rPr>
        <w:t>pengetahuan</w:t>
      </w:r>
      <w:r w:rsidRPr="00D22A4F">
        <w:rPr>
          <w:rFonts w:asciiTheme="majorBidi" w:hAnsiTheme="majorBidi" w:cstheme="majorBidi"/>
          <w:sz w:val="24"/>
          <w:szCs w:val="24"/>
        </w:rPr>
        <w:t xml:space="preserve"> torical, memori kolektif, da</w:t>
      </w:r>
      <w:r w:rsidR="00A60EAF">
        <w:rPr>
          <w:rFonts w:asciiTheme="majorBidi" w:hAnsiTheme="majorBidi" w:cstheme="majorBidi"/>
          <w:sz w:val="24"/>
          <w:szCs w:val="24"/>
        </w:rPr>
        <w:t>n nasional, kelompok, dan dalam</w:t>
      </w:r>
      <w:r w:rsidR="00A35DB8">
        <w:rPr>
          <w:rFonts w:asciiTheme="majorBidi" w:hAnsiTheme="majorBidi" w:cstheme="majorBidi"/>
          <w:sz w:val="24"/>
          <w:szCs w:val="24"/>
        </w:rPr>
        <w:t xml:space="preserve"> </w:t>
      </w:r>
      <w:r w:rsidRPr="00D22A4F">
        <w:rPr>
          <w:rFonts w:asciiTheme="majorBidi" w:hAnsiTheme="majorBidi" w:cstheme="majorBidi"/>
          <w:sz w:val="24"/>
          <w:szCs w:val="24"/>
        </w:rPr>
        <w:t>identitas pembagi. Sebagai alat untuk hegemoni atau perlawanan, arsip bisa</w:t>
      </w:r>
      <w:r w:rsidR="00A35DB8">
        <w:rPr>
          <w:rFonts w:asciiTheme="majorBidi" w:hAnsiTheme="majorBidi" w:cstheme="majorBidi"/>
          <w:sz w:val="24"/>
          <w:szCs w:val="24"/>
        </w:rPr>
        <w:t xml:space="preserve"> </w:t>
      </w:r>
      <w:r w:rsidRPr="00D22A4F">
        <w:rPr>
          <w:rFonts w:asciiTheme="majorBidi" w:hAnsiTheme="majorBidi" w:cstheme="majorBidi"/>
          <w:sz w:val="24"/>
          <w:szCs w:val="24"/>
        </w:rPr>
        <w:t>meminggirkan, membentuk, melegitimasi, atau mengistimewakan kelompok-kelompok sosial yang tertindas</w:t>
      </w:r>
      <w:r w:rsidR="00A35DB8">
        <w:rPr>
          <w:rFonts w:asciiTheme="majorBidi" w:hAnsiTheme="majorBidi" w:cstheme="majorBidi"/>
          <w:sz w:val="24"/>
          <w:szCs w:val="24"/>
        </w:rPr>
        <w:t xml:space="preserve"> </w:t>
      </w:r>
      <w:r w:rsidRPr="00D22A4F">
        <w:rPr>
          <w:rFonts w:asciiTheme="majorBidi" w:hAnsiTheme="majorBidi" w:cstheme="majorBidi"/>
          <w:sz w:val="24"/>
          <w:szCs w:val="24"/>
        </w:rPr>
        <w:t>(Appleby et al., 1995; Harris, 2002; Jimerson, 2006a, 2007; Manoff,</w:t>
      </w:r>
      <w:r w:rsidR="00A35DB8">
        <w:rPr>
          <w:rFonts w:asciiTheme="majorBidi" w:hAnsiTheme="majorBidi" w:cstheme="majorBidi"/>
          <w:sz w:val="24"/>
          <w:szCs w:val="24"/>
        </w:rPr>
        <w:t xml:space="preserve"> </w:t>
      </w:r>
      <w:r w:rsidRPr="00D22A4F">
        <w:rPr>
          <w:rFonts w:asciiTheme="majorBidi" w:hAnsiTheme="majorBidi" w:cstheme="majorBidi"/>
          <w:sz w:val="24"/>
          <w:szCs w:val="24"/>
        </w:rPr>
        <w:t>2004; Schwartz &amp; Cook, 2002; Wallace, 2017).</w:t>
      </w:r>
      <w:r w:rsidR="00A35DB8">
        <w:rPr>
          <w:rFonts w:asciiTheme="majorBidi" w:hAnsiTheme="majorBidi" w:cstheme="majorBidi"/>
          <w:sz w:val="24"/>
          <w:szCs w:val="24"/>
        </w:rPr>
        <w:t xml:space="preserve"> </w:t>
      </w:r>
    </w:p>
    <w:p w:rsidR="001E6F8B" w:rsidRPr="00D22A4F" w:rsidRDefault="00307C62" w:rsidP="00E87D25">
      <w:pPr>
        <w:pStyle w:val="normal0"/>
        <w:spacing w:line="360" w:lineRule="auto"/>
        <w:jc w:val="both"/>
        <w:rPr>
          <w:rFonts w:asciiTheme="majorBidi" w:hAnsiTheme="majorBidi" w:cstheme="majorBidi"/>
          <w:sz w:val="24"/>
          <w:szCs w:val="24"/>
        </w:rPr>
      </w:pPr>
      <w:r w:rsidRPr="00D22A4F">
        <w:rPr>
          <w:rFonts w:asciiTheme="majorBidi" w:hAnsiTheme="majorBidi" w:cstheme="majorBidi"/>
          <w:sz w:val="24"/>
          <w:szCs w:val="24"/>
        </w:rPr>
        <w:t>Demikian pula para ahli informasi menyarankan agar para profesional informasi seperti</w:t>
      </w:r>
      <w:r w:rsidR="00A35DB8">
        <w:rPr>
          <w:rFonts w:asciiTheme="majorBidi" w:hAnsiTheme="majorBidi" w:cstheme="majorBidi"/>
          <w:sz w:val="24"/>
          <w:szCs w:val="24"/>
        </w:rPr>
        <w:t xml:space="preserve"> </w:t>
      </w:r>
      <w:r w:rsidRPr="00D22A4F">
        <w:rPr>
          <w:rFonts w:asciiTheme="majorBidi" w:hAnsiTheme="majorBidi" w:cstheme="majorBidi"/>
          <w:sz w:val="24"/>
          <w:szCs w:val="24"/>
        </w:rPr>
        <w:t xml:space="preserve">arsiparis memegang kekuasaan yang cukup besar dalam </w:t>
      </w:r>
      <w:r w:rsidR="00455784">
        <w:rPr>
          <w:rFonts w:asciiTheme="majorBidi" w:hAnsiTheme="majorBidi" w:cstheme="majorBidi"/>
          <w:sz w:val="24"/>
          <w:szCs w:val="24"/>
        </w:rPr>
        <w:t>lingkup kecil</w:t>
      </w:r>
      <w:r w:rsidRPr="00D22A4F">
        <w:rPr>
          <w:rFonts w:asciiTheme="majorBidi" w:hAnsiTheme="majorBidi" w:cstheme="majorBidi"/>
          <w:sz w:val="24"/>
          <w:szCs w:val="24"/>
        </w:rPr>
        <w:t xml:space="preserve"> sehari-hari mereka, yaitu</w:t>
      </w:r>
      <w:r w:rsidR="00A35DB8">
        <w:rPr>
          <w:rFonts w:asciiTheme="majorBidi" w:hAnsiTheme="majorBidi" w:cstheme="majorBidi"/>
          <w:sz w:val="24"/>
          <w:szCs w:val="24"/>
        </w:rPr>
        <w:t xml:space="preserve"> </w:t>
      </w:r>
      <w:r w:rsidRPr="00D22A4F">
        <w:rPr>
          <w:rFonts w:asciiTheme="majorBidi" w:hAnsiTheme="majorBidi" w:cstheme="majorBidi"/>
          <w:sz w:val="24"/>
          <w:szCs w:val="24"/>
        </w:rPr>
        <w:t>melalui penilaian dan seleksi, deskripsi, pelestarian, dan penggunaan</w:t>
      </w:r>
      <w:r w:rsidR="00A35DB8">
        <w:rPr>
          <w:rFonts w:asciiTheme="majorBidi" w:hAnsiTheme="majorBidi" w:cstheme="majorBidi"/>
          <w:sz w:val="24"/>
          <w:szCs w:val="24"/>
        </w:rPr>
        <w:t xml:space="preserve"> </w:t>
      </w:r>
      <w:r w:rsidRPr="00D22A4F">
        <w:rPr>
          <w:rFonts w:asciiTheme="majorBidi" w:hAnsiTheme="majorBidi" w:cstheme="majorBidi"/>
          <w:sz w:val="24"/>
          <w:szCs w:val="24"/>
        </w:rPr>
        <w:t>(Buchanan &amp; Henderson, 2009; Greene, 2009; Schwartz &amp; Cook, 2002).</w:t>
      </w:r>
    </w:p>
    <w:p w:rsidR="001E6F8B" w:rsidRPr="00D22A4F" w:rsidRDefault="00307C62" w:rsidP="005F2116">
      <w:pPr>
        <w:pStyle w:val="normal0"/>
        <w:spacing w:line="360" w:lineRule="auto"/>
        <w:jc w:val="both"/>
        <w:rPr>
          <w:rFonts w:asciiTheme="majorBidi" w:hAnsiTheme="majorBidi" w:cstheme="majorBidi"/>
          <w:sz w:val="24"/>
          <w:szCs w:val="24"/>
        </w:rPr>
      </w:pPr>
      <w:r w:rsidRPr="00D22A4F">
        <w:rPr>
          <w:rFonts w:asciiTheme="majorBidi" w:hAnsiTheme="majorBidi" w:cstheme="majorBidi"/>
          <w:sz w:val="24"/>
          <w:szCs w:val="24"/>
        </w:rPr>
        <w:t>Dengan pengakuan ini, pelaksanaan kekuasaan arsiparis menuntut transparansi, debat, dan akuntabilitas (Harris, 2002; Jimerson, 2006a,</w:t>
      </w:r>
      <w:r w:rsidR="00A35DB8">
        <w:rPr>
          <w:rFonts w:asciiTheme="majorBidi" w:hAnsiTheme="majorBidi" w:cstheme="majorBidi"/>
          <w:sz w:val="24"/>
          <w:szCs w:val="24"/>
        </w:rPr>
        <w:t xml:space="preserve"> </w:t>
      </w:r>
      <w:r w:rsidR="005F2116">
        <w:rPr>
          <w:rFonts w:asciiTheme="majorBidi" w:hAnsiTheme="majorBidi" w:cstheme="majorBidi"/>
          <w:sz w:val="24"/>
          <w:szCs w:val="24"/>
        </w:rPr>
        <w:t>2007) berpendapat bahwa arsiparis seharusnya berkuasa dan dapat menuntut transparansi, debat, dan akuntabilitas.</w:t>
      </w:r>
    </w:p>
    <w:p w:rsidR="006F0E1C" w:rsidRDefault="00307C62" w:rsidP="00E87D25">
      <w:pPr>
        <w:pStyle w:val="normal0"/>
        <w:spacing w:line="360" w:lineRule="auto"/>
        <w:jc w:val="both"/>
        <w:rPr>
          <w:rFonts w:asciiTheme="majorBidi" w:hAnsiTheme="majorBidi" w:cstheme="majorBidi"/>
          <w:sz w:val="24"/>
          <w:szCs w:val="24"/>
        </w:rPr>
      </w:pPr>
      <w:r w:rsidRPr="00D22A4F">
        <w:rPr>
          <w:rFonts w:asciiTheme="majorBidi" w:hAnsiTheme="majorBidi" w:cstheme="majorBidi"/>
          <w:sz w:val="24"/>
          <w:szCs w:val="24"/>
        </w:rPr>
        <w:t>Sama seperti mereka mengeksplorasi kekuasaan, begitu pula para sarjana seperti Jimerson</w:t>
      </w:r>
      <w:r w:rsidR="00A35DB8">
        <w:rPr>
          <w:rFonts w:asciiTheme="majorBidi" w:hAnsiTheme="majorBidi" w:cstheme="majorBidi"/>
          <w:sz w:val="24"/>
          <w:szCs w:val="24"/>
        </w:rPr>
        <w:t xml:space="preserve"> </w:t>
      </w:r>
      <w:r w:rsidRPr="00D22A4F">
        <w:rPr>
          <w:rFonts w:asciiTheme="majorBidi" w:hAnsiTheme="majorBidi" w:cstheme="majorBidi"/>
          <w:sz w:val="24"/>
          <w:szCs w:val="24"/>
        </w:rPr>
        <w:t>(2013) dan Wallace (2017) menyelidiki pekerjaan keadilan sosial, yang mereka anggap</w:t>
      </w:r>
      <w:r w:rsidR="00A35DB8">
        <w:rPr>
          <w:rFonts w:asciiTheme="majorBidi" w:hAnsiTheme="majorBidi" w:cstheme="majorBidi"/>
          <w:sz w:val="24"/>
          <w:szCs w:val="24"/>
        </w:rPr>
        <w:t xml:space="preserve"> </w:t>
      </w:r>
      <w:r w:rsidRPr="00D22A4F">
        <w:rPr>
          <w:rFonts w:asciiTheme="majorBidi" w:hAnsiTheme="majorBidi" w:cstheme="majorBidi"/>
          <w:sz w:val="24"/>
          <w:szCs w:val="24"/>
        </w:rPr>
        <w:t>cenderung menghasilkan dokumentasi masyarakat yang lebih adil dan beraneka ragam. Di</w:t>
      </w:r>
      <w:r w:rsidR="00A35DB8">
        <w:rPr>
          <w:rFonts w:asciiTheme="majorBidi" w:hAnsiTheme="majorBidi" w:cstheme="majorBidi"/>
          <w:sz w:val="24"/>
          <w:szCs w:val="24"/>
        </w:rPr>
        <w:t xml:space="preserve"> </w:t>
      </w:r>
      <w:r w:rsidRPr="00D22A4F">
        <w:rPr>
          <w:rFonts w:asciiTheme="majorBidi" w:hAnsiTheme="majorBidi" w:cstheme="majorBidi"/>
          <w:sz w:val="24"/>
          <w:szCs w:val="24"/>
        </w:rPr>
        <w:t>Dalam pandangan ini, arsiparis memikul tanggung jawab moral sekaligus profesional</w:t>
      </w:r>
      <w:r w:rsidR="00A35DB8">
        <w:rPr>
          <w:rFonts w:asciiTheme="majorBidi" w:hAnsiTheme="majorBidi" w:cstheme="majorBidi"/>
          <w:sz w:val="24"/>
          <w:szCs w:val="24"/>
        </w:rPr>
        <w:t xml:space="preserve"> </w:t>
      </w:r>
      <w:r w:rsidRPr="00D22A4F">
        <w:rPr>
          <w:rFonts w:asciiTheme="majorBidi" w:hAnsiTheme="majorBidi" w:cstheme="majorBidi"/>
          <w:sz w:val="24"/>
          <w:szCs w:val="24"/>
        </w:rPr>
        <w:t>untuk mencari, melestarikan, dan membuat c</w:t>
      </w:r>
      <w:r w:rsidR="005F2116">
        <w:rPr>
          <w:rFonts w:asciiTheme="majorBidi" w:hAnsiTheme="majorBidi" w:cstheme="majorBidi"/>
          <w:sz w:val="24"/>
          <w:szCs w:val="24"/>
        </w:rPr>
        <w:t>atatan yang dapat diakses</w:t>
      </w:r>
      <w:r w:rsidRPr="00D22A4F">
        <w:rPr>
          <w:rFonts w:asciiTheme="majorBidi" w:hAnsiTheme="majorBidi" w:cstheme="majorBidi"/>
          <w:sz w:val="24"/>
          <w:szCs w:val="24"/>
        </w:rPr>
        <w:t xml:space="preserve"> dan berfokus pada</w:t>
      </w:r>
      <w:r w:rsidR="00A35DB8">
        <w:rPr>
          <w:rFonts w:asciiTheme="majorBidi" w:hAnsiTheme="majorBidi" w:cstheme="majorBidi"/>
          <w:sz w:val="24"/>
          <w:szCs w:val="24"/>
        </w:rPr>
        <w:t xml:space="preserve"> </w:t>
      </w:r>
      <w:r w:rsidRPr="00D22A4F">
        <w:rPr>
          <w:rFonts w:asciiTheme="majorBidi" w:hAnsiTheme="majorBidi" w:cstheme="majorBidi"/>
          <w:sz w:val="24"/>
          <w:szCs w:val="24"/>
        </w:rPr>
        <w:t>masyarakat yang terpinggirkan (Greene, 2009; Harris, 2002; Jimerson, 2007).</w:t>
      </w:r>
      <w:r w:rsidR="00A35DB8">
        <w:rPr>
          <w:rFonts w:asciiTheme="majorBidi" w:hAnsiTheme="majorBidi" w:cstheme="majorBidi"/>
          <w:sz w:val="24"/>
          <w:szCs w:val="24"/>
        </w:rPr>
        <w:t xml:space="preserve"> </w:t>
      </w:r>
      <w:r w:rsidRPr="00D22A4F">
        <w:rPr>
          <w:rFonts w:asciiTheme="majorBidi" w:hAnsiTheme="majorBidi" w:cstheme="majorBidi"/>
          <w:sz w:val="24"/>
          <w:szCs w:val="24"/>
        </w:rPr>
        <w:t>Pengarsip, klaim Duff et al. (2013), harus melawan hak istimewa sistematis</w:t>
      </w:r>
      <w:r w:rsidR="00A35DB8">
        <w:rPr>
          <w:rFonts w:asciiTheme="majorBidi" w:hAnsiTheme="majorBidi" w:cstheme="majorBidi"/>
          <w:sz w:val="24"/>
          <w:szCs w:val="24"/>
        </w:rPr>
        <w:t xml:space="preserve"> </w:t>
      </w:r>
      <w:r w:rsidRPr="00D22A4F">
        <w:rPr>
          <w:rFonts w:asciiTheme="majorBidi" w:hAnsiTheme="majorBidi" w:cstheme="majorBidi"/>
          <w:sz w:val="24"/>
          <w:szCs w:val="24"/>
        </w:rPr>
        <w:t>dan penindasan dengan memfasilitasi partisipasi, pengakuan, dan</w:t>
      </w:r>
      <w:r w:rsidR="00A35DB8">
        <w:rPr>
          <w:rFonts w:asciiTheme="majorBidi" w:hAnsiTheme="majorBidi" w:cstheme="majorBidi"/>
          <w:sz w:val="24"/>
          <w:szCs w:val="24"/>
        </w:rPr>
        <w:t xml:space="preserve"> </w:t>
      </w:r>
      <w:r w:rsidRPr="00D22A4F">
        <w:rPr>
          <w:rFonts w:asciiTheme="majorBidi" w:hAnsiTheme="majorBidi" w:cstheme="majorBidi"/>
          <w:sz w:val="24"/>
          <w:szCs w:val="24"/>
        </w:rPr>
        <w:t>representasi, dan pencarian hak.</w:t>
      </w:r>
      <w:r w:rsidR="00A35DB8">
        <w:rPr>
          <w:rFonts w:asciiTheme="majorBidi" w:hAnsiTheme="majorBidi" w:cstheme="majorBidi"/>
          <w:sz w:val="24"/>
          <w:szCs w:val="24"/>
        </w:rPr>
        <w:t xml:space="preserve"> </w:t>
      </w:r>
    </w:p>
    <w:p w:rsidR="001E6F8B" w:rsidRDefault="00307C62" w:rsidP="006F0E1C">
      <w:pPr>
        <w:pStyle w:val="normal0"/>
        <w:spacing w:line="360" w:lineRule="auto"/>
        <w:ind w:firstLine="720"/>
        <w:jc w:val="both"/>
        <w:rPr>
          <w:rFonts w:asciiTheme="majorBidi" w:hAnsiTheme="majorBidi" w:cstheme="majorBidi"/>
          <w:sz w:val="24"/>
          <w:szCs w:val="24"/>
        </w:rPr>
      </w:pPr>
      <w:r w:rsidRPr="00D22A4F">
        <w:rPr>
          <w:rFonts w:asciiTheme="majorBidi" w:hAnsiTheme="majorBidi" w:cstheme="majorBidi"/>
          <w:sz w:val="24"/>
          <w:szCs w:val="24"/>
        </w:rPr>
        <w:t>Perjuangan seorang peneliti untuk mendap</w:t>
      </w:r>
      <w:r w:rsidR="006F0E1C">
        <w:rPr>
          <w:rFonts w:asciiTheme="majorBidi" w:hAnsiTheme="majorBidi" w:cstheme="majorBidi"/>
          <w:sz w:val="24"/>
          <w:szCs w:val="24"/>
        </w:rPr>
        <w:t xml:space="preserve">atkan akses ke arsip </w:t>
      </w:r>
      <w:r w:rsidR="000D75E3">
        <w:rPr>
          <w:rFonts w:asciiTheme="majorBidi" w:hAnsiTheme="majorBidi" w:cstheme="majorBidi"/>
          <w:sz w:val="24"/>
          <w:szCs w:val="24"/>
        </w:rPr>
        <w:t>arsip</w:t>
      </w:r>
      <w:r w:rsidR="006F0E1C">
        <w:rPr>
          <w:rFonts w:asciiTheme="majorBidi" w:hAnsiTheme="majorBidi" w:cstheme="majorBidi"/>
          <w:sz w:val="24"/>
          <w:szCs w:val="24"/>
        </w:rPr>
        <w:t xml:space="preserve"> yang ada</w:t>
      </w:r>
      <w:r w:rsidRPr="00D22A4F">
        <w:rPr>
          <w:rFonts w:asciiTheme="majorBidi" w:hAnsiTheme="majorBidi" w:cstheme="majorBidi"/>
          <w:sz w:val="24"/>
          <w:szCs w:val="24"/>
        </w:rPr>
        <w:t xml:space="preserve"> di Society for the</w:t>
      </w:r>
      <w:r w:rsidR="00A35DB8">
        <w:rPr>
          <w:rFonts w:asciiTheme="majorBidi" w:hAnsiTheme="majorBidi" w:cstheme="majorBidi"/>
          <w:sz w:val="24"/>
          <w:szCs w:val="24"/>
        </w:rPr>
        <w:t xml:space="preserve"> </w:t>
      </w:r>
      <w:r w:rsidRPr="00D22A4F">
        <w:rPr>
          <w:rFonts w:asciiTheme="majorBidi" w:hAnsiTheme="majorBidi" w:cstheme="majorBidi"/>
          <w:sz w:val="24"/>
          <w:szCs w:val="24"/>
        </w:rPr>
        <w:t>Pelestarian New England Antiquities memicu konflik di antara</w:t>
      </w:r>
      <w:r w:rsidR="00A35DB8">
        <w:rPr>
          <w:rFonts w:asciiTheme="majorBidi" w:hAnsiTheme="majorBidi" w:cstheme="majorBidi"/>
          <w:sz w:val="24"/>
          <w:szCs w:val="24"/>
        </w:rPr>
        <w:t xml:space="preserve"> </w:t>
      </w:r>
      <w:r w:rsidR="00455784">
        <w:rPr>
          <w:rFonts w:asciiTheme="majorBidi" w:hAnsiTheme="majorBidi" w:cstheme="majorBidi"/>
          <w:sz w:val="24"/>
          <w:szCs w:val="24"/>
        </w:rPr>
        <w:t>lingkup kecil</w:t>
      </w:r>
      <w:r w:rsidRPr="00D22A4F">
        <w:rPr>
          <w:rFonts w:asciiTheme="majorBidi" w:hAnsiTheme="majorBidi" w:cstheme="majorBidi"/>
          <w:sz w:val="24"/>
          <w:szCs w:val="24"/>
        </w:rPr>
        <w:t xml:space="preserve"> dan pe</w:t>
      </w:r>
      <w:r w:rsidR="006F0E1C">
        <w:rPr>
          <w:rFonts w:asciiTheme="majorBidi" w:hAnsiTheme="majorBidi" w:cstheme="majorBidi"/>
          <w:sz w:val="24"/>
          <w:szCs w:val="24"/>
        </w:rPr>
        <w:t xml:space="preserve">rilaku normatif penghuninya. Peneliti </w:t>
      </w:r>
      <w:r w:rsidRPr="00D22A4F">
        <w:rPr>
          <w:rFonts w:asciiTheme="majorBidi" w:hAnsiTheme="majorBidi" w:cstheme="majorBidi"/>
          <w:sz w:val="24"/>
          <w:szCs w:val="24"/>
        </w:rPr>
        <w:t xml:space="preserve"> terlibat</w:t>
      </w:r>
      <w:r w:rsidR="00A35DB8">
        <w:rPr>
          <w:rFonts w:asciiTheme="majorBidi" w:hAnsiTheme="majorBidi" w:cstheme="majorBidi"/>
          <w:sz w:val="24"/>
          <w:szCs w:val="24"/>
        </w:rPr>
        <w:t xml:space="preserve"> </w:t>
      </w:r>
      <w:r w:rsidRPr="00D22A4F">
        <w:rPr>
          <w:rFonts w:asciiTheme="majorBidi" w:hAnsiTheme="majorBidi" w:cstheme="majorBidi"/>
          <w:sz w:val="24"/>
          <w:szCs w:val="24"/>
        </w:rPr>
        <w:t>pertanyaan pelik tentang kode etik, kekuasaan, dan keadilan sosial.</w:t>
      </w:r>
      <w:r w:rsidR="00A35DB8">
        <w:rPr>
          <w:rFonts w:asciiTheme="majorBidi" w:hAnsiTheme="majorBidi" w:cstheme="majorBidi"/>
          <w:sz w:val="24"/>
          <w:szCs w:val="24"/>
        </w:rPr>
        <w:t xml:space="preserve"> </w:t>
      </w:r>
      <w:r w:rsidR="00455784">
        <w:rPr>
          <w:rFonts w:asciiTheme="majorBidi" w:hAnsiTheme="majorBidi" w:cstheme="majorBidi"/>
          <w:sz w:val="24"/>
          <w:szCs w:val="24"/>
        </w:rPr>
        <w:t>Lingkup kecil</w:t>
      </w:r>
      <w:r w:rsidRPr="00D22A4F">
        <w:rPr>
          <w:rFonts w:asciiTheme="majorBidi" w:hAnsiTheme="majorBidi" w:cstheme="majorBidi"/>
          <w:sz w:val="24"/>
          <w:szCs w:val="24"/>
        </w:rPr>
        <w:t xml:space="preserve"> ini bertabrakan karena privasi.</w:t>
      </w:r>
    </w:p>
    <w:p w:rsidR="00A35DB8" w:rsidRPr="00D22A4F" w:rsidRDefault="00A35DB8" w:rsidP="00E87D25">
      <w:pPr>
        <w:pStyle w:val="normal0"/>
        <w:spacing w:line="360" w:lineRule="auto"/>
        <w:jc w:val="both"/>
        <w:rPr>
          <w:rFonts w:asciiTheme="majorBidi" w:hAnsiTheme="majorBidi" w:cstheme="majorBidi"/>
          <w:sz w:val="24"/>
          <w:szCs w:val="24"/>
        </w:rPr>
      </w:pPr>
    </w:p>
    <w:p w:rsidR="001E6F8B" w:rsidRPr="00D22A4F" w:rsidRDefault="00307C62" w:rsidP="00E87D25">
      <w:pPr>
        <w:pStyle w:val="normal0"/>
        <w:spacing w:line="360" w:lineRule="auto"/>
        <w:jc w:val="both"/>
        <w:rPr>
          <w:rFonts w:asciiTheme="majorBidi" w:hAnsiTheme="majorBidi" w:cstheme="majorBidi"/>
          <w:sz w:val="24"/>
          <w:szCs w:val="24"/>
        </w:rPr>
      </w:pPr>
      <w:r w:rsidRPr="00D22A4F">
        <w:rPr>
          <w:rFonts w:asciiTheme="majorBidi" w:hAnsiTheme="majorBidi" w:cstheme="majorBidi"/>
          <w:sz w:val="24"/>
          <w:szCs w:val="24"/>
        </w:rPr>
        <w:t>4.4. Privasi dan etika akses arsip</w:t>
      </w:r>
    </w:p>
    <w:p w:rsidR="001E6F8B" w:rsidRPr="00D22A4F" w:rsidRDefault="00307C62" w:rsidP="00E87D25">
      <w:pPr>
        <w:pStyle w:val="normal0"/>
        <w:spacing w:line="360" w:lineRule="auto"/>
        <w:jc w:val="both"/>
        <w:rPr>
          <w:rFonts w:asciiTheme="majorBidi" w:hAnsiTheme="majorBidi" w:cstheme="majorBidi"/>
          <w:sz w:val="24"/>
          <w:szCs w:val="24"/>
        </w:rPr>
      </w:pPr>
      <w:r w:rsidRPr="00D22A4F">
        <w:rPr>
          <w:rFonts w:asciiTheme="majorBidi" w:hAnsiTheme="majorBidi" w:cstheme="majorBidi"/>
          <w:sz w:val="24"/>
          <w:szCs w:val="24"/>
        </w:rPr>
        <w:t>4.4.1. Memodernisasi arsip, memodernisasi sejarah</w:t>
      </w:r>
    </w:p>
    <w:p w:rsidR="005566E1" w:rsidRDefault="00307C62" w:rsidP="00E87D25">
      <w:pPr>
        <w:pStyle w:val="normal0"/>
        <w:spacing w:line="360" w:lineRule="auto"/>
        <w:ind w:firstLine="720"/>
        <w:jc w:val="both"/>
        <w:rPr>
          <w:rFonts w:asciiTheme="majorBidi" w:hAnsiTheme="majorBidi" w:cstheme="majorBidi"/>
          <w:sz w:val="24"/>
          <w:szCs w:val="24"/>
        </w:rPr>
      </w:pPr>
      <w:r w:rsidRPr="00D22A4F">
        <w:rPr>
          <w:rFonts w:asciiTheme="majorBidi" w:hAnsiTheme="majorBidi" w:cstheme="majorBidi"/>
          <w:sz w:val="24"/>
          <w:szCs w:val="24"/>
        </w:rPr>
        <w:t>Menjembatani sosial dan hukum, ekonomi dan teknologi, budaya dan</w:t>
      </w:r>
      <w:r w:rsidR="00A35DB8">
        <w:rPr>
          <w:rFonts w:asciiTheme="majorBidi" w:hAnsiTheme="majorBidi" w:cstheme="majorBidi"/>
          <w:sz w:val="24"/>
          <w:szCs w:val="24"/>
        </w:rPr>
        <w:t xml:space="preserve"> </w:t>
      </w:r>
      <w:r w:rsidRPr="00D22A4F">
        <w:rPr>
          <w:rFonts w:asciiTheme="majorBidi" w:hAnsiTheme="majorBidi" w:cstheme="majorBidi"/>
          <w:sz w:val="24"/>
          <w:szCs w:val="24"/>
        </w:rPr>
        <w:t>wacana filosofis, konsep privasi elastis, relasional,</w:t>
      </w:r>
      <w:r w:rsidR="00A35DB8">
        <w:rPr>
          <w:rFonts w:asciiTheme="majorBidi" w:hAnsiTheme="majorBidi" w:cstheme="majorBidi"/>
          <w:sz w:val="24"/>
          <w:szCs w:val="24"/>
        </w:rPr>
        <w:t xml:space="preserve"> </w:t>
      </w:r>
      <w:r w:rsidRPr="00D22A4F">
        <w:rPr>
          <w:rFonts w:asciiTheme="majorBidi" w:hAnsiTheme="majorBidi" w:cstheme="majorBidi"/>
          <w:sz w:val="24"/>
          <w:szCs w:val="24"/>
        </w:rPr>
        <w:t>bergeser secara historis, dan sangat kontekstual (Buchanan &amp;</w:t>
      </w:r>
      <w:r w:rsidR="00A35DB8">
        <w:rPr>
          <w:rFonts w:asciiTheme="majorBidi" w:hAnsiTheme="majorBidi" w:cstheme="majorBidi"/>
          <w:sz w:val="24"/>
          <w:szCs w:val="24"/>
        </w:rPr>
        <w:t xml:space="preserve"> </w:t>
      </w:r>
      <w:r w:rsidRPr="00D22A4F">
        <w:rPr>
          <w:rFonts w:asciiTheme="majorBidi" w:hAnsiTheme="majorBidi" w:cstheme="majorBidi"/>
          <w:sz w:val="24"/>
          <w:szCs w:val="24"/>
        </w:rPr>
        <w:t>Henderson, 2009; DeCew, 2015; Kemp &amp; Moore, 2007; Lusky, 1972;</w:t>
      </w:r>
      <w:r w:rsidR="00A35DB8">
        <w:rPr>
          <w:rFonts w:asciiTheme="majorBidi" w:hAnsiTheme="majorBidi" w:cstheme="majorBidi"/>
          <w:sz w:val="24"/>
          <w:szCs w:val="24"/>
        </w:rPr>
        <w:t xml:space="preserve"> </w:t>
      </w:r>
      <w:r w:rsidRPr="00D22A4F">
        <w:rPr>
          <w:rFonts w:asciiTheme="majorBidi" w:hAnsiTheme="majorBidi" w:cstheme="majorBidi"/>
          <w:sz w:val="24"/>
          <w:szCs w:val="24"/>
        </w:rPr>
        <w:t>MacNeil, 2005; Magi, 2011; Peterson, 1992; Prosser, 2005; Wacks,</w:t>
      </w:r>
      <w:r w:rsidR="00A35DB8">
        <w:rPr>
          <w:rFonts w:asciiTheme="majorBidi" w:hAnsiTheme="majorBidi" w:cstheme="majorBidi"/>
          <w:sz w:val="24"/>
          <w:szCs w:val="24"/>
        </w:rPr>
        <w:t xml:space="preserve"> </w:t>
      </w:r>
      <w:r w:rsidRPr="00D22A4F">
        <w:rPr>
          <w:rFonts w:asciiTheme="majorBidi" w:hAnsiTheme="majorBidi" w:cstheme="majorBidi"/>
          <w:sz w:val="24"/>
          <w:szCs w:val="24"/>
        </w:rPr>
        <w:t xml:space="preserve">2010). </w:t>
      </w:r>
    </w:p>
    <w:p w:rsidR="003B3CD4" w:rsidRDefault="00307C62" w:rsidP="003B3CD4">
      <w:pPr>
        <w:pStyle w:val="normal0"/>
        <w:spacing w:line="360" w:lineRule="auto"/>
        <w:ind w:firstLine="720"/>
        <w:jc w:val="both"/>
        <w:rPr>
          <w:rFonts w:asciiTheme="majorBidi" w:hAnsiTheme="majorBidi" w:cstheme="majorBidi"/>
          <w:sz w:val="24"/>
          <w:szCs w:val="24"/>
        </w:rPr>
      </w:pPr>
      <w:r w:rsidRPr="00D22A4F">
        <w:rPr>
          <w:rFonts w:asciiTheme="majorBidi" w:hAnsiTheme="majorBidi" w:cstheme="majorBidi"/>
          <w:sz w:val="24"/>
          <w:szCs w:val="24"/>
        </w:rPr>
        <w:t>Perlindungan privasi melibatkan otonomi individu, yaitu</w:t>
      </w:r>
      <w:r w:rsidR="00A35DB8">
        <w:rPr>
          <w:rFonts w:asciiTheme="majorBidi" w:hAnsiTheme="majorBidi" w:cstheme="majorBidi"/>
          <w:sz w:val="24"/>
          <w:szCs w:val="24"/>
        </w:rPr>
        <w:t xml:space="preserve"> </w:t>
      </w:r>
      <w:r w:rsidRPr="00D22A4F">
        <w:rPr>
          <w:rFonts w:asciiTheme="majorBidi" w:hAnsiTheme="majorBidi" w:cstheme="majorBidi"/>
          <w:sz w:val="24"/>
          <w:szCs w:val="24"/>
        </w:rPr>
        <w:t>hak untuk membuat keputusan tertentu yang tidak dibatasi oleh antar pemerintah</w:t>
      </w:r>
      <w:r w:rsidR="00A35DB8">
        <w:rPr>
          <w:rFonts w:asciiTheme="majorBidi" w:hAnsiTheme="majorBidi" w:cstheme="majorBidi"/>
          <w:sz w:val="24"/>
          <w:szCs w:val="24"/>
        </w:rPr>
        <w:t xml:space="preserve"> </w:t>
      </w:r>
      <w:r w:rsidRPr="00D22A4F">
        <w:rPr>
          <w:rFonts w:asciiTheme="majorBidi" w:hAnsiTheme="majorBidi" w:cstheme="majorBidi"/>
          <w:sz w:val="24"/>
          <w:szCs w:val="24"/>
        </w:rPr>
        <w:t>ference dan untuk menjaga informasi pribadi tertentu bebas dari publik</w:t>
      </w:r>
      <w:r w:rsidR="00A35DB8">
        <w:rPr>
          <w:rFonts w:asciiTheme="majorBidi" w:hAnsiTheme="majorBidi" w:cstheme="majorBidi"/>
          <w:sz w:val="24"/>
          <w:szCs w:val="24"/>
        </w:rPr>
        <w:t xml:space="preserve"> </w:t>
      </w:r>
      <w:r w:rsidRPr="00D22A4F">
        <w:rPr>
          <w:rFonts w:asciiTheme="majorBidi" w:hAnsiTheme="majorBidi" w:cstheme="majorBidi"/>
          <w:sz w:val="24"/>
          <w:szCs w:val="24"/>
        </w:rPr>
        <w:t>pengawasan atau penggunaan yang tidak sah (Hodson, 2005; MacNeil, 1992; Privasi,</w:t>
      </w:r>
      <w:r w:rsidR="00A35DB8">
        <w:rPr>
          <w:rFonts w:asciiTheme="majorBidi" w:hAnsiTheme="majorBidi" w:cstheme="majorBidi"/>
          <w:sz w:val="24"/>
          <w:szCs w:val="24"/>
        </w:rPr>
        <w:t xml:space="preserve"> </w:t>
      </w:r>
      <w:r w:rsidRPr="00D22A4F">
        <w:rPr>
          <w:rFonts w:asciiTheme="majorBidi" w:hAnsiTheme="majorBidi" w:cstheme="majorBidi"/>
          <w:sz w:val="24"/>
          <w:szCs w:val="24"/>
        </w:rPr>
        <w:t>2005; Warren &amp; Brandeis, 1890).</w:t>
      </w:r>
      <w:r w:rsidR="00A35DB8">
        <w:rPr>
          <w:rFonts w:asciiTheme="majorBidi" w:hAnsiTheme="majorBidi" w:cstheme="majorBidi"/>
          <w:sz w:val="24"/>
          <w:szCs w:val="24"/>
        </w:rPr>
        <w:t xml:space="preserve"> </w:t>
      </w:r>
    </w:p>
    <w:p w:rsidR="003B3CD4" w:rsidRDefault="003B3CD4" w:rsidP="003B3CD4">
      <w:pPr>
        <w:pStyle w:val="normal0"/>
        <w:spacing w:line="360" w:lineRule="auto"/>
        <w:ind w:firstLine="720"/>
        <w:jc w:val="both"/>
        <w:rPr>
          <w:rFonts w:asciiTheme="majorBidi" w:hAnsiTheme="majorBidi" w:cstheme="majorBidi"/>
          <w:sz w:val="24"/>
          <w:szCs w:val="24"/>
        </w:rPr>
      </w:pPr>
      <w:r w:rsidRPr="00D22A4F">
        <w:rPr>
          <w:rFonts w:asciiTheme="majorBidi" w:hAnsiTheme="majorBidi" w:cstheme="majorBidi"/>
          <w:sz w:val="24"/>
          <w:szCs w:val="24"/>
        </w:rPr>
        <w:t>Mengetahui</w:t>
      </w:r>
      <w:r>
        <w:rPr>
          <w:rFonts w:asciiTheme="majorBidi" w:hAnsiTheme="majorBidi" w:cstheme="majorBidi"/>
          <w:sz w:val="24"/>
          <w:szCs w:val="24"/>
        </w:rPr>
        <w:t xml:space="preserve"> k</w:t>
      </w:r>
      <w:r w:rsidR="00307C62" w:rsidRPr="00D22A4F">
        <w:rPr>
          <w:rFonts w:asciiTheme="majorBidi" w:hAnsiTheme="majorBidi" w:cstheme="majorBidi"/>
          <w:sz w:val="24"/>
          <w:szCs w:val="24"/>
        </w:rPr>
        <w:t>etegangan antara hak privasi seseorang dan hak publik</w:t>
      </w:r>
      <w:r w:rsidR="00A35DB8">
        <w:rPr>
          <w:rFonts w:asciiTheme="majorBidi" w:hAnsiTheme="majorBidi" w:cstheme="majorBidi"/>
          <w:sz w:val="24"/>
          <w:szCs w:val="24"/>
        </w:rPr>
        <w:t xml:space="preserve"> </w:t>
      </w:r>
      <w:r>
        <w:rPr>
          <w:rFonts w:asciiTheme="majorBidi" w:hAnsiTheme="majorBidi" w:cstheme="majorBidi"/>
          <w:sz w:val="24"/>
          <w:szCs w:val="24"/>
        </w:rPr>
        <w:t xml:space="preserve">menjadi </w:t>
      </w:r>
      <w:r w:rsidR="00307C62" w:rsidRPr="00D22A4F">
        <w:rPr>
          <w:rFonts w:asciiTheme="majorBidi" w:hAnsiTheme="majorBidi" w:cstheme="majorBidi"/>
          <w:sz w:val="24"/>
          <w:szCs w:val="24"/>
        </w:rPr>
        <w:t xml:space="preserve">dasar dari </w:t>
      </w:r>
      <w:r>
        <w:rPr>
          <w:rFonts w:asciiTheme="majorBidi" w:hAnsiTheme="majorBidi" w:cstheme="majorBidi"/>
          <w:sz w:val="24"/>
          <w:szCs w:val="24"/>
        </w:rPr>
        <w:t>pembelajaran sejarah modern. P</w:t>
      </w:r>
      <w:r w:rsidR="005566E1">
        <w:rPr>
          <w:rFonts w:asciiTheme="majorBidi" w:hAnsiTheme="majorBidi" w:cstheme="majorBidi"/>
          <w:sz w:val="24"/>
          <w:szCs w:val="24"/>
        </w:rPr>
        <w:t>elanggaran privasi</w:t>
      </w:r>
      <w:r w:rsidR="00307C62" w:rsidRPr="00D22A4F">
        <w:rPr>
          <w:rFonts w:asciiTheme="majorBidi" w:hAnsiTheme="majorBidi" w:cstheme="majorBidi"/>
          <w:sz w:val="24"/>
          <w:szCs w:val="24"/>
        </w:rPr>
        <w:t xml:space="preserve"> </w:t>
      </w:r>
      <w:r>
        <w:rPr>
          <w:rFonts w:asciiTheme="majorBidi" w:hAnsiTheme="majorBidi" w:cstheme="majorBidi"/>
          <w:sz w:val="24"/>
          <w:szCs w:val="24"/>
        </w:rPr>
        <w:t>itu</w:t>
      </w:r>
      <w:r w:rsidR="00307C62" w:rsidRPr="00D22A4F">
        <w:rPr>
          <w:rFonts w:asciiTheme="majorBidi" w:hAnsiTheme="majorBidi" w:cstheme="majorBidi"/>
          <w:sz w:val="24"/>
          <w:szCs w:val="24"/>
        </w:rPr>
        <w:t xml:space="preserve"> dengan demikian </w:t>
      </w:r>
      <w:r>
        <w:rPr>
          <w:rFonts w:asciiTheme="majorBidi" w:hAnsiTheme="majorBidi" w:cstheme="majorBidi"/>
          <w:sz w:val="24"/>
          <w:szCs w:val="24"/>
        </w:rPr>
        <w:t>menimbulkan dilema etika</w:t>
      </w:r>
      <w:r w:rsidR="00307C62" w:rsidRPr="00D22A4F">
        <w:rPr>
          <w:rFonts w:asciiTheme="majorBidi" w:hAnsiTheme="majorBidi" w:cstheme="majorBidi"/>
          <w:sz w:val="24"/>
          <w:szCs w:val="24"/>
        </w:rPr>
        <w:t xml:space="preserve"> </w:t>
      </w:r>
      <w:r>
        <w:rPr>
          <w:rFonts w:asciiTheme="majorBidi" w:hAnsiTheme="majorBidi" w:cstheme="majorBidi"/>
          <w:sz w:val="24"/>
          <w:szCs w:val="24"/>
        </w:rPr>
        <w:t xml:space="preserve">dari hak </w:t>
      </w:r>
      <w:r w:rsidR="00307C62" w:rsidRPr="00D22A4F">
        <w:rPr>
          <w:rFonts w:asciiTheme="majorBidi" w:hAnsiTheme="majorBidi" w:cstheme="majorBidi"/>
          <w:sz w:val="24"/>
          <w:szCs w:val="24"/>
        </w:rPr>
        <w:t>mewarisi dalam arsip dan karya sejarah: dokumen yang digunakan oleh</w:t>
      </w:r>
      <w:r w:rsidR="00A35DB8">
        <w:rPr>
          <w:rFonts w:asciiTheme="majorBidi" w:hAnsiTheme="majorBidi" w:cstheme="majorBidi"/>
          <w:sz w:val="24"/>
          <w:szCs w:val="24"/>
        </w:rPr>
        <w:t xml:space="preserve"> </w:t>
      </w:r>
      <w:r w:rsidR="00307C62" w:rsidRPr="00D22A4F">
        <w:rPr>
          <w:rFonts w:asciiTheme="majorBidi" w:hAnsiTheme="majorBidi" w:cstheme="majorBidi"/>
          <w:sz w:val="24"/>
          <w:szCs w:val="24"/>
        </w:rPr>
        <w:t>pencari (penggunaan sekunder) diciptakan untuk tujuan lain (primer</w:t>
      </w:r>
      <w:r w:rsidR="00A35DB8">
        <w:rPr>
          <w:rFonts w:asciiTheme="majorBidi" w:hAnsiTheme="majorBidi" w:cstheme="majorBidi"/>
          <w:sz w:val="24"/>
          <w:szCs w:val="24"/>
        </w:rPr>
        <w:t xml:space="preserve"> </w:t>
      </w:r>
      <w:r w:rsidR="00307C62" w:rsidRPr="00D22A4F">
        <w:rPr>
          <w:rFonts w:asciiTheme="majorBidi" w:hAnsiTheme="majorBidi" w:cstheme="majorBidi"/>
          <w:sz w:val="24"/>
          <w:szCs w:val="24"/>
        </w:rPr>
        <w:t>digunakan) (Danielson, 2010; Hoff-Wilson, 1983).</w:t>
      </w:r>
      <w:r w:rsidR="005F54FC">
        <w:rPr>
          <w:rFonts w:asciiTheme="majorBidi" w:hAnsiTheme="majorBidi" w:cstheme="majorBidi"/>
          <w:sz w:val="24"/>
          <w:szCs w:val="24"/>
        </w:rPr>
        <w:t xml:space="preserve"> </w:t>
      </w:r>
    </w:p>
    <w:p w:rsidR="001E6F8B" w:rsidRPr="00D22A4F" w:rsidRDefault="00307C62" w:rsidP="00E87D25">
      <w:pPr>
        <w:pStyle w:val="normal0"/>
        <w:spacing w:line="360" w:lineRule="auto"/>
        <w:ind w:firstLine="720"/>
        <w:jc w:val="both"/>
        <w:rPr>
          <w:rFonts w:asciiTheme="majorBidi" w:hAnsiTheme="majorBidi" w:cstheme="majorBidi"/>
          <w:sz w:val="24"/>
          <w:szCs w:val="24"/>
        </w:rPr>
      </w:pPr>
      <w:r w:rsidRPr="00D22A4F">
        <w:rPr>
          <w:rFonts w:asciiTheme="majorBidi" w:hAnsiTheme="majorBidi" w:cstheme="majorBidi"/>
          <w:sz w:val="24"/>
          <w:szCs w:val="24"/>
        </w:rPr>
        <w:t>Ketergantungan sejarawan Amerika pada otoritas normatif</w:t>
      </w:r>
      <w:r w:rsidR="005F54FC">
        <w:rPr>
          <w:rFonts w:asciiTheme="majorBidi" w:hAnsiTheme="majorBidi" w:cstheme="majorBidi"/>
          <w:sz w:val="24"/>
          <w:szCs w:val="24"/>
        </w:rPr>
        <w:t xml:space="preserve"> </w:t>
      </w:r>
      <w:r w:rsidRPr="00D22A4F">
        <w:rPr>
          <w:rFonts w:asciiTheme="majorBidi" w:hAnsiTheme="majorBidi" w:cstheme="majorBidi"/>
          <w:sz w:val="24"/>
          <w:szCs w:val="24"/>
        </w:rPr>
        <w:t>Dokumen arsip tertulis sebagai bukti dikembangkan secara simbiosis dengan</w:t>
      </w:r>
      <w:r w:rsidR="005F54FC">
        <w:rPr>
          <w:rFonts w:asciiTheme="majorBidi" w:hAnsiTheme="majorBidi" w:cstheme="majorBidi"/>
          <w:sz w:val="24"/>
          <w:szCs w:val="24"/>
        </w:rPr>
        <w:t xml:space="preserve"> </w:t>
      </w:r>
      <w:r w:rsidRPr="00D22A4F">
        <w:rPr>
          <w:rFonts w:asciiTheme="majorBidi" w:hAnsiTheme="majorBidi" w:cstheme="majorBidi"/>
          <w:sz w:val="24"/>
          <w:szCs w:val="24"/>
        </w:rPr>
        <w:t xml:space="preserve">yang disebut sejarah ilmiah pada pertengahan </w:t>
      </w:r>
      <w:r w:rsidR="003B3CD4">
        <w:rPr>
          <w:rFonts w:asciiTheme="majorBidi" w:hAnsiTheme="majorBidi" w:cstheme="majorBidi"/>
          <w:sz w:val="24"/>
          <w:szCs w:val="24"/>
        </w:rPr>
        <w:t>abad kesembilan belas. Berhuta</w:t>
      </w:r>
      <w:r w:rsidRPr="00D22A4F">
        <w:rPr>
          <w:rFonts w:asciiTheme="majorBidi" w:hAnsiTheme="majorBidi" w:cstheme="majorBidi"/>
          <w:sz w:val="24"/>
          <w:szCs w:val="24"/>
        </w:rPr>
        <w:t xml:space="preserve"> kepada</w:t>
      </w:r>
      <w:r w:rsidR="005F54FC">
        <w:rPr>
          <w:rFonts w:asciiTheme="majorBidi" w:hAnsiTheme="majorBidi" w:cstheme="majorBidi"/>
          <w:sz w:val="24"/>
          <w:szCs w:val="24"/>
        </w:rPr>
        <w:t xml:space="preserve"> </w:t>
      </w:r>
      <w:r w:rsidRPr="00D22A4F">
        <w:rPr>
          <w:rFonts w:asciiTheme="majorBidi" w:hAnsiTheme="majorBidi" w:cstheme="majorBidi"/>
          <w:sz w:val="24"/>
          <w:szCs w:val="24"/>
        </w:rPr>
        <w:t>Metode Jerman, pendekatan ilmiah mengedepankan objektivitas,</w:t>
      </w:r>
      <w:r w:rsidR="005F54FC">
        <w:rPr>
          <w:rFonts w:asciiTheme="majorBidi" w:hAnsiTheme="majorBidi" w:cstheme="majorBidi"/>
          <w:sz w:val="24"/>
          <w:szCs w:val="24"/>
        </w:rPr>
        <w:t xml:space="preserve"> </w:t>
      </w:r>
      <w:r w:rsidRPr="00D22A4F">
        <w:rPr>
          <w:rFonts w:asciiTheme="majorBidi" w:hAnsiTheme="majorBidi" w:cstheme="majorBidi"/>
          <w:sz w:val="24"/>
          <w:szCs w:val="24"/>
        </w:rPr>
        <w:t>rasionalitas, empirisme, dan kebenaran; itu menghindari lisan dan ingatan.</w:t>
      </w:r>
      <w:r w:rsidR="005F54FC">
        <w:rPr>
          <w:rFonts w:asciiTheme="majorBidi" w:hAnsiTheme="majorBidi" w:cstheme="majorBidi"/>
          <w:sz w:val="24"/>
          <w:szCs w:val="24"/>
        </w:rPr>
        <w:t xml:space="preserve"> </w:t>
      </w:r>
      <w:r w:rsidRPr="00D22A4F">
        <w:rPr>
          <w:rFonts w:asciiTheme="majorBidi" w:hAnsiTheme="majorBidi" w:cstheme="majorBidi"/>
          <w:sz w:val="24"/>
          <w:szCs w:val="24"/>
        </w:rPr>
        <w:t>Hampir semua pria kulit putih, sejarawan, dan arsiparis berbagi pandangan dunia:</w:t>
      </w:r>
      <w:r w:rsidR="005F54FC">
        <w:rPr>
          <w:rFonts w:asciiTheme="majorBidi" w:hAnsiTheme="majorBidi" w:cstheme="majorBidi"/>
          <w:sz w:val="24"/>
          <w:szCs w:val="24"/>
        </w:rPr>
        <w:t xml:space="preserve"> </w:t>
      </w:r>
      <w:r w:rsidRPr="00D22A4F">
        <w:rPr>
          <w:rFonts w:asciiTheme="majorBidi" w:hAnsiTheme="majorBidi" w:cstheme="majorBidi"/>
          <w:sz w:val="24"/>
          <w:szCs w:val="24"/>
        </w:rPr>
        <w:t>mereka secara efektif menyetujui metode pendidikan (kebanyakan arsiparis</w:t>
      </w:r>
      <w:r w:rsidR="005F54FC">
        <w:rPr>
          <w:rFonts w:asciiTheme="majorBidi" w:hAnsiTheme="majorBidi" w:cstheme="majorBidi"/>
          <w:sz w:val="24"/>
          <w:szCs w:val="24"/>
        </w:rPr>
        <w:t xml:space="preserve"> </w:t>
      </w:r>
      <w:r w:rsidRPr="00D22A4F">
        <w:rPr>
          <w:rFonts w:asciiTheme="majorBidi" w:hAnsiTheme="majorBidi" w:cstheme="majorBidi"/>
          <w:sz w:val="24"/>
          <w:szCs w:val="24"/>
        </w:rPr>
        <w:t xml:space="preserve">sejarah yang dipelajari secara formal), sifat bukti, fokus </w:t>
      </w:r>
      <w:r w:rsidR="00455784">
        <w:rPr>
          <w:rFonts w:asciiTheme="majorBidi" w:hAnsiTheme="majorBidi" w:cstheme="majorBidi"/>
          <w:sz w:val="24"/>
          <w:szCs w:val="24"/>
        </w:rPr>
        <w:t>pengetahuan</w:t>
      </w:r>
      <w:r w:rsidR="005F54FC">
        <w:rPr>
          <w:rFonts w:asciiTheme="majorBidi" w:hAnsiTheme="majorBidi" w:cstheme="majorBidi"/>
          <w:sz w:val="24"/>
          <w:szCs w:val="24"/>
        </w:rPr>
        <w:t xml:space="preserve"> </w:t>
      </w:r>
      <w:r w:rsidRPr="00D22A4F">
        <w:rPr>
          <w:rFonts w:asciiTheme="majorBidi" w:hAnsiTheme="majorBidi" w:cstheme="majorBidi"/>
          <w:sz w:val="24"/>
          <w:szCs w:val="24"/>
        </w:rPr>
        <w:t>(institusi, aktor, dan acara terkemuka), dasar-dasar dalam-</w:t>
      </w:r>
      <w:r w:rsidR="005F54FC">
        <w:rPr>
          <w:rFonts w:asciiTheme="majorBidi" w:hAnsiTheme="majorBidi" w:cstheme="majorBidi"/>
          <w:sz w:val="24"/>
          <w:szCs w:val="24"/>
        </w:rPr>
        <w:t xml:space="preserve"> </w:t>
      </w:r>
      <w:r w:rsidRPr="00D22A4F">
        <w:rPr>
          <w:rFonts w:asciiTheme="majorBidi" w:hAnsiTheme="majorBidi" w:cstheme="majorBidi"/>
          <w:sz w:val="24"/>
          <w:szCs w:val="24"/>
        </w:rPr>
        <w:t>terpretasi, dan keluaran (monograf dan artikel jurnal) (Bemis,</w:t>
      </w:r>
      <w:r w:rsidR="005F54FC">
        <w:rPr>
          <w:rFonts w:asciiTheme="majorBidi" w:hAnsiTheme="majorBidi" w:cstheme="majorBidi"/>
          <w:sz w:val="24"/>
          <w:szCs w:val="24"/>
        </w:rPr>
        <w:t xml:space="preserve"> </w:t>
      </w:r>
      <w:r w:rsidRPr="00D22A4F">
        <w:rPr>
          <w:rFonts w:asciiTheme="majorBidi" w:hAnsiTheme="majorBidi" w:cstheme="majorBidi"/>
          <w:sz w:val="24"/>
          <w:szCs w:val="24"/>
        </w:rPr>
        <w:t>1939; Blouin &amp; Rosenberg, 2011; Des Jardins, 2003; Jimerson, 2009;</w:t>
      </w:r>
      <w:r w:rsidR="005F54FC">
        <w:rPr>
          <w:rFonts w:asciiTheme="majorBidi" w:hAnsiTheme="majorBidi" w:cstheme="majorBidi"/>
          <w:sz w:val="24"/>
          <w:szCs w:val="24"/>
        </w:rPr>
        <w:t xml:space="preserve"> </w:t>
      </w:r>
      <w:r w:rsidRPr="00D22A4F">
        <w:rPr>
          <w:rFonts w:asciiTheme="majorBidi" w:hAnsiTheme="majorBidi" w:cstheme="majorBidi"/>
          <w:sz w:val="24"/>
          <w:szCs w:val="24"/>
        </w:rPr>
        <w:t>Novick, 1988; Posner, 1957; Smith, 2001; Tyrrell, 2005; Putih, 2008).</w:t>
      </w:r>
    </w:p>
    <w:p w:rsidR="005566E1" w:rsidRDefault="00307C62" w:rsidP="00E87D25">
      <w:pPr>
        <w:pStyle w:val="normal0"/>
        <w:spacing w:line="360" w:lineRule="auto"/>
        <w:jc w:val="both"/>
        <w:rPr>
          <w:rFonts w:asciiTheme="majorBidi" w:hAnsiTheme="majorBidi" w:cstheme="majorBidi"/>
          <w:sz w:val="24"/>
          <w:szCs w:val="24"/>
        </w:rPr>
      </w:pPr>
      <w:r w:rsidRPr="00D22A4F">
        <w:rPr>
          <w:rFonts w:asciiTheme="majorBidi" w:hAnsiTheme="majorBidi" w:cstheme="majorBidi"/>
          <w:sz w:val="24"/>
          <w:szCs w:val="24"/>
        </w:rPr>
        <w:t>Tenggelam dalam nilai-nilai borjuis Victoria, sejarawan Amerika keduanya</w:t>
      </w:r>
      <w:r w:rsidR="005F54FC">
        <w:rPr>
          <w:rFonts w:asciiTheme="majorBidi" w:hAnsiTheme="majorBidi" w:cstheme="majorBidi"/>
          <w:sz w:val="24"/>
          <w:szCs w:val="24"/>
        </w:rPr>
        <w:t xml:space="preserve"> </w:t>
      </w:r>
      <w:r w:rsidRPr="00D22A4F">
        <w:rPr>
          <w:rFonts w:asciiTheme="majorBidi" w:hAnsiTheme="majorBidi" w:cstheme="majorBidi"/>
          <w:sz w:val="24"/>
          <w:szCs w:val="24"/>
        </w:rPr>
        <w:t>"Gentleman" amatir dan profesional mengabadikan atasan monolitik</w:t>
      </w:r>
      <w:r w:rsidR="005F54FC">
        <w:rPr>
          <w:rFonts w:asciiTheme="majorBidi" w:hAnsiTheme="majorBidi" w:cstheme="majorBidi"/>
          <w:sz w:val="24"/>
          <w:szCs w:val="24"/>
        </w:rPr>
        <w:t xml:space="preserve"> </w:t>
      </w:r>
      <w:r w:rsidRPr="00D22A4F">
        <w:rPr>
          <w:rFonts w:asciiTheme="majorBidi" w:hAnsiTheme="majorBidi" w:cstheme="majorBidi"/>
          <w:sz w:val="24"/>
          <w:szCs w:val="24"/>
        </w:rPr>
        <w:t>kelas New England, putih, Anglo-Saxon, Protestan (WASP), dan het-</w:t>
      </w:r>
      <w:r w:rsidR="005F54FC">
        <w:rPr>
          <w:rFonts w:asciiTheme="majorBidi" w:hAnsiTheme="majorBidi" w:cstheme="majorBidi"/>
          <w:sz w:val="24"/>
          <w:szCs w:val="24"/>
        </w:rPr>
        <w:t xml:space="preserve"> </w:t>
      </w:r>
      <w:r w:rsidRPr="00D22A4F">
        <w:rPr>
          <w:rFonts w:asciiTheme="majorBidi" w:hAnsiTheme="majorBidi" w:cstheme="majorBidi"/>
          <w:sz w:val="24"/>
          <w:szCs w:val="24"/>
        </w:rPr>
        <w:t xml:space="preserve">perspektif eronormatif di </w:t>
      </w:r>
      <w:r w:rsidR="00455784">
        <w:rPr>
          <w:rFonts w:asciiTheme="majorBidi" w:hAnsiTheme="majorBidi" w:cstheme="majorBidi"/>
          <w:sz w:val="24"/>
          <w:szCs w:val="24"/>
        </w:rPr>
        <w:t>lingkup kecil</w:t>
      </w:r>
      <w:r w:rsidRPr="00D22A4F">
        <w:rPr>
          <w:rFonts w:asciiTheme="majorBidi" w:hAnsiTheme="majorBidi" w:cstheme="majorBidi"/>
          <w:sz w:val="24"/>
          <w:szCs w:val="24"/>
        </w:rPr>
        <w:t xml:space="preserve"> mereka. Pada waktu bersamaan,</w:t>
      </w:r>
      <w:r w:rsidR="005F54FC">
        <w:rPr>
          <w:rFonts w:asciiTheme="majorBidi" w:hAnsiTheme="majorBidi" w:cstheme="majorBidi"/>
          <w:sz w:val="24"/>
          <w:szCs w:val="24"/>
        </w:rPr>
        <w:t xml:space="preserve"> </w:t>
      </w:r>
      <w:r w:rsidRPr="00D22A4F">
        <w:rPr>
          <w:rFonts w:asciiTheme="majorBidi" w:hAnsiTheme="majorBidi" w:cstheme="majorBidi"/>
          <w:sz w:val="24"/>
          <w:szCs w:val="24"/>
        </w:rPr>
        <w:t>secara paradoks, mereka menganggap pekerjaan mereka sebagai sekuler, faktual, objektif, ilmiah</w:t>
      </w:r>
      <w:r w:rsidR="005F54FC">
        <w:rPr>
          <w:rFonts w:asciiTheme="majorBidi" w:hAnsiTheme="majorBidi" w:cstheme="majorBidi"/>
          <w:sz w:val="24"/>
          <w:szCs w:val="24"/>
        </w:rPr>
        <w:t xml:space="preserve"> </w:t>
      </w:r>
      <w:r w:rsidRPr="00D22A4F">
        <w:rPr>
          <w:rFonts w:asciiTheme="majorBidi" w:hAnsiTheme="majorBidi" w:cstheme="majorBidi"/>
          <w:sz w:val="24"/>
          <w:szCs w:val="24"/>
        </w:rPr>
        <w:t>entific, profesional, dan berakar pada dokumen (Jimerson, 2009; Novick,</w:t>
      </w:r>
      <w:r w:rsidR="005F54FC">
        <w:rPr>
          <w:rFonts w:asciiTheme="majorBidi" w:hAnsiTheme="majorBidi" w:cstheme="majorBidi"/>
          <w:sz w:val="24"/>
          <w:szCs w:val="24"/>
        </w:rPr>
        <w:t xml:space="preserve"> </w:t>
      </w:r>
      <w:r w:rsidR="005566E1">
        <w:rPr>
          <w:rFonts w:asciiTheme="majorBidi" w:hAnsiTheme="majorBidi" w:cstheme="majorBidi"/>
          <w:sz w:val="24"/>
          <w:szCs w:val="24"/>
        </w:rPr>
        <w:t>1988)</w:t>
      </w:r>
      <w:r w:rsidRPr="00D22A4F">
        <w:rPr>
          <w:rFonts w:asciiTheme="majorBidi" w:hAnsiTheme="majorBidi" w:cstheme="majorBidi"/>
          <w:sz w:val="24"/>
          <w:szCs w:val="24"/>
        </w:rPr>
        <w:t>.</w:t>
      </w:r>
    </w:p>
    <w:p w:rsidR="007B6CD3" w:rsidRDefault="007B6CD3" w:rsidP="00E87D25">
      <w:pPr>
        <w:pStyle w:val="normal0"/>
        <w:spacing w:line="360" w:lineRule="auto"/>
        <w:jc w:val="both"/>
        <w:rPr>
          <w:rFonts w:asciiTheme="majorBidi" w:hAnsiTheme="majorBidi" w:cstheme="majorBidi"/>
          <w:sz w:val="24"/>
          <w:szCs w:val="24"/>
        </w:rPr>
      </w:pPr>
    </w:p>
    <w:p w:rsidR="001E6F8B" w:rsidRPr="00D22A4F" w:rsidRDefault="00307C62" w:rsidP="00E87D25">
      <w:pPr>
        <w:pStyle w:val="normal0"/>
        <w:spacing w:line="360" w:lineRule="auto"/>
        <w:jc w:val="both"/>
        <w:rPr>
          <w:rFonts w:asciiTheme="majorBidi" w:hAnsiTheme="majorBidi" w:cstheme="majorBidi"/>
          <w:sz w:val="24"/>
          <w:szCs w:val="24"/>
        </w:rPr>
      </w:pPr>
      <w:r w:rsidRPr="00D22A4F">
        <w:rPr>
          <w:rFonts w:asciiTheme="majorBidi" w:hAnsiTheme="majorBidi" w:cstheme="majorBidi"/>
          <w:sz w:val="24"/>
          <w:szCs w:val="24"/>
        </w:rPr>
        <w:t>Dalam sebuah buku teks (diterbitkan tahun 1897) yang mendominasi pra-Dunia</w:t>
      </w:r>
      <w:r w:rsidR="005F54FC">
        <w:rPr>
          <w:rFonts w:asciiTheme="majorBidi" w:hAnsiTheme="majorBidi" w:cstheme="majorBidi"/>
          <w:sz w:val="24"/>
          <w:szCs w:val="24"/>
        </w:rPr>
        <w:t xml:space="preserve"> </w:t>
      </w:r>
      <w:r w:rsidRPr="00D22A4F">
        <w:rPr>
          <w:rFonts w:asciiTheme="majorBidi" w:hAnsiTheme="majorBidi" w:cstheme="majorBidi"/>
          <w:sz w:val="24"/>
          <w:szCs w:val="24"/>
        </w:rPr>
        <w:t>Pelatihan sejarah profesional Perang II, Langlois dan Seignobos (1904)</w:t>
      </w:r>
      <w:r w:rsidR="005F54FC">
        <w:rPr>
          <w:rFonts w:asciiTheme="majorBidi" w:hAnsiTheme="majorBidi" w:cstheme="majorBidi"/>
          <w:sz w:val="24"/>
          <w:szCs w:val="24"/>
        </w:rPr>
        <w:t xml:space="preserve"> </w:t>
      </w:r>
      <w:r w:rsidRPr="00D22A4F">
        <w:rPr>
          <w:rFonts w:asciiTheme="majorBidi" w:hAnsiTheme="majorBidi" w:cstheme="majorBidi"/>
          <w:sz w:val="24"/>
          <w:szCs w:val="24"/>
        </w:rPr>
        <w:t>menulis dengan masam, “Karena tidak ada pengganti untuk dokumen: tidak ada dokumen,</w:t>
      </w:r>
      <w:r w:rsidR="005F54FC">
        <w:rPr>
          <w:rFonts w:asciiTheme="majorBidi" w:hAnsiTheme="majorBidi" w:cstheme="majorBidi"/>
          <w:sz w:val="24"/>
          <w:szCs w:val="24"/>
        </w:rPr>
        <w:t xml:space="preserve"> </w:t>
      </w:r>
      <w:r w:rsidRPr="00D22A4F">
        <w:rPr>
          <w:rFonts w:asciiTheme="majorBidi" w:hAnsiTheme="majorBidi" w:cstheme="majorBidi"/>
          <w:sz w:val="24"/>
          <w:szCs w:val="24"/>
        </w:rPr>
        <w:t>tidak ada sejarah. "Sedangkan beberapa ulama fokus pada arsip publik dan pemerintahan,</w:t>
      </w:r>
      <w:r w:rsidR="005F54FC">
        <w:rPr>
          <w:rFonts w:asciiTheme="majorBidi" w:hAnsiTheme="majorBidi" w:cstheme="majorBidi"/>
          <w:sz w:val="24"/>
          <w:szCs w:val="24"/>
        </w:rPr>
        <w:t xml:space="preserve"> </w:t>
      </w:r>
      <w:r w:rsidRPr="00D22A4F">
        <w:rPr>
          <w:rFonts w:asciiTheme="majorBidi" w:hAnsiTheme="majorBidi" w:cstheme="majorBidi"/>
          <w:sz w:val="24"/>
          <w:szCs w:val="24"/>
        </w:rPr>
        <w:t>yang lain beralih ke informasi yang disimpan dalam masyarakat sejarah dan li-</w:t>
      </w:r>
      <w:r w:rsidR="005F54FC">
        <w:rPr>
          <w:rFonts w:asciiTheme="majorBidi" w:hAnsiTheme="majorBidi" w:cstheme="majorBidi"/>
          <w:sz w:val="24"/>
          <w:szCs w:val="24"/>
        </w:rPr>
        <w:t xml:space="preserve"> </w:t>
      </w:r>
      <w:r w:rsidRPr="00D22A4F">
        <w:rPr>
          <w:rFonts w:asciiTheme="majorBidi" w:hAnsiTheme="majorBidi" w:cstheme="majorBidi"/>
          <w:sz w:val="24"/>
          <w:szCs w:val="24"/>
        </w:rPr>
        <w:t>braries (Gilliland-Swetland, 1991). WASP yang mendirikan ini</w:t>
      </w:r>
      <w:r w:rsidR="005F54FC">
        <w:rPr>
          <w:rFonts w:asciiTheme="majorBidi" w:hAnsiTheme="majorBidi" w:cstheme="majorBidi"/>
          <w:sz w:val="24"/>
          <w:szCs w:val="24"/>
        </w:rPr>
        <w:t xml:space="preserve"> </w:t>
      </w:r>
      <w:r w:rsidRPr="00D22A4F">
        <w:rPr>
          <w:rFonts w:asciiTheme="majorBidi" w:hAnsiTheme="majorBidi" w:cstheme="majorBidi"/>
          <w:sz w:val="24"/>
          <w:szCs w:val="24"/>
        </w:rPr>
        <w:t>repositori atau menyumbangkan materi mereka hanya diperbolehkan peneliti tertentu</w:t>
      </w:r>
      <w:r w:rsidR="005F54FC">
        <w:rPr>
          <w:rFonts w:asciiTheme="majorBidi" w:hAnsiTheme="majorBidi" w:cstheme="majorBidi"/>
          <w:sz w:val="24"/>
          <w:szCs w:val="24"/>
        </w:rPr>
        <w:t xml:space="preserve"> </w:t>
      </w:r>
      <w:r w:rsidRPr="00D22A4F">
        <w:rPr>
          <w:rFonts w:asciiTheme="majorBidi" w:hAnsiTheme="majorBidi" w:cstheme="majorBidi"/>
          <w:sz w:val="24"/>
          <w:szCs w:val="24"/>
        </w:rPr>
        <w:t>mengakses. Atas perintah elit ini, arsiparis mengatur pembatasan; di-</w:t>
      </w:r>
      <w:r w:rsidR="005F54FC">
        <w:rPr>
          <w:rFonts w:asciiTheme="majorBidi" w:hAnsiTheme="majorBidi" w:cstheme="majorBidi"/>
          <w:sz w:val="24"/>
          <w:szCs w:val="24"/>
        </w:rPr>
        <w:t xml:space="preserve"> </w:t>
      </w:r>
      <w:r w:rsidRPr="00D22A4F">
        <w:rPr>
          <w:rFonts w:asciiTheme="majorBidi" w:hAnsiTheme="majorBidi" w:cstheme="majorBidi"/>
          <w:sz w:val="24"/>
          <w:szCs w:val="24"/>
        </w:rPr>
        <w:t>akses yang adil berlaku. Perjanjian diam-diam</w:t>
      </w:r>
      <w:r w:rsidR="005F54FC">
        <w:rPr>
          <w:rFonts w:asciiTheme="majorBidi" w:hAnsiTheme="majorBidi" w:cstheme="majorBidi"/>
          <w:sz w:val="24"/>
          <w:szCs w:val="24"/>
        </w:rPr>
        <w:t xml:space="preserve"> ini berdasarkan para </w:t>
      </w:r>
      <w:r w:rsidR="00AB6525">
        <w:rPr>
          <w:rFonts w:asciiTheme="majorBidi" w:hAnsiTheme="majorBidi" w:cstheme="majorBidi"/>
          <w:sz w:val="24"/>
          <w:szCs w:val="24"/>
        </w:rPr>
        <w:t>pemilik arsip</w:t>
      </w:r>
      <w:r w:rsidR="005F54FC">
        <w:rPr>
          <w:rFonts w:asciiTheme="majorBidi" w:hAnsiTheme="majorBidi" w:cstheme="majorBidi"/>
          <w:sz w:val="24"/>
          <w:szCs w:val="24"/>
        </w:rPr>
        <w:t>, ar</w:t>
      </w:r>
      <w:r w:rsidRPr="00D22A4F">
        <w:rPr>
          <w:rFonts w:asciiTheme="majorBidi" w:hAnsiTheme="majorBidi" w:cstheme="majorBidi"/>
          <w:sz w:val="24"/>
          <w:szCs w:val="24"/>
        </w:rPr>
        <w:t>chivists, dan pemahaman umum sarjana tentang perilaku normatif</w:t>
      </w:r>
      <w:r w:rsidR="005F54FC">
        <w:rPr>
          <w:rFonts w:asciiTheme="majorBidi" w:hAnsiTheme="majorBidi" w:cstheme="majorBidi"/>
          <w:sz w:val="24"/>
          <w:szCs w:val="24"/>
        </w:rPr>
        <w:t xml:space="preserve"> </w:t>
      </w:r>
      <w:r w:rsidRPr="00D22A4F">
        <w:rPr>
          <w:rFonts w:asciiTheme="majorBidi" w:hAnsiTheme="majorBidi" w:cstheme="majorBidi"/>
          <w:sz w:val="24"/>
          <w:szCs w:val="24"/>
        </w:rPr>
        <w:t>menjaga ketegangan antara privasi dan pengungkapan dalam penundaan</w:t>
      </w:r>
      <w:r w:rsidR="005F54FC">
        <w:rPr>
          <w:rFonts w:asciiTheme="majorBidi" w:hAnsiTheme="majorBidi" w:cstheme="majorBidi"/>
          <w:sz w:val="24"/>
          <w:szCs w:val="24"/>
        </w:rPr>
        <w:t xml:space="preserve"> </w:t>
      </w:r>
      <w:r w:rsidRPr="00D22A4F">
        <w:rPr>
          <w:rFonts w:asciiTheme="majorBidi" w:hAnsiTheme="majorBidi" w:cstheme="majorBidi"/>
          <w:sz w:val="24"/>
          <w:szCs w:val="24"/>
        </w:rPr>
        <w:t>(Geselbracht, 1986). Meskipun pembatasan akses muncul sebagai perhatian pada 1920-an, sebagian besar</w:t>
      </w:r>
      <w:r w:rsidR="005F54FC">
        <w:rPr>
          <w:rFonts w:asciiTheme="majorBidi" w:hAnsiTheme="majorBidi" w:cstheme="majorBidi"/>
          <w:sz w:val="24"/>
          <w:szCs w:val="24"/>
        </w:rPr>
        <w:t xml:space="preserve"> </w:t>
      </w:r>
      <w:r w:rsidRPr="00D22A4F">
        <w:rPr>
          <w:rFonts w:asciiTheme="majorBidi" w:hAnsiTheme="majorBidi" w:cstheme="majorBidi"/>
          <w:sz w:val="24"/>
          <w:szCs w:val="24"/>
        </w:rPr>
        <w:t>historiografi masih terkonsentrasi pada masa lalu yang jauh. Donatur dan mereka</w:t>
      </w:r>
      <w:r w:rsidR="005F54FC">
        <w:rPr>
          <w:rFonts w:asciiTheme="majorBidi" w:hAnsiTheme="majorBidi" w:cstheme="majorBidi"/>
          <w:sz w:val="24"/>
          <w:szCs w:val="24"/>
        </w:rPr>
        <w:t xml:space="preserve"> </w:t>
      </w:r>
      <w:r w:rsidRPr="00D22A4F">
        <w:rPr>
          <w:rFonts w:asciiTheme="majorBidi" w:hAnsiTheme="majorBidi" w:cstheme="majorBidi"/>
          <w:sz w:val="24"/>
          <w:szCs w:val="24"/>
        </w:rPr>
        <w:t>rekan, arsiparis, dan sejarawan dengan demikian menangani pembatasan dalam</w:t>
      </w:r>
      <w:r w:rsidR="005F54FC">
        <w:rPr>
          <w:rFonts w:asciiTheme="majorBidi" w:hAnsiTheme="majorBidi" w:cstheme="majorBidi"/>
          <w:sz w:val="24"/>
          <w:szCs w:val="24"/>
        </w:rPr>
        <w:t xml:space="preserve"> </w:t>
      </w:r>
      <w:r w:rsidRPr="00D22A4F">
        <w:rPr>
          <w:rFonts w:asciiTheme="majorBidi" w:hAnsiTheme="majorBidi" w:cstheme="majorBidi"/>
          <w:sz w:val="24"/>
          <w:szCs w:val="24"/>
        </w:rPr>
        <w:t>repositori naskah informal. Batasan berpotensi disertakan</w:t>
      </w:r>
      <w:r w:rsidR="005F54FC">
        <w:rPr>
          <w:rFonts w:asciiTheme="majorBidi" w:hAnsiTheme="majorBidi" w:cstheme="majorBidi"/>
          <w:sz w:val="24"/>
          <w:szCs w:val="24"/>
        </w:rPr>
        <w:t xml:space="preserve"> </w:t>
      </w:r>
      <w:r w:rsidRPr="00D22A4F">
        <w:rPr>
          <w:rFonts w:asciiTheme="majorBidi" w:hAnsiTheme="majorBidi" w:cstheme="majorBidi"/>
          <w:sz w:val="24"/>
          <w:szCs w:val="24"/>
        </w:rPr>
        <w:t xml:space="preserve">hak </w:t>
      </w:r>
      <w:r w:rsidR="00AB6525">
        <w:rPr>
          <w:rFonts w:asciiTheme="majorBidi" w:hAnsiTheme="majorBidi" w:cstheme="majorBidi"/>
          <w:sz w:val="24"/>
          <w:szCs w:val="24"/>
        </w:rPr>
        <w:t>pemilik arsip</w:t>
      </w:r>
      <w:r w:rsidRPr="00D22A4F">
        <w:rPr>
          <w:rFonts w:asciiTheme="majorBidi" w:hAnsiTheme="majorBidi" w:cstheme="majorBidi"/>
          <w:sz w:val="24"/>
          <w:szCs w:val="24"/>
        </w:rPr>
        <w:t xml:space="preserve"> atau perwakilannya untuk menyetujui setiap pengguna</w:t>
      </w:r>
      <w:r w:rsidR="005F54FC">
        <w:rPr>
          <w:rFonts w:asciiTheme="majorBidi" w:hAnsiTheme="majorBidi" w:cstheme="majorBidi"/>
          <w:sz w:val="24"/>
          <w:szCs w:val="24"/>
        </w:rPr>
        <w:t xml:space="preserve"> </w:t>
      </w:r>
      <w:r w:rsidRPr="00D22A4F">
        <w:rPr>
          <w:rFonts w:asciiTheme="majorBidi" w:hAnsiTheme="majorBidi" w:cstheme="majorBidi"/>
          <w:sz w:val="24"/>
          <w:szCs w:val="24"/>
        </w:rPr>
        <w:t>aplikasi untuk akses atau penerapan pembatasan temporal tetap pada</w:t>
      </w:r>
      <w:r w:rsidR="005F54FC">
        <w:rPr>
          <w:rFonts w:asciiTheme="majorBidi" w:hAnsiTheme="majorBidi" w:cstheme="majorBidi"/>
          <w:sz w:val="24"/>
          <w:szCs w:val="24"/>
        </w:rPr>
        <w:t xml:space="preserve"> </w:t>
      </w:r>
      <w:r w:rsidR="007B6CD3">
        <w:rPr>
          <w:rFonts w:asciiTheme="majorBidi" w:hAnsiTheme="majorBidi" w:cstheme="majorBidi"/>
          <w:sz w:val="24"/>
          <w:szCs w:val="24"/>
        </w:rPr>
        <w:t>akses (Geselbracht, 1986)</w:t>
      </w:r>
      <w:r w:rsidRPr="00D22A4F">
        <w:rPr>
          <w:rFonts w:asciiTheme="majorBidi" w:hAnsiTheme="majorBidi" w:cstheme="majorBidi"/>
          <w:sz w:val="24"/>
          <w:szCs w:val="24"/>
        </w:rPr>
        <w:t>.</w:t>
      </w:r>
      <w:r w:rsidR="007B6CD3">
        <w:rPr>
          <w:rFonts w:asciiTheme="majorBidi" w:hAnsiTheme="majorBidi" w:cstheme="majorBidi"/>
          <w:sz w:val="24"/>
          <w:szCs w:val="24"/>
        </w:rPr>
        <w:t xml:space="preserve"> </w:t>
      </w:r>
      <w:r w:rsidRPr="00D22A4F">
        <w:rPr>
          <w:rFonts w:asciiTheme="majorBidi" w:hAnsiTheme="majorBidi" w:cstheme="majorBidi"/>
          <w:sz w:val="24"/>
          <w:szCs w:val="24"/>
        </w:rPr>
        <w:t>Mewujudkan norma-norma sosial tentang</w:t>
      </w:r>
      <w:r w:rsidR="005F54FC">
        <w:rPr>
          <w:rFonts w:asciiTheme="majorBidi" w:hAnsiTheme="majorBidi" w:cstheme="majorBidi"/>
          <w:sz w:val="24"/>
          <w:szCs w:val="24"/>
        </w:rPr>
        <w:t xml:space="preserve"> </w:t>
      </w:r>
      <w:r w:rsidRPr="00D22A4F">
        <w:rPr>
          <w:rFonts w:asciiTheme="majorBidi" w:hAnsiTheme="majorBidi" w:cstheme="majorBidi"/>
          <w:sz w:val="24"/>
          <w:szCs w:val="24"/>
        </w:rPr>
        <w:t>Tampaknya, pembatasan meminimalkan kemungkinan skandal publik</w:t>
      </w:r>
      <w:r w:rsidR="005F54FC">
        <w:rPr>
          <w:rFonts w:asciiTheme="majorBidi" w:hAnsiTheme="majorBidi" w:cstheme="majorBidi"/>
          <w:sz w:val="24"/>
          <w:szCs w:val="24"/>
        </w:rPr>
        <w:t xml:space="preserve"> </w:t>
      </w:r>
      <w:r w:rsidRPr="00D22A4F">
        <w:rPr>
          <w:rFonts w:asciiTheme="majorBidi" w:hAnsiTheme="majorBidi" w:cstheme="majorBidi"/>
          <w:sz w:val="24"/>
          <w:szCs w:val="24"/>
        </w:rPr>
        <w:t>(Danielson, 1989). Singkatnya, perilaku normatif berlaku di sini</w:t>
      </w:r>
      <w:r w:rsidR="005F54FC">
        <w:rPr>
          <w:rFonts w:asciiTheme="majorBidi" w:hAnsiTheme="majorBidi" w:cstheme="majorBidi"/>
          <w:sz w:val="24"/>
          <w:szCs w:val="24"/>
        </w:rPr>
        <w:t xml:space="preserve"> </w:t>
      </w:r>
      <w:r w:rsidRPr="00D22A4F">
        <w:rPr>
          <w:rFonts w:asciiTheme="majorBidi" w:hAnsiTheme="majorBidi" w:cstheme="majorBidi"/>
          <w:sz w:val="24"/>
          <w:szCs w:val="24"/>
        </w:rPr>
        <w:t xml:space="preserve">tiga </w:t>
      </w:r>
      <w:r w:rsidR="00455784">
        <w:rPr>
          <w:rFonts w:asciiTheme="majorBidi" w:hAnsiTheme="majorBidi" w:cstheme="majorBidi"/>
          <w:sz w:val="24"/>
          <w:szCs w:val="24"/>
        </w:rPr>
        <w:t>lingkup kecil</w:t>
      </w:r>
      <w:r w:rsidRPr="00D22A4F">
        <w:rPr>
          <w:rFonts w:asciiTheme="majorBidi" w:hAnsiTheme="majorBidi" w:cstheme="majorBidi"/>
          <w:sz w:val="24"/>
          <w:szCs w:val="24"/>
        </w:rPr>
        <w:t xml:space="preserve"> (</w:t>
      </w:r>
      <w:r w:rsidR="00AB6525">
        <w:rPr>
          <w:rFonts w:asciiTheme="majorBidi" w:hAnsiTheme="majorBidi" w:cstheme="majorBidi"/>
          <w:sz w:val="24"/>
          <w:szCs w:val="24"/>
        </w:rPr>
        <w:t>pemilik arsip</w:t>
      </w:r>
      <w:r w:rsidRPr="00D22A4F">
        <w:rPr>
          <w:rFonts w:asciiTheme="majorBidi" w:hAnsiTheme="majorBidi" w:cstheme="majorBidi"/>
          <w:sz w:val="24"/>
          <w:szCs w:val="24"/>
        </w:rPr>
        <w:t>, arsiparis, dan peneliti) tidak hanya selaras</w:t>
      </w:r>
      <w:r w:rsidR="005F54FC">
        <w:rPr>
          <w:rFonts w:asciiTheme="majorBidi" w:hAnsiTheme="majorBidi" w:cstheme="majorBidi"/>
          <w:sz w:val="24"/>
          <w:szCs w:val="24"/>
        </w:rPr>
        <w:t xml:space="preserve"> </w:t>
      </w:r>
      <w:r w:rsidRPr="00D22A4F">
        <w:rPr>
          <w:rFonts w:asciiTheme="majorBidi" w:hAnsiTheme="majorBidi" w:cstheme="majorBidi"/>
          <w:sz w:val="24"/>
          <w:szCs w:val="24"/>
        </w:rPr>
        <w:t>mengenai akses sosial ke informasi, tetapi juga dalam apa yang dimaksud</w:t>
      </w:r>
      <w:r w:rsidR="005F54FC">
        <w:rPr>
          <w:rFonts w:asciiTheme="majorBidi" w:hAnsiTheme="majorBidi" w:cstheme="majorBidi"/>
          <w:sz w:val="24"/>
          <w:szCs w:val="24"/>
        </w:rPr>
        <w:t xml:space="preserve"> </w:t>
      </w:r>
      <w:r w:rsidRPr="00D22A4F">
        <w:rPr>
          <w:rFonts w:asciiTheme="majorBidi" w:hAnsiTheme="majorBidi" w:cstheme="majorBidi"/>
          <w:sz w:val="24"/>
          <w:szCs w:val="24"/>
        </w:rPr>
        <w:t xml:space="preserve">keluaran yang sah (yaitu </w:t>
      </w:r>
      <w:r w:rsidR="00455784">
        <w:rPr>
          <w:rFonts w:asciiTheme="majorBidi" w:hAnsiTheme="majorBidi" w:cstheme="majorBidi"/>
          <w:sz w:val="24"/>
          <w:szCs w:val="24"/>
        </w:rPr>
        <w:t>pengetahuan</w:t>
      </w:r>
      <w:r w:rsidRPr="00D22A4F">
        <w:rPr>
          <w:rFonts w:asciiTheme="majorBidi" w:hAnsiTheme="majorBidi" w:cstheme="majorBidi"/>
          <w:sz w:val="24"/>
          <w:szCs w:val="24"/>
        </w:rPr>
        <w:t>).</w:t>
      </w:r>
      <w:r w:rsidR="005F54FC">
        <w:rPr>
          <w:rFonts w:asciiTheme="majorBidi" w:hAnsiTheme="majorBidi" w:cstheme="majorBidi"/>
          <w:sz w:val="24"/>
          <w:szCs w:val="24"/>
        </w:rPr>
        <w:t xml:space="preserve"> </w:t>
      </w:r>
      <w:r w:rsidRPr="00D22A4F">
        <w:rPr>
          <w:rFonts w:asciiTheme="majorBidi" w:hAnsiTheme="majorBidi" w:cstheme="majorBidi"/>
          <w:sz w:val="24"/>
          <w:szCs w:val="24"/>
        </w:rPr>
        <w:t>Sampai periode pascaperang, kesepakatan yang begitu sopan di antara</w:t>
      </w:r>
    </w:p>
    <w:p w:rsidR="005F54FC" w:rsidRDefault="005F54FC" w:rsidP="00E87D25">
      <w:pPr>
        <w:pStyle w:val="normal0"/>
        <w:spacing w:line="360" w:lineRule="auto"/>
        <w:jc w:val="both"/>
        <w:rPr>
          <w:rFonts w:asciiTheme="majorBidi" w:hAnsiTheme="majorBidi" w:cstheme="majorBidi"/>
          <w:sz w:val="24"/>
          <w:szCs w:val="24"/>
        </w:rPr>
      </w:pPr>
    </w:p>
    <w:p w:rsidR="001E6F8B" w:rsidRPr="00D22A4F" w:rsidRDefault="00307C62" w:rsidP="00E87D25">
      <w:pPr>
        <w:pStyle w:val="normal0"/>
        <w:spacing w:line="360" w:lineRule="auto"/>
        <w:jc w:val="both"/>
        <w:rPr>
          <w:rFonts w:asciiTheme="majorBidi" w:hAnsiTheme="majorBidi" w:cstheme="majorBidi"/>
          <w:sz w:val="24"/>
          <w:szCs w:val="24"/>
        </w:rPr>
      </w:pPr>
      <w:r w:rsidRPr="00D22A4F">
        <w:rPr>
          <w:rFonts w:asciiTheme="majorBidi" w:hAnsiTheme="majorBidi" w:cstheme="majorBidi"/>
          <w:sz w:val="24"/>
          <w:szCs w:val="24"/>
        </w:rPr>
        <w:t>Indikator profesionalisasi termasuk penawaran Universitas Johns Hopkins</w:t>
      </w:r>
      <w:r w:rsidR="005F54FC">
        <w:rPr>
          <w:rFonts w:asciiTheme="majorBidi" w:hAnsiTheme="majorBidi" w:cstheme="majorBidi"/>
          <w:sz w:val="24"/>
          <w:szCs w:val="24"/>
        </w:rPr>
        <w:t xml:space="preserve"> </w:t>
      </w:r>
      <w:r w:rsidRPr="00D22A4F">
        <w:rPr>
          <w:rFonts w:asciiTheme="majorBidi" w:hAnsiTheme="majorBidi" w:cstheme="majorBidi"/>
          <w:sz w:val="24"/>
          <w:szCs w:val="24"/>
        </w:rPr>
        <w:t>seminar pascasarjana pertama dalam Sejarah pada tahun 1880 dan pendirian Amerika</w:t>
      </w:r>
      <w:r w:rsidR="005F54FC">
        <w:rPr>
          <w:rFonts w:asciiTheme="majorBidi" w:hAnsiTheme="majorBidi" w:cstheme="majorBidi"/>
          <w:sz w:val="24"/>
          <w:szCs w:val="24"/>
        </w:rPr>
        <w:t xml:space="preserve"> </w:t>
      </w:r>
      <w:r w:rsidRPr="00D22A4F">
        <w:rPr>
          <w:rFonts w:asciiTheme="majorBidi" w:hAnsiTheme="majorBidi" w:cstheme="majorBidi"/>
          <w:sz w:val="24"/>
          <w:szCs w:val="24"/>
        </w:rPr>
        <w:t>Asosiasi Sejarah pada tahun 1884. Herbert Baxter Adams memimpin kedua upaya tersebut. Semua</w:t>
      </w:r>
      <w:r w:rsidR="005F54FC">
        <w:rPr>
          <w:rFonts w:asciiTheme="majorBidi" w:hAnsiTheme="majorBidi" w:cstheme="majorBidi"/>
          <w:sz w:val="24"/>
          <w:szCs w:val="24"/>
        </w:rPr>
        <w:t xml:space="preserve"> </w:t>
      </w:r>
      <w:r w:rsidRPr="00D22A4F">
        <w:rPr>
          <w:rFonts w:asciiTheme="majorBidi" w:hAnsiTheme="majorBidi" w:cstheme="majorBidi"/>
          <w:sz w:val="24"/>
          <w:szCs w:val="24"/>
        </w:rPr>
        <w:t>sama, kehadiran amatir dalam praktik sejarah tetap penting. Tiga perempat</w:t>
      </w:r>
      <w:r w:rsidR="005F54FC">
        <w:rPr>
          <w:rFonts w:asciiTheme="majorBidi" w:hAnsiTheme="majorBidi" w:cstheme="majorBidi"/>
          <w:sz w:val="24"/>
          <w:szCs w:val="24"/>
        </w:rPr>
        <w:t xml:space="preserve"> </w:t>
      </w:r>
      <w:r w:rsidRPr="00D22A4F">
        <w:rPr>
          <w:rFonts w:asciiTheme="majorBidi" w:hAnsiTheme="majorBidi" w:cstheme="majorBidi"/>
          <w:sz w:val="24"/>
          <w:szCs w:val="24"/>
        </w:rPr>
        <w:t>Anggota AHA asli, misalnya, adalah amatir. Pengarsip tidak es-</w:t>
      </w:r>
      <w:r w:rsidR="005F54FC">
        <w:rPr>
          <w:rFonts w:asciiTheme="majorBidi" w:hAnsiTheme="majorBidi" w:cstheme="majorBidi"/>
          <w:sz w:val="24"/>
          <w:szCs w:val="24"/>
        </w:rPr>
        <w:t xml:space="preserve"> </w:t>
      </w:r>
      <w:r w:rsidRPr="00D22A4F">
        <w:rPr>
          <w:rFonts w:asciiTheme="majorBidi" w:hAnsiTheme="majorBidi" w:cstheme="majorBidi"/>
          <w:sz w:val="24"/>
          <w:szCs w:val="24"/>
        </w:rPr>
        <w:t>membentuk asosiasi profesional mereka sendiri sampai tahun 1936, dengan Perhimpunan</w:t>
      </w:r>
      <w:r w:rsidR="005566E1">
        <w:rPr>
          <w:rFonts w:asciiTheme="majorBidi" w:hAnsiTheme="majorBidi" w:cstheme="majorBidi"/>
          <w:sz w:val="24"/>
          <w:szCs w:val="24"/>
        </w:rPr>
        <w:t xml:space="preserve"> </w:t>
      </w:r>
      <w:r w:rsidRPr="00D22A4F">
        <w:rPr>
          <w:rFonts w:asciiTheme="majorBidi" w:hAnsiTheme="majorBidi" w:cstheme="majorBidi"/>
          <w:sz w:val="24"/>
          <w:szCs w:val="24"/>
        </w:rPr>
        <w:t>Arsiparis Amerika.</w:t>
      </w:r>
    </w:p>
    <w:p w:rsidR="005566E1" w:rsidRDefault="00307C62" w:rsidP="00E87D25">
      <w:pPr>
        <w:pStyle w:val="normal0"/>
        <w:spacing w:line="360" w:lineRule="auto"/>
        <w:jc w:val="both"/>
        <w:rPr>
          <w:rFonts w:asciiTheme="majorBidi" w:hAnsiTheme="majorBidi" w:cstheme="majorBidi"/>
          <w:sz w:val="24"/>
          <w:szCs w:val="24"/>
        </w:rPr>
      </w:pPr>
      <w:r w:rsidRPr="00D22A4F">
        <w:rPr>
          <w:rFonts w:asciiTheme="majorBidi" w:hAnsiTheme="majorBidi" w:cstheme="majorBidi"/>
          <w:sz w:val="24"/>
          <w:szCs w:val="24"/>
        </w:rPr>
        <w:t>7 Yang disebut sejarawan Progresif (misalnya Frederick Jackson Turner, Charles</w:t>
      </w:r>
      <w:r w:rsidR="005566E1">
        <w:rPr>
          <w:rFonts w:asciiTheme="majorBidi" w:hAnsiTheme="majorBidi" w:cstheme="majorBidi"/>
          <w:sz w:val="24"/>
          <w:szCs w:val="24"/>
        </w:rPr>
        <w:t xml:space="preserve"> </w:t>
      </w:r>
      <w:r w:rsidRPr="00D22A4F">
        <w:rPr>
          <w:rFonts w:asciiTheme="majorBidi" w:hAnsiTheme="majorBidi" w:cstheme="majorBidi"/>
          <w:sz w:val="24"/>
          <w:szCs w:val="24"/>
        </w:rPr>
        <w:t>Beard, Carl Becker, James Harvey Robinson) dari akhir tahun sembilan belas dan awal</w:t>
      </w:r>
      <w:r w:rsidR="005566E1">
        <w:rPr>
          <w:rFonts w:asciiTheme="majorBidi" w:hAnsiTheme="majorBidi" w:cstheme="majorBidi"/>
          <w:sz w:val="24"/>
          <w:szCs w:val="24"/>
        </w:rPr>
        <w:t xml:space="preserve"> </w:t>
      </w:r>
      <w:r w:rsidRPr="00D22A4F">
        <w:rPr>
          <w:rFonts w:asciiTheme="majorBidi" w:hAnsiTheme="majorBidi" w:cstheme="majorBidi"/>
          <w:sz w:val="24"/>
          <w:szCs w:val="24"/>
        </w:rPr>
        <w:t>abad kedua puluh dan "Sejarah Baru" mereka berpusat pada kehidupan sosial dan ekonomi</w:t>
      </w:r>
      <w:r w:rsidR="005566E1">
        <w:rPr>
          <w:rFonts w:asciiTheme="majorBidi" w:hAnsiTheme="majorBidi" w:cstheme="majorBidi"/>
          <w:sz w:val="24"/>
          <w:szCs w:val="24"/>
        </w:rPr>
        <w:t xml:space="preserve"> </w:t>
      </w:r>
      <w:r w:rsidRPr="00D22A4F">
        <w:rPr>
          <w:rFonts w:asciiTheme="majorBidi" w:hAnsiTheme="majorBidi" w:cstheme="majorBidi"/>
          <w:sz w:val="24"/>
          <w:szCs w:val="24"/>
        </w:rPr>
        <w:t>dan melakukannya dengan gaya presenter dan seringkali didaktik. Mempertaruhkan biaya yang tidak semestinya</w:t>
      </w:r>
      <w:r w:rsidR="005566E1">
        <w:rPr>
          <w:rFonts w:asciiTheme="majorBidi" w:hAnsiTheme="majorBidi" w:cstheme="majorBidi"/>
          <w:sz w:val="24"/>
          <w:szCs w:val="24"/>
        </w:rPr>
        <w:t xml:space="preserve"> </w:t>
      </w:r>
      <w:r w:rsidRPr="00D22A4F">
        <w:rPr>
          <w:rFonts w:asciiTheme="majorBidi" w:hAnsiTheme="majorBidi" w:cstheme="majorBidi"/>
          <w:sz w:val="24"/>
          <w:szCs w:val="24"/>
        </w:rPr>
        <w:t>spesialisasi, pekerjaan mereka menunjukkan keyakinan pada kemajuan duniawi dan menunjukkan hal baru</w:t>
      </w:r>
      <w:r w:rsidR="005566E1">
        <w:rPr>
          <w:rFonts w:asciiTheme="majorBidi" w:hAnsiTheme="majorBidi" w:cstheme="majorBidi"/>
          <w:sz w:val="24"/>
          <w:szCs w:val="24"/>
        </w:rPr>
        <w:t xml:space="preserve"> </w:t>
      </w:r>
      <w:r w:rsidRPr="00D22A4F">
        <w:rPr>
          <w:rFonts w:asciiTheme="majorBidi" w:hAnsiTheme="majorBidi" w:cstheme="majorBidi"/>
          <w:sz w:val="24"/>
          <w:szCs w:val="24"/>
        </w:rPr>
        <w:t>ketakutan akan keragaman Amerika Serikat. Oleh karena itu, mereka membuat langkah ke-</w:t>
      </w:r>
      <w:r w:rsidR="005566E1">
        <w:rPr>
          <w:rFonts w:asciiTheme="majorBidi" w:hAnsiTheme="majorBidi" w:cstheme="majorBidi"/>
          <w:sz w:val="24"/>
          <w:szCs w:val="24"/>
        </w:rPr>
        <w:t xml:space="preserve"> </w:t>
      </w:r>
      <w:r w:rsidRPr="00D22A4F">
        <w:rPr>
          <w:rFonts w:asciiTheme="majorBidi" w:hAnsiTheme="majorBidi" w:cstheme="majorBidi"/>
          <w:sz w:val="24"/>
          <w:szCs w:val="24"/>
        </w:rPr>
        <w:t>clude sejarah perempuan, sejarah Afrika Amerika, sejarah perkotaan, dan tenaga kerja</w:t>
      </w:r>
      <w:r w:rsidR="005566E1">
        <w:rPr>
          <w:rFonts w:asciiTheme="majorBidi" w:hAnsiTheme="majorBidi" w:cstheme="majorBidi"/>
          <w:sz w:val="24"/>
          <w:szCs w:val="24"/>
        </w:rPr>
        <w:t xml:space="preserve"> </w:t>
      </w:r>
      <w:r w:rsidRPr="00D22A4F">
        <w:rPr>
          <w:rFonts w:asciiTheme="majorBidi" w:hAnsiTheme="majorBidi" w:cstheme="majorBidi"/>
          <w:sz w:val="24"/>
          <w:szCs w:val="24"/>
        </w:rPr>
        <w:t>sejarah. Terlepas dari retorika mereka, Progresif dan penerus mereka dalam perang antar</w:t>
      </w:r>
      <w:r w:rsidR="005566E1">
        <w:rPr>
          <w:rFonts w:asciiTheme="majorBidi" w:hAnsiTheme="majorBidi" w:cstheme="majorBidi"/>
          <w:sz w:val="24"/>
          <w:szCs w:val="24"/>
        </w:rPr>
        <w:t xml:space="preserve"> </w:t>
      </w:r>
      <w:r w:rsidRPr="00D22A4F">
        <w:rPr>
          <w:rFonts w:asciiTheme="majorBidi" w:hAnsiTheme="majorBidi" w:cstheme="majorBidi"/>
          <w:sz w:val="24"/>
          <w:szCs w:val="24"/>
        </w:rPr>
        <w:t>dan periode pasca-Perang Dunia II, hingga dan termasuk Kiri Baru, jika</w:t>
      </w:r>
      <w:r w:rsidR="005566E1">
        <w:rPr>
          <w:rFonts w:asciiTheme="majorBidi" w:hAnsiTheme="majorBidi" w:cstheme="majorBidi"/>
          <w:sz w:val="24"/>
          <w:szCs w:val="24"/>
        </w:rPr>
        <w:t xml:space="preserve"> </w:t>
      </w:r>
      <w:r w:rsidRPr="00D22A4F">
        <w:rPr>
          <w:rFonts w:asciiTheme="majorBidi" w:hAnsiTheme="majorBidi" w:cstheme="majorBidi"/>
          <w:sz w:val="24"/>
          <w:szCs w:val="24"/>
        </w:rPr>
        <w:t>dimengerti melebih-lebihkan pemisahan mereka dari pendahulu ilmiah mereka.</w:t>
      </w:r>
      <w:r w:rsidR="005566E1">
        <w:rPr>
          <w:rFonts w:asciiTheme="majorBidi" w:hAnsiTheme="majorBidi" w:cstheme="majorBidi"/>
          <w:sz w:val="24"/>
          <w:szCs w:val="24"/>
        </w:rPr>
        <w:t xml:space="preserve"> </w:t>
      </w:r>
      <w:r w:rsidRPr="00D22A4F">
        <w:rPr>
          <w:rFonts w:asciiTheme="majorBidi" w:hAnsiTheme="majorBidi" w:cstheme="majorBidi"/>
          <w:sz w:val="24"/>
          <w:szCs w:val="24"/>
        </w:rPr>
        <w:t>Penekanan Kiri Baru pada sejarah non-elitis meningkatkan jumlah topik</w:t>
      </w:r>
      <w:r w:rsidR="005566E1">
        <w:rPr>
          <w:rFonts w:asciiTheme="majorBidi" w:hAnsiTheme="majorBidi" w:cstheme="majorBidi"/>
          <w:sz w:val="24"/>
          <w:szCs w:val="24"/>
        </w:rPr>
        <w:t xml:space="preserve"> </w:t>
      </w:r>
      <w:r w:rsidRPr="00D22A4F">
        <w:rPr>
          <w:rFonts w:asciiTheme="majorBidi" w:hAnsiTheme="majorBidi" w:cstheme="majorBidi"/>
          <w:sz w:val="24"/>
          <w:szCs w:val="24"/>
        </w:rPr>
        <w:t>diperiksa, tetapi tekanan pada inklusivitas setidaknya berasal dari Sejarah Baru</w:t>
      </w:r>
      <w:r w:rsidR="005566E1">
        <w:rPr>
          <w:rFonts w:asciiTheme="majorBidi" w:hAnsiTheme="majorBidi" w:cstheme="majorBidi"/>
          <w:sz w:val="24"/>
          <w:szCs w:val="24"/>
        </w:rPr>
        <w:t xml:space="preserve"> </w:t>
      </w:r>
      <w:r w:rsidRPr="00D22A4F">
        <w:rPr>
          <w:rFonts w:asciiTheme="majorBidi" w:hAnsiTheme="majorBidi" w:cstheme="majorBidi"/>
          <w:sz w:val="24"/>
          <w:szCs w:val="24"/>
        </w:rPr>
        <w:t xml:space="preserve">(Novick, 1988; Tyrrell, 2005). </w:t>
      </w:r>
    </w:p>
    <w:p w:rsidR="007B6CD3" w:rsidRDefault="007B6CD3" w:rsidP="00E87D25">
      <w:pPr>
        <w:pStyle w:val="normal0"/>
        <w:spacing w:line="360" w:lineRule="auto"/>
        <w:jc w:val="both"/>
        <w:rPr>
          <w:rFonts w:asciiTheme="majorBidi" w:hAnsiTheme="majorBidi" w:cstheme="majorBidi"/>
          <w:sz w:val="24"/>
          <w:szCs w:val="24"/>
        </w:rPr>
      </w:pPr>
    </w:p>
    <w:p w:rsidR="001E6F8B" w:rsidRPr="00D22A4F" w:rsidRDefault="00307C62" w:rsidP="00E87D25">
      <w:pPr>
        <w:pStyle w:val="normal0"/>
        <w:spacing w:line="360" w:lineRule="auto"/>
        <w:jc w:val="both"/>
        <w:rPr>
          <w:rFonts w:asciiTheme="majorBidi" w:hAnsiTheme="majorBidi" w:cstheme="majorBidi"/>
          <w:sz w:val="24"/>
          <w:szCs w:val="24"/>
        </w:rPr>
      </w:pPr>
      <w:r w:rsidRPr="00D22A4F">
        <w:rPr>
          <w:rFonts w:asciiTheme="majorBidi" w:hAnsiTheme="majorBidi" w:cstheme="majorBidi"/>
          <w:sz w:val="24"/>
          <w:szCs w:val="24"/>
        </w:rPr>
        <w:t>Praktik pengarsipan meninjau catatan penelitian pengguna untuk memastikan</w:t>
      </w:r>
      <w:r w:rsidR="007B6CD3">
        <w:rPr>
          <w:rFonts w:asciiTheme="majorBidi" w:hAnsiTheme="majorBidi" w:cstheme="majorBidi"/>
          <w:sz w:val="24"/>
          <w:szCs w:val="24"/>
        </w:rPr>
        <w:t xml:space="preserve"> </w:t>
      </w:r>
      <w:r w:rsidRPr="00D22A4F">
        <w:rPr>
          <w:rFonts w:asciiTheme="majorBidi" w:hAnsiTheme="majorBidi" w:cstheme="majorBidi"/>
          <w:sz w:val="24"/>
          <w:szCs w:val="24"/>
        </w:rPr>
        <w:t>kesopanan, betapapun melelahkannya, adalah hal biasa; persyaratan bagi pengguna untuk mempresentasikan</w:t>
      </w:r>
      <w:r w:rsidR="007B6CD3">
        <w:rPr>
          <w:rFonts w:asciiTheme="majorBidi" w:hAnsiTheme="majorBidi" w:cstheme="majorBidi"/>
          <w:sz w:val="24"/>
          <w:szCs w:val="24"/>
        </w:rPr>
        <w:t xml:space="preserve"> </w:t>
      </w:r>
      <w:r w:rsidRPr="00D22A4F">
        <w:rPr>
          <w:rFonts w:asciiTheme="majorBidi" w:hAnsiTheme="majorBidi" w:cstheme="majorBidi"/>
          <w:sz w:val="24"/>
          <w:szCs w:val="24"/>
        </w:rPr>
        <w:t>surat pengantar (misalnya dari pengawas akademik) untuk masuk ke</w:t>
      </w:r>
      <w:r w:rsidR="007B6CD3">
        <w:rPr>
          <w:rFonts w:asciiTheme="majorBidi" w:hAnsiTheme="majorBidi" w:cstheme="majorBidi"/>
          <w:sz w:val="24"/>
          <w:szCs w:val="24"/>
        </w:rPr>
        <w:t xml:space="preserve"> </w:t>
      </w:r>
      <w:r w:rsidRPr="00D22A4F">
        <w:rPr>
          <w:rFonts w:asciiTheme="majorBidi" w:hAnsiTheme="majorBidi" w:cstheme="majorBidi"/>
          <w:sz w:val="24"/>
          <w:szCs w:val="24"/>
        </w:rPr>
        <w:t>repositori hampir universal.</w:t>
      </w:r>
    </w:p>
    <w:p w:rsidR="001E6F8B" w:rsidRPr="00D22A4F" w:rsidRDefault="00307C62" w:rsidP="00E87D25">
      <w:pPr>
        <w:pStyle w:val="normal0"/>
        <w:spacing w:line="360" w:lineRule="auto"/>
        <w:jc w:val="both"/>
        <w:rPr>
          <w:rFonts w:asciiTheme="majorBidi" w:hAnsiTheme="majorBidi" w:cstheme="majorBidi"/>
          <w:sz w:val="24"/>
          <w:szCs w:val="24"/>
        </w:rPr>
      </w:pPr>
      <w:r w:rsidRPr="00D22A4F">
        <w:rPr>
          <w:rFonts w:asciiTheme="majorBidi" w:hAnsiTheme="majorBidi" w:cstheme="majorBidi"/>
          <w:sz w:val="24"/>
          <w:szCs w:val="24"/>
        </w:rPr>
        <w:t xml:space="preserve">arsiparis, </w:t>
      </w:r>
      <w:r w:rsidR="00AB6525">
        <w:rPr>
          <w:rFonts w:asciiTheme="majorBidi" w:hAnsiTheme="majorBidi" w:cstheme="majorBidi"/>
          <w:sz w:val="24"/>
          <w:szCs w:val="24"/>
        </w:rPr>
        <w:t>pemilik arsip</w:t>
      </w:r>
      <w:r w:rsidRPr="00D22A4F">
        <w:rPr>
          <w:rFonts w:asciiTheme="majorBidi" w:hAnsiTheme="majorBidi" w:cstheme="majorBidi"/>
          <w:sz w:val="24"/>
          <w:szCs w:val="24"/>
        </w:rPr>
        <w:t>, dan sejarawan tetap bertahan. Kesimpulan dari</w:t>
      </w:r>
      <w:r w:rsidR="007B6CD3">
        <w:rPr>
          <w:rFonts w:asciiTheme="majorBidi" w:hAnsiTheme="majorBidi" w:cstheme="majorBidi"/>
          <w:sz w:val="24"/>
          <w:szCs w:val="24"/>
        </w:rPr>
        <w:t xml:space="preserve"> </w:t>
      </w:r>
      <w:r w:rsidRPr="00D22A4F">
        <w:rPr>
          <w:rFonts w:asciiTheme="majorBidi" w:hAnsiTheme="majorBidi" w:cstheme="majorBidi"/>
          <w:sz w:val="24"/>
          <w:szCs w:val="24"/>
        </w:rPr>
        <w:t>Komite Ad Hoc Asosiasi Sejarah Amerika untuk Naskah</w:t>
      </w:r>
      <w:r w:rsidR="007B6CD3">
        <w:rPr>
          <w:rFonts w:asciiTheme="majorBidi" w:hAnsiTheme="majorBidi" w:cstheme="majorBidi"/>
          <w:sz w:val="24"/>
          <w:szCs w:val="24"/>
        </w:rPr>
        <w:t xml:space="preserve"> </w:t>
      </w:r>
      <w:r w:rsidRPr="00D22A4F">
        <w:rPr>
          <w:rFonts w:asciiTheme="majorBidi" w:hAnsiTheme="majorBidi" w:cstheme="majorBidi"/>
          <w:sz w:val="24"/>
          <w:szCs w:val="24"/>
        </w:rPr>
        <w:t>(terdiri dari tiga sejarawan dan tiga arsiparis) mencerminkan hal ini</w:t>
      </w:r>
      <w:r w:rsidR="007B6CD3">
        <w:rPr>
          <w:rFonts w:asciiTheme="majorBidi" w:hAnsiTheme="majorBidi" w:cstheme="majorBidi"/>
          <w:sz w:val="24"/>
          <w:szCs w:val="24"/>
        </w:rPr>
        <w:t xml:space="preserve"> </w:t>
      </w:r>
      <w:r w:rsidRPr="00D22A4F">
        <w:rPr>
          <w:rFonts w:asciiTheme="majorBidi" w:hAnsiTheme="majorBidi" w:cstheme="majorBidi"/>
          <w:sz w:val="24"/>
          <w:szCs w:val="24"/>
        </w:rPr>
        <w:t>perilaku matif. Pertama, disarankan untuk menolak akses ke pengguna tersebut</w:t>
      </w:r>
      <w:r w:rsidR="007B6CD3">
        <w:rPr>
          <w:rFonts w:asciiTheme="majorBidi" w:hAnsiTheme="majorBidi" w:cstheme="majorBidi"/>
          <w:sz w:val="24"/>
          <w:szCs w:val="24"/>
        </w:rPr>
        <w:t xml:space="preserve"> </w:t>
      </w:r>
      <w:r w:rsidRPr="00D22A4F">
        <w:rPr>
          <w:rFonts w:asciiTheme="majorBidi" w:hAnsiTheme="majorBidi" w:cstheme="majorBidi"/>
          <w:sz w:val="24"/>
          <w:szCs w:val="24"/>
        </w:rPr>
        <w:t>yang terkesan “tidak bertanggung jawab,” yaitu non-ulama yang mungkin bikin</w:t>
      </w:r>
      <w:r w:rsidR="007B6CD3">
        <w:rPr>
          <w:rFonts w:asciiTheme="majorBidi" w:hAnsiTheme="majorBidi" w:cstheme="majorBidi"/>
          <w:sz w:val="24"/>
          <w:szCs w:val="24"/>
        </w:rPr>
        <w:t xml:space="preserve"> </w:t>
      </w:r>
      <w:r w:rsidRPr="00D22A4F">
        <w:rPr>
          <w:rFonts w:asciiTheme="majorBidi" w:hAnsiTheme="majorBidi" w:cstheme="majorBidi"/>
          <w:sz w:val="24"/>
          <w:szCs w:val="24"/>
        </w:rPr>
        <w:t>Tukang onar. Komite memperingatkan, “Bagian dari kalimat atau paragraf dari</w:t>
      </w:r>
      <w:r w:rsidR="007B6CD3">
        <w:rPr>
          <w:rFonts w:asciiTheme="majorBidi" w:hAnsiTheme="majorBidi" w:cstheme="majorBidi"/>
          <w:sz w:val="24"/>
          <w:szCs w:val="24"/>
        </w:rPr>
        <w:t xml:space="preserve"> </w:t>
      </w:r>
      <w:r w:rsidRPr="00D22A4F">
        <w:rPr>
          <w:rFonts w:asciiTheme="majorBidi" w:hAnsiTheme="majorBidi" w:cstheme="majorBidi"/>
          <w:sz w:val="24"/>
          <w:szCs w:val="24"/>
        </w:rPr>
        <w:t>sebuah surat rahasia… jika diangkat keluar dari konteksnya, tersebar di halaman depan</w:t>
      </w:r>
      <w:r w:rsidR="007B6CD3">
        <w:rPr>
          <w:rFonts w:asciiTheme="majorBidi" w:hAnsiTheme="majorBidi" w:cstheme="majorBidi"/>
          <w:sz w:val="24"/>
          <w:szCs w:val="24"/>
        </w:rPr>
        <w:t xml:space="preserve"> </w:t>
      </w:r>
      <w:r w:rsidRPr="00D22A4F">
        <w:rPr>
          <w:rFonts w:asciiTheme="majorBidi" w:hAnsiTheme="majorBidi" w:cstheme="majorBidi"/>
          <w:sz w:val="24"/>
          <w:szCs w:val="24"/>
        </w:rPr>
        <w:t>jurnal kuning atau dikutip dalam konteks yang salah di salah satu jurnal kami yang lebih seram</w:t>
      </w:r>
      <w:r w:rsidR="007B6CD3">
        <w:rPr>
          <w:rFonts w:asciiTheme="majorBidi" w:hAnsiTheme="majorBidi" w:cstheme="majorBidi"/>
          <w:sz w:val="24"/>
          <w:szCs w:val="24"/>
        </w:rPr>
        <w:t xml:space="preserve"> </w:t>
      </w:r>
      <w:r w:rsidRPr="00D22A4F">
        <w:rPr>
          <w:rFonts w:asciiTheme="majorBidi" w:hAnsiTheme="majorBidi" w:cstheme="majorBidi"/>
          <w:sz w:val="24"/>
          <w:szCs w:val="24"/>
        </w:rPr>
        <w:t>audiensi publik, tidak hanya menyebabkan cendekiawan yang waras bergidik, tetapi mungkin…</w:t>
      </w:r>
      <w:r w:rsidR="007B6CD3">
        <w:rPr>
          <w:rFonts w:asciiTheme="majorBidi" w:hAnsiTheme="majorBidi" w:cstheme="majorBidi"/>
          <w:sz w:val="24"/>
          <w:szCs w:val="24"/>
        </w:rPr>
        <w:t xml:space="preserve"> </w:t>
      </w:r>
      <w:r w:rsidRPr="00D22A4F">
        <w:rPr>
          <w:rFonts w:asciiTheme="majorBidi" w:hAnsiTheme="majorBidi" w:cstheme="majorBidi"/>
          <w:sz w:val="24"/>
          <w:szCs w:val="24"/>
        </w:rPr>
        <w:t>menyebabkan calon pen</w:t>
      </w:r>
      <w:r w:rsidR="00AB6525">
        <w:rPr>
          <w:rFonts w:asciiTheme="majorBidi" w:hAnsiTheme="majorBidi" w:cstheme="majorBidi"/>
          <w:sz w:val="24"/>
          <w:szCs w:val="24"/>
        </w:rPr>
        <w:t>pemilik arsip</w:t>
      </w:r>
      <w:r w:rsidRPr="00D22A4F">
        <w:rPr>
          <w:rFonts w:asciiTheme="majorBidi" w:hAnsiTheme="majorBidi" w:cstheme="majorBidi"/>
          <w:sz w:val="24"/>
          <w:szCs w:val="24"/>
        </w:rPr>
        <w:t xml:space="preserve"> kertas berharga menolak menjadi nyata</w:t>
      </w:r>
      <w:r w:rsidR="007B6CD3">
        <w:rPr>
          <w:rFonts w:asciiTheme="majorBidi" w:hAnsiTheme="majorBidi" w:cstheme="majorBidi"/>
          <w:sz w:val="24"/>
          <w:szCs w:val="24"/>
        </w:rPr>
        <w:t xml:space="preserve"> </w:t>
      </w:r>
      <w:r w:rsidR="00AB6525">
        <w:rPr>
          <w:rFonts w:asciiTheme="majorBidi" w:hAnsiTheme="majorBidi" w:cstheme="majorBidi"/>
          <w:sz w:val="24"/>
          <w:szCs w:val="24"/>
        </w:rPr>
        <w:t>pemilik arsip</w:t>
      </w:r>
      <w:r w:rsidRPr="00D22A4F">
        <w:rPr>
          <w:rFonts w:asciiTheme="majorBidi" w:hAnsiTheme="majorBidi" w:cstheme="majorBidi"/>
          <w:sz w:val="24"/>
          <w:szCs w:val="24"/>
        </w:rPr>
        <w:t xml:space="preserve">. Dan </w:t>
      </w:r>
      <w:r w:rsidR="00455784">
        <w:rPr>
          <w:rFonts w:asciiTheme="majorBidi" w:hAnsiTheme="majorBidi" w:cstheme="majorBidi"/>
          <w:sz w:val="24"/>
          <w:szCs w:val="24"/>
        </w:rPr>
        <w:t>pengetahuan</w:t>
      </w:r>
      <w:r w:rsidRPr="00D22A4F">
        <w:rPr>
          <w:rFonts w:asciiTheme="majorBidi" w:hAnsiTheme="majorBidi" w:cstheme="majorBidi"/>
          <w:sz w:val="24"/>
          <w:szCs w:val="24"/>
        </w:rPr>
        <w:t xml:space="preserve"> setelahnya akan menderita ”(Cochran, Beale, Brand,</w:t>
      </w:r>
      <w:r w:rsidR="007B6CD3">
        <w:rPr>
          <w:rFonts w:asciiTheme="majorBidi" w:hAnsiTheme="majorBidi" w:cstheme="majorBidi"/>
          <w:sz w:val="24"/>
          <w:szCs w:val="24"/>
        </w:rPr>
        <w:t xml:space="preserve"> </w:t>
      </w:r>
      <w:r w:rsidRPr="00D22A4F">
        <w:rPr>
          <w:rFonts w:asciiTheme="majorBidi" w:hAnsiTheme="majorBidi" w:cstheme="majorBidi"/>
          <w:sz w:val="24"/>
          <w:szCs w:val="24"/>
        </w:rPr>
        <w:t>Mowry, &amp; Smith, 1951, hal. 236). Pengguna biasa atau non-akademis, dalam</w:t>
      </w:r>
      <w:r w:rsidR="007B6CD3">
        <w:rPr>
          <w:rFonts w:asciiTheme="majorBidi" w:hAnsiTheme="majorBidi" w:cstheme="majorBidi"/>
          <w:sz w:val="24"/>
          <w:szCs w:val="24"/>
        </w:rPr>
        <w:t xml:space="preserve"> </w:t>
      </w:r>
      <w:r w:rsidRPr="00D22A4F">
        <w:rPr>
          <w:rFonts w:asciiTheme="majorBidi" w:hAnsiTheme="majorBidi" w:cstheme="majorBidi"/>
          <w:sz w:val="24"/>
          <w:szCs w:val="24"/>
        </w:rPr>
        <w:t>Dengan kata lain, mewakili tipe sosial yang tidak diinginkan dan penyelundup</w:t>
      </w:r>
      <w:r w:rsidR="007B6CD3">
        <w:rPr>
          <w:rFonts w:asciiTheme="majorBidi" w:hAnsiTheme="majorBidi" w:cstheme="majorBidi"/>
          <w:sz w:val="24"/>
          <w:szCs w:val="24"/>
        </w:rPr>
        <w:t xml:space="preserve"> </w:t>
      </w:r>
      <w:r w:rsidR="00455784">
        <w:rPr>
          <w:rFonts w:asciiTheme="majorBidi" w:hAnsiTheme="majorBidi" w:cstheme="majorBidi"/>
          <w:sz w:val="24"/>
          <w:szCs w:val="24"/>
        </w:rPr>
        <w:t>lingkup kecil</w:t>
      </w:r>
      <w:r w:rsidRPr="00D22A4F">
        <w:rPr>
          <w:rFonts w:asciiTheme="majorBidi" w:hAnsiTheme="majorBidi" w:cstheme="majorBidi"/>
          <w:sz w:val="24"/>
          <w:szCs w:val="24"/>
        </w:rPr>
        <w:t xml:space="preserve"> arsiparis arus utama. Kedua, Komite putus asa</w:t>
      </w:r>
      <w:r w:rsidR="007B6CD3">
        <w:rPr>
          <w:rFonts w:asciiTheme="majorBidi" w:hAnsiTheme="majorBidi" w:cstheme="majorBidi"/>
          <w:sz w:val="24"/>
          <w:szCs w:val="24"/>
        </w:rPr>
        <w:t xml:space="preserve"> </w:t>
      </w:r>
      <w:r w:rsidRPr="00D22A4F">
        <w:rPr>
          <w:rFonts w:asciiTheme="majorBidi" w:hAnsiTheme="majorBidi" w:cstheme="majorBidi"/>
          <w:sz w:val="24"/>
          <w:szCs w:val="24"/>
        </w:rPr>
        <w:t xml:space="preserve">pembatasan </w:t>
      </w:r>
      <w:r w:rsidR="00AB6525">
        <w:rPr>
          <w:rFonts w:asciiTheme="majorBidi" w:hAnsiTheme="majorBidi" w:cstheme="majorBidi"/>
          <w:sz w:val="24"/>
          <w:szCs w:val="24"/>
        </w:rPr>
        <w:t>pemilik arsip</w:t>
      </w:r>
      <w:r w:rsidRPr="00D22A4F">
        <w:rPr>
          <w:rFonts w:asciiTheme="majorBidi" w:hAnsiTheme="majorBidi" w:cstheme="majorBidi"/>
          <w:sz w:val="24"/>
          <w:szCs w:val="24"/>
        </w:rPr>
        <w:t>, tetapi mengakui bahwa itu kadang-kadang diperlukan, jangan sampai</w:t>
      </w:r>
      <w:r w:rsidR="007B6CD3">
        <w:rPr>
          <w:rFonts w:asciiTheme="majorBidi" w:hAnsiTheme="majorBidi" w:cstheme="majorBidi"/>
          <w:sz w:val="24"/>
          <w:szCs w:val="24"/>
        </w:rPr>
        <w:t xml:space="preserve"> </w:t>
      </w:r>
      <w:r w:rsidR="00AB6525">
        <w:rPr>
          <w:rFonts w:asciiTheme="majorBidi" w:hAnsiTheme="majorBidi" w:cstheme="majorBidi"/>
          <w:sz w:val="24"/>
          <w:szCs w:val="24"/>
        </w:rPr>
        <w:t>pemilik arsip</w:t>
      </w:r>
      <w:r w:rsidRPr="00D22A4F">
        <w:rPr>
          <w:rFonts w:asciiTheme="majorBidi" w:hAnsiTheme="majorBidi" w:cstheme="majorBidi"/>
          <w:sz w:val="24"/>
          <w:szCs w:val="24"/>
        </w:rPr>
        <w:t xml:space="preserve"> menahan materi sama sekali.</w:t>
      </w:r>
      <w:r w:rsidR="007B6CD3">
        <w:rPr>
          <w:rFonts w:asciiTheme="majorBidi" w:hAnsiTheme="majorBidi" w:cstheme="majorBidi"/>
          <w:sz w:val="24"/>
          <w:szCs w:val="24"/>
        </w:rPr>
        <w:t xml:space="preserve"> </w:t>
      </w:r>
      <w:r w:rsidRPr="00D22A4F">
        <w:rPr>
          <w:rFonts w:asciiTheme="majorBidi" w:hAnsiTheme="majorBidi" w:cstheme="majorBidi"/>
          <w:sz w:val="24"/>
          <w:szCs w:val="24"/>
        </w:rPr>
        <w:t>Menampilkan pandangan yang sejalan dengan Komite,</w:t>
      </w:r>
      <w:r w:rsidR="007B6CD3">
        <w:rPr>
          <w:rFonts w:asciiTheme="majorBidi" w:hAnsiTheme="majorBidi" w:cstheme="majorBidi"/>
          <w:sz w:val="24"/>
          <w:szCs w:val="24"/>
        </w:rPr>
        <w:t xml:space="preserve"> </w:t>
      </w:r>
      <w:r w:rsidRPr="00D22A4F">
        <w:rPr>
          <w:rFonts w:asciiTheme="majorBidi" w:hAnsiTheme="majorBidi" w:cstheme="majorBidi"/>
          <w:sz w:val="24"/>
          <w:szCs w:val="24"/>
        </w:rPr>
        <w:t>Clements Library's Peckham (1956a) juga mendesak para arsiparis</w:t>
      </w:r>
      <w:r w:rsidR="007B6CD3">
        <w:rPr>
          <w:rFonts w:asciiTheme="majorBidi" w:hAnsiTheme="majorBidi" w:cstheme="majorBidi"/>
          <w:sz w:val="24"/>
          <w:szCs w:val="24"/>
        </w:rPr>
        <w:t xml:space="preserve"> </w:t>
      </w:r>
      <w:r w:rsidRPr="00D22A4F">
        <w:rPr>
          <w:rFonts w:asciiTheme="majorBidi" w:hAnsiTheme="majorBidi" w:cstheme="majorBidi"/>
          <w:sz w:val="24"/>
          <w:szCs w:val="24"/>
        </w:rPr>
        <w:t>hak untuk mengecualikan calon pengguna yang upayanya tampaknya tidak tepat. Juga</w:t>
      </w:r>
      <w:r w:rsidR="007B6CD3">
        <w:rPr>
          <w:rFonts w:asciiTheme="majorBidi" w:hAnsiTheme="majorBidi" w:cstheme="majorBidi"/>
          <w:sz w:val="24"/>
          <w:szCs w:val="24"/>
        </w:rPr>
        <w:t xml:space="preserve"> </w:t>
      </w:r>
      <w:r w:rsidRPr="00D22A4F">
        <w:rPr>
          <w:rFonts w:asciiTheme="majorBidi" w:hAnsiTheme="majorBidi" w:cstheme="majorBidi"/>
          <w:sz w:val="24"/>
          <w:szCs w:val="24"/>
        </w:rPr>
        <w:t>mirip dengan Komite, Peckham (1956b) menyatakan bahwa "skandal"</w:t>
      </w:r>
      <w:r w:rsidR="007B6CD3">
        <w:rPr>
          <w:rFonts w:asciiTheme="majorBidi" w:hAnsiTheme="majorBidi" w:cstheme="majorBidi"/>
          <w:sz w:val="24"/>
          <w:szCs w:val="24"/>
        </w:rPr>
        <w:t xml:space="preserve"> </w:t>
      </w:r>
      <w:r w:rsidRPr="00D22A4F">
        <w:rPr>
          <w:rFonts w:asciiTheme="majorBidi" w:hAnsiTheme="majorBidi" w:cstheme="majorBidi"/>
          <w:sz w:val="24"/>
          <w:szCs w:val="24"/>
        </w:rPr>
        <w:t>atau materi "cabul" yang berpotensi menuntut pembatasan untuk dijaga</w:t>
      </w:r>
      <w:r w:rsidR="007B6CD3">
        <w:rPr>
          <w:rFonts w:asciiTheme="majorBidi" w:hAnsiTheme="majorBidi" w:cstheme="majorBidi"/>
          <w:sz w:val="24"/>
          <w:szCs w:val="24"/>
        </w:rPr>
        <w:t xml:space="preserve"> </w:t>
      </w:r>
      <w:r w:rsidRPr="00D22A4F">
        <w:rPr>
          <w:rFonts w:asciiTheme="majorBidi" w:hAnsiTheme="majorBidi" w:cstheme="majorBidi"/>
          <w:sz w:val="24"/>
          <w:szCs w:val="24"/>
        </w:rPr>
        <w:t>reputasi repositori. Baik peneliti maupun arsiparis tidak menyukai</w:t>
      </w:r>
      <w:r w:rsidR="007B6CD3">
        <w:rPr>
          <w:rFonts w:asciiTheme="majorBidi" w:hAnsiTheme="majorBidi" w:cstheme="majorBidi"/>
          <w:sz w:val="24"/>
          <w:szCs w:val="24"/>
        </w:rPr>
        <w:t xml:space="preserve"> </w:t>
      </w:r>
      <w:r w:rsidRPr="00D22A4F">
        <w:rPr>
          <w:rFonts w:asciiTheme="majorBidi" w:hAnsiTheme="majorBidi" w:cstheme="majorBidi"/>
          <w:sz w:val="24"/>
          <w:szCs w:val="24"/>
        </w:rPr>
        <w:t>pembatasan, akunya, tetapi alternatif untuk menerimanya tidak</w:t>
      </w:r>
      <w:r w:rsidR="007B6CD3">
        <w:rPr>
          <w:rFonts w:asciiTheme="majorBidi" w:hAnsiTheme="majorBidi" w:cstheme="majorBidi"/>
          <w:sz w:val="24"/>
          <w:szCs w:val="24"/>
        </w:rPr>
        <w:t xml:space="preserve"> </w:t>
      </w:r>
      <w:r w:rsidRPr="00D22A4F">
        <w:rPr>
          <w:rFonts w:asciiTheme="majorBidi" w:hAnsiTheme="majorBidi" w:cstheme="majorBidi"/>
          <w:sz w:val="24"/>
          <w:szCs w:val="24"/>
        </w:rPr>
        <w:t>mendapatkan koleksi yang berpotensi berharga sama sekali. Ada batasan, dia</w:t>
      </w:r>
      <w:r w:rsidR="007B6CD3">
        <w:rPr>
          <w:rFonts w:asciiTheme="majorBidi" w:hAnsiTheme="majorBidi" w:cstheme="majorBidi"/>
          <w:sz w:val="24"/>
          <w:szCs w:val="24"/>
        </w:rPr>
        <w:t xml:space="preserve"> </w:t>
      </w:r>
      <w:r w:rsidRPr="00D22A4F">
        <w:rPr>
          <w:rFonts w:asciiTheme="majorBidi" w:hAnsiTheme="majorBidi" w:cstheme="majorBidi"/>
          <w:sz w:val="24"/>
          <w:szCs w:val="24"/>
        </w:rPr>
        <w:t>diramalkan, akan dihapus seiring waktu.</w:t>
      </w:r>
      <w:r w:rsidR="007B6CD3">
        <w:rPr>
          <w:rFonts w:asciiTheme="majorBidi" w:hAnsiTheme="majorBidi" w:cstheme="majorBidi"/>
          <w:sz w:val="24"/>
          <w:szCs w:val="24"/>
        </w:rPr>
        <w:t xml:space="preserve"> </w:t>
      </w:r>
      <w:r w:rsidRPr="00D22A4F">
        <w:rPr>
          <w:rFonts w:asciiTheme="majorBidi" w:hAnsiTheme="majorBidi" w:cstheme="majorBidi"/>
          <w:sz w:val="24"/>
          <w:szCs w:val="24"/>
        </w:rPr>
        <w:t>Seperti Peckham, Library of Congress's Mearns (1965) dan Preston</w:t>
      </w:r>
    </w:p>
    <w:p w:rsidR="001E6F8B" w:rsidRPr="00D22A4F" w:rsidRDefault="00307C62" w:rsidP="00E87D25">
      <w:pPr>
        <w:pStyle w:val="normal0"/>
        <w:spacing w:line="360" w:lineRule="auto"/>
        <w:jc w:val="both"/>
        <w:rPr>
          <w:rFonts w:asciiTheme="majorBidi" w:hAnsiTheme="majorBidi" w:cstheme="majorBidi"/>
          <w:sz w:val="24"/>
          <w:szCs w:val="24"/>
        </w:rPr>
      </w:pPr>
      <w:r w:rsidRPr="00D22A4F">
        <w:rPr>
          <w:rFonts w:asciiTheme="majorBidi" w:hAnsiTheme="majorBidi" w:cstheme="majorBidi"/>
          <w:sz w:val="24"/>
          <w:szCs w:val="24"/>
        </w:rPr>
        <w:t>(1965) dari Perpustakaan Huntington memuji pembatasan yang bijaksana.</w:t>
      </w:r>
      <w:r w:rsidR="007B6CD3">
        <w:rPr>
          <w:rFonts w:asciiTheme="majorBidi" w:hAnsiTheme="majorBidi" w:cstheme="majorBidi"/>
          <w:sz w:val="24"/>
          <w:szCs w:val="24"/>
        </w:rPr>
        <w:t xml:space="preserve"> </w:t>
      </w:r>
      <w:r w:rsidRPr="00D22A4F">
        <w:rPr>
          <w:rFonts w:asciiTheme="majorBidi" w:hAnsiTheme="majorBidi" w:cstheme="majorBidi"/>
          <w:sz w:val="24"/>
          <w:szCs w:val="24"/>
        </w:rPr>
        <w:t>Mearns, seperti Komite, percaya bahwa pembatasan akan membantu</w:t>
      </w:r>
      <w:r w:rsidR="007B6CD3">
        <w:rPr>
          <w:rFonts w:asciiTheme="majorBidi" w:hAnsiTheme="majorBidi" w:cstheme="majorBidi"/>
          <w:sz w:val="24"/>
          <w:szCs w:val="24"/>
        </w:rPr>
        <w:t xml:space="preserve"> </w:t>
      </w:r>
      <w:r w:rsidRPr="00D22A4F">
        <w:rPr>
          <w:rFonts w:asciiTheme="majorBidi" w:hAnsiTheme="majorBidi" w:cstheme="majorBidi"/>
          <w:sz w:val="24"/>
          <w:szCs w:val="24"/>
        </w:rPr>
        <w:t xml:space="preserve">mencegah calon </w:t>
      </w:r>
      <w:r w:rsidR="00AB6525">
        <w:rPr>
          <w:rFonts w:asciiTheme="majorBidi" w:hAnsiTheme="majorBidi" w:cstheme="majorBidi"/>
          <w:sz w:val="24"/>
          <w:szCs w:val="24"/>
        </w:rPr>
        <w:t>pemilik arsip</w:t>
      </w:r>
      <w:r w:rsidRPr="00D22A4F">
        <w:rPr>
          <w:rFonts w:asciiTheme="majorBidi" w:hAnsiTheme="majorBidi" w:cstheme="majorBidi"/>
          <w:sz w:val="24"/>
          <w:szCs w:val="24"/>
        </w:rPr>
        <w:t xml:space="preserve"> dari bowdlerizing, withholding, atau de-</w:t>
      </w:r>
      <w:r w:rsidR="007B6CD3">
        <w:rPr>
          <w:rFonts w:asciiTheme="majorBidi" w:hAnsiTheme="majorBidi" w:cstheme="majorBidi"/>
          <w:sz w:val="24"/>
          <w:szCs w:val="24"/>
        </w:rPr>
        <w:t xml:space="preserve"> </w:t>
      </w:r>
      <w:r w:rsidRPr="00D22A4F">
        <w:rPr>
          <w:rFonts w:asciiTheme="majorBidi" w:hAnsiTheme="majorBidi" w:cstheme="majorBidi"/>
          <w:sz w:val="24"/>
          <w:szCs w:val="24"/>
        </w:rPr>
        <w:t>bahan yang merusak. Juga meniru Komite serta Peckham,</w:t>
      </w:r>
      <w:r w:rsidR="007B6CD3">
        <w:rPr>
          <w:rFonts w:asciiTheme="majorBidi" w:hAnsiTheme="majorBidi" w:cstheme="majorBidi"/>
          <w:sz w:val="24"/>
          <w:szCs w:val="24"/>
        </w:rPr>
        <w:t xml:space="preserve"> </w:t>
      </w:r>
      <w:r w:rsidRPr="00D22A4F">
        <w:rPr>
          <w:rFonts w:asciiTheme="majorBidi" w:hAnsiTheme="majorBidi" w:cstheme="majorBidi"/>
          <w:sz w:val="24"/>
          <w:szCs w:val="24"/>
        </w:rPr>
        <w:t>Preston hanya menyukai penggunaan bahan ilmiah tradisional, mencemooh</w:t>
      </w:r>
      <w:r w:rsidR="007B6CD3">
        <w:rPr>
          <w:rFonts w:asciiTheme="majorBidi" w:hAnsiTheme="majorBidi" w:cstheme="majorBidi"/>
          <w:sz w:val="24"/>
          <w:szCs w:val="24"/>
        </w:rPr>
        <w:t xml:space="preserve"> </w:t>
      </w:r>
      <w:r w:rsidRPr="00D22A4F">
        <w:rPr>
          <w:rFonts w:asciiTheme="majorBidi" w:hAnsiTheme="majorBidi" w:cstheme="majorBidi"/>
          <w:sz w:val="24"/>
          <w:szCs w:val="24"/>
        </w:rPr>
        <w:t>"Iseng penasaran" dan "pencari sensasi" (hlm. 368). Dia menjadi penasihat perpustakaan</w:t>
      </w:r>
      <w:r w:rsidR="007B6CD3">
        <w:rPr>
          <w:rFonts w:asciiTheme="majorBidi" w:hAnsiTheme="majorBidi" w:cstheme="majorBidi"/>
          <w:sz w:val="24"/>
          <w:szCs w:val="24"/>
        </w:rPr>
        <w:t xml:space="preserve"> </w:t>
      </w:r>
      <w:r w:rsidRPr="00D22A4F">
        <w:rPr>
          <w:rFonts w:asciiTheme="majorBidi" w:hAnsiTheme="majorBidi" w:cstheme="majorBidi"/>
          <w:sz w:val="24"/>
          <w:szCs w:val="24"/>
        </w:rPr>
        <w:t>untuk menerapkan batasan mereka sendiri; ini akan melindungi mereka yang disebutkan dalam</w:t>
      </w:r>
      <w:r w:rsidR="007B6CD3">
        <w:rPr>
          <w:rFonts w:asciiTheme="majorBidi" w:hAnsiTheme="majorBidi" w:cstheme="majorBidi"/>
          <w:sz w:val="24"/>
          <w:szCs w:val="24"/>
        </w:rPr>
        <w:t xml:space="preserve"> </w:t>
      </w:r>
      <w:r w:rsidRPr="00D22A4F">
        <w:rPr>
          <w:rFonts w:asciiTheme="majorBidi" w:hAnsiTheme="majorBidi" w:cstheme="majorBidi"/>
          <w:sz w:val="24"/>
          <w:szCs w:val="24"/>
        </w:rPr>
        <w:t>bahan dari rasa malu. Seperti resepnya saja</w:t>
      </w:r>
      <w:r w:rsidR="007B6CD3">
        <w:rPr>
          <w:rFonts w:asciiTheme="majorBidi" w:hAnsiTheme="majorBidi" w:cstheme="majorBidi"/>
          <w:sz w:val="24"/>
          <w:szCs w:val="24"/>
        </w:rPr>
        <w:t xml:space="preserve"> </w:t>
      </w:r>
      <w:r w:rsidR="00AB6525">
        <w:rPr>
          <w:rFonts w:asciiTheme="majorBidi" w:hAnsiTheme="majorBidi" w:cstheme="majorBidi"/>
          <w:sz w:val="24"/>
          <w:szCs w:val="24"/>
        </w:rPr>
        <w:t>pemilik arsip</w:t>
      </w:r>
      <w:r w:rsidRPr="00D22A4F">
        <w:rPr>
          <w:rFonts w:asciiTheme="majorBidi" w:hAnsiTheme="majorBidi" w:cstheme="majorBidi"/>
          <w:sz w:val="24"/>
          <w:szCs w:val="24"/>
        </w:rPr>
        <w:t xml:space="preserve"> hidup, dia mungkin setuju dengan Peckham: pembatasan akan</w:t>
      </w:r>
      <w:r w:rsidR="007B6CD3">
        <w:rPr>
          <w:rFonts w:asciiTheme="majorBidi" w:hAnsiTheme="majorBidi" w:cstheme="majorBidi"/>
          <w:sz w:val="24"/>
          <w:szCs w:val="24"/>
        </w:rPr>
        <w:t xml:space="preserve"> </w:t>
      </w:r>
      <w:r w:rsidRPr="00D22A4F">
        <w:rPr>
          <w:rFonts w:asciiTheme="majorBidi" w:hAnsiTheme="majorBidi" w:cstheme="majorBidi"/>
          <w:sz w:val="24"/>
          <w:szCs w:val="24"/>
        </w:rPr>
        <w:t>dihapus seiring waktu.</w:t>
      </w:r>
      <w:r w:rsidR="007B6CD3">
        <w:rPr>
          <w:rFonts w:asciiTheme="majorBidi" w:hAnsiTheme="majorBidi" w:cstheme="majorBidi"/>
          <w:sz w:val="24"/>
          <w:szCs w:val="24"/>
        </w:rPr>
        <w:t xml:space="preserve"> </w:t>
      </w:r>
      <w:r w:rsidRPr="00D22A4F">
        <w:rPr>
          <w:rFonts w:asciiTheme="majorBidi" w:hAnsiTheme="majorBidi" w:cstheme="majorBidi"/>
          <w:sz w:val="24"/>
          <w:szCs w:val="24"/>
        </w:rPr>
        <w:t>Terlepas dari sentimen orang-orang seperti Peckham, Mearns,</w:t>
      </w:r>
      <w:r w:rsidR="007B6CD3">
        <w:rPr>
          <w:rFonts w:asciiTheme="majorBidi" w:hAnsiTheme="majorBidi" w:cstheme="majorBidi"/>
          <w:sz w:val="24"/>
          <w:szCs w:val="24"/>
        </w:rPr>
        <w:t xml:space="preserve"> </w:t>
      </w:r>
      <w:r w:rsidRPr="00D22A4F">
        <w:rPr>
          <w:rFonts w:asciiTheme="majorBidi" w:hAnsiTheme="majorBidi" w:cstheme="majorBidi"/>
          <w:sz w:val="24"/>
          <w:szCs w:val="24"/>
        </w:rPr>
        <w:t>dan Preston, sejumlah repositori meliberalisasi pendirian mereka tentang akses</w:t>
      </w:r>
      <w:r w:rsidR="007B6CD3">
        <w:rPr>
          <w:rFonts w:asciiTheme="majorBidi" w:hAnsiTheme="majorBidi" w:cstheme="majorBidi"/>
          <w:sz w:val="24"/>
          <w:szCs w:val="24"/>
        </w:rPr>
        <w:t xml:space="preserve"> </w:t>
      </w:r>
      <w:r w:rsidRPr="00D22A4F">
        <w:rPr>
          <w:rFonts w:asciiTheme="majorBidi" w:hAnsiTheme="majorBidi" w:cstheme="majorBidi"/>
          <w:sz w:val="24"/>
          <w:szCs w:val="24"/>
        </w:rPr>
        <w:t>pada 1950-an dan 1960-an, meskipun hanya sedikit yang menyebarkan kebijakan formal</w:t>
      </w:r>
      <w:r w:rsidR="007B6CD3">
        <w:rPr>
          <w:rFonts w:asciiTheme="majorBidi" w:hAnsiTheme="majorBidi" w:cstheme="majorBidi"/>
          <w:sz w:val="24"/>
          <w:szCs w:val="24"/>
        </w:rPr>
        <w:t xml:space="preserve"> </w:t>
      </w:r>
      <w:r w:rsidRPr="00D22A4F">
        <w:rPr>
          <w:rFonts w:asciiTheme="majorBidi" w:hAnsiTheme="majorBidi" w:cstheme="majorBidi"/>
          <w:sz w:val="24"/>
          <w:szCs w:val="24"/>
        </w:rPr>
        <w:t>(Hodson, 1993; Mason, 1977). Namun, ini tampaknya pengecualian.</w:t>
      </w:r>
      <w:r w:rsidR="007B6CD3">
        <w:rPr>
          <w:rFonts w:asciiTheme="majorBidi" w:hAnsiTheme="majorBidi" w:cstheme="majorBidi"/>
          <w:sz w:val="24"/>
          <w:szCs w:val="24"/>
        </w:rPr>
        <w:t xml:space="preserve"> </w:t>
      </w:r>
      <w:r w:rsidRPr="00D22A4F">
        <w:rPr>
          <w:rFonts w:asciiTheme="majorBidi" w:hAnsiTheme="majorBidi" w:cstheme="majorBidi"/>
          <w:sz w:val="24"/>
          <w:szCs w:val="24"/>
        </w:rPr>
        <w:t>Mengatasi ketentuan akses yang diberlakukan oleh repositori, sejarawan Jordan</w:t>
      </w:r>
      <w:r w:rsidR="007B6CD3">
        <w:rPr>
          <w:rFonts w:asciiTheme="majorBidi" w:hAnsiTheme="majorBidi" w:cstheme="majorBidi"/>
          <w:sz w:val="24"/>
          <w:szCs w:val="24"/>
        </w:rPr>
        <w:t xml:space="preserve"> </w:t>
      </w:r>
      <w:r w:rsidRPr="00D22A4F">
        <w:rPr>
          <w:rFonts w:asciiTheme="majorBidi" w:hAnsiTheme="majorBidi" w:cstheme="majorBidi"/>
          <w:sz w:val="24"/>
          <w:szCs w:val="24"/>
        </w:rPr>
        <w:t>(1968) menulis, “Saya membenci kebiasaan… harus m</w:t>
      </w:r>
      <w:r w:rsidR="007B6CD3">
        <w:rPr>
          <w:rFonts w:asciiTheme="majorBidi" w:hAnsiTheme="majorBidi" w:cstheme="majorBidi"/>
          <w:sz w:val="24"/>
          <w:szCs w:val="24"/>
        </w:rPr>
        <w:t xml:space="preserve">enjelaskan secara rinci kepada seorang </w:t>
      </w:r>
      <w:r w:rsidRPr="00D22A4F">
        <w:rPr>
          <w:rFonts w:asciiTheme="majorBidi" w:hAnsiTheme="majorBidi" w:cstheme="majorBidi"/>
          <w:sz w:val="24"/>
          <w:szCs w:val="24"/>
        </w:rPr>
        <w:t>direktur mengapa saya ingin memeriksa sumber tertentu, apa yang ingin saya lakukan</w:t>
      </w:r>
      <w:r w:rsidR="007B6CD3">
        <w:rPr>
          <w:rFonts w:asciiTheme="majorBidi" w:hAnsiTheme="majorBidi" w:cstheme="majorBidi"/>
          <w:sz w:val="24"/>
          <w:szCs w:val="24"/>
        </w:rPr>
        <w:t xml:space="preserve"> </w:t>
      </w:r>
      <w:r w:rsidRPr="00D22A4F">
        <w:rPr>
          <w:rFonts w:asciiTheme="majorBidi" w:hAnsiTheme="majorBidi" w:cstheme="majorBidi"/>
          <w:sz w:val="24"/>
          <w:szCs w:val="24"/>
        </w:rPr>
        <w:t>dengan mereka, dan bagaimana saya akan memanfaatkannya ”(hlm. 62). Mengomentari</w:t>
      </w:r>
      <w:r w:rsidR="007B6CD3">
        <w:rPr>
          <w:rFonts w:asciiTheme="majorBidi" w:hAnsiTheme="majorBidi" w:cstheme="majorBidi"/>
          <w:sz w:val="24"/>
          <w:szCs w:val="24"/>
        </w:rPr>
        <w:t xml:space="preserve"> </w:t>
      </w:r>
      <w:r w:rsidRPr="00D22A4F">
        <w:rPr>
          <w:rFonts w:asciiTheme="majorBidi" w:hAnsiTheme="majorBidi" w:cstheme="majorBidi"/>
          <w:sz w:val="24"/>
          <w:szCs w:val="24"/>
        </w:rPr>
        <w:t xml:space="preserve">pembatasan yang dipaksakan oleh </w:t>
      </w:r>
      <w:r w:rsidR="00AB6525">
        <w:rPr>
          <w:rFonts w:asciiTheme="majorBidi" w:hAnsiTheme="majorBidi" w:cstheme="majorBidi"/>
          <w:sz w:val="24"/>
          <w:szCs w:val="24"/>
        </w:rPr>
        <w:t>pemilik arsip</w:t>
      </w:r>
      <w:r w:rsidRPr="00D22A4F">
        <w:rPr>
          <w:rFonts w:asciiTheme="majorBidi" w:hAnsiTheme="majorBidi" w:cstheme="majorBidi"/>
          <w:sz w:val="24"/>
          <w:szCs w:val="24"/>
        </w:rPr>
        <w:t>, sejarawan Burns (1970) mencatat, “Terlalu</w:t>
      </w:r>
      <w:r w:rsidR="007B6CD3">
        <w:rPr>
          <w:rFonts w:asciiTheme="majorBidi" w:hAnsiTheme="majorBidi" w:cstheme="majorBidi"/>
          <w:sz w:val="24"/>
          <w:szCs w:val="24"/>
        </w:rPr>
        <w:t xml:space="preserve"> </w:t>
      </w:r>
      <w:r w:rsidRPr="00D22A4F">
        <w:rPr>
          <w:rFonts w:asciiTheme="majorBidi" w:hAnsiTheme="majorBidi" w:cstheme="majorBidi"/>
          <w:sz w:val="24"/>
          <w:szCs w:val="24"/>
        </w:rPr>
        <w:t>keluarga pelindung dari orang-orang hebat menyia-nyiakan catatan atau pembebasan mereka</w:t>
      </w:r>
      <w:r w:rsidR="007B6CD3">
        <w:rPr>
          <w:rFonts w:asciiTheme="majorBidi" w:hAnsiTheme="majorBidi" w:cstheme="majorBidi"/>
          <w:sz w:val="24"/>
          <w:szCs w:val="24"/>
        </w:rPr>
        <w:t xml:space="preserve"> </w:t>
      </w:r>
      <w:r w:rsidRPr="00D22A4F">
        <w:rPr>
          <w:rFonts w:asciiTheme="majorBidi" w:hAnsiTheme="majorBidi" w:cstheme="majorBidi"/>
          <w:sz w:val="24"/>
          <w:szCs w:val="24"/>
        </w:rPr>
        <w:t>mereka ke masyarakat swasta dengan pembatasan ketat pada ketersediaan mereka dan</w:t>
      </w:r>
      <w:r w:rsidR="007B6CD3">
        <w:rPr>
          <w:rFonts w:asciiTheme="majorBidi" w:hAnsiTheme="majorBidi" w:cstheme="majorBidi"/>
          <w:sz w:val="24"/>
          <w:szCs w:val="24"/>
        </w:rPr>
        <w:t xml:space="preserve"> </w:t>
      </w:r>
      <w:r w:rsidRPr="00D22A4F">
        <w:rPr>
          <w:rFonts w:asciiTheme="majorBidi" w:hAnsiTheme="majorBidi" w:cstheme="majorBidi"/>
          <w:sz w:val="24"/>
          <w:szCs w:val="24"/>
        </w:rPr>
        <w:t>menggunakan. ('Bunuh sang janda' didesak oleh seorang sejarawan terkenal sebagai langkah pertama</w:t>
      </w:r>
      <w:r w:rsidR="007B6CD3">
        <w:rPr>
          <w:rFonts w:asciiTheme="majorBidi" w:hAnsiTheme="majorBidi" w:cstheme="majorBidi"/>
          <w:sz w:val="24"/>
          <w:szCs w:val="24"/>
        </w:rPr>
        <w:t xml:space="preserve"> </w:t>
      </w:r>
      <w:r w:rsidRPr="00D22A4F">
        <w:rPr>
          <w:rFonts w:asciiTheme="majorBidi" w:hAnsiTheme="majorBidi" w:cstheme="majorBidi"/>
          <w:sz w:val="24"/>
          <w:szCs w:val="24"/>
        </w:rPr>
        <w:t>menulis biografi) ”(hlm. 2).</w:t>
      </w:r>
    </w:p>
    <w:p w:rsidR="001E6F8B" w:rsidRPr="00D22A4F" w:rsidRDefault="00307C62" w:rsidP="00E87D25">
      <w:pPr>
        <w:pStyle w:val="normal0"/>
        <w:spacing w:line="360" w:lineRule="auto"/>
        <w:jc w:val="both"/>
        <w:rPr>
          <w:rFonts w:asciiTheme="majorBidi" w:hAnsiTheme="majorBidi" w:cstheme="majorBidi"/>
          <w:sz w:val="24"/>
          <w:szCs w:val="24"/>
        </w:rPr>
      </w:pPr>
      <w:r w:rsidRPr="00D22A4F">
        <w:rPr>
          <w:rFonts w:asciiTheme="majorBidi" w:hAnsiTheme="majorBidi" w:cstheme="majorBidi"/>
          <w:sz w:val="24"/>
          <w:szCs w:val="24"/>
        </w:rPr>
        <w:t>Berbeda dengan Burns, arsiparis seperti Brooks (1969) menggarisbawahi</w:t>
      </w:r>
      <w:r w:rsidR="007B6CD3">
        <w:rPr>
          <w:rFonts w:asciiTheme="majorBidi" w:hAnsiTheme="majorBidi" w:cstheme="majorBidi"/>
          <w:sz w:val="24"/>
          <w:szCs w:val="24"/>
        </w:rPr>
        <w:t xml:space="preserve"> </w:t>
      </w:r>
      <w:r w:rsidRPr="00D22A4F">
        <w:rPr>
          <w:rFonts w:asciiTheme="majorBidi" w:hAnsiTheme="majorBidi" w:cstheme="majorBidi"/>
          <w:sz w:val="24"/>
          <w:szCs w:val="24"/>
        </w:rPr>
        <w:t>idealisme arsiparis tentang akses; mereka ingin membuka koleksi</w:t>
      </w:r>
      <w:r w:rsidR="007B6CD3">
        <w:rPr>
          <w:rFonts w:asciiTheme="majorBidi" w:hAnsiTheme="majorBidi" w:cstheme="majorBidi"/>
          <w:sz w:val="24"/>
          <w:szCs w:val="24"/>
        </w:rPr>
        <w:t xml:space="preserve"> </w:t>
      </w:r>
      <w:r w:rsidRPr="00D22A4F">
        <w:rPr>
          <w:rFonts w:asciiTheme="majorBidi" w:hAnsiTheme="majorBidi" w:cstheme="majorBidi"/>
          <w:sz w:val="24"/>
          <w:szCs w:val="24"/>
        </w:rPr>
        <w:t>tetapi jarang memiliki kebebasan memilih yang tidak dibatasi dalam keputusan mereka. Pada</w:t>
      </w:r>
      <w:r w:rsidR="007B6CD3">
        <w:rPr>
          <w:rFonts w:asciiTheme="majorBidi" w:hAnsiTheme="majorBidi" w:cstheme="majorBidi"/>
          <w:sz w:val="24"/>
          <w:szCs w:val="24"/>
        </w:rPr>
        <w:t xml:space="preserve"> </w:t>
      </w:r>
      <w:r w:rsidRPr="00D22A4F">
        <w:rPr>
          <w:rFonts w:asciiTheme="majorBidi" w:hAnsiTheme="majorBidi" w:cstheme="majorBidi"/>
          <w:sz w:val="24"/>
          <w:szCs w:val="24"/>
        </w:rPr>
        <w:t>pada saat yang sama, Brooks kembali ke perilaku normatif tradisional. Pengguna</w:t>
      </w:r>
      <w:r w:rsidR="007B6CD3">
        <w:rPr>
          <w:rFonts w:asciiTheme="majorBidi" w:hAnsiTheme="majorBidi" w:cstheme="majorBidi"/>
          <w:sz w:val="24"/>
          <w:szCs w:val="24"/>
        </w:rPr>
        <w:t xml:space="preserve"> </w:t>
      </w:r>
      <w:r w:rsidRPr="00D22A4F">
        <w:rPr>
          <w:rFonts w:asciiTheme="majorBidi" w:hAnsiTheme="majorBidi" w:cstheme="majorBidi"/>
          <w:sz w:val="24"/>
          <w:szCs w:val="24"/>
        </w:rPr>
        <w:t xml:space="preserve">mungkin harus mendapatkan imprimatur dari </w:t>
      </w:r>
      <w:r w:rsidR="00AB6525">
        <w:rPr>
          <w:rFonts w:asciiTheme="majorBidi" w:hAnsiTheme="majorBidi" w:cstheme="majorBidi"/>
          <w:sz w:val="24"/>
          <w:szCs w:val="24"/>
        </w:rPr>
        <w:t>pemilik arsip</w:t>
      </w:r>
      <w:r w:rsidRPr="00D22A4F">
        <w:rPr>
          <w:rFonts w:asciiTheme="majorBidi" w:hAnsiTheme="majorBidi" w:cstheme="majorBidi"/>
          <w:sz w:val="24"/>
          <w:szCs w:val="24"/>
        </w:rPr>
        <w:t xml:space="preserve"> atau menunjukkan kualitas tertentu</w:t>
      </w:r>
      <w:r w:rsidR="007B6CD3">
        <w:rPr>
          <w:rFonts w:asciiTheme="majorBidi" w:hAnsiTheme="majorBidi" w:cstheme="majorBidi"/>
          <w:sz w:val="24"/>
          <w:szCs w:val="24"/>
        </w:rPr>
        <w:t xml:space="preserve"> </w:t>
      </w:r>
      <w:r w:rsidRPr="00D22A4F">
        <w:rPr>
          <w:rFonts w:asciiTheme="majorBidi" w:hAnsiTheme="majorBidi" w:cstheme="majorBidi"/>
          <w:sz w:val="24"/>
          <w:szCs w:val="24"/>
        </w:rPr>
        <w:t>fikasi. Dia mungkin harus menerima penutupan makalah untuk hal tertentu</w:t>
      </w:r>
      <w:r w:rsidR="007B6CD3">
        <w:rPr>
          <w:rFonts w:asciiTheme="majorBidi" w:hAnsiTheme="majorBidi" w:cstheme="majorBidi"/>
          <w:sz w:val="24"/>
          <w:szCs w:val="24"/>
        </w:rPr>
        <w:t xml:space="preserve"> </w:t>
      </w:r>
      <w:r w:rsidRPr="00D22A4F">
        <w:rPr>
          <w:rFonts w:asciiTheme="majorBidi" w:hAnsiTheme="majorBidi" w:cstheme="majorBidi"/>
          <w:sz w:val="24"/>
          <w:szCs w:val="24"/>
        </w:rPr>
        <w:t>Titik. Dia bahkan mungkin harus menyetujui ketentuan lain seperti</w:t>
      </w:r>
      <w:r w:rsidR="007B6CD3">
        <w:rPr>
          <w:rFonts w:asciiTheme="majorBidi" w:hAnsiTheme="majorBidi" w:cstheme="majorBidi"/>
          <w:sz w:val="24"/>
          <w:szCs w:val="24"/>
        </w:rPr>
        <w:t xml:space="preserve"> </w:t>
      </w:r>
      <w:r w:rsidRPr="00D22A4F">
        <w:rPr>
          <w:rFonts w:asciiTheme="majorBidi" w:hAnsiTheme="majorBidi" w:cstheme="majorBidi"/>
          <w:sz w:val="24"/>
          <w:szCs w:val="24"/>
        </w:rPr>
        <w:t xml:space="preserve">penyelesaian proyek biografi oleh seorang penulis yang diurapi </w:t>
      </w:r>
      <w:r w:rsidR="00AB6525">
        <w:rPr>
          <w:rFonts w:asciiTheme="majorBidi" w:hAnsiTheme="majorBidi" w:cstheme="majorBidi"/>
          <w:sz w:val="24"/>
          <w:szCs w:val="24"/>
        </w:rPr>
        <w:t>pemilik arsip</w:t>
      </w:r>
      <w:r w:rsidRPr="00D22A4F">
        <w:rPr>
          <w:rFonts w:asciiTheme="majorBidi" w:hAnsiTheme="majorBidi" w:cstheme="majorBidi"/>
          <w:sz w:val="24"/>
          <w:szCs w:val="24"/>
        </w:rPr>
        <w:t>.</w:t>
      </w:r>
      <w:r w:rsidR="007B6CD3">
        <w:rPr>
          <w:rFonts w:asciiTheme="majorBidi" w:hAnsiTheme="majorBidi" w:cstheme="majorBidi"/>
          <w:sz w:val="24"/>
          <w:szCs w:val="24"/>
        </w:rPr>
        <w:t xml:space="preserve"> </w:t>
      </w:r>
      <w:r w:rsidRPr="00D22A4F">
        <w:rPr>
          <w:rFonts w:asciiTheme="majorBidi" w:hAnsiTheme="majorBidi" w:cstheme="majorBidi"/>
          <w:sz w:val="24"/>
          <w:szCs w:val="24"/>
        </w:rPr>
        <w:t>Semua praktik yang dihormati waktu ini tampaknya masuk akal bagi Brooks.</w:t>
      </w:r>
      <w:r w:rsidR="007B6CD3">
        <w:rPr>
          <w:rFonts w:asciiTheme="majorBidi" w:hAnsiTheme="majorBidi" w:cstheme="majorBidi"/>
          <w:sz w:val="24"/>
          <w:szCs w:val="24"/>
        </w:rPr>
        <w:t xml:space="preserve"> </w:t>
      </w:r>
      <w:r w:rsidRPr="00D22A4F">
        <w:rPr>
          <w:rFonts w:asciiTheme="majorBidi" w:hAnsiTheme="majorBidi" w:cstheme="majorBidi"/>
          <w:sz w:val="24"/>
          <w:szCs w:val="24"/>
        </w:rPr>
        <w:t>Terlepas dari beban tradisi, tahun 1960-an pendakian sosial "baru"</w:t>
      </w:r>
      <w:r w:rsidR="007B6CD3">
        <w:rPr>
          <w:rFonts w:asciiTheme="majorBidi" w:hAnsiTheme="majorBidi" w:cstheme="majorBidi"/>
          <w:sz w:val="24"/>
          <w:szCs w:val="24"/>
        </w:rPr>
        <w:t xml:space="preserve"> </w:t>
      </w:r>
      <w:r w:rsidRPr="00D22A4F">
        <w:rPr>
          <w:rFonts w:asciiTheme="majorBidi" w:hAnsiTheme="majorBidi" w:cstheme="majorBidi"/>
          <w:sz w:val="24"/>
          <w:szCs w:val="24"/>
        </w:rPr>
        <w:t>sejarah — diantar oleh keragaman demografis yang meningkat dari sejarah-</w:t>
      </w:r>
      <w:r w:rsidR="007B6CD3">
        <w:rPr>
          <w:rFonts w:asciiTheme="majorBidi" w:hAnsiTheme="majorBidi" w:cstheme="majorBidi"/>
          <w:sz w:val="24"/>
          <w:szCs w:val="24"/>
        </w:rPr>
        <w:t xml:space="preserve"> </w:t>
      </w:r>
      <w:r w:rsidRPr="00D22A4F">
        <w:rPr>
          <w:rFonts w:asciiTheme="majorBidi" w:hAnsiTheme="majorBidi" w:cstheme="majorBidi"/>
          <w:sz w:val="24"/>
          <w:szCs w:val="24"/>
        </w:rPr>
        <w:t>ian dan arsiparis (meskipun berkulit putih, laki-laki heteronormatif tetap melakukannya</w:t>
      </w:r>
      <w:r w:rsidR="007B6CD3">
        <w:rPr>
          <w:rFonts w:asciiTheme="majorBidi" w:hAnsiTheme="majorBidi" w:cstheme="majorBidi"/>
          <w:sz w:val="24"/>
          <w:szCs w:val="24"/>
        </w:rPr>
        <w:t xml:space="preserve"> </w:t>
      </w:r>
      <w:r w:rsidRPr="00D22A4F">
        <w:rPr>
          <w:rFonts w:asciiTheme="majorBidi" w:hAnsiTheme="majorBidi" w:cstheme="majorBidi"/>
          <w:sz w:val="24"/>
          <w:szCs w:val="24"/>
        </w:rPr>
        <w:t>memegang kendali kekuasaan); meningkatnya heterogenitas sejarah ke-</w:t>
      </w:r>
      <w:r w:rsidR="007B6CD3">
        <w:rPr>
          <w:rFonts w:asciiTheme="majorBidi" w:hAnsiTheme="majorBidi" w:cstheme="majorBidi"/>
          <w:sz w:val="24"/>
          <w:szCs w:val="24"/>
        </w:rPr>
        <w:t xml:space="preserve"> </w:t>
      </w:r>
      <w:r w:rsidRPr="00D22A4F">
        <w:rPr>
          <w:rFonts w:asciiTheme="majorBidi" w:hAnsiTheme="majorBidi" w:cstheme="majorBidi"/>
          <w:sz w:val="24"/>
          <w:szCs w:val="24"/>
        </w:rPr>
        <w:t>foto, banyak di antaranya berpusat pada ras / etnis, jenis kelamin dan jenis kelamin-ality, dan kelas; teknologi baru seperti mikrofilm yang mendemokratisasi</w:t>
      </w:r>
      <w:r w:rsidR="007B6CD3">
        <w:rPr>
          <w:rFonts w:asciiTheme="majorBidi" w:hAnsiTheme="majorBidi" w:cstheme="majorBidi"/>
          <w:sz w:val="24"/>
          <w:szCs w:val="24"/>
        </w:rPr>
        <w:t xml:space="preserve"> </w:t>
      </w:r>
      <w:r w:rsidRPr="00D22A4F">
        <w:rPr>
          <w:rFonts w:asciiTheme="majorBidi" w:hAnsiTheme="majorBidi" w:cstheme="majorBidi"/>
          <w:sz w:val="24"/>
          <w:szCs w:val="24"/>
        </w:rPr>
        <w:t>ketersediaan sumber primer; dan minat arsiparis yang meningkat</w:t>
      </w:r>
      <w:r w:rsidR="007B6CD3">
        <w:rPr>
          <w:rFonts w:asciiTheme="majorBidi" w:hAnsiTheme="majorBidi" w:cstheme="majorBidi"/>
          <w:sz w:val="24"/>
          <w:szCs w:val="24"/>
        </w:rPr>
        <w:t xml:space="preserve"> </w:t>
      </w:r>
      <w:r w:rsidRPr="00D22A4F">
        <w:rPr>
          <w:rFonts w:asciiTheme="majorBidi" w:hAnsiTheme="majorBidi" w:cstheme="majorBidi"/>
          <w:sz w:val="24"/>
          <w:szCs w:val="24"/>
        </w:rPr>
        <w:t>mengumpulkan dan mendorong penggunaan publik yang lebih beragam dan</w:t>
      </w:r>
      <w:r w:rsidR="007B6CD3">
        <w:rPr>
          <w:rFonts w:asciiTheme="majorBidi" w:hAnsiTheme="majorBidi" w:cstheme="majorBidi"/>
          <w:sz w:val="24"/>
          <w:szCs w:val="24"/>
        </w:rPr>
        <w:t xml:space="preserve"> </w:t>
      </w:r>
      <w:r w:rsidRPr="00D22A4F">
        <w:rPr>
          <w:rFonts w:asciiTheme="majorBidi" w:hAnsiTheme="majorBidi" w:cstheme="majorBidi"/>
          <w:sz w:val="24"/>
          <w:szCs w:val="24"/>
        </w:rPr>
        <w:t>catatan pribadi, terutama yang bersifat kontemporer — disarankan lebih lanjut</w:t>
      </w:r>
      <w:r w:rsidR="007B6CD3">
        <w:rPr>
          <w:rFonts w:asciiTheme="majorBidi" w:hAnsiTheme="majorBidi" w:cstheme="majorBidi"/>
          <w:sz w:val="24"/>
          <w:szCs w:val="24"/>
        </w:rPr>
        <w:t xml:space="preserve"> </w:t>
      </w:r>
      <w:r w:rsidRPr="00D22A4F">
        <w:rPr>
          <w:rFonts w:asciiTheme="majorBidi" w:hAnsiTheme="majorBidi" w:cstheme="majorBidi"/>
          <w:sz w:val="24"/>
          <w:szCs w:val="24"/>
        </w:rPr>
        <w:t>tantangan terhadap perilaku normatif sejarawan dan arsiparis.</w:t>
      </w:r>
      <w:r w:rsidR="007B6CD3">
        <w:rPr>
          <w:rFonts w:asciiTheme="majorBidi" w:hAnsiTheme="majorBidi" w:cstheme="majorBidi"/>
          <w:sz w:val="24"/>
          <w:szCs w:val="24"/>
        </w:rPr>
        <w:t xml:space="preserve"> </w:t>
      </w:r>
      <w:r w:rsidRPr="00D22A4F">
        <w:rPr>
          <w:rFonts w:asciiTheme="majorBidi" w:hAnsiTheme="majorBidi" w:cstheme="majorBidi"/>
          <w:sz w:val="24"/>
          <w:szCs w:val="24"/>
        </w:rPr>
        <w:t>Ini membawa ketegangan antara akses dan privasi menjadi sangat lega</w:t>
      </w:r>
      <w:r w:rsidR="007B6CD3">
        <w:rPr>
          <w:rFonts w:asciiTheme="majorBidi" w:hAnsiTheme="majorBidi" w:cstheme="majorBidi"/>
          <w:sz w:val="24"/>
          <w:szCs w:val="24"/>
        </w:rPr>
        <w:t xml:space="preserve"> </w:t>
      </w:r>
      <w:r w:rsidRPr="00D22A4F">
        <w:rPr>
          <w:rFonts w:asciiTheme="majorBidi" w:hAnsiTheme="majorBidi" w:cstheme="majorBidi"/>
          <w:sz w:val="24"/>
          <w:szCs w:val="24"/>
        </w:rPr>
        <w:t>(Appleby, 2007; Appleby et al., 1995; Hinding, 1985; Hoff-Wilson,</w:t>
      </w:r>
      <w:r w:rsidR="007B6CD3">
        <w:rPr>
          <w:rFonts w:asciiTheme="majorBidi" w:hAnsiTheme="majorBidi" w:cstheme="majorBidi"/>
          <w:sz w:val="24"/>
          <w:szCs w:val="24"/>
        </w:rPr>
        <w:t xml:space="preserve"> </w:t>
      </w:r>
      <w:r w:rsidRPr="00D22A4F">
        <w:rPr>
          <w:rFonts w:asciiTheme="majorBidi" w:hAnsiTheme="majorBidi" w:cstheme="majorBidi"/>
          <w:sz w:val="24"/>
          <w:szCs w:val="24"/>
        </w:rPr>
        <w:t>1983; Novick, 1988; Palmer, 2012) .9</w:t>
      </w:r>
    </w:p>
    <w:p w:rsidR="007B6CD3" w:rsidRDefault="007B6CD3" w:rsidP="00E87D25">
      <w:pPr>
        <w:pStyle w:val="normal0"/>
        <w:spacing w:line="360" w:lineRule="auto"/>
        <w:jc w:val="both"/>
        <w:rPr>
          <w:rFonts w:asciiTheme="majorBidi" w:hAnsiTheme="majorBidi" w:cstheme="majorBidi"/>
          <w:sz w:val="24"/>
          <w:szCs w:val="24"/>
        </w:rPr>
      </w:pPr>
    </w:p>
    <w:p w:rsidR="001E6F8B" w:rsidRPr="00D22A4F" w:rsidRDefault="00307C62" w:rsidP="00E87D25">
      <w:pPr>
        <w:pStyle w:val="normal0"/>
        <w:spacing w:line="360" w:lineRule="auto"/>
        <w:jc w:val="both"/>
        <w:rPr>
          <w:rFonts w:asciiTheme="majorBidi" w:hAnsiTheme="majorBidi" w:cstheme="majorBidi"/>
          <w:sz w:val="24"/>
          <w:szCs w:val="24"/>
        </w:rPr>
      </w:pPr>
      <w:r w:rsidRPr="00D22A4F">
        <w:rPr>
          <w:rFonts w:asciiTheme="majorBidi" w:hAnsiTheme="majorBidi" w:cstheme="majorBidi"/>
          <w:sz w:val="24"/>
          <w:szCs w:val="24"/>
        </w:rPr>
        <w:t xml:space="preserve">4.4.2. </w:t>
      </w:r>
      <w:r w:rsidR="000D75E3">
        <w:rPr>
          <w:rFonts w:asciiTheme="majorBidi" w:hAnsiTheme="majorBidi" w:cstheme="majorBidi"/>
          <w:sz w:val="24"/>
          <w:szCs w:val="24"/>
        </w:rPr>
        <w:t>Arsip ganjil</w:t>
      </w:r>
      <w:r w:rsidRPr="00D22A4F">
        <w:rPr>
          <w:rFonts w:asciiTheme="majorBidi" w:hAnsiTheme="majorBidi" w:cstheme="majorBidi"/>
          <w:sz w:val="24"/>
          <w:szCs w:val="24"/>
        </w:rPr>
        <w:t xml:space="preserve">, riwayat </w:t>
      </w:r>
      <w:r w:rsidR="000D75E3">
        <w:rPr>
          <w:rFonts w:asciiTheme="majorBidi" w:hAnsiTheme="majorBidi" w:cstheme="majorBidi"/>
          <w:sz w:val="24"/>
          <w:szCs w:val="24"/>
        </w:rPr>
        <w:t xml:space="preserve"> ganjil</w:t>
      </w:r>
    </w:p>
    <w:p w:rsidR="00494F79" w:rsidRDefault="00307C62" w:rsidP="00494F79">
      <w:pPr>
        <w:pStyle w:val="normal0"/>
        <w:spacing w:line="360" w:lineRule="auto"/>
        <w:ind w:firstLine="720"/>
        <w:jc w:val="both"/>
        <w:rPr>
          <w:rFonts w:asciiTheme="majorBidi" w:hAnsiTheme="majorBidi" w:cstheme="majorBidi"/>
          <w:sz w:val="24"/>
          <w:szCs w:val="24"/>
        </w:rPr>
      </w:pPr>
      <w:r w:rsidRPr="00D22A4F">
        <w:rPr>
          <w:rFonts w:asciiTheme="majorBidi" w:hAnsiTheme="majorBidi" w:cstheme="majorBidi"/>
          <w:sz w:val="24"/>
          <w:szCs w:val="24"/>
        </w:rPr>
        <w:t>Pengarsip secara tradisional membedakan antara publik dan</w:t>
      </w:r>
      <w:r w:rsidR="007B6CD3">
        <w:rPr>
          <w:rFonts w:asciiTheme="majorBidi" w:hAnsiTheme="majorBidi" w:cstheme="majorBidi"/>
          <w:sz w:val="24"/>
          <w:szCs w:val="24"/>
        </w:rPr>
        <w:t xml:space="preserve"> pri</w:t>
      </w:r>
      <w:r w:rsidRPr="00D22A4F">
        <w:rPr>
          <w:rFonts w:asciiTheme="majorBidi" w:hAnsiTheme="majorBidi" w:cstheme="majorBidi"/>
          <w:sz w:val="24"/>
          <w:szCs w:val="24"/>
        </w:rPr>
        <w:t>vate kehidupan mereka yang d</w:t>
      </w:r>
      <w:r w:rsidR="00D710EC">
        <w:rPr>
          <w:rFonts w:asciiTheme="majorBidi" w:hAnsiTheme="majorBidi" w:cstheme="majorBidi"/>
          <w:sz w:val="24"/>
          <w:szCs w:val="24"/>
        </w:rPr>
        <w:t xml:space="preserve">isebutkan dalam </w:t>
      </w:r>
      <w:r w:rsidR="00D710EC" w:rsidRPr="00D22A4F">
        <w:rPr>
          <w:rFonts w:asciiTheme="majorBidi" w:hAnsiTheme="majorBidi" w:cstheme="majorBidi"/>
          <w:sz w:val="24"/>
          <w:szCs w:val="24"/>
        </w:rPr>
        <w:t>akses</w:t>
      </w:r>
      <w:r w:rsidR="00D710EC">
        <w:rPr>
          <w:rFonts w:asciiTheme="majorBidi" w:hAnsiTheme="majorBidi" w:cstheme="majorBidi"/>
          <w:sz w:val="24"/>
          <w:szCs w:val="24"/>
        </w:rPr>
        <w:t xml:space="preserve"> dokumen pribadi</w:t>
      </w:r>
      <w:r w:rsidRPr="00D22A4F">
        <w:rPr>
          <w:rFonts w:asciiTheme="majorBidi" w:hAnsiTheme="majorBidi" w:cstheme="majorBidi"/>
          <w:sz w:val="24"/>
          <w:szCs w:val="24"/>
        </w:rPr>
        <w:t xml:space="preserve"> yang sah</w:t>
      </w:r>
      <w:r w:rsidR="007B6CD3">
        <w:rPr>
          <w:rFonts w:asciiTheme="majorBidi" w:hAnsiTheme="majorBidi" w:cstheme="majorBidi"/>
          <w:sz w:val="24"/>
          <w:szCs w:val="24"/>
        </w:rPr>
        <w:t xml:space="preserve"> </w:t>
      </w:r>
      <w:r w:rsidRPr="00D22A4F">
        <w:rPr>
          <w:rFonts w:asciiTheme="majorBidi" w:hAnsiTheme="majorBidi" w:cstheme="majorBidi"/>
          <w:sz w:val="24"/>
          <w:szCs w:val="24"/>
        </w:rPr>
        <w:t>dihargai hanya</w:t>
      </w:r>
      <w:r w:rsidR="00494F79">
        <w:rPr>
          <w:rFonts w:asciiTheme="majorBidi" w:hAnsiTheme="majorBidi" w:cstheme="majorBidi"/>
          <w:sz w:val="24"/>
          <w:szCs w:val="24"/>
        </w:rPr>
        <w:t xml:space="preserve"> yang pertama (Hamby, 1977)</w:t>
      </w:r>
      <w:r w:rsidR="00D710EC">
        <w:rPr>
          <w:rFonts w:asciiTheme="majorBidi" w:hAnsiTheme="majorBidi" w:cstheme="majorBidi"/>
          <w:sz w:val="24"/>
          <w:szCs w:val="24"/>
        </w:rPr>
        <w:t xml:space="preserve">. </w:t>
      </w:r>
    </w:p>
    <w:p w:rsidR="00494F79" w:rsidRDefault="00494F79" w:rsidP="00074368">
      <w:pPr>
        <w:pStyle w:val="normal0"/>
        <w:spacing w:line="360" w:lineRule="auto"/>
        <w:ind w:firstLine="720"/>
        <w:jc w:val="both"/>
        <w:rPr>
          <w:rFonts w:asciiTheme="majorBidi" w:hAnsiTheme="majorBidi" w:cstheme="majorBidi"/>
          <w:sz w:val="24"/>
          <w:szCs w:val="24"/>
        </w:rPr>
      </w:pPr>
      <w:r>
        <w:rPr>
          <w:rFonts w:asciiTheme="majorBidi" w:hAnsiTheme="majorBidi" w:cstheme="majorBidi"/>
          <w:sz w:val="24"/>
          <w:szCs w:val="24"/>
        </w:rPr>
        <w:t>Di</w:t>
      </w:r>
      <w:r w:rsidR="00307C62" w:rsidRPr="00D22A4F">
        <w:rPr>
          <w:rFonts w:asciiTheme="majorBidi" w:hAnsiTheme="majorBidi" w:cstheme="majorBidi"/>
          <w:sz w:val="24"/>
          <w:szCs w:val="24"/>
        </w:rPr>
        <w:t>antara topik ilmiah</w:t>
      </w:r>
      <w:r w:rsidR="00074368" w:rsidRPr="00074368">
        <w:rPr>
          <w:rFonts w:asciiTheme="majorBidi" w:hAnsiTheme="majorBidi" w:cstheme="majorBidi"/>
          <w:sz w:val="24"/>
          <w:szCs w:val="24"/>
        </w:rPr>
        <w:t xml:space="preserve"> </w:t>
      </w:r>
      <w:r w:rsidR="00074368" w:rsidRPr="00D22A4F">
        <w:rPr>
          <w:rFonts w:asciiTheme="majorBidi" w:hAnsiTheme="majorBidi" w:cstheme="majorBidi"/>
          <w:sz w:val="24"/>
          <w:szCs w:val="24"/>
        </w:rPr>
        <w:t>yang baru</w:t>
      </w:r>
      <w:r w:rsidR="00074368">
        <w:rPr>
          <w:rFonts w:asciiTheme="majorBidi" w:hAnsiTheme="majorBidi" w:cstheme="majorBidi"/>
          <w:sz w:val="24"/>
          <w:szCs w:val="24"/>
        </w:rPr>
        <w:t xml:space="preserve"> terdapat salah satu topik</w:t>
      </w:r>
      <w:r w:rsidR="00307C62" w:rsidRPr="00D22A4F">
        <w:rPr>
          <w:rFonts w:asciiTheme="majorBidi" w:hAnsiTheme="majorBidi" w:cstheme="majorBidi"/>
          <w:sz w:val="24"/>
          <w:szCs w:val="24"/>
        </w:rPr>
        <w:t xml:space="preserve"> </w:t>
      </w:r>
      <w:r w:rsidR="00074368">
        <w:rPr>
          <w:rFonts w:asciiTheme="majorBidi" w:hAnsiTheme="majorBidi" w:cstheme="majorBidi"/>
          <w:sz w:val="24"/>
          <w:szCs w:val="24"/>
        </w:rPr>
        <w:t>ya</w:t>
      </w:r>
      <w:r w:rsidR="00307C62" w:rsidRPr="00D22A4F">
        <w:rPr>
          <w:rFonts w:asciiTheme="majorBidi" w:hAnsiTheme="majorBidi" w:cstheme="majorBidi"/>
          <w:sz w:val="24"/>
          <w:szCs w:val="24"/>
        </w:rPr>
        <w:t>itu, gender dan seksualitas terbukti secara khusus</w:t>
      </w:r>
      <w:r w:rsidR="007B6CD3">
        <w:rPr>
          <w:rFonts w:asciiTheme="majorBidi" w:hAnsiTheme="majorBidi" w:cstheme="majorBidi"/>
          <w:sz w:val="24"/>
          <w:szCs w:val="24"/>
        </w:rPr>
        <w:t xml:space="preserve"> </w:t>
      </w:r>
      <w:r w:rsidR="00307C62" w:rsidRPr="00D22A4F">
        <w:rPr>
          <w:rFonts w:asciiTheme="majorBidi" w:hAnsiTheme="majorBidi" w:cstheme="majorBidi"/>
          <w:sz w:val="24"/>
          <w:szCs w:val="24"/>
        </w:rPr>
        <w:t xml:space="preserve">isu </w:t>
      </w:r>
      <w:r w:rsidR="00074368">
        <w:rPr>
          <w:rFonts w:asciiTheme="majorBidi" w:hAnsiTheme="majorBidi" w:cstheme="majorBidi"/>
          <w:sz w:val="24"/>
          <w:szCs w:val="24"/>
        </w:rPr>
        <w:t xml:space="preserve">yang </w:t>
      </w:r>
      <w:r w:rsidR="00307C62" w:rsidRPr="00D22A4F">
        <w:rPr>
          <w:rFonts w:asciiTheme="majorBidi" w:hAnsiTheme="majorBidi" w:cstheme="majorBidi"/>
          <w:sz w:val="24"/>
          <w:szCs w:val="24"/>
        </w:rPr>
        <w:t>kontr</w:t>
      </w:r>
      <w:r w:rsidR="00074368">
        <w:rPr>
          <w:rFonts w:asciiTheme="majorBidi" w:hAnsiTheme="majorBidi" w:cstheme="majorBidi"/>
          <w:sz w:val="24"/>
          <w:szCs w:val="24"/>
        </w:rPr>
        <w:t>oversial. Karena tidak sedikit menurut</w:t>
      </w:r>
      <w:r w:rsidR="00307C62" w:rsidRPr="00D22A4F">
        <w:rPr>
          <w:rFonts w:asciiTheme="majorBidi" w:hAnsiTheme="majorBidi" w:cstheme="majorBidi"/>
          <w:sz w:val="24"/>
          <w:szCs w:val="24"/>
        </w:rPr>
        <w:t xml:space="preserve"> profesi medis</w:t>
      </w:r>
      <w:r w:rsidR="007B6CD3">
        <w:rPr>
          <w:rFonts w:asciiTheme="majorBidi" w:hAnsiTheme="majorBidi" w:cstheme="majorBidi"/>
          <w:sz w:val="24"/>
          <w:szCs w:val="24"/>
        </w:rPr>
        <w:t xml:space="preserve"> </w:t>
      </w:r>
      <w:r w:rsidR="00307C62" w:rsidRPr="00D22A4F">
        <w:rPr>
          <w:rFonts w:asciiTheme="majorBidi" w:hAnsiTheme="majorBidi" w:cstheme="majorBidi"/>
          <w:sz w:val="24"/>
          <w:szCs w:val="24"/>
        </w:rPr>
        <w:t>patologisasi be</w:t>
      </w:r>
      <w:r w:rsidR="00074368">
        <w:rPr>
          <w:rFonts w:asciiTheme="majorBidi" w:hAnsiTheme="majorBidi" w:cstheme="majorBidi"/>
          <w:sz w:val="24"/>
          <w:szCs w:val="24"/>
        </w:rPr>
        <w:t>ntuk-bentuk seksualitas</w:t>
      </w:r>
      <w:r w:rsidR="00307C62" w:rsidRPr="00D22A4F">
        <w:rPr>
          <w:rFonts w:asciiTheme="majorBidi" w:hAnsiTheme="majorBidi" w:cstheme="majorBidi"/>
          <w:sz w:val="24"/>
          <w:szCs w:val="24"/>
        </w:rPr>
        <w:t xml:space="preserve">, </w:t>
      </w:r>
      <w:r w:rsidR="00455784">
        <w:rPr>
          <w:rFonts w:asciiTheme="majorBidi" w:hAnsiTheme="majorBidi" w:cstheme="majorBidi"/>
          <w:sz w:val="24"/>
          <w:szCs w:val="24"/>
        </w:rPr>
        <w:t>pengetahuan</w:t>
      </w:r>
      <w:r w:rsidR="00074368">
        <w:rPr>
          <w:rFonts w:asciiTheme="majorBidi" w:hAnsiTheme="majorBidi" w:cstheme="majorBidi"/>
          <w:sz w:val="24"/>
          <w:szCs w:val="24"/>
        </w:rPr>
        <w:t xml:space="preserve"> </w:t>
      </w:r>
      <w:r w:rsidR="00307C62" w:rsidRPr="00D22A4F">
        <w:rPr>
          <w:rFonts w:asciiTheme="majorBidi" w:hAnsiTheme="majorBidi" w:cstheme="majorBidi"/>
          <w:sz w:val="24"/>
          <w:szCs w:val="24"/>
        </w:rPr>
        <w:t>orang-orang queer</w:t>
      </w:r>
      <w:r w:rsidR="00D710EC">
        <w:rPr>
          <w:rFonts w:asciiTheme="majorBidi" w:hAnsiTheme="majorBidi" w:cstheme="majorBidi"/>
          <w:sz w:val="24"/>
          <w:szCs w:val="24"/>
        </w:rPr>
        <w:t xml:space="preserve"> </w:t>
      </w:r>
      <w:r w:rsidR="00307C62" w:rsidRPr="00D22A4F">
        <w:rPr>
          <w:rFonts w:asciiTheme="majorBidi" w:hAnsiTheme="majorBidi" w:cstheme="majorBidi"/>
          <w:sz w:val="24"/>
          <w:szCs w:val="24"/>
        </w:rPr>
        <w:t xml:space="preserve">tetap </w:t>
      </w:r>
      <w:r w:rsidR="00D710EC">
        <w:rPr>
          <w:rFonts w:asciiTheme="majorBidi" w:hAnsiTheme="majorBidi" w:cstheme="majorBidi"/>
          <w:sz w:val="24"/>
          <w:szCs w:val="24"/>
        </w:rPr>
        <w:t>tidak disetujui</w:t>
      </w:r>
      <w:r w:rsidR="00307C62" w:rsidRPr="00D22A4F">
        <w:rPr>
          <w:rFonts w:asciiTheme="majorBidi" w:hAnsiTheme="majorBidi" w:cstheme="majorBidi"/>
          <w:sz w:val="24"/>
          <w:szCs w:val="24"/>
        </w:rPr>
        <w:t xml:space="preserve"> sampai setelah pertengahan 1960-an (Loftin, 2015;</w:t>
      </w:r>
      <w:r w:rsidR="00737D4A">
        <w:rPr>
          <w:rFonts w:asciiTheme="majorBidi" w:hAnsiTheme="majorBidi" w:cstheme="majorBidi"/>
          <w:sz w:val="24"/>
          <w:szCs w:val="24"/>
        </w:rPr>
        <w:t xml:space="preserve"> </w:t>
      </w:r>
      <w:r w:rsidR="00307C62" w:rsidRPr="00D22A4F">
        <w:rPr>
          <w:rFonts w:asciiTheme="majorBidi" w:hAnsiTheme="majorBidi" w:cstheme="majorBidi"/>
          <w:sz w:val="24"/>
          <w:szCs w:val="24"/>
        </w:rPr>
        <w:t xml:space="preserve">Lebih pendek, 1997). </w:t>
      </w:r>
    </w:p>
    <w:p w:rsidR="00494F79" w:rsidRDefault="00494F79" w:rsidP="00494F79">
      <w:pPr>
        <w:pStyle w:val="normal0"/>
        <w:spacing w:line="360" w:lineRule="auto"/>
        <w:ind w:firstLine="720"/>
        <w:jc w:val="both"/>
        <w:rPr>
          <w:rFonts w:asciiTheme="majorBidi" w:hAnsiTheme="majorBidi" w:cstheme="majorBidi"/>
          <w:sz w:val="24"/>
          <w:szCs w:val="24"/>
        </w:rPr>
      </w:pPr>
    </w:p>
    <w:p w:rsidR="00494F79" w:rsidRDefault="00307C62" w:rsidP="00074368">
      <w:pPr>
        <w:pStyle w:val="normal0"/>
        <w:spacing w:line="360" w:lineRule="auto"/>
        <w:ind w:firstLine="720"/>
        <w:jc w:val="both"/>
        <w:rPr>
          <w:rFonts w:asciiTheme="majorBidi" w:hAnsiTheme="majorBidi" w:cstheme="majorBidi"/>
          <w:sz w:val="24"/>
          <w:szCs w:val="24"/>
        </w:rPr>
      </w:pPr>
      <w:r w:rsidRPr="00D22A4F">
        <w:rPr>
          <w:rFonts w:asciiTheme="majorBidi" w:hAnsiTheme="majorBidi" w:cstheme="majorBidi"/>
          <w:sz w:val="24"/>
          <w:szCs w:val="24"/>
        </w:rPr>
        <w:t>Seringkali aktivis itu sendiri,</w:t>
      </w:r>
      <w:r w:rsidR="00074368">
        <w:rPr>
          <w:rFonts w:asciiTheme="majorBidi" w:hAnsiTheme="majorBidi" w:cstheme="majorBidi"/>
          <w:sz w:val="24"/>
          <w:szCs w:val="24"/>
        </w:rPr>
        <w:t xml:space="preserve"> seorang</w:t>
      </w:r>
      <w:r w:rsidRPr="00D22A4F">
        <w:rPr>
          <w:rFonts w:asciiTheme="majorBidi" w:hAnsiTheme="majorBidi" w:cstheme="majorBidi"/>
          <w:sz w:val="24"/>
          <w:szCs w:val="24"/>
        </w:rPr>
        <w:t xml:space="preserve"> sejarawan yang berusaha</w:t>
      </w:r>
      <w:r w:rsidR="00737D4A">
        <w:rPr>
          <w:rFonts w:asciiTheme="majorBidi" w:hAnsiTheme="majorBidi" w:cstheme="majorBidi"/>
          <w:sz w:val="24"/>
          <w:szCs w:val="24"/>
        </w:rPr>
        <w:t xml:space="preserve"> </w:t>
      </w:r>
      <w:r w:rsidR="00074368" w:rsidRPr="00D22A4F">
        <w:rPr>
          <w:rFonts w:asciiTheme="majorBidi" w:hAnsiTheme="majorBidi" w:cstheme="majorBidi"/>
          <w:sz w:val="24"/>
          <w:szCs w:val="24"/>
        </w:rPr>
        <w:t xml:space="preserve">menghadapi </w:t>
      </w:r>
      <w:r w:rsidRPr="00D22A4F">
        <w:rPr>
          <w:rFonts w:asciiTheme="majorBidi" w:hAnsiTheme="majorBidi" w:cstheme="majorBidi"/>
          <w:sz w:val="24"/>
          <w:szCs w:val="24"/>
        </w:rPr>
        <w:t>orang-orang yang memiliki kekuatan queer rintangan yang menakutkan dalam mencari lokasi, apalagi</w:t>
      </w:r>
      <w:r w:rsidR="00737D4A">
        <w:rPr>
          <w:rFonts w:asciiTheme="majorBidi" w:hAnsiTheme="majorBidi" w:cstheme="majorBidi"/>
          <w:sz w:val="24"/>
          <w:szCs w:val="24"/>
        </w:rPr>
        <w:t xml:space="preserve"> </w:t>
      </w:r>
      <w:r w:rsidRPr="00D22A4F">
        <w:rPr>
          <w:rFonts w:asciiTheme="majorBidi" w:hAnsiTheme="majorBidi" w:cstheme="majorBidi"/>
          <w:sz w:val="24"/>
          <w:szCs w:val="24"/>
        </w:rPr>
        <w:t xml:space="preserve">mengakses, sumber yang menonjol. </w:t>
      </w:r>
    </w:p>
    <w:p w:rsidR="00A003F4" w:rsidRDefault="00307C62" w:rsidP="00A003F4">
      <w:pPr>
        <w:pStyle w:val="normal0"/>
        <w:spacing w:line="360" w:lineRule="auto"/>
        <w:ind w:firstLine="720"/>
        <w:jc w:val="both"/>
        <w:rPr>
          <w:rFonts w:asciiTheme="majorBidi" w:hAnsiTheme="majorBidi" w:cstheme="majorBidi"/>
          <w:sz w:val="24"/>
          <w:szCs w:val="24"/>
        </w:rPr>
      </w:pPr>
      <w:r w:rsidRPr="00D22A4F">
        <w:rPr>
          <w:rFonts w:asciiTheme="majorBidi" w:hAnsiTheme="majorBidi" w:cstheme="majorBidi"/>
          <w:sz w:val="24"/>
          <w:szCs w:val="24"/>
        </w:rPr>
        <w:t>Mereka menolak untuk menarik garis antara</w:t>
      </w:r>
      <w:r w:rsidR="00737D4A">
        <w:rPr>
          <w:rFonts w:asciiTheme="majorBidi" w:hAnsiTheme="majorBidi" w:cstheme="majorBidi"/>
          <w:sz w:val="24"/>
          <w:szCs w:val="24"/>
        </w:rPr>
        <w:t xml:space="preserve"> </w:t>
      </w:r>
      <w:r w:rsidRPr="00D22A4F">
        <w:rPr>
          <w:rFonts w:asciiTheme="majorBidi" w:hAnsiTheme="majorBidi" w:cstheme="majorBidi"/>
          <w:sz w:val="24"/>
          <w:szCs w:val="24"/>
        </w:rPr>
        <w:t xml:space="preserve">pribadi dan politik. Anggota keluarga dari </w:t>
      </w:r>
    </w:p>
    <w:p w:rsidR="001E6F8B" w:rsidRPr="00D22A4F" w:rsidRDefault="00A003F4" w:rsidP="00A003F4">
      <w:pPr>
        <w:pStyle w:val="normal0"/>
        <w:spacing w:line="360" w:lineRule="auto"/>
        <w:ind w:firstLine="720"/>
        <w:jc w:val="both"/>
        <w:rPr>
          <w:rFonts w:asciiTheme="majorBidi" w:hAnsiTheme="majorBidi" w:cstheme="majorBidi"/>
          <w:sz w:val="24"/>
          <w:szCs w:val="24"/>
        </w:rPr>
      </w:pPr>
      <w:r>
        <w:rPr>
          <w:rFonts w:asciiTheme="majorBidi" w:hAnsiTheme="majorBidi" w:cstheme="majorBidi"/>
          <w:sz w:val="24"/>
          <w:szCs w:val="24"/>
        </w:rPr>
        <w:t>O</w:t>
      </w:r>
      <w:r w:rsidR="00307C62" w:rsidRPr="00D22A4F">
        <w:rPr>
          <w:rFonts w:asciiTheme="majorBidi" w:hAnsiTheme="majorBidi" w:cstheme="majorBidi"/>
          <w:sz w:val="24"/>
          <w:szCs w:val="24"/>
        </w:rPr>
        <w:t xml:space="preserve">rang-orang </w:t>
      </w:r>
      <w:r>
        <w:rPr>
          <w:rFonts w:asciiTheme="majorBidi" w:hAnsiTheme="majorBidi" w:cstheme="majorBidi"/>
          <w:sz w:val="24"/>
          <w:szCs w:val="24"/>
        </w:rPr>
        <w:t xml:space="preserve">pada zaman dahulu yang memiliki arsip yang sifatnya sensitif </w:t>
      </w:r>
      <w:r w:rsidR="00FF49BB">
        <w:rPr>
          <w:rFonts w:asciiTheme="majorBidi" w:hAnsiTheme="majorBidi" w:cstheme="majorBidi"/>
          <w:sz w:val="24"/>
          <w:szCs w:val="24"/>
        </w:rPr>
        <w:t xml:space="preserve">atau keluarga dari orang-orang tersebut </w:t>
      </w:r>
      <w:r>
        <w:rPr>
          <w:rFonts w:asciiTheme="majorBidi" w:hAnsiTheme="majorBidi" w:cstheme="majorBidi"/>
          <w:sz w:val="24"/>
          <w:szCs w:val="24"/>
        </w:rPr>
        <w:t xml:space="preserve">cenderung akan berusaha </w:t>
      </w:r>
      <w:r w:rsidR="00307C62" w:rsidRPr="00D22A4F">
        <w:rPr>
          <w:rFonts w:asciiTheme="majorBidi" w:hAnsiTheme="majorBidi" w:cstheme="majorBidi"/>
          <w:sz w:val="24"/>
          <w:szCs w:val="24"/>
        </w:rPr>
        <w:t>menghancurkan koleksi karena takut akan diskriminasi, pelanggaran privasi, atau keduanya (Brown, 2011; Freedman, 1998).</w:t>
      </w:r>
    </w:p>
    <w:p w:rsidR="00494F79" w:rsidRDefault="00307C62" w:rsidP="007739BD">
      <w:pPr>
        <w:pStyle w:val="normal0"/>
        <w:spacing w:line="360" w:lineRule="auto"/>
        <w:jc w:val="both"/>
        <w:rPr>
          <w:rFonts w:asciiTheme="majorBidi" w:hAnsiTheme="majorBidi" w:cstheme="majorBidi"/>
          <w:sz w:val="24"/>
          <w:szCs w:val="24"/>
        </w:rPr>
      </w:pPr>
      <w:r w:rsidRPr="00D22A4F">
        <w:rPr>
          <w:rFonts w:asciiTheme="majorBidi" w:hAnsiTheme="majorBidi" w:cstheme="majorBidi"/>
          <w:sz w:val="24"/>
          <w:szCs w:val="24"/>
        </w:rPr>
        <w:t>Menyusul penggerebekan Departemen Kepolisian Kota New York tahun 1969 di</w:t>
      </w:r>
      <w:r w:rsidR="007739BD">
        <w:rPr>
          <w:rFonts w:asciiTheme="majorBidi" w:hAnsiTheme="majorBidi" w:cstheme="majorBidi"/>
          <w:sz w:val="24"/>
          <w:szCs w:val="24"/>
        </w:rPr>
        <w:t xml:space="preserve"> </w:t>
      </w:r>
      <w:r w:rsidRPr="00D22A4F">
        <w:rPr>
          <w:rFonts w:asciiTheme="majorBidi" w:hAnsiTheme="majorBidi" w:cstheme="majorBidi"/>
          <w:sz w:val="24"/>
          <w:szCs w:val="24"/>
        </w:rPr>
        <w:t>Stonewall Inn, bagaimanapun, sebuah gerakan pembebasan gay akar rumput massal</w:t>
      </w:r>
      <w:r w:rsidR="007739BD">
        <w:rPr>
          <w:rFonts w:asciiTheme="majorBidi" w:hAnsiTheme="majorBidi" w:cstheme="majorBidi"/>
          <w:sz w:val="24"/>
          <w:szCs w:val="24"/>
        </w:rPr>
        <w:t xml:space="preserve"> </w:t>
      </w:r>
      <w:r w:rsidRPr="00D22A4F">
        <w:rPr>
          <w:rFonts w:asciiTheme="majorBidi" w:hAnsiTheme="majorBidi" w:cstheme="majorBidi"/>
          <w:sz w:val="24"/>
          <w:szCs w:val="24"/>
        </w:rPr>
        <w:t xml:space="preserve">mendapatkan momentum. Sebagai bagian dari </w:t>
      </w:r>
      <w:r w:rsidR="00455784">
        <w:rPr>
          <w:rFonts w:asciiTheme="majorBidi" w:hAnsiTheme="majorBidi" w:cstheme="majorBidi"/>
          <w:sz w:val="24"/>
          <w:szCs w:val="24"/>
        </w:rPr>
        <w:t>lingkup kecil</w:t>
      </w:r>
      <w:r w:rsidRPr="00D22A4F">
        <w:rPr>
          <w:rFonts w:asciiTheme="majorBidi" w:hAnsiTheme="majorBidi" w:cstheme="majorBidi"/>
          <w:sz w:val="24"/>
          <w:szCs w:val="24"/>
        </w:rPr>
        <w:t xml:space="preserve"> ini, para aktivis menciptakan dan berlari</w:t>
      </w:r>
      <w:r w:rsidR="007739BD">
        <w:rPr>
          <w:rFonts w:asciiTheme="majorBidi" w:hAnsiTheme="majorBidi" w:cstheme="majorBidi"/>
          <w:sz w:val="24"/>
          <w:szCs w:val="24"/>
        </w:rPr>
        <w:t xml:space="preserve"> </w:t>
      </w:r>
      <w:r w:rsidRPr="00D22A4F">
        <w:rPr>
          <w:rFonts w:asciiTheme="majorBidi" w:hAnsiTheme="majorBidi" w:cstheme="majorBidi"/>
          <w:sz w:val="24"/>
          <w:szCs w:val="24"/>
        </w:rPr>
        <w:t xml:space="preserve">arsip serta lembaga masyarakat lainnya. </w:t>
      </w:r>
    </w:p>
    <w:p w:rsidR="00494F79" w:rsidRDefault="00307C62" w:rsidP="009A3B8A">
      <w:pPr>
        <w:pStyle w:val="normal0"/>
        <w:spacing w:line="360" w:lineRule="auto"/>
        <w:ind w:firstLine="720"/>
        <w:jc w:val="both"/>
        <w:rPr>
          <w:rFonts w:asciiTheme="majorBidi" w:hAnsiTheme="majorBidi" w:cstheme="majorBidi"/>
          <w:sz w:val="24"/>
          <w:szCs w:val="24"/>
        </w:rPr>
      </w:pPr>
      <w:r w:rsidRPr="00D22A4F">
        <w:rPr>
          <w:rFonts w:asciiTheme="majorBidi" w:hAnsiTheme="majorBidi" w:cstheme="majorBidi"/>
          <w:sz w:val="24"/>
          <w:szCs w:val="24"/>
        </w:rPr>
        <w:t>Arsip-arsip ini membantu</w:t>
      </w:r>
      <w:r w:rsidR="007739BD">
        <w:rPr>
          <w:rFonts w:asciiTheme="majorBidi" w:hAnsiTheme="majorBidi" w:cstheme="majorBidi"/>
          <w:sz w:val="24"/>
          <w:szCs w:val="24"/>
        </w:rPr>
        <w:t xml:space="preserve"> </w:t>
      </w:r>
      <w:r w:rsidRPr="00D22A4F">
        <w:rPr>
          <w:rFonts w:asciiTheme="majorBidi" w:hAnsiTheme="majorBidi" w:cstheme="majorBidi"/>
          <w:sz w:val="24"/>
          <w:szCs w:val="24"/>
        </w:rPr>
        <w:t>komunitas queer mengatasi masa lalunya yang tak terlihat, mengembangkan politik</w:t>
      </w:r>
      <w:r w:rsidR="007739BD">
        <w:rPr>
          <w:rFonts w:asciiTheme="majorBidi" w:hAnsiTheme="majorBidi" w:cstheme="majorBidi"/>
          <w:sz w:val="24"/>
          <w:szCs w:val="24"/>
        </w:rPr>
        <w:t xml:space="preserve"> </w:t>
      </w:r>
      <w:r w:rsidRPr="00D22A4F">
        <w:rPr>
          <w:rFonts w:asciiTheme="majorBidi" w:hAnsiTheme="majorBidi" w:cstheme="majorBidi"/>
          <w:sz w:val="24"/>
          <w:szCs w:val="24"/>
        </w:rPr>
        <w:t xml:space="preserve">strategi, menumbuhkan kebanggaan komunal, dan </w:t>
      </w:r>
      <w:r w:rsidR="009A3B8A">
        <w:rPr>
          <w:rFonts w:asciiTheme="majorBidi" w:hAnsiTheme="majorBidi" w:cstheme="majorBidi"/>
          <w:sz w:val="24"/>
          <w:szCs w:val="24"/>
        </w:rPr>
        <w:t>mengingat</w:t>
      </w:r>
      <w:r w:rsidR="009A3B8A" w:rsidRPr="00D22A4F">
        <w:rPr>
          <w:rFonts w:asciiTheme="majorBidi" w:hAnsiTheme="majorBidi" w:cstheme="majorBidi"/>
          <w:sz w:val="24"/>
          <w:szCs w:val="24"/>
        </w:rPr>
        <w:t xml:space="preserve"> </w:t>
      </w:r>
      <w:r w:rsidR="009A3B8A">
        <w:rPr>
          <w:rFonts w:asciiTheme="majorBidi" w:hAnsiTheme="majorBidi" w:cstheme="majorBidi"/>
          <w:sz w:val="24"/>
          <w:szCs w:val="24"/>
        </w:rPr>
        <w:t>kembali</w:t>
      </w:r>
      <w:r w:rsidRPr="00D22A4F">
        <w:rPr>
          <w:rFonts w:asciiTheme="majorBidi" w:hAnsiTheme="majorBidi" w:cstheme="majorBidi"/>
          <w:sz w:val="24"/>
          <w:szCs w:val="24"/>
        </w:rPr>
        <w:t xml:space="preserve"> sejarah mereka</w:t>
      </w:r>
      <w:r w:rsidR="007739BD">
        <w:rPr>
          <w:rFonts w:asciiTheme="majorBidi" w:hAnsiTheme="majorBidi" w:cstheme="majorBidi"/>
          <w:sz w:val="24"/>
          <w:szCs w:val="24"/>
        </w:rPr>
        <w:t xml:space="preserve"> </w:t>
      </w:r>
      <w:r w:rsidR="009A3B8A">
        <w:rPr>
          <w:rFonts w:asciiTheme="majorBidi" w:hAnsiTheme="majorBidi" w:cstheme="majorBidi"/>
          <w:sz w:val="24"/>
          <w:szCs w:val="24"/>
        </w:rPr>
        <w:t>(Marston:1998,</w:t>
      </w:r>
      <w:r w:rsidRPr="00D22A4F">
        <w:rPr>
          <w:rFonts w:asciiTheme="majorBidi" w:hAnsiTheme="majorBidi" w:cstheme="majorBidi"/>
          <w:sz w:val="24"/>
          <w:szCs w:val="24"/>
        </w:rPr>
        <w:t xml:space="preserve"> </w:t>
      </w:r>
      <w:r w:rsidR="009A3B8A">
        <w:rPr>
          <w:rFonts w:asciiTheme="majorBidi" w:hAnsiTheme="majorBidi" w:cstheme="majorBidi"/>
          <w:sz w:val="24"/>
          <w:szCs w:val="24"/>
        </w:rPr>
        <w:t>Maynard:1991, Novak:2004, Stone &amp; Cantrell:</w:t>
      </w:r>
      <w:r w:rsidRPr="00D22A4F">
        <w:rPr>
          <w:rFonts w:asciiTheme="majorBidi" w:hAnsiTheme="majorBidi" w:cstheme="majorBidi"/>
          <w:sz w:val="24"/>
          <w:szCs w:val="24"/>
        </w:rPr>
        <w:t>2015).</w:t>
      </w:r>
      <w:r w:rsidR="009A3B8A">
        <w:rPr>
          <w:rFonts w:asciiTheme="majorBidi" w:hAnsiTheme="majorBidi" w:cstheme="majorBidi"/>
          <w:sz w:val="24"/>
          <w:szCs w:val="24"/>
        </w:rPr>
        <w:t xml:space="preserve"> </w:t>
      </w:r>
      <w:r w:rsidRPr="00D22A4F">
        <w:rPr>
          <w:rFonts w:asciiTheme="majorBidi" w:hAnsiTheme="majorBidi" w:cstheme="majorBidi"/>
          <w:sz w:val="24"/>
          <w:szCs w:val="24"/>
        </w:rPr>
        <w:t xml:space="preserve">Bersamaan dengan </w:t>
      </w:r>
      <w:r w:rsidR="009A3B8A">
        <w:rPr>
          <w:rFonts w:asciiTheme="majorBidi" w:hAnsiTheme="majorBidi" w:cstheme="majorBidi"/>
          <w:sz w:val="24"/>
          <w:szCs w:val="24"/>
        </w:rPr>
        <w:t>terbukanya</w:t>
      </w:r>
      <w:r w:rsidRPr="00D22A4F">
        <w:rPr>
          <w:rFonts w:asciiTheme="majorBidi" w:hAnsiTheme="majorBidi" w:cstheme="majorBidi"/>
          <w:sz w:val="24"/>
          <w:szCs w:val="24"/>
        </w:rPr>
        <w:t xml:space="preserve"> </w:t>
      </w:r>
      <w:r w:rsidR="00455784">
        <w:rPr>
          <w:rFonts w:asciiTheme="majorBidi" w:hAnsiTheme="majorBidi" w:cstheme="majorBidi"/>
          <w:sz w:val="24"/>
          <w:szCs w:val="24"/>
        </w:rPr>
        <w:t>pengetahuan</w:t>
      </w:r>
      <w:r w:rsidRPr="00D22A4F">
        <w:rPr>
          <w:rFonts w:asciiTheme="majorBidi" w:hAnsiTheme="majorBidi" w:cstheme="majorBidi"/>
          <w:sz w:val="24"/>
          <w:szCs w:val="24"/>
        </w:rPr>
        <w:t xml:space="preserve"> pengguna yang lebih beragam dan</w:t>
      </w:r>
      <w:r w:rsidR="007739BD">
        <w:rPr>
          <w:rFonts w:asciiTheme="majorBidi" w:hAnsiTheme="majorBidi" w:cstheme="majorBidi"/>
          <w:sz w:val="24"/>
          <w:szCs w:val="24"/>
        </w:rPr>
        <w:t xml:space="preserve"> </w:t>
      </w:r>
      <w:r w:rsidRPr="00D22A4F">
        <w:rPr>
          <w:rFonts w:asciiTheme="majorBidi" w:hAnsiTheme="majorBidi" w:cstheme="majorBidi"/>
          <w:sz w:val="24"/>
          <w:szCs w:val="24"/>
        </w:rPr>
        <w:t xml:space="preserve">topik sejarah yang lebih baru, sekelompok arsiparis </w:t>
      </w:r>
      <w:r w:rsidR="00FF49BB" w:rsidRPr="00D22A4F">
        <w:rPr>
          <w:rFonts w:asciiTheme="majorBidi" w:hAnsiTheme="majorBidi" w:cstheme="majorBidi"/>
          <w:sz w:val="24"/>
          <w:szCs w:val="24"/>
        </w:rPr>
        <w:t xml:space="preserve">tenang </w:t>
      </w:r>
      <w:r w:rsidR="00FF49BB">
        <w:rPr>
          <w:rFonts w:asciiTheme="majorBidi" w:hAnsiTheme="majorBidi" w:cstheme="majorBidi"/>
          <w:sz w:val="24"/>
          <w:szCs w:val="24"/>
        </w:rPr>
        <w:t xml:space="preserve">memasuki era ini </w:t>
      </w:r>
      <w:r w:rsidRPr="00D22A4F">
        <w:rPr>
          <w:rFonts w:asciiTheme="majorBidi" w:hAnsiTheme="majorBidi" w:cstheme="majorBidi"/>
          <w:sz w:val="24"/>
          <w:szCs w:val="24"/>
        </w:rPr>
        <w:t>dari Society of American Archivists (SAA)</w:t>
      </w:r>
      <w:r w:rsidR="00FF49BB">
        <w:rPr>
          <w:rFonts w:asciiTheme="majorBidi" w:hAnsiTheme="majorBidi" w:cstheme="majorBidi"/>
          <w:sz w:val="24"/>
          <w:szCs w:val="24"/>
        </w:rPr>
        <w:t xml:space="preserve">. memiliki cara </w:t>
      </w:r>
      <w:r w:rsidR="00FF49BB" w:rsidRPr="00D22A4F">
        <w:rPr>
          <w:rFonts w:asciiTheme="majorBidi" w:hAnsiTheme="majorBidi" w:cstheme="majorBidi"/>
          <w:sz w:val="24"/>
          <w:szCs w:val="24"/>
        </w:rPr>
        <w:t>baru menyusup ke</w:t>
      </w:r>
      <w:r w:rsidR="00FF49BB">
        <w:rPr>
          <w:rFonts w:asciiTheme="majorBidi" w:hAnsiTheme="majorBidi" w:cstheme="majorBidi"/>
          <w:sz w:val="24"/>
          <w:szCs w:val="24"/>
        </w:rPr>
        <w:t xml:space="preserve"> lingkup kecil</w:t>
      </w:r>
      <w:r w:rsidR="00FF49BB" w:rsidRPr="00D22A4F">
        <w:rPr>
          <w:rFonts w:asciiTheme="majorBidi" w:hAnsiTheme="majorBidi" w:cstheme="majorBidi"/>
          <w:sz w:val="24"/>
          <w:szCs w:val="24"/>
        </w:rPr>
        <w:t xml:space="preserve"> yang</w:t>
      </w:r>
      <w:r w:rsidRPr="00D22A4F">
        <w:rPr>
          <w:rFonts w:asciiTheme="majorBidi" w:hAnsiTheme="majorBidi" w:cstheme="majorBidi"/>
          <w:sz w:val="24"/>
          <w:szCs w:val="24"/>
        </w:rPr>
        <w:t>.</w:t>
      </w:r>
      <w:r w:rsidR="007739BD">
        <w:rPr>
          <w:rFonts w:asciiTheme="majorBidi" w:hAnsiTheme="majorBidi" w:cstheme="majorBidi"/>
          <w:sz w:val="24"/>
          <w:szCs w:val="24"/>
        </w:rPr>
        <w:t xml:space="preserve"> </w:t>
      </w:r>
    </w:p>
    <w:p w:rsidR="00FF49BB" w:rsidRDefault="009A3B8A" w:rsidP="009A3B8A">
      <w:pPr>
        <w:pStyle w:val="normal0"/>
        <w:spacing w:line="360" w:lineRule="auto"/>
        <w:ind w:firstLine="720"/>
        <w:jc w:val="both"/>
        <w:rPr>
          <w:rFonts w:asciiTheme="majorBidi" w:hAnsiTheme="majorBidi" w:cstheme="majorBidi"/>
          <w:sz w:val="24"/>
          <w:szCs w:val="24"/>
        </w:rPr>
      </w:pPr>
      <w:r>
        <w:rPr>
          <w:rFonts w:asciiTheme="majorBidi" w:hAnsiTheme="majorBidi" w:cstheme="majorBidi"/>
          <w:sz w:val="24"/>
          <w:szCs w:val="24"/>
        </w:rPr>
        <w:t>Didorong</w:t>
      </w:r>
      <w:r w:rsidR="00307C62" w:rsidRPr="00D22A4F">
        <w:rPr>
          <w:rFonts w:asciiTheme="majorBidi" w:hAnsiTheme="majorBidi" w:cstheme="majorBidi"/>
          <w:sz w:val="24"/>
          <w:szCs w:val="24"/>
        </w:rPr>
        <w:t xml:space="preserve"> oleh perubahan sosial dekade ini, mereka agresif</w:t>
      </w:r>
      <w:r w:rsidR="007739BD">
        <w:rPr>
          <w:rFonts w:asciiTheme="majorBidi" w:hAnsiTheme="majorBidi" w:cstheme="majorBidi"/>
          <w:sz w:val="24"/>
          <w:szCs w:val="24"/>
        </w:rPr>
        <w:t xml:space="preserve"> </w:t>
      </w:r>
      <w:r w:rsidR="00307C62" w:rsidRPr="00D22A4F">
        <w:rPr>
          <w:rFonts w:asciiTheme="majorBidi" w:hAnsiTheme="majorBidi" w:cstheme="majorBidi"/>
          <w:sz w:val="24"/>
          <w:szCs w:val="24"/>
        </w:rPr>
        <w:t>menantang pandangan dunia konservatif dan perilaku normatif</w:t>
      </w:r>
      <w:r w:rsidR="007739BD">
        <w:rPr>
          <w:rFonts w:asciiTheme="majorBidi" w:hAnsiTheme="majorBidi" w:cstheme="majorBidi"/>
          <w:sz w:val="24"/>
          <w:szCs w:val="24"/>
        </w:rPr>
        <w:t xml:space="preserve"> </w:t>
      </w:r>
      <w:r w:rsidR="00307C62" w:rsidRPr="00D22A4F">
        <w:rPr>
          <w:rFonts w:asciiTheme="majorBidi" w:hAnsiTheme="majorBidi" w:cstheme="majorBidi"/>
          <w:sz w:val="24"/>
          <w:szCs w:val="24"/>
        </w:rPr>
        <w:t xml:space="preserve">banyak dari rekan mereka, </w:t>
      </w:r>
      <w:r>
        <w:rPr>
          <w:rFonts w:asciiTheme="majorBidi" w:hAnsiTheme="majorBidi" w:cstheme="majorBidi"/>
          <w:sz w:val="24"/>
          <w:szCs w:val="24"/>
        </w:rPr>
        <w:t>yang mana</w:t>
      </w:r>
      <w:r w:rsidR="00307C62" w:rsidRPr="00D22A4F">
        <w:rPr>
          <w:rFonts w:asciiTheme="majorBidi" w:hAnsiTheme="majorBidi" w:cstheme="majorBidi"/>
          <w:sz w:val="24"/>
          <w:szCs w:val="24"/>
        </w:rPr>
        <w:t xml:space="preserve"> mengedepankan </w:t>
      </w:r>
      <w:r>
        <w:rPr>
          <w:rFonts w:asciiTheme="majorBidi" w:hAnsiTheme="majorBidi" w:cstheme="majorBidi"/>
          <w:sz w:val="24"/>
          <w:szCs w:val="24"/>
        </w:rPr>
        <w:t>bahwa semua orang memiliki hak dan kesempatan yang sama atas akses sebuah arsip</w:t>
      </w:r>
      <w:r w:rsidR="00307C62" w:rsidRPr="00D22A4F">
        <w:rPr>
          <w:rFonts w:asciiTheme="majorBidi" w:hAnsiTheme="majorBidi" w:cstheme="majorBidi"/>
          <w:sz w:val="24"/>
          <w:szCs w:val="24"/>
        </w:rPr>
        <w:t xml:space="preserve"> (Caldera &amp; Neal, 2014; Kahn, Evans, &amp; Hinding, 1975; Quinn,</w:t>
      </w:r>
      <w:r w:rsidR="007739BD">
        <w:rPr>
          <w:rFonts w:asciiTheme="majorBidi" w:hAnsiTheme="majorBidi" w:cstheme="majorBidi"/>
          <w:sz w:val="24"/>
          <w:szCs w:val="24"/>
        </w:rPr>
        <w:t xml:space="preserve"> </w:t>
      </w:r>
      <w:r w:rsidR="00307C62" w:rsidRPr="00D22A4F">
        <w:rPr>
          <w:rFonts w:asciiTheme="majorBidi" w:hAnsiTheme="majorBidi" w:cstheme="majorBidi"/>
          <w:sz w:val="24"/>
          <w:szCs w:val="24"/>
        </w:rPr>
        <w:t xml:space="preserve">1977a, 1987). </w:t>
      </w:r>
    </w:p>
    <w:p w:rsidR="001E6F8B" w:rsidRPr="00D22A4F" w:rsidRDefault="00455784" w:rsidP="00494F79">
      <w:pPr>
        <w:pStyle w:val="normal0"/>
        <w:spacing w:line="360" w:lineRule="auto"/>
        <w:ind w:firstLine="720"/>
        <w:jc w:val="both"/>
        <w:rPr>
          <w:rFonts w:asciiTheme="majorBidi" w:hAnsiTheme="majorBidi" w:cstheme="majorBidi"/>
          <w:sz w:val="24"/>
          <w:szCs w:val="24"/>
        </w:rPr>
      </w:pPr>
      <w:r>
        <w:rPr>
          <w:rFonts w:asciiTheme="majorBidi" w:hAnsiTheme="majorBidi" w:cstheme="majorBidi"/>
          <w:sz w:val="24"/>
          <w:szCs w:val="24"/>
        </w:rPr>
        <w:t>Lingkup kecil</w:t>
      </w:r>
      <w:r w:rsidR="00307C62" w:rsidRPr="00D22A4F">
        <w:rPr>
          <w:rFonts w:asciiTheme="majorBidi" w:hAnsiTheme="majorBidi" w:cstheme="majorBidi"/>
          <w:sz w:val="24"/>
          <w:szCs w:val="24"/>
        </w:rPr>
        <w:t xml:space="preserve"> baru, yaitu aktivis-arsiparis, muncul</w:t>
      </w:r>
      <w:r w:rsidR="007739BD">
        <w:rPr>
          <w:rFonts w:asciiTheme="majorBidi" w:hAnsiTheme="majorBidi" w:cstheme="majorBidi"/>
          <w:sz w:val="24"/>
          <w:szCs w:val="24"/>
        </w:rPr>
        <w:t xml:space="preserve"> </w:t>
      </w:r>
      <w:r w:rsidR="00307C62" w:rsidRPr="00D22A4F">
        <w:rPr>
          <w:rFonts w:asciiTheme="majorBidi" w:hAnsiTheme="majorBidi" w:cstheme="majorBidi"/>
          <w:sz w:val="24"/>
          <w:szCs w:val="24"/>
        </w:rPr>
        <w:t xml:space="preserve">di SAA untuk lebih meresahkan para arsiparis dan </w:t>
      </w:r>
      <w:r w:rsidR="00AB6525">
        <w:rPr>
          <w:rFonts w:asciiTheme="majorBidi" w:hAnsiTheme="majorBidi" w:cstheme="majorBidi"/>
          <w:sz w:val="24"/>
          <w:szCs w:val="24"/>
        </w:rPr>
        <w:t>pemilik arsip</w:t>
      </w:r>
      <w:r w:rsidR="00307C62" w:rsidRPr="00D22A4F">
        <w:rPr>
          <w:rFonts w:asciiTheme="majorBidi" w:hAnsiTheme="majorBidi" w:cstheme="majorBidi"/>
          <w:sz w:val="24"/>
          <w:szCs w:val="24"/>
        </w:rPr>
        <w:t xml:space="preserve"> yang biasa melakukannya</w:t>
      </w:r>
      <w:r w:rsidR="007739BD">
        <w:rPr>
          <w:rFonts w:asciiTheme="majorBidi" w:hAnsiTheme="majorBidi" w:cstheme="majorBidi"/>
          <w:sz w:val="24"/>
          <w:szCs w:val="24"/>
        </w:rPr>
        <w:t xml:space="preserve"> </w:t>
      </w:r>
      <w:r w:rsidR="00307C62" w:rsidRPr="00D22A4F">
        <w:rPr>
          <w:rFonts w:asciiTheme="majorBidi" w:hAnsiTheme="majorBidi" w:cstheme="majorBidi"/>
          <w:sz w:val="24"/>
          <w:szCs w:val="24"/>
        </w:rPr>
        <w:t>membatasi akses. Salah satu arsiparis itu, Universitas Minnesota</w:t>
      </w:r>
      <w:r w:rsidR="007739BD">
        <w:rPr>
          <w:rFonts w:asciiTheme="majorBidi" w:hAnsiTheme="majorBidi" w:cstheme="majorBidi"/>
          <w:sz w:val="24"/>
          <w:szCs w:val="24"/>
        </w:rPr>
        <w:t xml:space="preserve"> </w:t>
      </w:r>
      <w:r w:rsidR="009A3B8A">
        <w:rPr>
          <w:rFonts w:asciiTheme="majorBidi" w:hAnsiTheme="majorBidi" w:cstheme="majorBidi"/>
          <w:sz w:val="24"/>
          <w:szCs w:val="24"/>
        </w:rPr>
        <w:t xml:space="preserve">Mengikat, menggambarkan bahwa </w:t>
      </w:r>
      <w:r w:rsidR="00307C62" w:rsidRPr="00D22A4F">
        <w:rPr>
          <w:rFonts w:asciiTheme="majorBidi" w:hAnsiTheme="majorBidi" w:cstheme="majorBidi"/>
          <w:sz w:val="24"/>
          <w:szCs w:val="24"/>
        </w:rPr>
        <w:t>“manusia memiliki kebutuhan etis dan emosional</w:t>
      </w:r>
      <w:r w:rsidR="007739BD">
        <w:rPr>
          <w:rFonts w:asciiTheme="majorBidi" w:hAnsiTheme="majorBidi" w:cstheme="majorBidi"/>
          <w:sz w:val="24"/>
          <w:szCs w:val="24"/>
        </w:rPr>
        <w:t xml:space="preserve"> </w:t>
      </w:r>
      <w:r w:rsidR="00307C62" w:rsidRPr="00D22A4F">
        <w:rPr>
          <w:rFonts w:asciiTheme="majorBidi" w:hAnsiTheme="majorBidi" w:cstheme="majorBidi"/>
          <w:sz w:val="24"/>
          <w:szCs w:val="24"/>
        </w:rPr>
        <w:t>yang merupakan bagian dari kehidupan kelembagaan mereka sebagai intelektual dan</w:t>
      </w:r>
      <w:r w:rsidR="007739BD">
        <w:rPr>
          <w:rFonts w:asciiTheme="majorBidi" w:hAnsiTheme="majorBidi" w:cstheme="majorBidi"/>
          <w:sz w:val="24"/>
          <w:szCs w:val="24"/>
        </w:rPr>
        <w:t xml:space="preserve"> </w:t>
      </w:r>
      <w:r w:rsidR="00307C62" w:rsidRPr="00D22A4F">
        <w:rPr>
          <w:rFonts w:asciiTheme="majorBidi" w:hAnsiTheme="majorBidi" w:cstheme="majorBidi"/>
          <w:sz w:val="24"/>
          <w:szCs w:val="24"/>
        </w:rPr>
        <w:t>kebutuhan profesional. " Kebutuhan seperti itu, lanjutnya, “diabaikan atau ditolak</w:t>
      </w:r>
      <w:r w:rsidR="007739BD">
        <w:rPr>
          <w:rFonts w:asciiTheme="majorBidi" w:hAnsiTheme="majorBidi" w:cstheme="majorBidi"/>
          <w:sz w:val="24"/>
          <w:szCs w:val="24"/>
        </w:rPr>
        <w:t xml:space="preserve"> </w:t>
      </w:r>
      <w:r w:rsidR="00307C62" w:rsidRPr="00D22A4F">
        <w:rPr>
          <w:rFonts w:asciiTheme="majorBidi" w:hAnsiTheme="majorBidi" w:cstheme="majorBidi"/>
          <w:sz w:val="24"/>
          <w:szCs w:val="24"/>
        </w:rPr>
        <w:t>hanya dengan biaya yang besar bagi institusi dan individu di dalamnya ”(Kahn</w:t>
      </w:r>
      <w:r w:rsidR="00494F79">
        <w:rPr>
          <w:rFonts w:asciiTheme="majorBidi" w:hAnsiTheme="majorBidi" w:cstheme="majorBidi"/>
          <w:sz w:val="24"/>
          <w:szCs w:val="24"/>
        </w:rPr>
        <w:t xml:space="preserve"> </w:t>
      </w:r>
      <w:r w:rsidR="00307C62" w:rsidRPr="00D22A4F">
        <w:rPr>
          <w:rFonts w:asciiTheme="majorBidi" w:hAnsiTheme="majorBidi" w:cstheme="majorBidi"/>
          <w:sz w:val="24"/>
          <w:szCs w:val="24"/>
        </w:rPr>
        <w:t>dkk., 1975, hal. 158).</w:t>
      </w:r>
      <w:r w:rsidR="007739BD">
        <w:rPr>
          <w:rFonts w:asciiTheme="majorBidi" w:hAnsiTheme="majorBidi" w:cstheme="majorBidi"/>
          <w:sz w:val="24"/>
          <w:szCs w:val="24"/>
        </w:rPr>
        <w:t xml:space="preserve"> </w:t>
      </w:r>
      <w:r w:rsidR="00307C62" w:rsidRPr="00D22A4F">
        <w:rPr>
          <w:rFonts w:asciiTheme="majorBidi" w:hAnsiTheme="majorBidi" w:cstheme="majorBidi"/>
          <w:sz w:val="24"/>
          <w:szCs w:val="24"/>
        </w:rPr>
        <w:t>Sejarawan seperti Zinn (1977) dan Warner Jr. (1977) sementara itu</w:t>
      </w:r>
      <w:r w:rsidR="007739BD">
        <w:rPr>
          <w:rFonts w:asciiTheme="majorBidi" w:hAnsiTheme="majorBidi" w:cstheme="majorBidi"/>
          <w:sz w:val="24"/>
          <w:szCs w:val="24"/>
        </w:rPr>
        <w:t xml:space="preserve"> </w:t>
      </w:r>
      <w:r w:rsidR="00307C62" w:rsidRPr="00D22A4F">
        <w:rPr>
          <w:rFonts w:asciiTheme="majorBidi" w:hAnsiTheme="majorBidi" w:cstheme="majorBidi"/>
          <w:sz w:val="24"/>
          <w:szCs w:val="24"/>
        </w:rPr>
        <w:t>mendorong arsiparis untuk tidak hanya mengenali agensi dan im-</w:t>
      </w:r>
      <w:r w:rsidR="007739BD">
        <w:rPr>
          <w:rFonts w:asciiTheme="majorBidi" w:hAnsiTheme="majorBidi" w:cstheme="majorBidi"/>
          <w:sz w:val="24"/>
          <w:szCs w:val="24"/>
        </w:rPr>
        <w:t xml:space="preserve"> </w:t>
      </w:r>
      <w:r w:rsidR="00307C62" w:rsidRPr="00D22A4F">
        <w:rPr>
          <w:rFonts w:asciiTheme="majorBidi" w:hAnsiTheme="majorBidi" w:cstheme="majorBidi"/>
          <w:sz w:val="24"/>
          <w:szCs w:val="24"/>
        </w:rPr>
        <w:t>sifat politik yang gagah dari pekerjaan sehari-hari mereka, tetapi juga untuk mendokumentasikan</w:t>
      </w:r>
      <w:r w:rsidR="007739BD">
        <w:rPr>
          <w:rFonts w:asciiTheme="majorBidi" w:hAnsiTheme="majorBidi" w:cstheme="majorBidi"/>
          <w:sz w:val="24"/>
          <w:szCs w:val="24"/>
        </w:rPr>
        <w:t xml:space="preserve"> </w:t>
      </w:r>
      <w:r w:rsidR="00307C62" w:rsidRPr="00D22A4F">
        <w:rPr>
          <w:rFonts w:asciiTheme="majorBidi" w:hAnsiTheme="majorBidi" w:cstheme="majorBidi"/>
          <w:sz w:val="24"/>
          <w:szCs w:val="24"/>
        </w:rPr>
        <w:t>dan untuk memfasilitasi penelitian pada massa ("orang biasa") serta</w:t>
      </w:r>
      <w:r w:rsidR="007739BD">
        <w:rPr>
          <w:rFonts w:asciiTheme="majorBidi" w:hAnsiTheme="majorBidi" w:cstheme="majorBidi"/>
          <w:sz w:val="24"/>
          <w:szCs w:val="24"/>
        </w:rPr>
        <w:t xml:space="preserve"> </w:t>
      </w:r>
      <w:r w:rsidR="00307C62" w:rsidRPr="00D22A4F">
        <w:rPr>
          <w:rFonts w:asciiTheme="majorBidi" w:hAnsiTheme="majorBidi" w:cstheme="majorBidi"/>
          <w:sz w:val="24"/>
          <w:szCs w:val="24"/>
        </w:rPr>
        <w:t>elit. Nasihat semacam itu memicu minat pada aktivisme, disengaja, sus-</w:t>
      </w:r>
      <w:r w:rsidR="007739BD">
        <w:rPr>
          <w:rFonts w:asciiTheme="majorBidi" w:hAnsiTheme="majorBidi" w:cstheme="majorBidi"/>
          <w:sz w:val="24"/>
          <w:szCs w:val="24"/>
        </w:rPr>
        <w:t xml:space="preserve"> </w:t>
      </w:r>
      <w:r w:rsidR="00307C62" w:rsidRPr="00D22A4F">
        <w:rPr>
          <w:rFonts w:asciiTheme="majorBidi" w:hAnsiTheme="majorBidi" w:cstheme="majorBidi"/>
          <w:sz w:val="24"/>
          <w:szCs w:val="24"/>
        </w:rPr>
        <w:t>mempertahankan tindakan individu dan kolektif untuk mempromosikan kebaikan bersama</w:t>
      </w:r>
      <w:r w:rsidR="007739BD">
        <w:rPr>
          <w:rFonts w:asciiTheme="majorBidi" w:hAnsiTheme="majorBidi" w:cstheme="majorBidi"/>
          <w:sz w:val="24"/>
          <w:szCs w:val="24"/>
        </w:rPr>
        <w:t xml:space="preserve"> </w:t>
      </w:r>
      <w:r w:rsidR="00307C62" w:rsidRPr="00D22A4F">
        <w:rPr>
          <w:rFonts w:asciiTheme="majorBidi" w:hAnsiTheme="majorBidi" w:cstheme="majorBidi"/>
          <w:sz w:val="24"/>
          <w:szCs w:val="24"/>
        </w:rPr>
        <w:t>(Horn, 1977; Motley, 1984; Quinn, 1977b; Stiverson, 1977).</w:t>
      </w:r>
    </w:p>
    <w:p w:rsidR="001E6F8B" w:rsidRDefault="00307C62" w:rsidP="00494F79">
      <w:pPr>
        <w:pStyle w:val="normal0"/>
        <w:spacing w:line="360" w:lineRule="auto"/>
        <w:jc w:val="both"/>
        <w:rPr>
          <w:rFonts w:asciiTheme="majorBidi" w:hAnsiTheme="majorBidi" w:cstheme="majorBidi"/>
          <w:sz w:val="24"/>
          <w:szCs w:val="24"/>
        </w:rPr>
      </w:pPr>
      <w:r w:rsidRPr="00D22A4F">
        <w:rPr>
          <w:rFonts w:asciiTheme="majorBidi" w:hAnsiTheme="majorBidi" w:cstheme="majorBidi"/>
          <w:sz w:val="24"/>
          <w:szCs w:val="24"/>
        </w:rPr>
        <w:t>Memanfaatkan dan memperkuat momentum ini, Komite SAA</w:t>
      </w:r>
      <w:r w:rsidR="007739BD">
        <w:rPr>
          <w:rFonts w:asciiTheme="majorBidi" w:hAnsiTheme="majorBidi" w:cstheme="majorBidi"/>
          <w:sz w:val="24"/>
          <w:szCs w:val="24"/>
        </w:rPr>
        <w:t xml:space="preserve"> </w:t>
      </w:r>
      <w:r w:rsidRPr="00D22A4F">
        <w:rPr>
          <w:rFonts w:asciiTheme="majorBidi" w:hAnsiTheme="majorBidi" w:cstheme="majorBidi"/>
          <w:sz w:val="24"/>
          <w:szCs w:val="24"/>
        </w:rPr>
        <w:t>untuk tahun 1970-an berkumpul, dipimpin oleh Philip dari Wayne State University</w:t>
      </w:r>
      <w:r w:rsidR="000F2298">
        <w:rPr>
          <w:rFonts w:asciiTheme="majorBidi" w:hAnsiTheme="majorBidi" w:cstheme="majorBidi"/>
          <w:sz w:val="24"/>
          <w:szCs w:val="24"/>
        </w:rPr>
        <w:t xml:space="preserve"> </w:t>
      </w:r>
      <w:r w:rsidR="00494F79">
        <w:rPr>
          <w:rFonts w:asciiTheme="majorBidi" w:hAnsiTheme="majorBidi" w:cstheme="majorBidi"/>
          <w:sz w:val="24"/>
          <w:szCs w:val="24"/>
        </w:rPr>
        <w:t xml:space="preserve"> </w:t>
      </w:r>
      <w:r w:rsidRPr="00D22A4F">
        <w:rPr>
          <w:rFonts w:asciiTheme="majorBidi" w:hAnsiTheme="majorBidi" w:cstheme="majorBidi"/>
          <w:sz w:val="24"/>
          <w:szCs w:val="24"/>
        </w:rPr>
        <w:t>Tukang batu. Mengadvokasi pemimpin SAA yang lebih beragam secara demografis, itu</w:t>
      </w:r>
      <w:r w:rsidR="00494F79">
        <w:rPr>
          <w:rFonts w:asciiTheme="majorBidi" w:hAnsiTheme="majorBidi" w:cstheme="majorBidi"/>
          <w:sz w:val="24"/>
          <w:szCs w:val="24"/>
        </w:rPr>
        <w:t xml:space="preserve"> </w:t>
      </w:r>
      <w:r w:rsidRPr="00D22A4F">
        <w:rPr>
          <w:rFonts w:asciiTheme="majorBidi" w:hAnsiTheme="majorBidi" w:cstheme="majorBidi"/>
          <w:sz w:val="24"/>
          <w:szCs w:val="24"/>
        </w:rPr>
        <w:t>mendesak organisasi untuk mengejar keadilan rasial, kesempatan kerja yang setara</w:t>
      </w:r>
      <w:r w:rsidR="000F2298">
        <w:rPr>
          <w:rFonts w:asciiTheme="majorBidi" w:hAnsiTheme="majorBidi" w:cstheme="majorBidi"/>
          <w:sz w:val="24"/>
          <w:szCs w:val="24"/>
        </w:rPr>
        <w:t xml:space="preserve"> </w:t>
      </w:r>
      <w:r w:rsidRPr="00D22A4F">
        <w:rPr>
          <w:rFonts w:asciiTheme="majorBidi" w:hAnsiTheme="majorBidi" w:cstheme="majorBidi"/>
          <w:sz w:val="24"/>
          <w:szCs w:val="24"/>
        </w:rPr>
        <w:t>portunity, dan akses arsip yang adil (Mason, 1972). Di tumit</w:t>
      </w:r>
      <w:r w:rsidR="000F2298">
        <w:rPr>
          <w:rFonts w:asciiTheme="majorBidi" w:hAnsiTheme="majorBidi" w:cstheme="majorBidi"/>
          <w:sz w:val="24"/>
          <w:szCs w:val="24"/>
        </w:rPr>
        <w:t xml:space="preserve"> </w:t>
      </w:r>
      <w:r w:rsidRPr="00D22A4F">
        <w:rPr>
          <w:rFonts w:asciiTheme="majorBidi" w:hAnsiTheme="majorBidi" w:cstheme="majorBidi"/>
          <w:sz w:val="24"/>
          <w:szCs w:val="24"/>
        </w:rPr>
        <w:t>Upaya panitia, Archivists for Change (ACT) diluncurkan pada</w:t>
      </w:r>
      <w:r w:rsidR="000F2298">
        <w:rPr>
          <w:rFonts w:asciiTheme="majorBidi" w:hAnsiTheme="majorBidi" w:cstheme="majorBidi"/>
          <w:sz w:val="24"/>
          <w:szCs w:val="24"/>
        </w:rPr>
        <w:t xml:space="preserve"> </w:t>
      </w:r>
      <w:r w:rsidRPr="00D22A4F">
        <w:rPr>
          <w:rFonts w:asciiTheme="majorBidi" w:hAnsiTheme="majorBidi" w:cstheme="majorBidi"/>
          <w:sz w:val="24"/>
          <w:szCs w:val="24"/>
        </w:rPr>
        <w:t>9 Burns (1970) juga mencirikan pembatasan pada catatan pemerintah sebagai</w:t>
      </w:r>
      <w:r w:rsidR="00494F79">
        <w:rPr>
          <w:rFonts w:asciiTheme="majorBidi" w:hAnsiTheme="majorBidi" w:cstheme="majorBidi"/>
          <w:sz w:val="24"/>
          <w:szCs w:val="24"/>
        </w:rPr>
        <w:t xml:space="preserve"> </w:t>
      </w:r>
      <w:r w:rsidRPr="00D22A4F">
        <w:rPr>
          <w:rFonts w:asciiTheme="majorBidi" w:hAnsiTheme="majorBidi" w:cstheme="majorBidi"/>
          <w:sz w:val="24"/>
          <w:szCs w:val="24"/>
        </w:rPr>
        <w:t>"Pembunuhan berlebihan yang tidak masuk akal" (hlm. 2). Dalam memperdebatkan secara keseluruhan untuk akses liberal, dia berpendapat, “kami</w:t>
      </w:r>
      <w:r w:rsidR="000F2298">
        <w:rPr>
          <w:rFonts w:asciiTheme="majorBidi" w:hAnsiTheme="majorBidi" w:cstheme="majorBidi"/>
          <w:sz w:val="24"/>
          <w:szCs w:val="24"/>
        </w:rPr>
        <w:t xml:space="preserve"> </w:t>
      </w:r>
      <w:r w:rsidRPr="00D22A4F">
        <w:rPr>
          <w:rFonts w:asciiTheme="majorBidi" w:hAnsiTheme="majorBidi" w:cstheme="majorBidi"/>
          <w:sz w:val="24"/>
          <w:szCs w:val="24"/>
        </w:rPr>
        <w:t>perlu tahu lebih banyak tentang peristiwa khusus baru-baru ini yang mendahului, mempengaruhi</w:t>
      </w:r>
      <w:r w:rsidR="000F2298">
        <w:rPr>
          <w:rFonts w:asciiTheme="majorBidi" w:hAnsiTheme="majorBidi" w:cstheme="majorBidi"/>
          <w:sz w:val="24"/>
          <w:szCs w:val="24"/>
        </w:rPr>
        <w:t xml:space="preserve"> </w:t>
      </w:r>
      <w:r w:rsidRPr="00D22A4F">
        <w:rPr>
          <w:rFonts w:asciiTheme="majorBidi" w:hAnsiTheme="majorBidi" w:cstheme="majorBidi"/>
          <w:sz w:val="24"/>
          <w:szCs w:val="24"/>
        </w:rPr>
        <w:t>atau setidaknya dapat membantu menjelaskan kesulitan kita yang membingungkan saat ini ”(hlm. 42).</w:t>
      </w:r>
      <w:r w:rsidR="000F2298">
        <w:rPr>
          <w:rFonts w:asciiTheme="majorBidi" w:hAnsiTheme="majorBidi" w:cstheme="majorBidi"/>
          <w:sz w:val="24"/>
          <w:szCs w:val="24"/>
        </w:rPr>
        <w:t xml:space="preserve"> </w:t>
      </w:r>
      <w:r w:rsidRPr="00D22A4F">
        <w:rPr>
          <w:rFonts w:asciiTheme="majorBidi" w:hAnsiTheme="majorBidi" w:cstheme="majorBidi"/>
          <w:sz w:val="24"/>
          <w:szCs w:val="24"/>
        </w:rPr>
        <w:t>Sejarawan Schlesinger Jr. (1972) menyatakan, “Fungsi demokrasi membutuhkan</w:t>
      </w:r>
      <w:r w:rsidR="000F2298">
        <w:rPr>
          <w:rFonts w:asciiTheme="majorBidi" w:hAnsiTheme="majorBidi" w:cstheme="majorBidi"/>
          <w:sz w:val="24"/>
          <w:szCs w:val="24"/>
        </w:rPr>
        <w:t xml:space="preserve"> </w:t>
      </w:r>
      <w:r w:rsidRPr="00D22A4F">
        <w:rPr>
          <w:rFonts w:asciiTheme="majorBidi" w:hAnsiTheme="majorBidi" w:cstheme="majorBidi"/>
          <w:sz w:val="24"/>
          <w:szCs w:val="24"/>
        </w:rPr>
        <w:t>keseimbangan kasar tapi rasional antara kerahasiaan dan pengungkapan, antara-</w:t>
      </w:r>
      <w:r w:rsidR="000F2298">
        <w:rPr>
          <w:rFonts w:asciiTheme="majorBidi" w:hAnsiTheme="majorBidi" w:cstheme="majorBidi"/>
          <w:sz w:val="24"/>
          <w:szCs w:val="24"/>
        </w:rPr>
        <w:t xml:space="preserve"> </w:t>
      </w:r>
      <w:r w:rsidRPr="00D22A4F">
        <w:rPr>
          <w:rFonts w:asciiTheme="majorBidi" w:hAnsiTheme="majorBidi" w:cstheme="majorBidi"/>
          <w:sz w:val="24"/>
          <w:szCs w:val="24"/>
        </w:rPr>
        <w:t>kontrol resmi informasi dan kebutuhan publik untuk itu ”(hlm. 38). 10 Seperti yang dikatakan Mason (1977), “Kami tidak berhak mengetahui tentang seseorang</w:t>
      </w:r>
      <w:r w:rsidR="000F2298">
        <w:rPr>
          <w:rFonts w:asciiTheme="majorBidi" w:hAnsiTheme="majorBidi" w:cstheme="majorBidi"/>
          <w:sz w:val="24"/>
          <w:szCs w:val="24"/>
        </w:rPr>
        <w:t xml:space="preserve"> </w:t>
      </w:r>
      <w:r w:rsidRPr="00D22A4F">
        <w:rPr>
          <w:rFonts w:asciiTheme="majorBidi" w:hAnsiTheme="majorBidi" w:cstheme="majorBidi"/>
          <w:sz w:val="24"/>
          <w:szCs w:val="24"/>
        </w:rPr>
        <w:t>petualangan seksual atau masalah keluarga kecuali ada bukti yang jelas bahwa mereka</w:t>
      </w:r>
      <w:r w:rsidR="000F2298">
        <w:rPr>
          <w:rFonts w:asciiTheme="majorBidi" w:hAnsiTheme="majorBidi" w:cstheme="majorBidi"/>
          <w:sz w:val="24"/>
          <w:szCs w:val="24"/>
        </w:rPr>
        <w:t xml:space="preserve"> </w:t>
      </w:r>
      <w:r w:rsidRPr="00D22A4F">
        <w:rPr>
          <w:rFonts w:asciiTheme="majorBidi" w:hAnsiTheme="majorBidi" w:cstheme="majorBidi"/>
          <w:sz w:val="24"/>
          <w:szCs w:val="24"/>
        </w:rPr>
        <w:t>mempengaruhi perilaku bisnis publik dalam beberapa cara yang signifikan ”(hlm. 22).</w:t>
      </w:r>
    </w:p>
    <w:p w:rsidR="001E6F8B" w:rsidRPr="00D22A4F" w:rsidRDefault="00307C62" w:rsidP="000F2298">
      <w:pPr>
        <w:pStyle w:val="normal0"/>
        <w:spacing w:line="360" w:lineRule="auto"/>
        <w:jc w:val="both"/>
        <w:rPr>
          <w:rFonts w:asciiTheme="majorBidi" w:hAnsiTheme="majorBidi" w:cstheme="majorBidi"/>
          <w:sz w:val="24"/>
          <w:szCs w:val="24"/>
        </w:rPr>
      </w:pPr>
      <w:r w:rsidRPr="00D22A4F">
        <w:rPr>
          <w:rFonts w:asciiTheme="majorBidi" w:hAnsiTheme="majorBidi" w:cstheme="majorBidi"/>
          <w:sz w:val="24"/>
          <w:szCs w:val="24"/>
        </w:rPr>
        <w:t>1971; Komite Status Wanita dan Kaukus Wanita</w:t>
      </w:r>
      <w:r w:rsidR="000F2298">
        <w:rPr>
          <w:rFonts w:asciiTheme="majorBidi" w:hAnsiTheme="majorBidi" w:cstheme="majorBidi"/>
          <w:sz w:val="24"/>
          <w:szCs w:val="24"/>
        </w:rPr>
        <w:t xml:space="preserve"> </w:t>
      </w:r>
      <w:r w:rsidRPr="00D22A4F">
        <w:rPr>
          <w:rFonts w:asciiTheme="majorBidi" w:hAnsiTheme="majorBidi" w:cstheme="majorBidi"/>
          <w:sz w:val="24"/>
          <w:szCs w:val="24"/>
        </w:rPr>
        <w:t>gel pada tahun berikutnya dan membawa feminisme gelombang kedua ke dalam</w:t>
      </w:r>
      <w:r w:rsidR="000F2298">
        <w:rPr>
          <w:rFonts w:asciiTheme="majorBidi" w:hAnsiTheme="majorBidi" w:cstheme="majorBidi"/>
          <w:sz w:val="24"/>
          <w:szCs w:val="24"/>
        </w:rPr>
        <w:t xml:space="preserve"> </w:t>
      </w:r>
      <w:r w:rsidRPr="00D22A4F">
        <w:rPr>
          <w:rFonts w:asciiTheme="majorBidi" w:hAnsiTheme="majorBidi" w:cstheme="majorBidi"/>
          <w:sz w:val="24"/>
          <w:szCs w:val="24"/>
        </w:rPr>
        <w:t>organisasi (Poole, 2018). SAA bahkan meloloskan anti diskriminasi</w:t>
      </w:r>
      <w:r w:rsidR="000F2298">
        <w:rPr>
          <w:rFonts w:asciiTheme="majorBidi" w:hAnsiTheme="majorBidi" w:cstheme="majorBidi"/>
          <w:sz w:val="24"/>
          <w:szCs w:val="24"/>
        </w:rPr>
        <w:t xml:space="preserve"> </w:t>
      </w:r>
      <w:r w:rsidRPr="00D22A4F">
        <w:rPr>
          <w:rFonts w:asciiTheme="majorBidi" w:hAnsiTheme="majorBidi" w:cstheme="majorBidi"/>
          <w:sz w:val="24"/>
          <w:szCs w:val="24"/>
        </w:rPr>
        <w:t>Resolusi tahun 1973 yang menyebutkan "gaya hidup", meski tanpa definisi</w:t>
      </w:r>
    </w:p>
    <w:p w:rsidR="001E6F8B" w:rsidRPr="00D22A4F" w:rsidRDefault="00307C62" w:rsidP="000F2298">
      <w:pPr>
        <w:pStyle w:val="normal0"/>
        <w:spacing w:line="360" w:lineRule="auto"/>
        <w:jc w:val="both"/>
        <w:rPr>
          <w:rFonts w:asciiTheme="majorBidi" w:hAnsiTheme="majorBidi" w:cstheme="majorBidi"/>
          <w:sz w:val="24"/>
          <w:szCs w:val="24"/>
        </w:rPr>
      </w:pPr>
      <w:r w:rsidRPr="00D22A4F">
        <w:rPr>
          <w:rFonts w:asciiTheme="majorBidi" w:hAnsiTheme="majorBidi" w:cstheme="majorBidi"/>
          <w:sz w:val="24"/>
          <w:szCs w:val="24"/>
        </w:rPr>
        <w:t>istilah, sebagai kategori yang dilindungi. Organisasi tersebut juga menghadapi kritik</w:t>
      </w:r>
      <w:r w:rsidR="000F2298">
        <w:rPr>
          <w:rFonts w:asciiTheme="majorBidi" w:hAnsiTheme="majorBidi" w:cstheme="majorBidi"/>
          <w:sz w:val="24"/>
          <w:szCs w:val="24"/>
        </w:rPr>
        <w:t xml:space="preserve"> </w:t>
      </w:r>
      <w:r w:rsidRPr="00D22A4F">
        <w:rPr>
          <w:rFonts w:asciiTheme="majorBidi" w:hAnsiTheme="majorBidi" w:cstheme="majorBidi"/>
          <w:sz w:val="24"/>
          <w:szCs w:val="24"/>
        </w:rPr>
        <w:t>atas keanggotaannya yang sangat putih (Poole, 2017).</w:t>
      </w:r>
      <w:r w:rsidR="000F2298">
        <w:rPr>
          <w:rFonts w:asciiTheme="majorBidi" w:hAnsiTheme="majorBidi" w:cstheme="majorBidi"/>
          <w:sz w:val="24"/>
          <w:szCs w:val="24"/>
        </w:rPr>
        <w:t xml:space="preserve"> </w:t>
      </w:r>
      <w:r w:rsidRPr="00D22A4F">
        <w:rPr>
          <w:rFonts w:asciiTheme="majorBidi" w:hAnsiTheme="majorBidi" w:cstheme="majorBidi"/>
          <w:sz w:val="24"/>
          <w:szCs w:val="24"/>
        </w:rPr>
        <w:t>Baik aktivis-arsiparis maupun sejarawan seperti Zinn dan Warner</w:t>
      </w:r>
      <w:r w:rsidR="000F2298">
        <w:rPr>
          <w:rFonts w:asciiTheme="majorBidi" w:hAnsiTheme="majorBidi" w:cstheme="majorBidi"/>
          <w:sz w:val="24"/>
          <w:szCs w:val="24"/>
        </w:rPr>
        <w:t xml:space="preserve"> </w:t>
      </w:r>
      <w:r w:rsidRPr="00D22A4F">
        <w:rPr>
          <w:rFonts w:asciiTheme="majorBidi" w:hAnsiTheme="majorBidi" w:cstheme="majorBidi"/>
          <w:sz w:val="24"/>
          <w:szCs w:val="24"/>
        </w:rPr>
        <w:t xml:space="preserve">membantah perilaku normatif orang-orang di </w:t>
      </w:r>
      <w:r w:rsidR="00455784">
        <w:rPr>
          <w:rFonts w:asciiTheme="majorBidi" w:hAnsiTheme="majorBidi" w:cstheme="majorBidi"/>
          <w:sz w:val="24"/>
          <w:szCs w:val="24"/>
        </w:rPr>
        <w:t>lingkup kecil</w:t>
      </w:r>
      <w:r w:rsidRPr="00D22A4F">
        <w:rPr>
          <w:rFonts w:asciiTheme="majorBidi" w:hAnsiTheme="majorBidi" w:cstheme="majorBidi"/>
          <w:sz w:val="24"/>
          <w:szCs w:val="24"/>
        </w:rPr>
        <w:t xml:space="preserve"> lainnya. Mereka</w:t>
      </w:r>
      <w:r w:rsidR="000F2298">
        <w:rPr>
          <w:rFonts w:asciiTheme="majorBidi" w:hAnsiTheme="majorBidi" w:cstheme="majorBidi"/>
          <w:sz w:val="24"/>
          <w:szCs w:val="24"/>
        </w:rPr>
        <w:t xml:space="preserve"> </w:t>
      </w:r>
      <w:r w:rsidRPr="00D22A4F">
        <w:rPr>
          <w:rFonts w:asciiTheme="majorBidi" w:hAnsiTheme="majorBidi" w:cstheme="majorBidi"/>
          <w:sz w:val="24"/>
          <w:szCs w:val="24"/>
        </w:rPr>
        <w:t>menekan arsiparis arus utama untuk melepaskan gerbang tradisional mereka-</w:t>
      </w:r>
    </w:p>
    <w:p w:rsidR="00494F79" w:rsidRDefault="00307C62" w:rsidP="000F2298">
      <w:pPr>
        <w:pStyle w:val="normal0"/>
        <w:spacing w:line="360" w:lineRule="auto"/>
        <w:jc w:val="both"/>
        <w:rPr>
          <w:rFonts w:asciiTheme="majorBidi" w:hAnsiTheme="majorBidi" w:cstheme="majorBidi"/>
          <w:sz w:val="24"/>
          <w:szCs w:val="24"/>
        </w:rPr>
      </w:pPr>
      <w:r w:rsidRPr="00D22A4F">
        <w:rPr>
          <w:rFonts w:asciiTheme="majorBidi" w:hAnsiTheme="majorBidi" w:cstheme="majorBidi"/>
          <w:sz w:val="24"/>
          <w:szCs w:val="24"/>
        </w:rPr>
        <w:t>menjaga peran (Danielson, 2010; Hodson, 1993; Mason, 1977; Pugh,</w:t>
      </w:r>
      <w:r w:rsidR="007919EA">
        <w:rPr>
          <w:rFonts w:asciiTheme="majorBidi" w:hAnsiTheme="majorBidi" w:cstheme="majorBidi"/>
          <w:sz w:val="24"/>
          <w:szCs w:val="24"/>
        </w:rPr>
        <w:t xml:space="preserve"> </w:t>
      </w:r>
      <w:r w:rsidRPr="00D22A4F">
        <w:rPr>
          <w:rFonts w:asciiTheme="majorBidi" w:hAnsiTheme="majorBidi" w:cstheme="majorBidi"/>
          <w:sz w:val="24"/>
          <w:szCs w:val="24"/>
        </w:rPr>
        <w:t xml:space="preserve">2017). </w:t>
      </w:r>
      <w:r w:rsidR="000F2298">
        <w:rPr>
          <w:rFonts w:asciiTheme="majorBidi" w:hAnsiTheme="majorBidi" w:cstheme="majorBidi"/>
          <w:sz w:val="24"/>
          <w:szCs w:val="24"/>
        </w:rPr>
        <w:t xml:space="preserve"> </w:t>
      </w:r>
    </w:p>
    <w:p w:rsidR="00494F79" w:rsidRDefault="00494F79" w:rsidP="000F2298">
      <w:pPr>
        <w:pStyle w:val="normal0"/>
        <w:spacing w:line="360" w:lineRule="auto"/>
        <w:jc w:val="both"/>
        <w:rPr>
          <w:rFonts w:asciiTheme="majorBidi" w:hAnsiTheme="majorBidi" w:cstheme="majorBidi"/>
          <w:sz w:val="24"/>
          <w:szCs w:val="24"/>
        </w:rPr>
      </w:pPr>
    </w:p>
    <w:p w:rsidR="001E6F8B" w:rsidRPr="00D22A4F" w:rsidRDefault="00307C62" w:rsidP="000F2298">
      <w:pPr>
        <w:pStyle w:val="normal0"/>
        <w:spacing w:line="360" w:lineRule="auto"/>
        <w:jc w:val="both"/>
        <w:rPr>
          <w:rFonts w:asciiTheme="majorBidi" w:hAnsiTheme="majorBidi" w:cstheme="majorBidi"/>
          <w:sz w:val="24"/>
          <w:szCs w:val="24"/>
        </w:rPr>
      </w:pPr>
      <w:r w:rsidRPr="00D22A4F">
        <w:rPr>
          <w:rFonts w:asciiTheme="majorBidi" w:hAnsiTheme="majorBidi" w:cstheme="majorBidi"/>
          <w:sz w:val="24"/>
          <w:szCs w:val="24"/>
        </w:rPr>
        <w:t>Tekanan seperti itu memaksa arsiparis bekerja secara pribadi dan</w:t>
      </w:r>
      <w:r w:rsidR="007919EA">
        <w:rPr>
          <w:rFonts w:asciiTheme="majorBidi" w:hAnsiTheme="majorBidi" w:cstheme="majorBidi"/>
          <w:sz w:val="24"/>
          <w:szCs w:val="24"/>
        </w:rPr>
        <w:t xml:space="preserve"> </w:t>
      </w:r>
      <w:r w:rsidRPr="00D22A4F">
        <w:rPr>
          <w:rFonts w:asciiTheme="majorBidi" w:hAnsiTheme="majorBidi" w:cstheme="majorBidi"/>
          <w:sz w:val="24"/>
          <w:szCs w:val="24"/>
        </w:rPr>
        <w:t>repositori publik untuk mempertimbangkan hak privasi terhadap permintaan akses</w:t>
      </w:r>
      <w:r w:rsidR="007919EA">
        <w:rPr>
          <w:rFonts w:asciiTheme="majorBidi" w:hAnsiTheme="majorBidi" w:cstheme="majorBidi"/>
          <w:sz w:val="24"/>
          <w:szCs w:val="24"/>
        </w:rPr>
        <w:t xml:space="preserve"> </w:t>
      </w:r>
      <w:r w:rsidRPr="00D22A4F">
        <w:rPr>
          <w:rFonts w:asciiTheme="majorBidi" w:hAnsiTheme="majorBidi" w:cstheme="majorBidi"/>
          <w:sz w:val="24"/>
          <w:szCs w:val="24"/>
        </w:rPr>
        <w:t>peneliti. Kepentingan berbagai ko</w:t>
      </w:r>
      <w:r w:rsidR="007919EA">
        <w:rPr>
          <w:rFonts w:asciiTheme="majorBidi" w:hAnsiTheme="majorBidi" w:cstheme="majorBidi"/>
          <w:sz w:val="24"/>
          <w:szCs w:val="24"/>
        </w:rPr>
        <w:t xml:space="preserve">nstituen </w:t>
      </w:r>
      <w:r w:rsidR="00455784">
        <w:rPr>
          <w:rFonts w:asciiTheme="majorBidi" w:hAnsiTheme="majorBidi" w:cstheme="majorBidi"/>
          <w:sz w:val="24"/>
          <w:szCs w:val="24"/>
        </w:rPr>
        <w:t>lingkup kecil</w:t>
      </w:r>
      <w:r w:rsidR="007919EA">
        <w:rPr>
          <w:rFonts w:asciiTheme="majorBidi" w:hAnsiTheme="majorBidi" w:cstheme="majorBidi"/>
          <w:sz w:val="24"/>
          <w:szCs w:val="24"/>
        </w:rPr>
        <w:t xml:space="preserve"> melakukan </w:t>
      </w:r>
      <w:r w:rsidRPr="00D22A4F">
        <w:rPr>
          <w:rFonts w:asciiTheme="majorBidi" w:hAnsiTheme="majorBidi" w:cstheme="majorBidi"/>
          <w:sz w:val="24"/>
          <w:szCs w:val="24"/>
        </w:rPr>
        <w:t>nors dan rekan mereka, sejarawan, peng</w:t>
      </w:r>
      <w:r w:rsidR="007919EA">
        <w:rPr>
          <w:rFonts w:asciiTheme="majorBidi" w:hAnsiTheme="majorBidi" w:cstheme="majorBidi"/>
          <w:sz w:val="24"/>
          <w:szCs w:val="24"/>
        </w:rPr>
        <w:t xml:space="preserve">guna lain, dan arsiparis mereka diri sendiri </w:t>
      </w:r>
      <w:r w:rsidRPr="00D22A4F">
        <w:rPr>
          <w:rFonts w:asciiTheme="majorBidi" w:hAnsiTheme="majorBidi" w:cstheme="majorBidi"/>
          <w:sz w:val="24"/>
          <w:szCs w:val="24"/>
        </w:rPr>
        <w:t>sering bertentangan (Hamby, 1977; Reed, 1977).</w:t>
      </w:r>
      <w:r w:rsidR="000F2298">
        <w:rPr>
          <w:rFonts w:asciiTheme="majorBidi" w:hAnsiTheme="majorBidi" w:cstheme="majorBidi"/>
          <w:sz w:val="24"/>
          <w:szCs w:val="24"/>
        </w:rPr>
        <w:t xml:space="preserve"> </w:t>
      </w:r>
      <w:r w:rsidRPr="00D22A4F">
        <w:rPr>
          <w:rFonts w:asciiTheme="majorBidi" w:hAnsiTheme="majorBidi" w:cstheme="majorBidi"/>
          <w:sz w:val="24"/>
          <w:szCs w:val="24"/>
        </w:rPr>
        <w:t>Beberapa repositori merumuskan kebijakan akses hingga setidaknya pertengahan</w:t>
      </w:r>
      <w:r w:rsidR="000F2298">
        <w:rPr>
          <w:rFonts w:asciiTheme="majorBidi" w:hAnsiTheme="majorBidi" w:cstheme="majorBidi"/>
          <w:sz w:val="24"/>
          <w:szCs w:val="24"/>
        </w:rPr>
        <w:t xml:space="preserve"> </w:t>
      </w:r>
      <w:r w:rsidRPr="00D22A4F">
        <w:rPr>
          <w:rFonts w:asciiTheme="majorBidi" w:hAnsiTheme="majorBidi" w:cstheme="majorBidi"/>
          <w:sz w:val="24"/>
          <w:szCs w:val="24"/>
        </w:rPr>
        <w:t>1970-an, bagaimanapun; arsiparis masih mempermasalahkan hal-hal seperti itu secara ad hoc (Stewart,</w:t>
      </w:r>
      <w:r w:rsidR="007919EA">
        <w:rPr>
          <w:rFonts w:asciiTheme="majorBidi" w:hAnsiTheme="majorBidi" w:cstheme="majorBidi"/>
          <w:sz w:val="24"/>
          <w:szCs w:val="24"/>
        </w:rPr>
        <w:t xml:space="preserve"> </w:t>
      </w:r>
      <w:r w:rsidRPr="00D22A4F">
        <w:rPr>
          <w:rFonts w:asciiTheme="majorBidi" w:hAnsiTheme="majorBidi" w:cstheme="majorBidi"/>
          <w:sz w:val="24"/>
          <w:szCs w:val="24"/>
        </w:rPr>
        <w:t xml:space="preserve">1974). </w:t>
      </w:r>
      <w:r w:rsidR="000F2298">
        <w:rPr>
          <w:rFonts w:asciiTheme="majorBidi" w:hAnsiTheme="majorBidi" w:cstheme="majorBidi"/>
          <w:sz w:val="24"/>
          <w:szCs w:val="24"/>
        </w:rPr>
        <w:t xml:space="preserve"> </w:t>
      </w:r>
      <w:r w:rsidRPr="00D22A4F">
        <w:rPr>
          <w:rFonts w:asciiTheme="majorBidi" w:hAnsiTheme="majorBidi" w:cstheme="majorBidi"/>
          <w:sz w:val="24"/>
          <w:szCs w:val="24"/>
        </w:rPr>
        <w:t>Konferensi gabungan para sejarawan dan arsiparis tahun 1976</w:t>
      </w:r>
      <w:r w:rsidR="000F2298">
        <w:rPr>
          <w:rFonts w:asciiTheme="majorBidi" w:hAnsiTheme="majorBidi" w:cstheme="majorBidi"/>
          <w:sz w:val="24"/>
          <w:szCs w:val="24"/>
        </w:rPr>
        <w:t xml:space="preserve"> </w:t>
      </w:r>
      <w:r w:rsidRPr="00D22A4F">
        <w:rPr>
          <w:rFonts w:asciiTheme="majorBidi" w:hAnsiTheme="majorBidi" w:cstheme="majorBidi"/>
          <w:sz w:val="24"/>
          <w:szCs w:val="24"/>
        </w:rPr>
        <w:t>privasi dan kesulitan akses menjadi lebih kontroversial dari sebelumnya</w:t>
      </w:r>
      <w:r w:rsidR="000F2298">
        <w:rPr>
          <w:rFonts w:asciiTheme="majorBidi" w:hAnsiTheme="majorBidi" w:cstheme="majorBidi"/>
          <w:sz w:val="24"/>
          <w:szCs w:val="24"/>
        </w:rPr>
        <w:t xml:space="preserve"> </w:t>
      </w:r>
      <w:r w:rsidRPr="00D22A4F">
        <w:rPr>
          <w:rFonts w:asciiTheme="majorBidi" w:hAnsiTheme="majorBidi" w:cstheme="majorBidi"/>
          <w:sz w:val="24"/>
          <w:szCs w:val="24"/>
        </w:rPr>
        <w:t>mengingat ledakan minat dalam sejarah "kontemporer", sejarah masuk</w:t>
      </w:r>
      <w:r w:rsidR="000F2298">
        <w:rPr>
          <w:rFonts w:asciiTheme="majorBidi" w:hAnsiTheme="majorBidi" w:cstheme="majorBidi"/>
          <w:sz w:val="24"/>
          <w:szCs w:val="24"/>
        </w:rPr>
        <w:t xml:space="preserve"> </w:t>
      </w:r>
      <w:r w:rsidRPr="00D22A4F">
        <w:rPr>
          <w:rFonts w:asciiTheme="majorBidi" w:hAnsiTheme="majorBidi" w:cstheme="majorBidi"/>
          <w:sz w:val="24"/>
          <w:szCs w:val="24"/>
        </w:rPr>
        <w:t>yang banyak dari kepala sekolah yang disebutkan dalam dokumen masih hidup</w:t>
      </w:r>
      <w:r w:rsidR="000F2298">
        <w:rPr>
          <w:rFonts w:asciiTheme="majorBidi" w:hAnsiTheme="majorBidi" w:cstheme="majorBidi"/>
          <w:sz w:val="24"/>
          <w:szCs w:val="24"/>
        </w:rPr>
        <w:t xml:space="preserve"> </w:t>
      </w:r>
      <w:r w:rsidRPr="00D22A4F">
        <w:rPr>
          <w:rFonts w:asciiTheme="majorBidi" w:hAnsiTheme="majorBidi" w:cstheme="majorBidi"/>
          <w:sz w:val="24"/>
          <w:szCs w:val="24"/>
        </w:rPr>
        <w:t>(Hamby &amp; Weldon, 1977). Konsensus normatif pada dokumen sebagai</w:t>
      </w:r>
      <w:r w:rsidR="000F2298">
        <w:rPr>
          <w:rFonts w:asciiTheme="majorBidi" w:hAnsiTheme="majorBidi" w:cstheme="majorBidi"/>
          <w:sz w:val="24"/>
          <w:szCs w:val="24"/>
        </w:rPr>
        <w:t xml:space="preserve"> </w:t>
      </w:r>
      <w:r w:rsidRPr="00D22A4F">
        <w:rPr>
          <w:rFonts w:asciiTheme="majorBidi" w:hAnsiTheme="majorBidi" w:cstheme="majorBidi"/>
          <w:sz w:val="24"/>
          <w:szCs w:val="24"/>
        </w:rPr>
        <w:t>dasar historiografi tetap ada; konsensus tentang privasi dan ak-</w:t>
      </w:r>
      <w:r w:rsidR="000F2298">
        <w:rPr>
          <w:rFonts w:asciiTheme="majorBidi" w:hAnsiTheme="majorBidi" w:cstheme="majorBidi"/>
          <w:sz w:val="24"/>
          <w:szCs w:val="24"/>
        </w:rPr>
        <w:t xml:space="preserve"> </w:t>
      </w:r>
      <w:r w:rsidRPr="00D22A4F">
        <w:rPr>
          <w:rFonts w:asciiTheme="majorBidi" w:hAnsiTheme="majorBidi" w:cstheme="majorBidi"/>
          <w:sz w:val="24"/>
          <w:szCs w:val="24"/>
        </w:rPr>
        <w:t>pembatasan cess tidak.</w:t>
      </w:r>
      <w:r w:rsidR="000F2298">
        <w:rPr>
          <w:rFonts w:asciiTheme="majorBidi" w:hAnsiTheme="majorBidi" w:cstheme="majorBidi"/>
          <w:sz w:val="24"/>
          <w:szCs w:val="24"/>
        </w:rPr>
        <w:t xml:space="preserve"> </w:t>
      </w:r>
      <w:r w:rsidRPr="00D22A4F">
        <w:rPr>
          <w:rFonts w:asciiTheme="majorBidi" w:hAnsiTheme="majorBidi" w:cstheme="majorBidi"/>
          <w:sz w:val="24"/>
          <w:szCs w:val="24"/>
        </w:rPr>
        <w:t>Pertama, dalam hal privasi, peserta mengungkapkan ketidakpastian tentang</w:t>
      </w:r>
      <w:r w:rsidR="000F2298">
        <w:rPr>
          <w:rFonts w:asciiTheme="majorBidi" w:hAnsiTheme="majorBidi" w:cstheme="majorBidi"/>
          <w:sz w:val="24"/>
          <w:szCs w:val="24"/>
        </w:rPr>
        <w:t xml:space="preserve"> </w:t>
      </w:r>
      <w:r w:rsidRPr="00D22A4F">
        <w:rPr>
          <w:rFonts w:asciiTheme="majorBidi" w:hAnsiTheme="majorBidi" w:cstheme="majorBidi"/>
          <w:sz w:val="24"/>
          <w:szCs w:val="24"/>
        </w:rPr>
        <w:t>jenis dan konten materi yang dapat terbukti merusak reputasi.</w:t>
      </w:r>
      <w:r w:rsidR="000F2298">
        <w:rPr>
          <w:rFonts w:asciiTheme="majorBidi" w:hAnsiTheme="majorBidi" w:cstheme="majorBidi"/>
          <w:sz w:val="24"/>
          <w:szCs w:val="24"/>
        </w:rPr>
        <w:t xml:space="preserve"> </w:t>
      </w:r>
      <w:r w:rsidRPr="00D22A4F">
        <w:rPr>
          <w:rFonts w:asciiTheme="majorBidi" w:hAnsiTheme="majorBidi" w:cstheme="majorBidi"/>
          <w:sz w:val="24"/>
          <w:szCs w:val="24"/>
        </w:rPr>
        <w:t>Namun, mereka setuju bahwa kematian membuat klaim yang diperdebatkan atas privasi. Oleh</w:t>
      </w:r>
      <w:r w:rsidR="000F2298">
        <w:rPr>
          <w:rFonts w:asciiTheme="majorBidi" w:hAnsiTheme="majorBidi" w:cstheme="majorBidi"/>
          <w:sz w:val="24"/>
          <w:szCs w:val="24"/>
        </w:rPr>
        <w:t xml:space="preserve"> </w:t>
      </w:r>
      <w:r w:rsidRPr="00D22A4F">
        <w:rPr>
          <w:rFonts w:asciiTheme="majorBidi" w:hAnsiTheme="majorBidi" w:cstheme="majorBidi"/>
          <w:sz w:val="24"/>
          <w:szCs w:val="24"/>
        </w:rPr>
        <w:t>Sebaliknya, sejalan dengan perilaku normatif tradisional, arsiparis masih</w:t>
      </w:r>
      <w:r w:rsidR="000F2298">
        <w:rPr>
          <w:rFonts w:asciiTheme="majorBidi" w:hAnsiTheme="majorBidi" w:cstheme="majorBidi"/>
          <w:sz w:val="24"/>
          <w:szCs w:val="24"/>
        </w:rPr>
        <w:t xml:space="preserve"> </w:t>
      </w:r>
      <w:r w:rsidRPr="00D22A4F">
        <w:rPr>
          <w:rFonts w:asciiTheme="majorBidi" w:hAnsiTheme="majorBidi" w:cstheme="majorBidi"/>
          <w:sz w:val="24"/>
          <w:szCs w:val="24"/>
        </w:rPr>
        <w:t>barang-barang yang diperlakukan seperti surat cinta, terutama yang berhubungan dengan pecca-</w:t>
      </w:r>
      <w:r w:rsidR="000F2298">
        <w:rPr>
          <w:rFonts w:asciiTheme="majorBidi" w:hAnsiTheme="majorBidi" w:cstheme="majorBidi"/>
          <w:sz w:val="24"/>
          <w:szCs w:val="24"/>
        </w:rPr>
        <w:t xml:space="preserve"> </w:t>
      </w:r>
      <w:r w:rsidRPr="00D22A4F">
        <w:rPr>
          <w:rFonts w:asciiTheme="majorBidi" w:hAnsiTheme="majorBidi" w:cstheme="majorBidi"/>
          <w:sz w:val="24"/>
          <w:szCs w:val="24"/>
        </w:rPr>
        <w:t>dilloes seperti perselingkuhan, diam-diam (Mason, 1977).</w:t>
      </w:r>
      <w:r w:rsidR="000F2298">
        <w:rPr>
          <w:rFonts w:asciiTheme="majorBidi" w:hAnsiTheme="majorBidi" w:cstheme="majorBidi"/>
          <w:sz w:val="24"/>
          <w:szCs w:val="24"/>
        </w:rPr>
        <w:t xml:space="preserve"> </w:t>
      </w:r>
      <w:r w:rsidRPr="00D22A4F">
        <w:rPr>
          <w:rFonts w:asciiTheme="majorBidi" w:hAnsiTheme="majorBidi" w:cstheme="majorBidi"/>
          <w:sz w:val="24"/>
          <w:szCs w:val="24"/>
        </w:rPr>
        <w:t>Kedua, peserta membahas pembatasan akses. Dari arsiparis</w:t>
      </w:r>
      <w:r w:rsidR="000F2298">
        <w:rPr>
          <w:rFonts w:asciiTheme="majorBidi" w:hAnsiTheme="majorBidi" w:cstheme="majorBidi"/>
          <w:sz w:val="24"/>
          <w:szCs w:val="24"/>
        </w:rPr>
        <w:t xml:space="preserve"> </w:t>
      </w:r>
      <w:r w:rsidRPr="00D22A4F">
        <w:rPr>
          <w:rFonts w:asciiTheme="majorBidi" w:hAnsiTheme="majorBidi" w:cstheme="majorBidi"/>
          <w:sz w:val="24"/>
          <w:szCs w:val="24"/>
        </w:rPr>
        <w:t>keadaan buruk, Universitas Virginia's Berkeley (1977) mencatat dengan datar, "Dia</w:t>
      </w:r>
    </w:p>
    <w:p w:rsidR="001E6F8B" w:rsidRPr="00D22A4F" w:rsidRDefault="00307C62" w:rsidP="000F2298">
      <w:pPr>
        <w:pStyle w:val="normal0"/>
        <w:spacing w:line="360" w:lineRule="auto"/>
        <w:jc w:val="both"/>
        <w:rPr>
          <w:rFonts w:asciiTheme="majorBidi" w:hAnsiTheme="majorBidi" w:cstheme="majorBidi"/>
          <w:sz w:val="24"/>
          <w:szCs w:val="24"/>
        </w:rPr>
      </w:pPr>
      <w:r w:rsidRPr="00D22A4F">
        <w:rPr>
          <w:rFonts w:asciiTheme="majorBidi" w:hAnsiTheme="majorBidi" w:cstheme="majorBidi"/>
          <w:sz w:val="24"/>
          <w:szCs w:val="24"/>
        </w:rPr>
        <w:t xml:space="preserve">bernegosiasi untuk mengurangi pembatasan ini seminimal mungkin dari </w:t>
      </w:r>
      <w:r w:rsidR="00AB6525">
        <w:rPr>
          <w:rFonts w:asciiTheme="majorBidi" w:hAnsiTheme="majorBidi" w:cstheme="majorBidi"/>
          <w:sz w:val="24"/>
          <w:szCs w:val="24"/>
        </w:rPr>
        <w:t>pemilik arsip</w:t>
      </w:r>
      <w:r w:rsidR="000F2298">
        <w:rPr>
          <w:rFonts w:asciiTheme="majorBidi" w:hAnsiTheme="majorBidi" w:cstheme="majorBidi"/>
          <w:sz w:val="24"/>
          <w:szCs w:val="24"/>
        </w:rPr>
        <w:t xml:space="preserve"> </w:t>
      </w:r>
      <w:r w:rsidRPr="00D22A4F">
        <w:rPr>
          <w:rFonts w:asciiTheme="majorBidi" w:hAnsiTheme="majorBidi" w:cstheme="majorBidi"/>
          <w:sz w:val="24"/>
          <w:szCs w:val="24"/>
        </w:rPr>
        <w:t xml:space="preserve">akan mengizinkan, dan dia menerima keputusan </w:t>
      </w:r>
      <w:r w:rsidR="00AB6525">
        <w:rPr>
          <w:rFonts w:asciiTheme="majorBidi" w:hAnsiTheme="majorBidi" w:cstheme="majorBidi"/>
          <w:sz w:val="24"/>
          <w:szCs w:val="24"/>
        </w:rPr>
        <w:t>pemilik arsip</w:t>
      </w:r>
      <w:r w:rsidRPr="00D22A4F">
        <w:rPr>
          <w:rFonts w:asciiTheme="majorBidi" w:hAnsiTheme="majorBidi" w:cstheme="majorBidi"/>
          <w:sz w:val="24"/>
          <w:szCs w:val="24"/>
        </w:rPr>
        <w:t xml:space="preserve"> dengan enggan mengetahui</w:t>
      </w:r>
      <w:r w:rsidR="000F2298">
        <w:rPr>
          <w:rFonts w:asciiTheme="majorBidi" w:hAnsiTheme="majorBidi" w:cstheme="majorBidi"/>
          <w:sz w:val="24"/>
          <w:szCs w:val="24"/>
        </w:rPr>
        <w:t xml:space="preserve"> </w:t>
      </w:r>
      <w:r w:rsidRPr="00D22A4F">
        <w:rPr>
          <w:rFonts w:asciiTheme="majorBidi" w:hAnsiTheme="majorBidi" w:cstheme="majorBidi"/>
          <w:sz w:val="24"/>
          <w:szCs w:val="24"/>
        </w:rPr>
        <w:t>bahwa… dia mungkin akan dilecehkan karena telah menerima surat-surat itu</w:t>
      </w:r>
      <w:r w:rsidR="000F2298">
        <w:rPr>
          <w:rFonts w:asciiTheme="majorBidi" w:hAnsiTheme="majorBidi" w:cstheme="majorBidi"/>
          <w:sz w:val="24"/>
          <w:szCs w:val="24"/>
        </w:rPr>
        <w:t xml:space="preserve"> </w:t>
      </w:r>
      <w:r w:rsidRPr="00D22A4F">
        <w:rPr>
          <w:rFonts w:asciiTheme="majorBidi" w:hAnsiTheme="majorBidi" w:cstheme="majorBidi"/>
          <w:sz w:val="24"/>
          <w:szCs w:val="24"/>
        </w:rPr>
        <w:t>batasan apa pun ”(hlm. 59). Menerapkan batasan apa pun pada dokumen</w:t>
      </w:r>
    </w:p>
    <w:p w:rsidR="001E6F8B" w:rsidRPr="00D22A4F" w:rsidRDefault="00307C62" w:rsidP="00E87D25">
      <w:pPr>
        <w:pStyle w:val="normal0"/>
        <w:spacing w:line="360" w:lineRule="auto"/>
        <w:jc w:val="both"/>
        <w:rPr>
          <w:rFonts w:asciiTheme="majorBidi" w:hAnsiTheme="majorBidi" w:cstheme="majorBidi"/>
          <w:sz w:val="24"/>
          <w:szCs w:val="24"/>
        </w:rPr>
      </w:pPr>
      <w:r w:rsidRPr="00D22A4F">
        <w:rPr>
          <w:rFonts w:asciiTheme="majorBidi" w:hAnsiTheme="majorBidi" w:cstheme="majorBidi"/>
          <w:sz w:val="24"/>
          <w:szCs w:val="24"/>
        </w:rPr>
        <w:t>menambahkan tantangan lain, tetapi Reed (1977) tidak bisa menawarkan lebih banyak konkret</w:t>
      </w:r>
    </w:p>
    <w:p w:rsidR="001E6F8B" w:rsidRPr="00D22A4F" w:rsidRDefault="00307C62" w:rsidP="000F2298">
      <w:pPr>
        <w:pStyle w:val="normal0"/>
        <w:spacing w:line="360" w:lineRule="auto"/>
        <w:jc w:val="both"/>
        <w:rPr>
          <w:rFonts w:asciiTheme="majorBidi" w:hAnsiTheme="majorBidi" w:cstheme="majorBidi"/>
          <w:sz w:val="24"/>
          <w:szCs w:val="24"/>
        </w:rPr>
      </w:pPr>
      <w:r w:rsidRPr="00D22A4F">
        <w:rPr>
          <w:rFonts w:asciiTheme="majorBidi" w:hAnsiTheme="majorBidi" w:cstheme="majorBidi"/>
          <w:sz w:val="24"/>
          <w:szCs w:val="24"/>
        </w:rPr>
        <w:t>putusan daripada mengatakan keputusan tersebut tetap menjadi masalah individu</w:t>
      </w:r>
      <w:r w:rsidR="000F2298">
        <w:rPr>
          <w:rFonts w:asciiTheme="majorBidi" w:hAnsiTheme="majorBidi" w:cstheme="majorBidi"/>
          <w:sz w:val="24"/>
          <w:szCs w:val="24"/>
        </w:rPr>
        <w:t xml:space="preserve"> </w:t>
      </w:r>
      <w:r w:rsidRPr="00D22A4F">
        <w:rPr>
          <w:rFonts w:asciiTheme="majorBidi" w:hAnsiTheme="majorBidi" w:cstheme="majorBidi"/>
          <w:sz w:val="24"/>
          <w:szCs w:val="24"/>
        </w:rPr>
        <w:t>pertimbangan.</w:t>
      </w:r>
    </w:p>
    <w:p w:rsidR="001E6F8B" w:rsidRPr="00D22A4F" w:rsidRDefault="00307C62" w:rsidP="000F2298">
      <w:pPr>
        <w:pStyle w:val="normal0"/>
        <w:spacing w:line="360" w:lineRule="auto"/>
        <w:jc w:val="both"/>
        <w:rPr>
          <w:rFonts w:asciiTheme="majorBidi" w:hAnsiTheme="majorBidi" w:cstheme="majorBidi"/>
          <w:sz w:val="24"/>
          <w:szCs w:val="24"/>
        </w:rPr>
      </w:pPr>
      <w:r w:rsidRPr="00D22A4F">
        <w:rPr>
          <w:rFonts w:asciiTheme="majorBidi" w:hAnsiTheme="majorBidi" w:cstheme="majorBidi"/>
          <w:sz w:val="24"/>
          <w:szCs w:val="24"/>
        </w:rPr>
        <w:t>Keprihatinan seperti itu tentang akses yang lebih liberal dan adil didorong</w:t>
      </w:r>
      <w:r w:rsidR="000F2298">
        <w:rPr>
          <w:rFonts w:asciiTheme="majorBidi" w:hAnsiTheme="majorBidi" w:cstheme="majorBidi"/>
          <w:sz w:val="24"/>
          <w:szCs w:val="24"/>
        </w:rPr>
        <w:t xml:space="preserve"> </w:t>
      </w:r>
      <w:r w:rsidRPr="00D22A4F">
        <w:rPr>
          <w:rFonts w:asciiTheme="majorBidi" w:hAnsiTheme="majorBidi" w:cstheme="majorBidi"/>
          <w:sz w:val="24"/>
          <w:szCs w:val="24"/>
        </w:rPr>
        <w:t>dialog tentang etika. Keduanya adalah Asosiasi Museum Amerika</w:t>
      </w:r>
      <w:r w:rsidR="000F2298">
        <w:rPr>
          <w:rFonts w:asciiTheme="majorBidi" w:hAnsiTheme="majorBidi" w:cstheme="majorBidi"/>
          <w:sz w:val="24"/>
          <w:szCs w:val="24"/>
        </w:rPr>
        <w:t xml:space="preserve"> </w:t>
      </w:r>
      <w:r w:rsidRPr="00D22A4F">
        <w:rPr>
          <w:rFonts w:asciiTheme="majorBidi" w:hAnsiTheme="majorBidi" w:cstheme="majorBidi"/>
          <w:sz w:val="24"/>
          <w:szCs w:val="24"/>
        </w:rPr>
        <w:t>(AAM) dan SAA, asosiasi profesional yang paling relevan</w:t>
      </w:r>
      <w:r w:rsidR="000F2298">
        <w:rPr>
          <w:rFonts w:asciiTheme="majorBidi" w:hAnsiTheme="majorBidi" w:cstheme="majorBidi"/>
          <w:sz w:val="24"/>
          <w:szCs w:val="24"/>
        </w:rPr>
        <w:t xml:space="preserve"> </w:t>
      </w:r>
      <w:r w:rsidRPr="00D22A4F">
        <w:rPr>
          <w:rFonts w:asciiTheme="majorBidi" w:hAnsiTheme="majorBidi" w:cstheme="majorBidi"/>
          <w:sz w:val="24"/>
          <w:szCs w:val="24"/>
        </w:rPr>
        <w:t>SPNEA, bertindak di depan ini pada akhir 1970-an.11 AAM (1978) bahkan gagal</w:t>
      </w:r>
      <w:r w:rsidR="000F2298">
        <w:rPr>
          <w:rFonts w:asciiTheme="majorBidi" w:hAnsiTheme="majorBidi" w:cstheme="majorBidi"/>
          <w:sz w:val="24"/>
          <w:szCs w:val="24"/>
        </w:rPr>
        <w:t xml:space="preserve"> </w:t>
      </w:r>
      <w:r w:rsidRPr="00D22A4F">
        <w:rPr>
          <w:rFonts w:asciiTheme="majorBidi" w:hAnsiTheme="majorBidi" w:cstheme="majorBidi"/>
          <w:sz w:val="24"/>
          <w:szCs w:val="24"/>
        </w:rPr>
        <w:t>untuk menyebutkan privasi. Meskipun kode tersebut menjamin "alasan-</w:t>
      </w:r>
      <w:r w:rsidR="000F2298">
        <w:rPr>
          <w:rFonts w:asciiTheme="majorBidi" w:hAnsiTheme="majorBidi" w:cstheme="majorBidi"/>
          <w:sz w:val="24"/>
          <w:szCs w:val="24"/>
        </w:rPr>
        <w:t xml:space="preserve"> </w:t>
      </w:r>
      <w:r w:rsidRPr="00D22A4F">
        <w:rPr>
          <w:rFonts w:asciiTheme="majorBidi" w:hAnsiTheme="majorBidi" w:cstheme="majorBidi"/>
          <w:sz w:val="24"/>
          <w:szCs w:val="24"/>
        </w:rPr>
        <w:t>dapat "dan" tidak diskriminatif "akses ke informasi, itu sanksi ulang</w:t>
      </w:r>
      <w:r w:rsidR="000F2298">
        <w:rPr>
          <w:rFonts w:asciiTheme="majorBidi" w:hAnsiTheme="majorBidi" w:cstheme="majorBidi"/>
          <w:sz w:val="24"/>
          <w:szCs w:val="24"/>
        </w:rPr>
        <w:t xml:space="preserve"> </w:t>
      </w:r>
      <w:r w:rsidRPr="00D22A4F">
        <w:rPr>
          <w:rFonts w:asciiTheme="majorBidi" w:hAnsiTheme="majorBidi" w:cstheme="majorBidi"/>
          <w:sz w:val="24"/>
          <w:szCs w:val="24"/>
        </w:rPr>
        <w:t>gesekan di bawah naungan integritas fisik atau koleksi</w:t>
      </w:r>
    </w:p>
    <w:p w:rsidR="001E6F8B" w:rsidRPr="00D22A4F" w:rsidRDefault="00307C62" w:rsidP="006A7D10">
      <w:pPr>
        <w:pStyle w:val="normal0"/>
        <w:spacing w:line="360" w:lineRule="auto"/>
        <w:jc w:val="both"/>
        <w:rPr>
          <w:rFonts w:asciiTheme="majorBidi" w:hAnsiTheme="majorBidi" w:cstheme="majorBidi"/>
          <w:sz w:val="24"/>
          <w:szCs w:val="24"/>
        </w:rPr>
      </w:pPr>
      <w:r w:rsidRPr="00D22A4F">
        <w:rPr>
          <w:rFonts w:asciiTheme="majorBidi" w:hAnsiTheme="majorBidi" w:cstheme="majorBidi"/>
          <w:sz w:val="24"/>
          <w:szCs w:val="24"/>
        </w:rPr>
        <w:t>tujuan ilmiah atau pendidikan pengguna (p. 14).</w:t>
      </w:r>
      <w:r w:rsidR="000F2298">
        <w:rPr>
          <w:rFonts w:asciiTheme="majorBidi" w:hAnsiTheme="majorBidi" w:cstheme="majorBidi"/>
          <w:sz w:val="24"/>
          <w:szCs w:val="24"/>
        </w:rPr>
        <w:t xml:space="preserve"> </w:t>
      </w:r>
      <w:r w:rsidRPr="00D22A4F">
        <w:rPr>
          <w:rFonts w:asciiTheme="majorBidi" w:hAnsiTheme="majorBidi" w:cstheme="majorBidi"/>
          <w:sz w:val="24"/>
          <w:szCs w:val="24"/>
        </w:rPr>
        <w:t xml:space="preserve">Kode SAA menyatakan: “Para arsiparis biasanya melarang </w:t>
      </w:r>
      <w:r w:rsidR="00AB6525">
        <w:rPr>
          <w:rFonts w:asciiTheme="majorBidi" w:hAnsiTheme="majorBidi" w:cstheme="majorBidi"/>
          <w:sz w:val="24"/>
          <w:szCs w:val="24"/>
        </w:rPr>
        <w:t>pemilik arsip</w:t>
      </w:r>
      <w:r w:rsidRPr="00D22A4F">
        <w:rPr>
          <w:rFonts w:asciiTheme="majorBidi" w:hAnsiTheme="majorBidi" w:cstheme="majorBidi"/>
          <w:sz w:val="24"/>
          <w:szCs w:val="24"/>
        </w:rPr>
        <w:t xml:space="preserve"> untuk</w:t>
      </w:r>
      <w:r w:rsidR="000F2298">
        <w:rPr>
          <w:rFonts w:asciiTheme="majorBidi" w:hAnsiTheme="majorBidi" w:cstheme="majorBidi"/>
          <w:sz w:val="24"/>
          <w:szCs w:val="24"/>
        </w:rPr>
        <w:t xml:space="preserve"> </w:t>
      </w:r>
      <w:r w:rsidRPr="00D22A4F">
        <w:rPr>
          <w:rFonts w:asciiTheme="majorBidi" w:hAnsiTheme="majorBidi" w:cstheme="majorBidi"/>
          <w:sz w:val="24"/>
          <w:szCs w:val="24"/>
        </w:rPr>
        <w:t>berpose kondisi pada hadiah atau membatasi akses ke koleksi, tetapi mereka</w:t>
      </w:r>
      <w:r w:rsidR="000F2298">
        <w:rPr>
          <w:rFonts w:asciiTheme="majorBidi" w:hAnsiTheme="majorBidi" w:cstheme="majorBidi"/>
          <w:sz w:val="24"/>
          <w:szCs w:val="24"/>
        </w:rPr>
        <w:t xml:space="preserve"> </w:t>
      </w:r>
      <w:r w:rsidRPr="00D22A4F">
        <w:rPr>
          <w:rFonts w:asciiTheme="majorBidi" w:hAnsiTheme="majorBidi" w:cstheme="majorBidi"/>
          <w:sz w:val="24"/>
          <w:szCs w:val="24"/>
        </w:rPr>
        <w:t>mengetahui materi sensitif dan lakukan, bila perlu, rekomendasikan</w:t>
      </w:r>
      <w:r w:rsidR="000F2298">
        <w:rPr>
          <w:rFonts w:asciiTheme="majorBidi" w:hAnsiTheme="majorBidi" w:cstheme="majorBidi"/>
          <w:sz w:val="24"/>
          <w:szCs w:val="24"/>
        </w:rPr>
        <w:t xml:space="preserve"> </w:t>
      </w:r>
      <w:r w:rsidRPr="00D22A4F">
        <w:rPr>
          <w:rFonts w:asciiTheme="majorBidi" w:hAnsiTheme="majorBidi" w:cstheme="majorBidi"/>
          <w:sz w:val="24"/>
          <w:szCs w:val="24"/>
        </w:rPr>
        <w:t xml:space="preserve">bahwa </w:t>
      </w:r>
      <w:r w:rsidR="00AB6525">
        <w:rPr>
          <w:rFonts w:asciiTheme="majorBidi" w:hAnsiTheme="majorBidi" w:cstheme="majorBidi"/>
          <w:sz w:val="24"/>
          <w:szCs w:val="24"/>
        </w:rPr>
        <w:t>pemilik arsip</w:t>
      </w:r>
      <w:r w:rsidRPr="00D22A4F">
        <w:rPr>
          <w:rFonts w:asciiTheme="majorBidi" w:hAnsiTheme="majorBidi" w:cstheme="majorBidi"/>
          <w:sz w:val="24"/>
          <w:szCs w:val="24"/>
        </w:rPr>
        <w:t xml:space="preserve"> membuat ketentuan untuk melindungi privasi dan hak lainnya</w:t>
      </w:r>
      <w:r w:rsidR="000F2298">
        <w:rPr>
          <w:rFonts w:asciiTheme="majorBidi" w:hAnsiTheme="majorBidi" w:cstheme="majorBidi"/>
          <w:sz w:val="24"/>
          <w:szCs w:val="24"/>
        </w:rPr>
        <w:t xml:space="preserve"> </w:t>
      </w:r>
      <w:r w:rsidRPr="00D22A4F">
        <w:rPr>
          <w:rFonts w:asciiTheme="majorBidi" w:hAnsiTheme="majorBidi" w:cstheme="majorBidi"/>
          <w:sz w:val="24"/>
          <w:szCs w:val="24"/>
        </w:rPr>
        <w:t>dari para pen</w:t>
      </w:r>
      <w:r w:rsidR="00AB6525">
        <w:rPr>
          <w:rFonts w:asciiTheme="majorBidi" w:hAnsiTheme="majorBidi" w:cstheme="majorBidi"/>
          <w:sz w:val="24"/>
          <w:szCs w:val="24"/>
        </w:rPr>
        <w:t>pemilik arsip</w:t>
      </w:r>
      <w:r w:rsidRPr="00D22A4F">
        <w:rPr>
          <w:rFonts w:asciiTheme="majorBidi" w:hAnsiTheme="majorBidi" w:cstheme="majorBidi"/>
          <w:sz w:val="24"/>
          <w:szCs w:val="24"/>
        </w:rPr>
        <w:t xml:space="preserve"> itu sendiri, keluarganya, korespondennya, dan sebagai-</w:t>
      </w:r>
      <w:r w:rsidR="000F2298">
        <w:rPr>
          <w:rFonts w:asciiTheme="majorBidi" w:hAnsiTheme="majorBidi" w:cstheme="majorBidi"/>
          <w:sz w:val="24"/>
          <w:szCs w:val="24"/>
        </w:rPr>
        <w:t xml:space="preserve"> </w:t>
      </w:r>
      <w:r w:rsidRPr="00D22A4F">
        <w:rPr>
          <w:rFonts w:asciiTheme="majorBidi" w:hAnsiTheme="majorBidi" w:cstheme="majorBidi"/>
          <w:sz w:val="24"/>
          <w:szCs w:val="24"/>
        </w:rPr>
        <w:t xml:space="preserve">sociates ”(Society of American Archivists, 1980, hal. 416). Jika </w:t>
      </w:r>
      <w:r w:rsidR="00AB6525">
        <w:rPr>
          <w:rFonts w:asciiTheme="majorBidi" w:hAnsiTheme="majorBidi" w:cstheme="majorBidi"/>
          <w:sz w:val="24"/>
          <w:szCs w:val="24"/>
        </w:rPr>
        <w:t>pemilik arsip</w:t>
      </w:r>
      <w:r w:rsidRPr="00D22A4F">
        <w:rPr>
          <w:rFonts w:asciiTheme="majorBidi" w:hAnsiTheme="majorBidi" w:cstheme="majorBidi"/>
          <w:sz w:val="24"/>
          <w:szCs w:val="24"/>
        </w:rPr>
        <w:t xml:space="preserve"> gagal</w:t>
      </w:r>
      <w:r w:rsidR="000F2298">
        <w:rPr>
          <w:rFonts w:asciiTheme="majorBidi" w:hAnsiTheme="majorBidi" w:cstheme="majorBidi"/>
          <w:sz w:val="24"/>
          <w:szCs w:val="24"/>
        </w:rPr>
        <w:t xml:space="preserve"> </w:t>
      </w:r>
      <w:r w:rsidRPr="00D22A4F">
        <w:rPr>
          <w:rFonts w:asciiTheme="majorBidi" w:hAnsiTheme="majorBidi" w:cstheme="majorBidi"/>
          <w:sz w:val="24"/>
          <w:szCs w:val="24"/>
        </w:rPr>
        <w:t>untuk membuat ketentuan seperti itu, bagaimanapun, kode tersebut menginstruksikan arsiparis</w:t>
      </w:r>
      <w:r w:rsidR="000F2298">
        <w:rPr>
          <w:rFonts w:asciiTheme="majorBidi" w:hAnsiTheme="majorBidi" w:cstheme="majorBidi"/>
          <w:sz w:val="24"/>
          <w:szCs w:val="24"/>
        </w:rPr>
        <w:t xml:space="preserve"> </w:t>
      </w:r>
      <w:r w:rsidRPr="00D22A4F">
        <w:rPr>
          <w:rFonts w:asciiTheme="majorBidi" w:hAnsiTheme="majorBidi" w:cstheme="majorBidi"/>
          <w:sz w:val="24"/>
          <w:szCs w:val="24"/>
        </w:rPr>
        <w:t>menentukan apakah akses merupakan pelanggaran privasi dan tindakan</w:t>
      </w:r>
      <w:r w:rsidR="000F2298">
        <w:rPr>
          <w:rFonts w:asciiTheme="majorBidi" w:hAnsiTheme="majorBidi" w:cstheme="majorBidi"/>
          <w:sz w:val="24"/>
          <w:szCs w:val="24"/>
        </w:rPr>
        <w:t xml:space="preserve"> </w:t>
      </w:r>
      <w:r w:rsidRPr="00D22A4F">
        <w:rPr>
          <w:rFonts w:asciiTheme="majorBidi" w:hAnsiTheme="majorBidi" w:cstheme="majorBidi"/>
          <w:sz w:val="24"/>
          <w:szCs w:val="24"/>
        </w:rPr>
        <w:t>karenanya, dengan kode kunci bahwa privasi hanya menyangkut kehidupan</w:t>
      </w:r>
      <w:r w:rsidR="000F2298">
        <w:rPr>
          <w:rFonts w:asciiTheme="majorBidi" w:hAnsiTheme="majorBidi" w:cstheme="majorBidi"/>
          <w:sz w:val="24"/>
          <w:szCs w:val="24"/>
        </w:rPr>
        <w:t xml:space="preserve"> </w:t>
      </w:r>
      <w:r w:rsidRPr="00D22A4F">
        <w:rPr>
          <w:rFonts w:asciiTheme="majorBidi" w:hAnsiTheme="majorBidi" w:cstheme="majorBidi"/>
          <w:sz w:val="24"/>
          <w:szCs w:val="24"/>
        </w:rPr>
        <w:t>orang. Akhirnya, dalam jeda penting dengan normatif lama</w:t>
      </w:r>
      <w:r w:rsidR="000F2298">
        <w:rPr>
          <w:rFonts w:asciiTheme="majorBidi" w:hAnsiTheme="majorBidi" w:cstheme="majorBidi"/>
          <w:sz w:val="24"/>
          <w:szCs w:val="24"/>
        </w:rPr>
        <w:t xml:space="preserve"> </w:t>
      </w:r>
      <w:r w:rsidRPr="00D22A4F">
        <w:rPr>
          <w:rFonts w:asciiTheme="majorBidi" w:hAnsiTheme="majorBidi" w:cstheme="majorBidi"/>
          <w:sz w:val="24"/>
          <w:szCs w:val="24"/>
        </w:rPr>
        <w:t>perilaku, kode tersebut memerintahkan arsiparis untuk menerapkan batasan yang dibenarkan</w:t>
      </w:r>
      <w:r w:rsidR="000F2298">
        <w:rPr>
          <w:rFonts w:asciiTheme="majorBidi" w:hAnsiTheme="majorBidi" w:cstheme="majorBidi"/>
          <w:sz w:val="24"/>
          <w:szCs w:val="24"/>
        </w:rPr>
        <w:t xml:space="preserve"> </w:t>
      </w:r>
      <w:r w:rsidRPr="00D22A4F">
        <w:rPr>
          <w:rFonts w:asciiTheme="majorBidi" w:hAnsiTheme="majorBidi" w:cstheme="majorBidi"/>
          <w:sz w:val="24"/>
          <w:szCs w:val="24"/>
        </w:rPr>
        <w:t>secara adil.</w:t>
      </w:r>
      <w:r w:rsidR="000F2298">
        <w:rPr>
          <w:rFonts w:asciiTheme="majorBidi" w:hAnsiTheme="majorBidi" w:cstheme="majorBidi"/>
          <w:sz w:val="24"/>
          <w:szCs w:val="24"/>
        </w:rPr>
        <w:t xml:space="preserve"> </w:t>
      </w:r>
      <w:r w:rsidRPr="00D22A4F">
        <w:rPr>
          <w:rFonts w:asciiTheme="majorBidi" w:hAnsiTheme="majorBidi" w:cstheme="majorBidi"/>
          <w:sz w:val="24"/>
          <w:szCs w:val="24"/>
        </w:rPr>
        <w:t>Seperti arsiparis, sejarawan membahas kode etik, yaitu kode etik mereka</w:t>
      </w:r>
      <w:r w:rsidR="000F2298">
        <w:rPr>
          <w:rFonts w:asciiTheme="majorBidi" w:hAnsiTheme="majorBidi" w:cstheme="majorBidi"/>
          <w:sz w:val="24"/>
          <w:szCs w:val="24"/>
        </w:rPr>
        <w:t xml:space="preserve"> </w:t>
      </w:r>
      <w:r w:rsidRPr="00D22A4F">
        <w:rPr>
          <w:rFonts w:asciiTheme="majorBidi" w:hAnsiTheme="majorBidi" w:cstheme="majorBidi"/>
          <w:sz w:val="24"/>
          <w:szCs w:val="24"/>
        </w:rPr>
        <w:t>kurangnya profesi satu. Dalam semangat ini, Flaherty (1980) menganjurkan</w:t>
      </w:r>
      <w:r w:rsidR="000F2298">
        <w:rPr>
          <w:rFonts w:asciiTheme="majorBidi" w:hAnsiTheme="majorBidi" w:cstheme="majorBidi"/>
          <w:sz w:val="24"/>
          <w:szCs w:val="24"/>
        </w:rPr>
        <w:t xml:space="preserve"> </w:t>
      </w:r>
      <w:r w:rsidRPr="00D22A4F">
        <w:rPr>
          <w:rFonts w:asciiTheme="majorBidi" w:hAnsiTheme="majorBidi" w:cstheme="majorBidi"/>
          <w:sz w:val="24"/>
          <w:szCs w:val="24"/>
        </w:rPr>
        <w:t>peningkatan kesadaran dan pengembangan standar. Hoff-Wilson (1983),</w:t>
      </w:r>
      <w:r w:rsidR="000F2298">
        <w:rPr>
          <w:rFonts w:asciiTheme="majorBidi" w:hAnsiTheme="majorBidi" w:cstheme="majorBidi"/>
          <w:sz w:val="24"/>
          <w:szCs w:val="24"/>
        </w:rPr>
        <w:t xml:space="preserve"> </w:t>
      </w:r>
      <w:r w:rsidRPr="00D22A4F">
        <w:rPr>
          <w:rFonts w:asciiTheme="majorBidi" w:hAnsiTheme="majorBidi" w:cstheme="majorBidi"/>
          <w:sz w:val="24"/>
          <w:szCs w:val="24"/>
        </w:rPr>
        <w:t>Namun, kode etik berpikir sangat reaktif. Menarik bagi</w:t>
      </w:r>
      <w:r w:rsidR="000F2298">
        <w:rPr>
          <w:rFonts w:asciiTheme="majorBidi" w:hAnsiTheme="majorBidi" w:cstheme="majorBidi"/>
          <w:sz w:val="24"/>
          <w:szCs w:val="24"/>
        </w:rPr>
        <w:t xml:space="preserve"> </w:t>
      </w:r>
      <w:r w:rsidRPr="00D22A4F">
        <w:rPr>
          <w:rFonts w:asciiTheme="majorBidi" w:hAnsiTheme="majorBidi" w:cstheme="majorBidi"/>
          <w:sz w:val="24"/>
          <w:szCs w:val="24"/>
        </w:rPr>
        <w:t>pragmatisme atas aspirasi, dia merekomendasikan bahwa kode alamat hukum,</w:t>
      </w:r>
      <w:r w:rsidR="000F2298">
        <w:rPr>
          <w:rFonts w:asciiTheme="majorBidi" w:hAnsiTheme="majorBidi" w:cstheme="majorBidi"/>
          <w:sz w:val="24"/>
          <w:szCs w:val="24"/>
        </w:rPr>
        <w:t xml:space="preserve"> </w:t>
      </w:r>
      <w:r w:rsidRPr="00D22A4F">
        <w:rPr>
          <w:rFonts w:asciiTheme="majorBidi" w:hAnsiTheme="majorBidi" w:cstheme="majorBidi"/>
          <w:sz w:val="24"/>
          <w:szCs w:val="24"/>
        </w:rPr>
        <w:t>bukan moral, masalah.12</w:t>
      </w:r>
      <w:r w:rsidR="000F2298">
        <w:rPr>
          <w:rFonts w:asciiTheme="majorBidi" w:hAnsiTheme="majorBidi" w:cstheme="majorBidi"/>
          <w:sz w:val="24"/>
          <w:szCs w:val="24"/>
        </w:rPr>
        <w:t xml:space="preserve"> </w:t>
      </w:r>
      <w:r w:rsidRPr="00D22A4F">
        <w:rPr>
          <w:rFonts w:asciiTheme="majorBidi" w:hAnsiTheme="majorBidi" w:cstheme="majorBidi"/>
          <w:sz w:val="24"/>
          <w:szCs w:val="24"/>
        </w:rPr>
        <w:t>Meskipun ada seruan vokal tetapi tersebar untuk aktivisme, sebagian besar arsiparis menolak</w:t>
      </w:r>
      <w:r w:rsidR="000F2298">
        <w:rPr>
          <w:rFonts w:asciiTheme="majorBidi" w:hAnsiTheme="majorBidi" w:cstheme="majorBidi"/>
          <w:sz w:val="24"/>
          <w:szCs w:val="24"/>
        </w:rPr>
        <w:t xml:space="preserve"> </w:t>
      </w:r>
      <w:r w:rsidRPr="00D22A4F">
        <w:rPr>
          <w:rFonts w:asciiTheme="majorBidi" w:hAnsiTheme="majorBidi" w:cstheme="majorBidi"/>
          <w:sz w:val="24"/>
          <w:szCs w:val="24"/>
        </w:rPr>
        <w:t>curiga untuk mempromosikan hak-hak queer dalam tugas sehari-hari mereka; yang nor-</w:t>
      </w:r>
      <w:r w:rsidR="000F2298">
        <w:rPr>
          <w:rFonts w:asciiTheme="majorBidi" w:hAnsiTheme="majorBidi" w:cstheme="majorBidi"/>
          <w:sz w:val="24"/>
          <w:szCs w:val="24"/>
        </w:rPr>
        <w:t xml:space="preserve"> </w:t>
      </w:r>
      <w:r w:rsidRPr="00D22A4F">
        <w:rPr>
          <w:rFonts w:asciiTheme="majorBidi" w:hAnsiTheme="majorBidi" w:cstheme="majorBidi"/>
          <w:sz w:val="24"/>
          <w:szCs w:val="24"/>
        </w:rPr>
        <w:t>langganan matif untuk netralitas profesional mati keras. Baik ke</w:t>
      </w:r>
      <w:r w:rsidR="000F2298">
        <w:rPr>
          <w:rFonts w:asciiTheme="majorBidi" w:hAnsiTheme="majorBidi" w:cstheme="majorBidi"/>
          <w:sz w:val="24"/>
          <w:szCs w:val="24"/>
        </w:rPr>
        <w:t xml:space="preserve"> </w:t>
      </w:r>
      <w:r w:rsidRPr="00D22A4F">
        <w:rPr>
          <w:rFonts w:asciiTheme="majorBidi" w:hAnsiTheme="majorBidi" w:cstheme="majorBidi"/>
          <w:sz w:val="24"/>
          <w:szCs w:val="24"/>
        </w:rPr>
        <w:t>1980-an, banyak arsiparis mengirimkan materi yang masih hidup ke ob-</w:t>
      </w:r>
      <w:r w:rsidR="000F2298">
        <w:rPr>
          <w:rFonts w:asciiTheme="majorBidi" w:hAnsiTheme="majorBidi" w:cstheme="majorBidi"/>
          <w:sz w:val="24"/>
          <w:szCs w:val="24"/>
        </w:rPr>
        <w:t xml:space="preserve"> </w:t>
      </w:r>
      <w:r w:rsidRPr="00D22A4F">
        <w:rPr>
          <w:rFonts w:asciiTheme="majorBidi" w:hAnsiTheme="majorBidi" w:cstheme="majorBidi"/>
          <w:sz w:val="24"/>
          <w:szCs w:val="24"/>
        </w:rPr>
        <w:t>livion baik dari ketidaktahuan atau kesengajaan (Brown, 2011). Jenis kelamin</w:t>
      </w:r>
      <w:r w:rsidR="000F2298">
        <w:rPr>
          <w:rFonts w:asciiTheme="majorBidi" w:hAnsiTheme="majorBidi" w:cstheme="majorBidi"/>
          <w:sz w:val="24"/>
          <w:szCs w:val="24"/>
        </w:rPr>
        <w:t xml:space="preserve"> </w:t>
      </w:r>
      <w:r w:rsidRPr="00D22A4F">
        <w:rPr>
          <w:rFonts w:asciiTheme="majorBidi" w:hAnsiTheme="majorBidi" w:cstheme="majorBidi"/>
          <w:sz w:val="24"/>
          <w:szCs w:val="24"/>
        </w:rPr>
        <w:t>kesetaraan tetap tidak terlihat dalam literatur profesional juga; itu</w:t>
      </w:r>
      <w:r w:rsidR="000F2298">
        <w:rPr>
          <w:rFonts w:asciiTheme="majorBidi" w:hAnsiTheme="majorBidi" w:cstheme="majorBidi"/>
          <w:sz w:val="24"/>
          <w:szCs w:val="24"/>
        </w:rPr>
        <w:t xml:space="preserve"> </w:t>
      </w:r>
      <w:r w:rsidRPr="00D22A4F">
        <w:rPr>
          <w:rFonts w:asciiTheme="majorBidi" w:hAnsiTheme="majorBidi" w:cstheme="majorBidi"/>
          <w:sz w:val="24"/>
          <w:szCs w:val="24"/>
        </w:rPr>
        <w:t>pertama kali menyebut homoseksualitas dalam The American Archivist, profes-</w:t>
      </w:r>
      <w:r w:rsidR="000F2298">
        <w:rPr>
          <w:rFonts w:asciiTheme="majorBidi" w:hAnsiTheme="majorBidi" w:cstheme="majorBidi"/>
          <w:sz w:val="24"/>
          <w:szCs w:val="24"/>
        </w:rPr>
        <w:t xml:space="preserve"> </w:t>
      </w:r>
      <w:r w:rsidRPr="00D22A4F">
        <w:rPr>
          <w:rFonts w:asciiTheme="majorBidi" w:hAnsiTheme="majorBidi" w:cstheme="majorBidi"/>
          <w:sz w:val="24"/>
          <w:szCs w:val="24"/>
        </w:rPr>
        <w:t>Jurnal terkemuka sion, hanya terbit pada tahun 1980 (Glover, 1980). Akhirnya, masuk</w:t>
      </w:r>
      <w:r w:rsidR="000F2298">
        <w:rPr>
          <w:rFonts w:asciiTheme="majorBidi" w:hAnsiTheme="majorBidi" w:cstheme="majorBidi"/>
          <w:sz w:val="24"/>
          <w:szCs w:val="24"/>
        </w:rPr>
        <w:t xml:space="preserve"> </w:t>
      </w:r>
      <w:r w:rsidRPr="00D22A4F">
        <w:rPr>
          <w:rFonts w:asciiTheme="majorBidi" w:hAnsiTheme="majorBidi" w:cstheme="majorBidi"/>
          <w:sz w:val="24"/>
          <w:szCs w:val="24"/>
        </w:rPr>
        <w:t>1984 Archie Motley dari Chicago Historical Society menasihati</w:t>
      </w:r>
      <w:r w:rsidR="000F2298">
        <w:rPr>
          <w:rFonts w:asciiTheme="majorBidi" w:hAnsiTheme="majorBidi" w:cstheme="majorBidi"/>
          <w:sz w:val="24"/>
          <w:szCs w:val="24"/>
        </w:rPr>
        <w:t xml:space="preserve"> </w:t>
      </w:r>
      <w:r w:rsidRPr="00D22A4F">
        <w:rPr>
          <w:rFonts w:asciiTheme="majorBidi" w:hAnsiTheme="majorBidi" w:cstheme="majorBidi"/>
          <w:sz w:val="24"/>
          <w:szCs w:val="24"/>
        </w:rPr>
        <w:t>mengunjungi untuk memerangi diskriminasi berdasarkan preferensi seksual.</w:t>
      </w:r>
      <w:r w:rsidR="000F2298">
        <w:rPr>
          <w:rFonts w:asciiTheme="majorBidi" w:hAnsiTheme="majorBidi" w:cstheme="majorBidi"/>
          <w:sz w:val="24"/>
          <w:szCs w:val="24"/>
        </w:rPr>
        <w:t xml:space="preserve"> </w:t>
      </w:r>
      <w:r w:rsidRPr="00D22A4F">
        <w:rPr>
          <w:rFonts w:asciiTheme="majorBidi" w:hAnsiTheme="majorBidi" w:cstheme="majorBidi"/>
          <w:sz w:val="24"/>
          <w:szCs w:val="24"/>
        </w:rPr>
        <w:t>Mengikuti Motley, beberapa aktivis-arsiparis meningkatkan tantangan mereka.</w:t>
      </w:r>
      <w:r w:rsidR="000F2298">
        <w:rPr>
          <w:rFonts w:asciiTheme="majorBidi" w:hAnsiTheme="majorBidi" w:cstheme="majorBidi"/>
          <w:sz w:val="24"/>
          <w:szCs w:val="24"/>
        </w:rPr>
        <w:t xml:space="preserve"> </w:t>
      </w:r>
      <w:r w:rsidRPr="00D22A4F">
        <w:rPr>
          <w:rFonts w:asciiTheme="majorBidi" w:hAnsiTheme="majorBidi" w:cstheme="majorBidi"/>
          <w:sz w:val="24"/>
          <w:szCs w:val="24"/>
        </w:rPr>
        <w:t>berhubungan dengan perilaku informasi normatif tradisional. Pada SAA 1986</w:t>
      </w:r>
      <w:r w:rsidR="000F2298">
        <w:rPr>
          <w:rFonts w:asciiTheme="majorBidi" w:hAnsiTheme="majorBidi" w:cstheme="majorBidi"/>
          <w:sz w:val="24"/>
          <w:szCs w:val="24"/>
        </w:rPr>
        <w:t xml:space="preserve"> </w:t>
      </w:r>
      <w:r w:rsidRPr="00D22A4F">
        <w:rPr>
          <w:rFonts w:asciiTheme="majorBidi" w:hAnsiTheme="majorBidi" w:cstheme="majorBidi"/>
          <w:sz w:val="24"/>
          <w:szCs w:val="24"/>
        </w:rPr>
        <w:t>pertemuan tahunan, misalnya, Departemen Sejarah Georgia dan</w:t>
      </w:r>
      <w:r w:rsidR="000F2298">
        <w:rPr>
          <w:rFonts w:asciiTheme="majorBidi" w:hAnsiTheme="majorBidi" w:cstheme="majorBidi"/>
          <w:sz w:val="24"/>
          <w:szCs w:val="24"/>
        </w:rPr>
        <w:t xml:space="preserve"> </w:t>
      </w:r>
      <w:r w:rsidRPr="00D22A4F">
        <w:rPr>
          <w:rFonts w:asciiTheme="majorBidi" w:hAnsiTheme="majorBidi" w:cstheme="majorBidi"/>
          <w:sz w:val="24"/>
          <w:szCs w:val="24"/>
        </w:rPr>
        <w:t>Arsip 'Knowlton (1987) mengecam ketidakpedulian para arsiparis. "Bahkan</w:t>
      </w:r>
      <w:r w:rsidR="000F2298">
        <w:rPr>
          <w:rFonts w:asciiTheme="majorBidi" w:hAnsiTheme="majorBidi" w:cstheme="majorBidi"/>
          <w:sz w:val="24"/>
          <w:szCs w:val="24"/>
        </w:rPr>
        <w:t xml:space="preserve"> </w:t>
      </w:r>
      <w:r w:rsidRPr="00D22A4F">
        <w:rPr>
          <w:rFonts w:asciiTheme="majorBidi" w:hAnsiTheme="majorBidi" w:cstheme="majorBidi"/>
          <w:sz w:val="24"/>
          <w:szCs w:val="24"/>
        </w:rPr>
        <w:t>ketika dokumen-dokumen gay sampai di arsip, ”sergahnya,</w:t>
      </w:r>
      <w:r w:rsidR="000F2298">
        <w:rPr>
          <w:rFonts w:asciiTheme="majorBidi" w:hAnsiTheme="majorBidi" w:cstheme="majorBidi"/>
          <w:sz w:val="24"/>
          <w:szCs w:val="24"/>
        </w:rPr>
        <w:t xml:space="preserve"> </w:t>
      </w:r>
      <w:r w:rsidRPr="00D22A4F">
        <w:rPr>
          <w:rFonts w:asciiTheme="majorBidi" w:hAnsiTheme="majorBidi" w:cstheme="majorBidi"/>
          <w:sz w:val="24"/>
          <w:szCs w:val="24"/>
        </w:rPr>
        <w:t>“Pengarsip setengah sadar akan menghindari memandang mereka sebagai</w:t>
      </w:r>
      <w:r w:rsidR="000F2298">
        <w:rPr>
          <w:rFonts w:asciiTheme="majorBidi" w:hAnsiTheme="majorBidi" w:cstheme="majorBidi"/>
          <w:sz w:val="24"/>
          <w:szCs w:val="24"/>
        </w:rPr>
        <w:t xml:space="preserve"> </w:t>
      </w:r>
      <w:r w:rsidRPr="00D22A4F">
        <w:rPr>
          <w:rFonts w:asciiTheme="majorBidi" w:hAnsiTheme="majorBidi" w:cstheme="majorBidi"/>
          <w:sz w:val="24"/>
          <w:szCs w:val="24"/>
        </w:rPr>
        <w:t>surat-surat homoseksual, akan menyangkal bahwa catatan semacam itu ada di arsip, atau</w:t>
      </w:r>
      <w:r w:rsidR="000F2298">
        <w:rPr>
          <w:rFonts w:asciiTheme="majorBidi" w:hAnsiTheme="majorBidi" w:cstheme="majorBidi"/>
          <w:sz w:val="24"/>
          <w:szCs w:val="24"/>
        </w:rPr>
        <w:t xml:space="preserve"> </w:t>
      </w:r>
      <w:r w:rsidRPr="00D22A4F">
        <w:rPr>
          <w:rFonts w:asciiTheme="majorBidi" w:hAnsiTheme="majorBidi" w:cstheme="majorBidi"/>
          <w:sz w:val="24"/>
          <w:szCs w:val="24"/>
        </w:rPr>
        <w:t>akan mengklaim bahwa tidak mungkin membantu peneliti mencari salah satu dari keduanya</w:t>
      </w:r>
      <w:r w:rsidR="000F2298">
        <w:rPr>
          <w:rFonts w:asciiTheme="majorBidi" w:hAnsiTheme="majorBidi" w:cstheme="majorBidi"/>
          <w:sz w:val="24"/>
          <w:szCs w:val="24"/>
        </w:rPr>
        <w:t xml:space="preserve"> </w:t>
      </w:r>
      <w:r w:rsidRPr="00D22A4F">
        <w:rPr>
          <w:rFonts w:asciiTheme="majorBidi" w:hAnsiTheme="majorBidi" w:cstheme="majorBidi"/>
          <w:sz w:val="24"/>
          <w:szCs w:val="24"/>
        </w:rPr>
        <w:t>dokumen tentang gerakan gay atau petunjuk untuk menerangi kehidupan</w:t>
      </w:r>
      <w:r w:rsidR="000F2298">
        <w:rPr>
          <w:rFonts w:asciiTheme="majorBidi" w:hAnsiTheme="majorBidi" w:cstheme="majorBidi"/>
          <w:sz w:val="24"/>
          <w:szCs w:val="24"/>
        </w:rPr>
        <w:t xml:space="preserve"> </w:t>
      </w:r>
      <w:r w:rsidRPr="00D22A4F">
        <w:rPr>
          <w:rFonts w:asciiTheme="majorBidi" w:hAnsiTheme="majorBidi" w:cstheme="majorBidi"/>
          <w:sz w:val="24"/>
          <w:szCs w:val="24"/>
        </w:rPr>
        <w:t>saudara dan saudari gay kita ”(hlm. 17) .13 Meminta masalah privasi adalah</w:t>
      </w:r>
      <w:r w:rsidR="000F2298">
        <w:rPr>
          <w:rFonts w:asciiTheme="majorBidi" w:hAnsiTheme="majorBidi" w:cstheme="majorBidi"/>
          <w:sz w:val="24"/>
          <w:szCs w:val="24"/>
        </w:rPr>
        <w:t xml:space="preserve"> </w:t>
      </w:r>
      <w:r w:rsidRPr="00D22A4F">
        <w:rPr>
          <w:rFonts w:asciiTheme="majorBidi" w:hAnsiTheme="majorBidi" w:cstheme="majorBidi"/>
          <w:sz w:val="24"/>
          <w:szCs w:val="24"/>
        </w:rPr>
        <w:t>satu strategi.</w:t>
      </w:r>
      <w:r w:rsidR="000F2298">
        <w:rPr>
          <w:rFonts w:asciiTheme="majorBidi" w:hAnsiTheme="majorBidi" w:cstheme="majorBidi"/>
          <w:sz w:val="24"/>
          <w:szCs w:val="24"/>
        </w:rPr>
        <w:t xml:space="preserve"> </w:t>
      </w:r>
      <w:r w:rsidRPr="00D22A4F">
        <w:rPr>
          <w:rFonts w:asciiTheme="majorBidi" w:hAnsiTheme="majorBidi" w:cstheme="majorBidi"/>
          <w:sz w:val="24"/>
          <w:szCs w:val="24"/>
        </w:rPr>
        <w:t>Meskipun ada upaya untuk menyita atau menekan bahan tersebut, bagaimanapun, oleh</w:t>
      </w:r>
      <w:r w:rsidR="000F2298">
        <w:rPr>
          <w:rFonts w:asciiTheme="majorBidi" w:hAnsiTheme="majorBidi" w:cstheme="majorBidi"/>
          <w:sz w:val="24"/>
          <w:szCs w:val="24"/>
        </w:rPr>
        <w:t xml:space="preserve"> </w:t>
      </w:r>
      <w:r w:rsidR="006A7D10">
        <w:rPr>
          <w:rFonts w:asciiTheme="majorBidi" w:hAnsiTheme="majorBidi" w:cstheme="majorBidi"/>
          <w:sz w:val="24"/>
          <w:szCs w:val="24"/>
        </w:rPr>
        <w:t xml:space="preserve"> </w:t>
      </w:r>
      <w:r w:rsidRPr="00D22A4F">
        <w:rPr>
          <w:rFonts w:asciiTheme="majorBidi" w:hAnsiTheme="majorBidi" w:cstheme="majorBidi"/>
          <w:sz w:val="24"/>
          <w:szCs w:val="24"/>
        </w:rPr>
        <w:t>akhir 1980-an beberapa repositori arus utama mendokumentasikan</w:t>
      </w:r>
      <w:r w:rsidR="006A7D10">
        <w:rPr>
          <w:rFonts w:asciiTheme="majorBidi" w:hAnsiTheme="majorBidi" w:cstheme="majorBidi"/>
          <w:sz w:val="24"/>
          <w:szCs w:val="24"/>
        </w:rPr>
        <w:t xml:space="preserve"> </w:t>
      </w:r>
      <w:r w:rsidRPr="00D22A4F">
        <w:rPr>
          <w:rFonts w:asciiTheme="majorBidi" w:hAnsiTheme="majorBidi" w:cstheme="majorBidi"/>
          <w:sz w:val="24"/>
          <w:szCs w:val="24"/>
        </w:rPr>
        <w:t xml:space="preserve">komunitas queer; kemungkinan untuk </w:t>
      </w:r>
      <w:r w:rsidR="00455784">
        <w:rPr>
          <w:rFonts w:asciiTheme="majorBidi" w:hAnsiTheme="majorBidi" w:cstheme="majorBidi"/>
          <w:sz w:val="24"/>
          <w:szCs w:val="24"/>
        </w:rPr>
        <w:t>pengetahuan</w:t>
      </w:r>
      <w:r w:rsidRPr="00D22A4F">
        <w:rPr>
          <w:rFonts w:asciiTheme="majorBidi" w:hAnsiTheme="majorBidi" w:cstheme="majorBidi"/>
          <w:sz w:val="24"/>
          <w:szCs w:val="24"/>
        </w:rPr>
        <w:t xml:space="preserve"> berkembang biak</w:t>
      </w:r>
    </w:p>
    <w:p w:rsidR="001E6F8B" w:rsidRPr="00D22A4F" w:rsidRDefault="00307C62" w:rsidP="006A7D10">
      <w:pPr>
        <w:pStyle w:val="normal0"/>
        <w:spacing w:line="360" w:lineRule="auto"/>
        <w:jc w:val="both"/>
        <w:rPr>
          <w:rFonts w:asciiTheme="majorBidi" w:hAnsiTheme="majorBidi" w:cstheme="majorBidi"/>
          <w:sz w:val="24"/>
          <w:szCs w:val="24"/>
        </w:rPr>
      </w:pPr>
      <w:r w:rsidRPr="00D22A4F">
        <w:rPr>
          <w:rFonts w:asciiTheme="majorBidi" w:hAnsiTheme="majorBidi" w:cstheme="majorBidi"/>
          <w:sz w:val="24"/>
          <w:szCs w:val="24"/>
        </w:rPr>
        <w:t>(Caldera, 2013; Marston, 1998; Maynard, 1991). Mengingat kekurangan</w:t>
      </w:r>
      <w:r w:rsidR="006A7D10">
        <w:rPr>
          <w:rFonts w:asciiTheme="majorBidi" w:hAnsiTheme="majorBidi" w:cstheme="majorBidi"/>
          <w:sz w:val="24"/>
          <w:szCs w:val="24"/>
        </w:rPr>
        <w:t xml:space="preserve"> </w:t>
      </w:r>
      <w:r w:rsidRPr="00D22A4F">
        <w:rPr>
          <w:rFonts w:asciiTheme="majorBidi" w:hAnsiTheme="majorBidi" w:cstheme="majorBidi"/>
          <w:sz w:val="24"/>
          <w:szCs w:val="24"/>
        </w:rPr>
        <w:t>dokumen tertulis konvensional, terlebih lagi, beberapa arsiparis mengakses-</w:t>
      </w:r>
      <w:r w:rsidR="006A7D10">
        <w:rPr>
          <w:rFonts w:asciiTheme="majorBidi" w:hAnsiTheme="majorBidi" w:cstheme="majorBidi"/>
          <w:sz w:val="24"/>
          <w:szCs w:val="24"/>
        </w:rPr>
        <w:t xml:space="preserve"> </w:t>
      </w:r>
      <w:r w:rsidRPr="00D22A4F">
        <w:rPr>
          <w:rFonts w:asciiTheme="majorBidi" w:hAnsiTheme="majorBidi" w:cstheme="majorBidi"/>
          <w:sz w:val="24"/>
          <w:szCs w:val="24"/>
        </w:rPr>
        <w:t>catatan non-tradisional seperti pornografi (Barriault, 2009;</w:t>
      </w:r>
      <w:r w:rsidR="006A7D10">
        <w:rPr>
          <w:rFonts w:asciiTheme="majorBidi" w:hAnsiTheme="majorBidi" w:cstheme="majorBidi"/>
          <w:sz w:val="24"/>
          <w:szCs w:val="24"/>
        </w:rPr>
        <w:t xml:space="preserve"> </w:t>
      </w:r>
      <w:r w:rsidRPr="00D22A4F">
        <w:rPr>
          <w:rFonts w:asciiTheme="majorBidi" w:hAnsiTheme="majorBidi" w:cstheme="majorBidi"/>
          <w:sz w:val="24"/>
          <w:szCs w:val="24"/>
        </w:rPr>
        <w:t>Stone &amp; Cantrell, 2015). Tapi prasangka terus berarti orang itu</w:t>
      </w:r>
    </w:p>
    <w:p w:rsidR="001E6F8B" w:rsidRPr="00D22A4F" w:rsidRDefault="00307C62" w:rsidP="000524BB">
      <w:pPr>
        <w:pStyle w:val="normal0"/>
        <w:spacing w:line="360" w:lineRule="auto"/>
        <w:jc w:val="both"/>
        <w:rPr>
          <w:rFonts w:asciiTheme="majorBidi" w:hAnsiTheme="majorBidi" w:cstheme="majorBidi"/>
          <w:sz w:val="24"/>
          <w:szCs w:val="24"/>
        </w:rPr>
      </w:pPr>
      <w:r w:rsidRPr="00D22A4F">
        <w:rPr>
          <w:rFonts w:asciiTheme="majorBidi" w:hAnsiTheme="majorBidi" w:cstheme="majorBidi"/>
          <w:sz w:val="24"/>
          <w:szCs w:val="24"/>
        </w:rPr>
        <w:t>akan tetap melindungi kerabat dan koresponden mereka yang telah meninggal.</w:t>
      </w:r>
      <w:r w:rsidR="006A7D10">
        <w:rPr>
          <w:rFonts w:asciiTheme="majorBidi" w:hAnsiTheme="majorBidi" w:cstheme="majorBidi"/>
          <w:sz w:val="24"/>
          <w:szCs w:val="24"/>
        </w:rPr>
        <w:t xml:space="preserve"> </w:t>
      </w:r>
      <w:r w:rsidRPr="00D22A4F">
        <w:rPr>
          <w:rFonts w:asciiTheme="majorBidi" w:hAnsiTheme="majorBidi" w:cstheme="majorBidi"/>
          <w:sz w:val="24"/>
          <w:szCs w:val="24"/>
        </w:rPr>
        <w:t>reputasi penyok. 14</w:t>
      </w:r>
      <w:r w:rsidR="006A7D10">
        <w:rPr>
          <w:rFonts w:asciiTheme="majorBidi" w:hAnsiTheme="majorBidi" w:cstheme="majorBidi"/>
          <w:sz w:val="24"/>
          <w:szCs w:val="24"/>
        </w:rPr>
        <w:t xml:space="preserve"> </w:t>
      </w:r>
      <w:r w:rsidRPr="00D22A4F">
        <w:rPr>
          <w:rFonts w:asciiTheme="majorBidi" w:hAnsiTheme="majorBidi" w:cstheme="majorBidi"/>
          <w:sz w:val="24"/>
          <w:szCs w:val="24"/>
        </w:rPr>
        <w:t xml:space="preserve">Maklum, para </w:t>
      </w:r>
      <w:r w:rsidR="00AB6525">
        <w:rPr>
          <w:rFonts w:asciiTheme="majorBidi" w:hAnsiTheme="majorBidi" w:cstheme="majorBidi"/>
          <w:sz w:val="24"/>
          <w:szCs w:val="24"/>
        </w:rPr>
        <w:t>pemilik arsip</w:t>
      </w:r>
      <w:r w:rsidRPr="00D22A4F">
        <w:rPr>
          <w:rFonts w:asciiTheme="majorBidi" w:hAnsiTheme="majorBidi" w:cstheme="majorBidi"/>
          <w:sz w:val="24"/>
          <w:szCs w:val="24"/>
        </w:rPr>
        <w:t xml:space="preserve"> dan rekannya disebutkan dalam arsip</w:t>
      </w:r>
      <w:r w:rsidR="006A7D10">
        <w:rPr>
          <w:rFonts w:asciiTheme="majorBidi" w:hAnsiTheme="majorBidi" w:cstheme="majorBidi"/>
          <w:sz w:val="24"/>
          <w:szCs w:val="24"/>
        </w:rPr>
        <w:t xml:space="preserve"> </w:t>
      </w:r>
      <w:r w:rsidRPr="00D22A4F">
        <w:rPr>
          <w:rFonts w:asciiTheme="majorBidi" w:hAnsiTheme="majorBidi" w:cstheme="majorBidi"/>
          <w:sz w:val="24"/>
          <w:szCs w:val="24"/>
        </w:rPr>
        <w:t>bahan ingin membuka koleksi yang akan memoles mereka</w:t>
      </w:r>
      <w:r w:rsidR="006A7D10">
        <w:rPr>
          <w:rFonts w:asciiTheme="majorBidi" w:hAnsiTheme="majorBidi" w:cstheme="majorBidi"/>
          <w:sz w:val="24"/>
          <w:szCs w:val="24"/>
        </w:rPr>
        <w:t xml:space="preserve"> </w:t>
      </w:r>
      <w:r w:rsidRPr="00D22A4F">
        <w:rPr>
          <w:rFonts w:asciiTheme="majorBidi" w:hAnsiTheme="majorBidi" w:cstheme="majorBidi"/>
          <w:sz w:val="24"/>
          <w:szCs w:val="24"/>
        </w:rPr>
        <w:t>11 Pada tahun 1955, Arsip Nasional pertama kali membahas etika dalam profesinya</w:t>
      </w:r>
      <w:r w:rsidR="006A7D10">
        <w:rPr>
          <w:rFonts w:asciiTheme="majorBidi" w:hAnsiTheme="majorBidi" w:cstheme="majorBidi"/>
          <w:sz w:val="24"/>
          <w:szCs w:val="24"/>
        </w:rPr>
        <w:t xml:space="preserve"> </w:t>
      </w:r>
      <w:r w:rsidRPr="00D22A4F">
        <w:rPr>
          <w:rFonts w:asciiTheme="majorBidi" w:hAnsiTheme="majorBidi" w:cstheme="majorBidi"/>
          <w:sz w:val="24"/>
          <w:szCs w:val="24"/>
        </w:rPr>
        <w:t>“Kode Pengarsipan, 1955.” Menunjuk akses, perintah itu berkata, “Arsiparis harus</w:t>
      </w:r>
      <w:r w:rsidR="000524BB">
        <w:rPr>
          <w:rFonts w:asciiTheme="majorBidi" w:hAnsiTheme="majorBidi" w:cstheme="majorBidi"/>
          <w:sz w:val="24"/>
          <w:szCs w:val="24"/>
        </w:rPr>
        <w:t xml:space="preserve"> </w:t>
      </w:r>
      <w:r w:rsidRPr="00D22A4F">
        <w:rPr>
          <w:rFonts w:asciiTheme="majorBidi" w:hAnsiTheme="majorBidi" w:cstheme="majorBidi"/>
          <w:sz w:val="24"/>
          <w:szCs w:val="24"/>
        </w:rPr>
        <w:t>berupaya untuk mempromosikan akses ke catatan sejauh mungkin sesuai dengan</w:t>
      </w:r>
      <w:r w:rsidR="006A7D10">
        <w:rPr>
          <w:rFonts w:asciiTheme="majorBidi" w:hAnsiTheme="majorBidi" w:cstheme="majorBidi"/>
          <w:sz w:val="24"/>
          <w:szCs w:val="24"/>
        </w:rPr>
        <w:t xml:space="preserve"> </w:t>
      </w:r>
      <w:r w:rsidRPr="00D22A4F">
        <w:rPr>
          <w:rFonts w:asciiTheme="majorBidi" w:hAnsiTheme="majorBidi" w:cstheme="majorBidi"/>
          <w:sz w:val="24"/>
          <w:szCs w:val="24"/>
        </w:rPr>
        <w:t>kepentingan publik, tetapi ia harus hati-hati mengamati setiap kebijakan yang ditetapkan</w:t>
      </w:r>
      <w:r w:rsidR="006A7D10">
        <w:rPr>
          <w:rFonts w:asciiTheme="majorBidi" w:hAnsiTheme="majorBidi" w:cstheme="majorBidi"/>
          <w:sz w:val="24"/>
          <w:szCs w:val="24"/>
        </w:rPr>
        <w:t xml:space="preserve"> </w:t>
      </w:r>
      <w:r w:rsidRPr="00D22A4F">
        <w:rPr>
          <w:rFonts w:asciiTheme="majorBidi" w:hAnsiTheme="majorBidi" w:cstheme="majorBidi"/>
          <w:sz w:val="24"/>
          <w:szCs w:val="24"/>
        </w:rPr>
        <w:t>membatasi penggunaan catatan ”(hlm. 307). Ini adalah profesi terakhir arsip</w:t>
      </w:r>
      <w:r w:rsidR="006A7D10">
        <w:rPr>
          <w:rFonts w:asciiTheme="majorBidi" w:hAnsiTheme="majorBidi" w:cstheme="majorBidi"/>
          <w:sz w:val="24"/>
          <w:szCs w:val="24"/>
        </w:rPr>
        <w:t xml:space="preserve"> </w:t>
      </w:r>
      <w:r w:rsidRPr="00D22A4F">
        <w:rPr>
          <w:rFonts w:asciiTheme="majorBidi" w:hAnsiTheme="majorBidi" w:cstheme="majorBidi"/>
          <w:sz w:val="24"/>
          <w:szCs w:val="24"/>
        </w:rPr>
        <w:t>kata tentang masalah etika selama seperempat abad.</w:t>
      </w:r>
      <w:r w:rsidR="006A7D10">
        <w:rPr>
          <w:rFonts w:asciiTheme="majorBidi" w:hAnsiTheme="majorBidi" w:cstheme="majorBidi"/>
          <w:sz w:val="24"/>
          <w:szCs w:val="24"/>
        </w:rPr>
        <w:t xml:space="preserve"> </w:t>
      </w:r>
      <w:r w:rsidRPr="00D22A4F">
        <w:rPr>
          <w:rFonts w:asciiTheme="majorBidi" w:hAnsiTheme="majorBidi" w:cstheme="majorBidi"/>
          <w:sz w:val="24"/>
          <w:szCs w:val="24"/>
        </w:rPr>
        <w:t>12 Standar terbukti tidak lebih berguna daripada kode etik. Pada tahun 1987, untuk</w:t>
      </w:r>
      <w:r w:rsidR="006A7D10">
        <w:rPr>
          <w:rFonts w:asciiTheme="majorBidi" w:hAnsiTheme="majorBidi" w:cstheme="majorBidi"/>
          <w:sz w:val="24"/>
          <w:szCs w:val="24"/>
        </w:rPr>
        <w:t xml:space="preserve"> </w:t>
      </w:r>
      <w:r w:rsidRPr="00D22A4F">
        <w:rPr>
          <w:rFonts w:asciiTheme="majorBidi" w:hAnsiTheme="majorBidi" w:cstheme="majorBidi"/>
          <w:sz w:val="24"/>
          <w:szCs w:val="24"/>
        </w:rPr>
        <w:t>Misalnya, Bagian Buku dan Naskah Langka (RBMS) dari Asosiasi</w:t>
      </w:r>
      <w:r w:rsidR="006A7D10">
        <w:rPr>
          <w:rFonts w:asciiTheme="majorBidi" w:hAnsiTheme="majorBidi" w:cstheme="majorBidi"/>
          <w:sz w:val="24"/>
          <w:szCs w:val="24"/>
        </w:rPr>
        <w:t xml:space="preserve"> </w:t>
      </w:r>
      <w:r w:rsidRPr="00D22A4F">
        <w:rPr>
          <w:rFonts w:asciiTheme="majorBidi" w:hAnsiTheme="majorBidi" w:cstheme="majorBidi"/>
          <w:sz w:val="24"/>
          <w:szCs w:val="24"/>
        </w:rPr>
        <w:t>Perguruan Tinggi dan Perpustakaan Penelitian (ACRL) mengeluarkan standar yang menetapkan: “Langka</w:t>
      </w:r>
    </w:p>
    <w:p w:rsidR="001E6F8B" w:rsidRPr="00D22A4F" w:rsidRDefault="00307C62" w:rsidP="006A7D10">
      <w:pPr>
        <w:pStyle w:val="normal0"/>
        <w:spacing w:line="360" w:lineRule="auto"/>
        <w:jc w:val="both"/>
        <w:rPr>
          <w:rFonts w:asciiTheme="majorBidi" w:hAnsiTheme="majorBidi" w:cstheme="majorBidi"/>
          <w:sz w:val="24"/>
          <w:szCs w:val="24"/>
        </w:rPr>
      </w:pPr>
      <w:r w:rsidRPr="00D22A4F">
        <w:rPr>
          <w:rFonts w:asciiTheme="majorBidi" w:hAnsiTheme="majorBidi" w:cstheme="majorBidi"/>
          <w:sz w:val="24"/>
          <w:szCs w:val="24"/>
        </w:rPr>
        <w:t>pustakawan buku, manuskrip, dan koleksi khusus harus menghormati privasi</w:t>
      </w:r>
      <w:r w:rsidR="006A7D10">
        <w:rPr>
          <w:rFonts w:asciiTheme="majorBidi" w:hAnsiTheme="majorBidi" w:cstheme="majorBidi"/>
          <w:sz w:val="24"/>
          <w:szCs w:val="24"/>
        </w:rPr>
        <w:t xml:space="preserve"> </w:t>
      </w:r>
      <w:r w:rsidRPr="00D22A4F">
        <w:rPr>
          <w:rFonts w:asciiTheme="majorBidi" w:hAnsiTheme="majorBidi" w:cstheme="majorBidi"/>
          <w:sz w:val="24"/>
          <w:szCs w:val="24"/>
        </w:rPr>
        <w:t>individu yang membuat atau menjadi subjek catatan dan makalah, khususnya</w:t>
      </w:r>
      <w:r w:rsidR="006A7D10">
        <w:rPr>
          <w:rFonts w:asciiTheme="majorBidi" w:hAnsiTheme="majorBidi" w:cstheme="majorBidi"/>
          <w:sz w:val="24"/>
          <w:szCs w:val="24"/>
        </w:rPr>
        <w:t xml:space="preserve"> </w:t>
      </w:r>
      <w:r w:rsidRPr="00D22A4F">
        <w:rPr>
          <w:rFonts w:asciiTheme="majorBidi" w:hAnsiTheme="majorBidi" w:cstheme="majorBidi"/>
          <w:sz w:val="24"/>
          <w:szCs w:val="24"/>
        </w:rPr>
        <w:t>mereka yang tidak memiliki suara dalam disposisi materi ”(“ Standar untuk</w:t>
      </w:r>
      <w:r w:rsidR="006A7D10">
        <w:rPr>
          <w:rFonts w:asciiTheme="majorBidi" w:hAnsiTheme="majorBidi" w:cstheme="majorBidi"/>
          <w:sz w:val="24"/>
          <w:szCs w:val="24"/>
        </w:rPr>
        <w:t xml:space="preserve"> </w:t>
      </w:r>
      <w:r w:rsidRPr="00D22A4F">
        <w:rPr>
          <w:rFonts w:asciiTheme="majorBidi" w:hAnsiTheme="majorBidi" w:cstheme="majorBidi"/>
          <w:sz w:val="24"/>
          <w:szCs w:val="24"/>
        </w:rPr>
        <w:t>Perilaku Etis untuk Buku Langka, Naskah, dan Koleksi Khusus Pustakawan, ”</w:t>
      </w:r>
      <w:r w:rsidR="006A7D10">
        <w:rPr>
          <w:rFonts w:asciiTheme="majorBidi" w:hAnsiTheme="majorBidi" w:cstheme="majorBidi"/>
          <w:sz w:val="24"/>
          <w:szCs w:val="24"/>
        </w:rPr>
        <w:t xml:space="preserve"> </w:t>
      </w:r>
      <w:r w:rsidRPr="00D22A4F">
        <w:rPr>
          <w:rFonts w:asciiTheme="majorBidi" w:hAnsiTheme="majorBidi" w:cstheme="majorBidi"/>
          <w:sz w:val="24"/>
          <w:szCs w:val="24"/>
        </w:rPr>
        <w:t>1987, hlm. 134–135). 13 Membiarkan bahan tidak masuk katalog atau salah memasukkannya adalah cara lain</w:t>
      </w:r>
      <w:r w:rsidR="006A7D10">
        <w:rPr>
          <w:rFonts w:asciiTheme="majorBidi" w:hAnsiTheme="majorBidi" w:cstheme="majorBidi"/>
          <w:sz w:val="24"/>
          <w:szCs w:val="24"/>
        </w:rPr>
        <w:t xml:space="preserve"> </w:t>
      </w:r>
      <w:r w:rsidRPr="00D22A4F">
        <w:rPr>
          <w:rFonts w:asciiTheme="majorBidi" w:hAnsiTheme="majorBidi" w:cstheme="majorBidi"/>
          <w:sz w:val="24"/>
          <w:szCs w:val="24"/>
        </w:rPr>
        <w:t>untuk menghindari akses (Jordan, 1968). 14 Sarjana lainnya bergabung dalam percakapan tentang pembatasan akses pada pertengahan 1980-an.</w:t>
      </w:r>
    </w:p>
    <w:p w:rsidR="001E6F8B" w:rsidRPr="00D22A4F" w:rsidRDefault="00307C62" w:rsidP="00E87D25">
      <w:pPr>
        <w:pStyle w:val="normal0"/>
        <w:spacing w:line="360" w:lineRule="auto"/>
        <w:jc w:val="both"/>
        <w:rPr>
          <w:rFonts w:asciiTheme="majorBidi" w:hAnsiTheme="majorBidi" w:cstheme="majorBidi"/>
          <w:sz w:val="24"/>
          <w:szCs w:val="24"/>
        </w:rPr>
      </w:pPr>
      <w:r w:rsidRPr="00D22A4F">
        <w:rPr>
          <w:rFonts w:asciiTheme="majorBidi" w:hAnsiTheme="majorBidi" w:cstheme="majorBidi"/>
          <w:sz w:val="24"/>
          <w:szCs w:val="24"/>
        </w:rPr>
        <w:t>Memeriksa empat belas arsip negara bagian, Arsiparis Negara Bagian Pennsylvania Baumann</w:t>
      </w:r>
    </w:p>
    <w:p w:rsidR="001E6F8B" w:rsidRPr="00D22A4F" w:rsidRDefault="00307C62" w:rsidP="006A7D10">
      <w:pPr>
        <w:pStyle w:val="normal0"/>
        <w:spacing w:line="360" w:lineRule="auto"/>
        <w:jc w:val="both"/>
        <w:rPr>
          <w:rFonts w:asciiTheme="majorBidi" w:hAnsiTheme="majorBidi" w:cstheme="majorBidi"/>
          <w:sz w:val="24"/>
          <w:szCs w:val="24"/>
        </w:rPr>
      </w:pPr>
      <w:r w:rsidRPr="00D22A4F">
        <w:rPr>
          <w:rFonts w:asciiTheme="majorBidi" w:hAnsiTheme="majorBidi" w:cstheme="majorBidi"/>
          <w:sz w:val="24"/>
          <w:szCs w:val="24"/>
        </w:rPr>
        <w:t>(1986) menganggap kerahasiaan dan akses terbatas sebagai “tantangan khusus dalam a</w:t>
      </w:r>
      <w:r w:rsidR="006A7D10">
        <w:rPr>
          <w:rFonts w:asciiTheme="majorBidi" w:hAnsiTheme="majorBidi" w:cstheme="majorBidi"/>
          <w:sz w:val="24"/>
          <w:szCs w:val="24"/>
        </w:rPr>
        <w:t xml:space="preserve"> </w:t>
      </w:r>
      <w:r w:rsidRPr="00D22A4F">
        <w:rPr>
          <w:rFonts w:asciiTheme="majorBidi" w:hAnsiTheme="majorBidi" w:cstheme="majorBidi"/>
          <w:sz w:val="24"/>
          <w:szCs w:val="24"/>
        </w:rPr>
        <w:t>modern, masyarakat majemuk ”(hlm. 350). Arsiparis negara menangani masalah akses</w:t>
      </w:r>
    </w:p>
    <w:p w:rsidR="001E6F8B" w:rsidRPr="00D22A4F" w:rsidRDefault="00307C62" w:rsidP="006A7D10">
      <w:pPr>
        <w:pStyle w:val="normal0"/>
        <w:spacing w:line="360" w:lineRule="auto"/>
        <w:jc w:val="both"/>
        <w:rPr>
          <w:rFonts w:asciiTheme="majorBidi" w:hAnsiTheme="majorBidi" w:cstheme="majorBidi"/>
          <w:sz w:val="24"/>
          <w:szCs w:val="24"/>
        </w:rPr>
      </w:pPr>
      <w:r w:rsidRPr="00D22A4F">
        <w:rPr>
          <w:rFonts w:asciiTheme="majorBidi" w:hAnsiTheme="majorBidi" w:cstheme="majorBidi"/>
          <w:sz w:val="24"/>
          <w:szCs w:val="24"/>
        </w:rPr>
        <w:t>lembut saat mereka muncul, yaitu secara reaktif, dan cenderung berkonsultasi dengan kolega atau jarang</w:t>
      </w:r>
      <w:r w:rsidR="006A7D10">
        <w:rPr>
          <w:rFonts w:asciiTheme="majorBidi" w:hAnsiTheme="majorBidi" w:cstheme="majorBidi"/>
          <w:sz w:val="24"/>
          <w:szCs w:val="24"/>
        </w:rPr>
        <w:t xml:space="preserve"> </w:t>
      </w:r>
      <w:r w:rsidRPr="00D22A4F">
        <w:rPr>
          <w:rFonts w:asciiTheme="majorBidi" w:hAnsiTheme="majorBidi" w:cstheme="majorBidi"/>
          <w:sz w:val="24"/>
          <w:szCs w:val="24"/>
        </w:rPr>
        <w:t>kasus, kebijakan yang ada, untuk panduan. Geselbracht Arsip Nasional (1986),</w:t>
      </w:r>
    </w:p>
    <w:p w:rsidR="001E6F8B" w:rsidRPr="00D22A4F" w:rsidRDefault="00307C62" w:rsidP="00E87D25">
      <w:pPr>
        <w:pStyle w:val="normal0"/>
        <w:spacing w:line="360" w:lineRule="auto"/>
        <w:jc w:val="both"/>
        <w:rPr>
          <w:rFonts w:asciiTheme="majorBidi" w:hAnsiTheme="majorBidi" w:cstheme="majorBidi"/>
          <w:sz w:val="24"/>
          <w:szCs w:val="24"/>
        </w:rPr>
      </w:pPr>
      <w:r w:rsidRPr="00D22A4F">
        <w:rPr>
          <w:rFonts w:asciiTheme="majorBidi" w:hAnsiTheme="majorBidi" w:cstheme="majorBidi"/>
          <w:sz w:val="24"/>
          <w:szCs w:val="24"/>
        </w:rPr>
        <w:t>juga mengeluhkan ketidaktahuan umum arsiparis tentang masalah akses. Keduanya ulama</w:t>
      </w:r>
    </w:p>
    <w:p w:rsidR="001E6F8B" w:rsidRPr="00D22A4F" w:rsidRDefault="00307C62" w:rsidP="006A7D10">
      <w:pPr>
        <w:pStyle w:val="normal0"/>
        <w:spacing w:line="360" w:lineRule="auto"/>
        <w:jc w:val="both"/>
        <w:rPr>
          <w:rFonts w:asciiTheme="majorBidi" w:hAnsiTheme="majorBidi" w:cstheme="majorBidi"/>
          <w:sz w:val="24"/>
          <w:szCs w:val="24"/>
        </w:rPr>
      </w:pPr>
      <w:r w:rsidRPr="00D22A4F">
        <w:rPr>
          <w:rFonts w:asciiTheme="majorBidi" w:hAnsiTheme="majorBidi" w:cstheme="majorBidi"/>
          <w:sz w:val="24"/>
          <w:szCs w:val="24"/>
        </w:rPr>
        <w:t>menyerukan pengembangan kebijakan dan konsensus.</w:t>
      </w:r>
      <w:r w:rsidR="006A7D10">
        <w:rPr>
          <w:rFonts w:asciiTheme="majorBidi" w:hAnsiTheme="majorBidi" w:cstheme="majorBidi"/>
          <w:sz w:val="24"/>
          <w:szCs w:val="24"/>
        </w:rPr>
        <w:t xml:space="preserve"> </w:t>
      </w:r>
      <w:r w:rsidRPr="00D22A4F">
        <w:rPr>
          <w:rFonts w:asciiTheme="majorBidi" w:hAnsiTheme="majorBidi" w:cstheme="majorBidi"/>
          <w:sz w:val="24"/>
          <w:szCs w:val="24"/>
        </w:rPr>
        <w:t>Weinberg (1990) membahas Pusat Arsip Perkotaan Universitas Temple,</w:t>
      </w:r>
      <w:r w:rsidR="006A7D10">
        <w:rPr>
          <w:rFonts w:asciiTheme="majorBidi" w:hAnsiTheme="majorBidi" w:cstheme="majorBidi"/>
          <w:sz w:val="24"/>
          <w:szCs w:val="24"/>
        </w:rPr>
        <w:t xml:space="preserve"> </w:t>
      </w:r>
      <w:r w:rsidRPr="00D22A4F">
        <w:rPr>
          <w:rFonts w:asciiTheme="majorBidi" w:hAnsiTheme="majorBidi" w:cstheme="majorBidi"/>
          <w:sz w:val="24"/>
          <w:szCs w:val="24"/>
        </w:rPr>
        <w:t>yang menyimpan berkas perkara yang merupakan “sejarah sosial bangsa yang tak ternilai</w:t>
      </w:r>
      <w:r w:rsidR="006A7D10">
        <w:rPr>
          <w:rFonts w:asciiTheme="majorBidi" w:hAnsiTheme="majorBidi" w:cstheme="majorBidi"/>
          <w:sz w:val="24"/>
          <w:szCs w:val="24"/>
        </w:rPr>
        <w:t xml:space="preserve"> </w:t>
      </w:r>
      <w:r w:rsidRPr="00D22A4F">
        <w:rPr>
          <w:rFonts w:asciiTheme="majorBidi" w:hAnsiTheme="majorBidi" w:cstheme="majorBidi"/>
          <w:sz w:val="24"/>
          <w:szCs w:val="24"/>
        </w:rPr>
        <w:t>sebagian besar populasi terabaikan ”(hal. 123). Pusat telah mengembangkan akses</w:t>
      </w:r>
      <w:r w:rsidR="006A7D10">
        <w:rPr>
          <w:rFonts w:asciiTheme="majorBidi" w:hAnsiTheme="majorBidi" w:cstheme="majorBidi"/>
          <w:sz w:val="24"/>
          <w:szCs w:val="24"/>
        </w:rPr>
        <w:t xml:space="preserve"> </w:t>
      </w:r>
      <w:r w:rsidRPr="00D22A4F">
        <w:rPr>
          <w:rFonts w:asciiTheme="majorBidi" w:hAnsiTheme="majorBidi" w:cstheme="majorBidi"/>
          <w:sz w:val="24"/>
          <w:szCs w:val="24"/>
        </w:rPr>
        <w:t>kebijakan, membuka catatan lebih tua dari 72 tahun, tetapi menetapkan bahwa akses lebih</w:t>
      </w:r>
      <w:r w:rsidR="006A7D10">
        <w:rPr>
          <w:rFonts w:asciiTheme="majorBidi" w:hAnsiTheme="majorBidi" w:cstheme="majorBidi"/>
          <w:sz w:val="24"/>
          <w:szCs w:val="24"/>
        </w:rPr>
        <w:t xml:space="preserve"> </w:t>
      </w:r>
      <w:r w:rsidRPr="00D22A4F">
        <w:rPr>
          <w:rFonts w:asciiTheme="majorBidi" w:hAnsiTheme="majorBidi" w:cstheme="majorBidi"/>
          <w:sz w:val="24"/>
          <w:szCs w:val="24"/>
        </w:rPr>
        <w:t>catatan terbaru membutuhkan persetujuan deposan atau perwakilannya.</w:t>
      </w:r>
    </w:p>
    <w:p w:rsidR="006A7D10" w:rsidRDefault="00307C62" w:rsidP="006A7D10">
      <w:pPr>
        <w:pStyle w:val="normal0"/>
        <w:spacing w:line="360" w:lineRule="auto"/>
        <w:jc w:val="both"/>
        <w:rPr>
          <w:rFonts w:asciiTheme="majorBidi" w:hAnsiTheme="majorBidi" w:cstheme="majorBidi"/>
          <w:sz w:val="24"/>
          <w:szCs w:val="24"/>
        </w:rPr>
      </w:pPr>
      <w:r w:rsidRPr="00D22A4F">
        <w:rPr>
          <w:rFonts w:asciiTheme="majorBidi" w:hAnsiTheme="majorBidi" w:cstheme="majorBidi"/>
          <w:sz w:val="24"/>
          <w:szCs w:val="24"/>
        </w:rPr>
        <w:t>Weinberg merekomendasikan bahwa arsip menguba</w:t>
      </w:r>
      <w:r w:rsidR="006A7D10">
        <w:rPr>
          <w:rFonts w:asciiTheme="majorBidi" w:hAnsiTheme="majorBidi" w:cstheme="majorBidi"/>
          <w:sz w:val="24"/>
          <w:szCs w:val="24"/>
        </w:rPr>
        <w:t>h kebijakan mereka sebagai dem</w:t>
      </w:r>
      <w:r w:rsidRPr="00D22A4F">
        <w:rPr>
          <w:rFonts w:asciiTheme="majorBidi" w:hAnsiTheme="majorBidi" w:cstheme="majorBidi"/>
          <w:sz w:val="24"/>
          <w:szCs w:val="24"/>
        </w:rPr>
        <w:t>grafis komunitas yang mereka dokumentasikan. Artikel lain juga di bawah-berbaris kebutuhan untuk pengembangan kebijakan (Becker, 1993; Robbin, 1986; Wilsted,</w:t>
      </w:r>
      <w:r w:rsidR="006A7D10">
        <w:rPr>
          <w:rFonts w:asciiTheme="majorBidi" w:hAnsiTheme="majorBidi" w:cstheme="majorBidi"/>
          <w:sz w:val="24"/>
          <w:szCs w:val="24"/>
        </w:rPr>
        <w:t xml:space="preserve"> </w:t>
      </w:r>
      <w:r w:rsidRPr="00D22A4F">
        <w:rPr>
          <w:rFonts w:asciiTheme="majorBidi" w:hAnsiTheme="majorBidi" w:cstheme="majorBidi"/>
          <w:sz w:val="24"/>
          <w:szCs w:val="24"/>
        </w:rPr>
        <w:t>1993).</w:t>
      </w:r>
    </w:p>
    <w:p w:rsidR="001E6F8B" w:rsidRPr="00D22A4F" w:rsidRDefault="00307C62" w:rsidP="001A4932">
      <w:pPr>
        <w:pStyle w:val="normal0"/>
        <w:spacing w:line="360" w:lineRule="auto"/>
        <w:ind w:firstLine="720"/>
        <w:jc w:val="both"/>
        <w:rPr>
          <w:rFonts w:asciiTheme="majorBidi" w:hAnsiTheme="majorBidi" w:cstheme="majorBidi"/>
          <w:sz w:val="24"/>
          <w:szCs w:val="24"/>
        </w:rPr>
      </w:pPr>
      <w:r w:rsidRPr="00D22A4F">
        <w:rPr>
          <w:rFonts w:asciiTheme="majorBidi" w:hAnsiTheme="majorBidi" w:cstheme="majorBidi"/>
          <w:sz w:val="24"/>
          <w:szCs w:val="24"/>
        </w:rPr>
        <w:t>reputasi, tetapi untuk menyembunyikan informasi sensitif (Danielson, 2010;</w:t>
      </w:r>
      <w:r w:rsidR="006A7D10">
        <w:rPr>
          <w:rFonts w:asciiTheme="majorBidi" w:hAnsiTheme="majorBidi" w:cstheme="majorBidi"/>
          <w:sz w:val="24"/>
          <w:szCs w:val="24"/>
        </w:rPr>
        <w:t xml:space="preserve"> </w:t>
      </w:r>
      <w:r w:rsidRPr="00D22A4F">
        <w:rPr>
          <w:rFonts w:asciiTheme="majorBidi" w:hAnsiTheme="majorBidi" w:cstheme="majorBidi"/>
          <w:sz w:val="24"/>
          <w:szCs w:val="24"/>
        </w:rPr>
        <w:t>Schwarz, 2005). Danielson dari The Hoover Institution (1989) memperingatkan</w:t>
      </w:r>
      <w:r w:rsidR="006A7D10">
        <w:rPr>
          <w:rFonts w:asciiTheme="majorBidi" w:hAnsiTheme="majorBidi" w:cstheme="majorBidi"/>
          <w:sz w:val="24"/>
          <w:szCs w:val="24"/>
        </w:rPr>
        <w:t xml:space="preserve"> </w:t>
      </w:r>
      <w:r w:rsidRPr="00D22A4F">
        <w:rPr>
          <w:rFonts w:asciiTheme="majorBidi" w:hAnsiTheme="majorBidi" w:cstheme="majorBidi"/>
          <w:sz w:val="24"/>
          <w:szCs w:val="24"/>
        </w:rPr>
        <w:t xml:space="preserve">prakiraan bahwa kehati-hatian </w:t>
      </w:r>
      <w:r w:rsidR="00AB6525">
        <w:rPr>
          <w:rFonts w:asciiTheme="majorBidi" w:hAnsiTheme="majorBidi" w:cstheme="majorBidi"/>
          <w:sz w:val="24"/>
          <w:szCs w:val="24"/>
        </w:rPr>
        <w:t>pemilik arsip</w:t>
      </w:r>
      <w:r w:rsidRPr="00D22A4F">
        <w:rPr>
          <w:rFonts w:asciiTheme="majorBidi" w:hAnsiTheme="majorBidi" w:cstheme="majorBidi"/>
          <w:sz w:val="24"/>
          <w:szCs w:val="24"/>
        </w:rPr>
        <w:t xml:space="preserve"> yang melekat tentang dokumen mengungkapkan</w:t>
      </w:r>
      <w:r w:rsidR="006A7D10">
        <w:rPr>
          <w:rFonts w:asciiTheme="majorBidi" w:hAnsiTheme="majorBidi" w:cstheme="majorBidi"/>
          <w:sz w:val="24"/>
          <w:szCs w:val="24"/>
        </w:rPr>
        <w:t xml:space="preserve"> </w:t>
      </w:r>
      <w:r w:rsidRPr="00D22A4F">
        <w:rPr>
          <w:rFonts w:asciiTheme="majorBidi" w:hAnsiTheme="majorBidi" w:cstheme="majorBidi"/>
          <w:sz w:val="24"/>
          <w:szCs w:val="24"/>
        </w:rPr>
        <w:t>kecerobohan hanya akan meningkat. Baik ulama maupun publik tampaknya</w:t>
      </w:r>
      <w:r w:rsidR="006A7D10">
        <w:rPr>
          <w:rFonts w:asciiTheme="majorBidi" w:hAnsiTheme="majorBidi" w:cstheme="majorBidi"/>
          <w:sz w:val="24"/>
          <w:szCs w:val="24"/>
        </w:rPr>
        <w:t xml:space="preserve"> </w:t>
      </w:r>
      <w:r w:rsidRPr="00D22A4F">
        <w:rPr>
          <w:rFonts w:asciiTheme="majorBidi" w:hAnsiTheme="majorBidi" w:cstheme="majorBidi"/>
          <w:sz w:val="24"/>
          <w:szCs w:val="24"/>
        </w:rPr>
        <w:t>semakin bertekad untuk melihat apa yang mereka yakini sebagai kebenaran yang tak ternoda.</w:t>
      </w:r>
      <w:r w:rsidR="006A7D10">
        <w:rPr>
          <w:rFonts w:asciiTheme="majorBidi" w:hAnsiTheme="majorBidi" w:cstheme="majorBidi"/>
          <w:sz w:val="24"/>
          <w:szCs w:val="24"/>
        </w:rPr>
        <w:t xml:space="preserve"> </w:t>
      </w:r>
      <w:r w:rsidRPr="00D22A4F">
        <w:rPr>
          <w:rFonts w:asciiTheme="majorBidi" w:hAnsiTheme="majorBidi" w:cstheme="majorBidi"/>
          <w:sz w:val="24"/>
          <w:szCs w:val="24"/>
        </w:rPr>
        <w:t>Sejalan dengan ini, seperti Hodson Perpustakaan Huntington (1991)</w:t>
      </w:r>
      <w:r w:rsidR="006A7D10">
        <w:rPr>
          <w:rFonts w:asciiTheme="majorBidi" w:hAnsiTheme="majorBidi" w:cstheme="majorBidi"/>
          <w:sz w:val="24"/>
          <w:szCs w:val="24"/>
        </w:rPr>
        <w:t xml:space="preserve"> </w:t>
      </w:r>
      <w:r w:rsidRPr="00D22A4F">
        <w:rPr>
          <w:rFonts w:asciiTheme="majorBidi" w:hAnsiTheme="majorBidi" w:cstheme="majorBidi"/>
          <w:sz w:val="24"/>
          <w:szCs w:val="24"/>
        </w:rPr>
        <w:t>Terlambat, para arsiparis yang menemukan informasi sensitif menghadapi sebuah</w:t>
      </w:r>
      <w:r w:rsidR="006A7D10">
        <w:rPr>
          <w:rFonts w:asciiTheme="majorBidi" w:hAnsiTheme="majorBidi" w:cstheme="majorBidi"/>
          <w:sz w:val="24"/>
          <w:szCs w:val="24"/>
        </w:rPr>
        <w:t xml:space="preserve"> </w:t>
      </w:r>
      <w:r w:rsidR="001A4932">
        <w:rPr>
          <w:rFonts w:asciiTheme="majorBidi" w:hAnsiTheme="majorBidi" w:cstheme="majorBidi"/>
          <w:sz w:val="24"/>
          <w:szCs w:val="24"/>
        </w:rPr>
        <w:t>dilema etika,</w:t>
      </w:r>
      <w:r w:rsidRPr="00D22A4F">
        <w:rPr>
          <w:rFonts w:asciiTheme="majorBidi" w:hAnsiTheme="majorBidi" w:cstheme="majorBidi"/>
          <w:sz w:val="24"/>
          <w:szCs w:val="24"/>
        </w:rPr>
        <w:t xml:space="preserve"> sekaligus melindungi privas</w:t>
      </w:r>
      <w:r w:rsidR="001A4932">
        <w:rPr>
          <w:rFonts w:asciiTheme="majorBidi" w:hAnsiTheme="majorBidi" w:cstheme="majorBidi"/>
          <w:sz w:val="24"/>
          <w:szCs w:val="24"/>
        </w:rPr>
        <w:t>i, membatalkan pembatasan akses</w:t>
      </w:r>
      <w:r w:rsidRPr="00D22A4F">
        <w:rPr>
          <w:rFonts w:asciiTheme="majorBidi" w:hAnsiTheme="majorBidi" w:cstheme="majorBidi"/>
          <w:sz w:val="24"/>
          <w:szCs w:val="24"/>
        </w:rPr>
        <w:t>, dan menghindari tindakan hukum. Echoing Reed (1977), dia mengaku</w:t>
      </w:r>
      <w:r w:rsidR="006A7D10">
        <w:rPr>
          <w:rFonts w:asciiTheme="majorBidi" w:hAnsiTheme="majorBidi" w:cstheme="majorBidi"/>
          <w:sz w:val="24"/>
          <w:szCs w:val="24"/>
        </w:rPr>
        <w:t xml:space="preserve"> </w:t>
      </w:r>
      <w:r w:rsidRPr="00D22A4F">
        <w:rPr>
          <w:rFonts w:asciiTheme="majorBidi" w:hAnsiTheme="majorBidi" w:cstheme="majorBidi"/>
          <w:sz w:val="24"/>
          <w:szCs w:val="24"/>
        </w:rPr>
        <w:t>tidak ada peraturan. Kesulitan juga berpotensi muncul dari pemberitaan media yang negatif</w:t>
      </w:r>
      <w:r w:rsidR="006A7D10">
        <w:rPr>
          <w:rFonts w:asciiTheme="majorBidi" w:hAnsiTheme="majorBidi" w:cstheme="majorBidi"/>
          <w:sz w:val="24"/>
          <w:szCs w:val="24"/>
        </w:rPr>
        <w:t xml:space="preserve"> </w:t>
      </w:r>
      <w:r w:rsidRPr="00D22A4F">
        <w:rPr>
          <w:rFonts w:asciiTheme="majorBidi" w:hAnsiTheme="majorBidi" w:cstheme="majorBidi"/>
          <w:sz w:val="24"/>
          <w:szCs w:val="24"/>
        </w:rPr>
        <w:t xml:space="preserve">membebankan biaya kepada arsiparis dengan akses yang tidak </w:t>
      </w:r>
      <w:r w:rsidR="006A7D10">
        <w:rPr>
          <w:rFonts w:asciiTheme="majorBidi" w:hAnsiTheme="majorBidi" w:cstheme="majorBidi"/>
          <w:sz w:val="24"/>
          <w:szCs w:val="24"/>
        </w:rPr>
        <w:t>adil. Dalam beberapa kasus, pub</w:t>
      </w:r>
      <w:r w:rsidRPr="00D22A4F">
        <w:rPr>
          <w:rFonts w:asciiTheme="majorBidi" w:hAnsiTheme="majorBidi" w:cstheme="majorBidi"/>
          <w:sz w:val="24"/>
          <w:szCs w:val="24"/>
        </w:rPr>
        <w:t>lisensi telah mendorong koleksi terbuka (Danielson, 1989; Schwarz, 2005), sebagai a</w:t>
      </w:r>
      <w:r w:rsidR="006A7D10">
        <w:rPr>
          <w:rFonts w:asciiTheme="majorBidi" w:hAnsiTheme="majorBidi" w:cstheme="majorBidi"/>
          <w:sz w:val="24"/>
          <w:szCs w:val="24"/>
        </w:rPr>
        <w:t xml:space="preserve"> </w:t>
      </w:r>
      <w:r w:rsidRPr="00D22A4F">
        <w:rPr>
          <w:rFonts w:asciiTheme="majorBidi" w:hAnsiTheme="majorBidi" w:cstheme="majorBidi"/>
          <w:sz w:val="24"/>
          <w:szCs w:val="24"/>
        </w:rPr>
        <w:t>Pertengkaran tahun 1991 atas akses ke Gulungan Laut Mati ditunjukkan (Hodson,</w:t>
      </w:r>
      <w:r w:rsidR="006A7D10">
        <w:rPr>
          <w:rFonts w:asciiTheme="majorBidi" w:hAnsiTheme="majorBidi" w:cstheme="majorBidi"/>
          <w:sz w:val="24"/>
          <w:szCs w:val="24"/>
        </w:rPr>
        <w:t xml:space="preserve"> </w:t>
      </w:r>
      <w:r w:rsidRPr="00D22A4F">
        <w:rPr>
          <w:rFonts w:asciiTheme="majorBidi" w:hAnsiTheme="majorBidi" w:cstheme="majorBidi"/>
          <w:sz w:val="24"/>
          <w:szCs w:val="24"/>
        </w:rPr>
        <w:t>1993).</w:t>
      </w:r>
    </w:p>
    <w:p w:rsidR="001E6F8B" w:rsidRPr="00D22A4F" w:rsidRDefault="00307C62" w:rsidP="001A4932">
      <w:pPr>
        <w:pStyle w:val="normal0"/>
        <w:spacing w:line="360" w:lineRule="auto"/>
        <w:ind w:firstLine="720"/>
        <w:jc w:val="both"/>
        <w:rPr>
          <w:rFonts w:asciiTheme="majorBidi" w:hAnsiTheme="majorBidi" w:cstheme="majorBidi"/>
          <w:sz w:val="24"/>
          <w:szCs w:val="24"/>
        </w:rPr>
      </w:pPr>
      <w:r w:rsidRPr="00D22A4F">
        <w:rPr>
          <w:rFonts w:asciiTheme="majorBidi" w:hAnsiTheme="majorBidi" w:cstheme="majorBidi"/>
          <w:sz w:val="24"/>
          <w:szCs w:val="24"/>
        </w:rPr>
        <w:t xml:space="preserve">Meskipun dalam beberapa kasus, pembatasan yang diberlakukan oleh </w:t>
      </w:r>
      <w:r w:rsidR="00AB6525">
        <w:rPr>
          <w:rFonts w:asciiTheme="majorBidi" w:hAnsiTheme="majorBidi" w:cstheme="majorBidi"/>
          <w:sz w:val="24"/>
          <w:szCs w:val="24"/>
        </w:rPr>
        <w:t>pemilik arsip</w:t>
      </w:r>
      <w:r w:rsidRPr="00D22A4F">
        <w:rPr>
          <w:rFonts w:asciiTheme="majorBidi" w:hAnsiTheme="majorBidi" w:cstheme="majorBidi"/>
          <w:sz w:val="24"/>
          <w:szCs w:val="24"/>
        </w:rPr>
        <w:t xml:space="preserve"> dapat menyebabkan</w:t>
      </w:r>
      <w:r w:rsidR="006A7D10">
        <w:rPr>
          <w:rFonts w:asciiTheme="majorBidi" w:hAnsiTheme="majorBidi" w:cstheme="majorBidi"/>
          <w:sz w:val="24"/>
          <w:szCs w:val="24"/>
        </w:rPr>
        <w:t xml:space="preserve"> </w:t>
      </w:r>
      <w:r w:rsidR="001A4932">
        <w:rPr>
          <w:rFonts w:asciiTheme="majorBidi" w:hAnsiTheme="majorBidi" w:cstheme="majorBidi"/>
          <w:sz w:val="24"/>
          <w:szCs w:val="24"/>
        </w:rPr>
        <w:t>konflik</w:t>
      </w:r>
      <w:r w:rsidRPr="00D22A4F">
        <w:rPr>
          <w:rFonts w:asciiTheme="majorBidi" w:hAnsiTheme="majorBidi" w:cstheme="majorBidi"/>
          <w:sz w:val="24"/>
          <w:szCs w:val="24"/>
        </w:rPr>
        <w:t xml:space="preserve">, begitu juga kasus-kasus di mana </w:t>
      </w:r>
      <w:r w:rsidR="00AB6525">
        <w:rPr>
          <w:rFonts w:asciiTheme="majorBidi" w:hAnsiTheme="majorBidi" w:cstheme="majorBidi"/>
          <w:sz w:val="24"/>
          <w:szCs w:val="24"/>
        </w:rPr>
        <w:t>pemilik arsip</w:t>
      </w:r>
      <w:r w:rsidR="001A4932">
        <w:rPr>
          <w:rFonts w:asciiTheme="majorBidi" w:hAnsiTheme="majorBidi" w:cstheme="majorBidi"/>
          <w:sz w:val="24"/>
          <w:szCs w:val="24"/>
        </w:rPr>
        <w:t xml:space="preserve"> gagal membatasi akses </w:t>
      </w:r>
      <w:r w:rsidRPr="00D22A4F">
        <w:rPr>
          <w:rFonts w:asciiTheme="majorBidi" w:hAnsiTheme="majorBidi" w:cstheme="majorBidi"/>
          <w:sz w:val="24"/>
          <w:szCs w:val="24"/>
        </w:rPr>
        <w:t>atau</w:t>
      </w:r>
      <w:r w:rsidR="006A7D10">
        <w:rPr>
          <w:rFonts w:asciiTheme="majorBidi" w:hAnsiTheme="majorBidi" w:cstheme="majorBidi"/>
          <w:sz w:val="24"/>
          <w:szCs w:val="24"/>
        </w:rPr>
        <w:t xml:space="preserve"> </w:t>
      </w:r>
      <w:r w:rsidRPr="00D22A4F">
        <w:rPr>
          <w:rFonts w:asciiTheme="majorBidi" w:hAnsiTheme="majorBidi" w:cstheme="majorBidi"/>
          <w:sz w:val="24"/>
          <w:szCs w:val="24"/>
        </w:rPr>
        <w:t xml:space="preserve">untuk membuat </w:t>
      </w:r>
      <w:r w:rsidR="001A4932" w:rsidRPr="00D22A4F">
        <w:rPr>
          <w:rFonts w:asciiTheme="majorBidi" w:hAnsiTheme="majorBidi" w:cstheme="majorBidi"/>
          <w:sz w:val="24"/>
          <w:szCs w:val="24"/>
        </w:rPr>
        <w:t>informasi</w:t>
      </w:r>
      <w:r w:rsidR="001A4932">
        <w:rPr>
          <w:rFonts w:asciiTheme="majorBidi" w:hAnsiTheme="majorBidi" w:cstheme="majorBidi"/>
          <w:sz w:val="24"/>
          <w:szCs w:val="24"/>
        </w:rPr>
        <w:t xml:space="preserve"> </w:t>
      </w:r>
      <w:r w:rsidR="001A4932" w:rsidRPr="00D22A4F">
        <w:rPr>
          <w:rFonts w:asciiTheme="majorBidi" w:hAnsiTheme="majorBidi" w:cstheme="majorBidi"/>
          <w:sz w:val="24"/>
          <w:szCs w:val="24"/>
        </w:rPr>
        <w:t>sensitif</w:t>
      </w:r>
      <w:r w:rsidR="001A4932">
        <w:rPr>
          <w:rFonts w:asciiTheme="majorBidi" w:hAnsiTheme="majorBidi" w:cstheme="majorBidi"/>
          <w:sz w:val="24"/>
          <w:szCs w:val="24"/>
        </w:rPr>
        <w:t xml:space="preserve"> tentang mereka diketahui </w:t>
      </w:r>
      <w:r w:rsidRPr="00D22A4F">
        <w:rPr>
          <w:rFonts w:asciiTheme="majorBidi" w:hAnsiTheme="majorBidi" w:cstheme="majorBidi"/>
          <w:sz w:val="24"/>
          <w:szCs w:val="24"/>
        </w:rPr>
        <w:t>sebelumnya</w:t>
      </w:r>
      <w:r w:rsidR="006A7D10">
        <w:rPr>
          <w:rFonts w:asciiTheme="majorBidi" w:hAnsiTheme="majorBidi" w:cstheme="majorBidi"/>
          <w:sz w:val="24"/>
          <w:szCs w:val="24"/>
        </w:rPr>
        <w:t xml:space="preserve"> </w:t>
      </w:r>
      <w:r w:rsidRPr="00D22A4F">
        <w:rPr>
          <w:rFonts w:asciiTheme="majorBidi" w:hAnsiTheme="majorBidi" w:cstheme="majorBidi"/>
          <w:sz w:val="24"/>
          <w:szCs w:val="24"/>
        </w:rPr>
        <w:t>mereka mati. Dalam kasus seperti itu, arsiparis menghadapi dilema lain. Satu</w:t>
      </w:r>
      <w:r w:rsidR="006A7D10">
        <w:rPr>
          <w:rFonts w:asciiTheme="majorBidi" w:hAnsiTheme="majorBidi" w:cstheme="majorBidi"/>
          <w:sz w:val="24"/>
          <w:szCs w:val="24"/>
        </w:rPr>
        <w:t xml:space="preserve"> </w:t>
      </w:r>
      <w:r w:rsidRPr="00D22A4F">
        <w:rPr>
          <w:rFonts w:asciiTheme="majorBidi" w:hAnsiTheme="majorBidi" w:cstheme="majorBidi"/>
          <w:sz w:val="24"/>
          <w:szCs w:val="24"/>
        </w:rPr>
        <w:t>tangan, norma-norma arsip sebagaimana dilambangkan oleh Kode Etik SAA</w:t>
      </w:r>
      <w:r w:rsidR="006A7D10">
        <w:rPr>
          <w:rFonts w:asciiTheme="majorBidi" w:hAnsiTheme="majorBidi" w:cstheme="majorBidi"/>
          <w:sz w:val="24"/>
          <w:szCs w:val="24"/>
        </w:rPr>
        <w:t xml:space="preserve"> </w:t>
      </w:r>
      <w:r w:rsidRPr="00D22A4F">
        <w:rPr>
          <w:rFonts w:asciiTheme="majorBidi" w:hAnsiTheme="majorBidi" w:cstheme="majorBidi"/>
          <w:sz w:val="24"/>
          <w:szCs w:val="24"/>
        </w:rPr>
        <w:t>gested bahwa hak privasi telah berakhir dengan kematian individu, tetapi</w:t>
      </w:r>
      <w:r w:rsidR="006A7D10">
        <w:rPr>
          <w:rFonts w:asciiTheme="majorBidi" w:hAnsiTheme="majorBidi" w:cstheme="majorBidi"/>
          <w:sz w:val="24"/>
          <w:szCs w:val="24"/>
        </w:rPr>
        <w:t xml:space="preserve"> </w:t>
      </w:r>
      <w:r w:rsidRPr="00D22A4F">
        <w:rPr>
          <w:rFonts w:asciiTheme="majorBidi" w:hAnsiTheme="majorBidi" w:cstheme="majorBidi"/>
          <w:sz w:val="24"/>
          <w:szCs w:val="24"/>
        </w:rPr>
        <w:t>di sisi lain, arsiparis sering kali menghormati pembatasan yang "masuk akal"</w:t>
      </w:r>
      <w:r w:rsidR="006A7D10">
        <w:rPr>
          <w:rFonts w:asciiTheme="majorBidi" w:hAnsiTheme="majorBidi" w:cstheme="majorBidi"/>
          <w:sz w:val="24"/>
          <w:szCs w:val="24"/>
        </w:rPr>
        <w:t xml:space="preserve"> </w:t>
      </w:r>
      <w:r w:rsidRPr="00D22A4F">
        <w:rPr>
          <w:rFonts w:asciiTheme="majorBidi" w:hAnsiTheme="majorBidi" w:cstheme="majorBidi"/>
          <w:sz w:val="24"/>
          <w:szCs w:val="24"/>
        </w:rPr>
        <w:t xml:space="preserve">dicari oleh keturunan </w:t>
      </w:r>
      <w:r w:rsidR="00AB6525">
        <w:rPr>
          <w:rFonts w:asciiTheme="majorBidi" w:hAnsiTheme="majorBidi" w:cstheme="majorBidi"/>
          <w:sz w:val="24"/>
          <w:szCs w:val="24"/>
        </w:rPr>
        <w:t>pemilik arsip</w:t>
      </w:r>
      <w:r w:rsidRPr="00D22A4F">
        <w:rPr>
          <w:rFonts w:asciiTheme="majorBidi" w:hAnsiTheme="majorBidi" w:cstheme="majorBidi"/>
          <w:sz w:val="24"/>
          <w:szCs w:val="24"/>
        </w:rPr>
        <w:t xml:space="preserve"> (Hodson, 1991). Tapi posisi ini</w:t>
      </w:r>
      <w:r w:rsidR="006A7D10">
        <w:rPr>
          <w:rFonts w:asciiTheme="majorBidi" w:hAnsiTheme="majorBidi" w:cstheme="majorBidi"/>
          <w:sz w:val="24"/>
          <w:szCs w:val="24"/>
        </w:rPr>
        <w:t xml:space="preserve"> </w:t>
      </w:r>
      <w:r w:rsidRPr="00D22A4F">
        <w:rPr>
          <w:rFonts w:asciiTheme="majorBidi" w:hAnsiTheme="majorBidi" w:cstheme="majorBidi"/>
          <w:sz w:val="24"/>
          <w:szCs w:val="24"/>
        </w:rPr>
        <w:t>menunjuk ke serangkaian pertanyaan penuh lainnya. Pertama, siapa yang memenuhi syarat</w:t>
      </w:r>
      <w:r w:rsidR="006A7D10">
        <w:rPr>
          <w:rFonts w:asciiTheme="majorBidi" w:hAnsiTheme="majorBidi" w:cstheme="majorBidi"/>
          <w:sz w:val="24"/>
          <w:szCs w:val="24"/>
        </w:rPr>
        <w:t xml:space="preserve"> </w:t>
      </w:r>
      <w:r w:rsidRPr="00D22A4F">
        <w:rPr>
          <w:rFonts w:asciiTheme="majorBidi" w:hAnsiTheme="majorBidi" w:cstheme="majorBidi"/>
          <w:sz w:val="24"/>
          <w:szCs w:val="24"/>
        </w:rPr>
        <w:t>sebagai keturunan? Kedua, apa yang masuk akal dalam etika sebagai lawan</w:t>
      </w:r>
      <w:r w:rsidR="006A7D10">
        <w:rPr>
          <w:rFonts w:asciiTheme="majorBidi" w:hAnsiTheme="majorBidi" w:cstheme="majorBidi"/>
          <w:sz w:val="24"/>
          <w:szCs w:val="24"/>
        </w:rPr>
        <w:t xml:space="preserve"> </w:t>
      </w:r>
      <w:r w:rsidRPr="00D22A4F">
        <w:rPr>
          <w:rFonts w:asciiTheme="majorBidi" w:hAnsiTheme="majorBidi" w:cstheme="majorBidi"/>
          <w:sz w:val="24"/>
          <w:szCs w:val="24"/>
        </w:rPr>
        <w:t>untuk arti hukum?</w:t>
      </w:r>
      <w:r w:rsidR="006A7D10">
        <w:rPr>
          <w:rFonts w:asciiTheme="majorBidi" w:hAnsiTheme="majorBidi" w:cstheme="majorBidi"/>
          <w:sz w:val="24"/>
          <w:szCs w:val="24"/>
        </w:rPr>
        <w:t xml:space="preserve"> </w:t>
      </w:r>
      <w:r w:rsidRPr="00D22A4F">
        <w:rPr>
          <w:rFonts w:asciiTheme="majorBidi" w:hAnsiTheme="majorBidi" w:cstheme="majorBidi"/>
          <w:sz w:val="24"/>
          <w:szCs w:val="24"/>
        </w:rPr>
        <w:t xml:space="preserve">Bentrokan </w:t>
      </w:r>
      <w:r w:rsidR="00455784">
        <w:rPr>
          <w:rFonts w:asciiTheme="majorBidi" w:hAnsiTheme="majorBidi" w:cstheme="majorBidi"/>
          <w:sz w:val="24"/>
          <w:szCs w:val="24"/>
        </w:rPr>
        <w:t>lingkup kecil</w:t>
      </w:r>
      <w:r w:rsidRPr="00D22A4F">
        <w:rPr>
          <w:rFonts w:asciiTheme="majorBidi" w:hAnsiTheme="majorBidi" w:cstheme="majorBidi"/>
          <w:sz w:val="24"/>
          <w:szCs w:val="24"/>
        </w:rPr>
        <w:t xml:space="preserve"> karena </w:t>
      </w:r>
      <w:r w:rsidR="000D75E3">
        <w:rPr>
          <w:rFonts w:asciiTheme="majorBidi" w:hAnsiTheme="majorBidi" w:cstheme="majorBidi"/>
          <w:sz w:val="24"/>
          <w:szCs w:val="24"/>
        </w:rPr>
        <w:t>arsip</w:t>
      </w:r>
      <w:r w:rsidRPr="00D22A4F">
        <w:rPr>
          <w:rFonts w:asciiTheme="majorBidi" w:hAnsiTheme="majorBidi" w:cstheme="majorBidi"/>
          <w:sz w:val="24"/>
          <w:szCs w:val="24"/>
        </w:rPr>
        <w:t xml:space="preserve"> aneh Thomas Codman</w:t>
      </w:r>
      <w:r w:rsidR="006A7D10">
        <w:rPr>
          <w:rFonts w:asciiTheme="majorBidi" w:hAnsiTheme="majorBidi" w:cstheme="majorBidi"/>
          <w:sz w:val="24"/>
          <w:szCs w:val="24"/>
        </w:rPr>
        <w:t xml:space="preserve"> </w:t>
      </w:r>
      <w:r w:rsidRPr="00D22A4F">
        <w:rPr>
          <w:rFonts w:asciiTheme="majorBidi" w:hAnsiTheme="majorBidi" w:cstheme="majorBidi"/>
          <w:sz w:val="24"/>
          <w:szCs w:val="24"/>
        </w:rPr>
        <w:t xml:space="preserve">bersaksi tentang peningkatan minat dalam </w:t>
      </w:r>
      <w:r w:rsidR="006A7D10">
        <w:rPr>
          <w:rFonts w:asciiTheme="majorBidi" w:hAnsiTheme="majorBidi" w:cstheme="majorBidi"/>
          <w:sz w:val="24"/>
          <w:szCs w:val="24"/>
        </w:rPr>
        <w:t xml:space="preserve">sejarah queer, untuk semakin ag </w:t>
      </w:r>
      <w:r w:rsidRPr="00D22A4F">
        <w:rPr>
          <w:rFonts w:asciiTheme="majorBidi" w:hAnsiTheme="majorBidi" w:cstheme="majorBidi"/>
          <w:sz w:val="24"/>
          <w:szCs w:val="24"/>
        </w:rPr>
        <w:t>aktivisme queer yang agresif, dan penolakan terus menerus tentang akses</w:t>
      </w:r>
    </w:p>
    <w:p w:rsidR="001E6F8B" w:rsidRPr="00D22A4F" w:rsidRDefault="00307C62" w:rsidP="00E87D25">
      <w:pPr>
        <w:pStyle w:val="normal0"/>
        <w:spacing w:line="360" w:lineRule="auto"/>
        <w:jc w:val="both"/>
        <w:rPr>
          <w:rFonts w:asciiTheme="majorBidi" w:hAnsiTheme="majorBidi" w:cstheme="majorBidi"/>
          <w:sz w:val="24"/>
          <w:szCs w:val="24"/>
        </w:rPr>
      </w:pPr>
      <w:r w:rsidRPr="00D22A4F">
        <w:rPr>
          <w:rFonts w:asciiTheme="majorBidi" w:hAnsiTheme="majorBidi" w:cstheme="majorBidi"/>
          <w:sz w:val="24"/>
          <w:szCs w:val="24"/>
        </w:rPr>
        <w:t>untuk bahan sensitif.</w:t>
      </w:r>
    </w:p>
    <w:p w:rsidR="00354CA7" w:rsidRDefault="00307C62" w:rsidP="00D710EC">
      <w:pPr>
        <w:rPr>
          <w:rFonts w:asciiTheme="majorBidi" w:hAnsiTheme="majorBidi" w:cstheme="majorBidi"/>
          <w:sz w:val="24"/>
          <w:szCs w:val="24"/>
        </w:rPr>
      </w:pPr>
      <w:r w:rsidRPr="00D22A4F">
        <w:rPr>
          <w:rFonts w:asciiTheme="majorBidi" w:hAnsiTheme="majorBidi" w:cstheme="majorBidi"/>
          <w:sz w:val="24"/>
          <w:szCs w:val="24"/>
        </w:rPr>
        <w:t xml:space="preserve">5. </w:t>
      </w:r>
      <w:r w:rsidR="00354CA7" w:rsidRPr="00D22A4F">
        <w:rPr>
          <w:rFonts w:asciiTheme="majorBidi" w:hAnsiTheme="majorBidi" w:cstheme="majorBidi"/>
          <w:sz w:val="24"/>
          <w:szCs w:val="24"/>
        </w:rPr>
        <w:t xml:space="preserve">Pelestarian </w:t>
      </w:r>
      <w:r w:rsidRPr="00D22A4F">
        <w:rPr>
          <w:rFonts w:asciiTheme="majorBidi" w:hAnsiTheme="majorBidi" w:cstheme="majorBidi"/>
          <w:sz w:val="24"/>
          <w:szCs w:val="24"/>
        </w:rPr>
        <w:t>Masyarakat untuk Barang Antik New England</w:t>
      </w:r>
      <w:r w:rsidR="00354CA7">
        <w:rPr>
          <w:rFonts w:asciiTheme="majorBidi" w:hAnsiTheme="majorBidi" w:cstheme="majorBidi"/>
          <w:sz w:val="24"/>
          <w:szCs w:val="24"/>
        </w:rPr>
        <w:t xml:space="preserve"> </w:t>
      </w:r>
      <w:r w:rsidRPr="00D22A4F">
        <w:rPr>
          <w:rFonts w:asciiTheme="majorBidi" w:hAnsiTheme="majorBidi" w:cstheme="majorBidi"/>
          <w:sz w:val="24"/>
          <w:szCs w:val="24"/>
        </w:rPr>
        <w:t>(SPNEA) dan koleksi Thomas Newbold Codman</w:t>
      </w:r>
      <w:r w:rsidR="008E2334">
        <w:rPr>
          <w:rFonts w:asciiTheme="majorBidi" w:hAnsiTheme="majorBidi" w:cstheme="majorBidi"/>
          <w:sz w:val="24"/>
          <w:szCs w:val="24"/>
        </w:rPr>
        <w:t xml:space="preserve">m </w:t>
      </w:r>
    </w:p>
    <w:p w:rsidR="00354CA7" w:rsidRDefault="00307C62" w:rsidP="00354CA7">
      <w:pPr>
        <w:pStyle w:val="normal0"/>
        <w:spacing w:line="360" w:lineRule="auto"/>
        <w:ind w:firstLine="720"/>
        <w:jc w:val="both"/>
        <w:rPr>
          <w:rFonts w:asciiTheme="majorBidi" w:hAnsiTheme="majorBidi" w:cstheme="majorBidi"/>
          <w:sz w:val="24"/>
          <w:szCs w:val="24"/>
        </w:rPr>
      </w:pPr>
      <w:r w:rsidRPr="00D22A4F">
        <w:rPr>
          <w:rFonts w:asciiTheme="majorBidi" w:hAnsiTheme="majorBidi" w:cstheme="majorBidi"/>
          <w:sz w:val="24"/>
          <w:szCs w:val="24"/>
        </w:rPr>
        <w:t>Akhir abad kesembilan belas mena</w:t>
      </w:r>
      <w:r w:rsidR="00354CA7">
        <w:rPr>
          <w:rFonts w:asciiTheme="majorBidi" w:hAnsiTheme="majorBidi" w:cstheme="majorBidi"/>
          <w:sz w:val="24"/>
          <w:szCs w:val="24"/>
        </w:rPr>
        <w:t>ndai periode penjajahan re</w:t>
      </w:r>
      <w:r w:rsidRPr="00D22A4F">
        <w:rPr>
          <w:rFonts w:asciiTheme="majorBidi" w:hAnsiTheme="majorBidi" w:cstheme="majorBidi"/>
          <w:sz w:val="24"/>
          <w:szCs w:val="24"/>
        </w:rPr>
        <w:t>vivalisme. Nostalgia berbasis tempat i</w:t>
      </w:r>
      <w:r w:rsidR="00354CA7">
        <w:rPr>
          <w:rFonts w:asciiTheme="majorBidi" w:hAnsiTheme="majorBidi" w:cstheme="majorBidi"/>
          <w:sz w:val="24"/>
          <w:szCs w:val="24"/>
        </w:rPr>
        <w:t>ni, dipicu oleh rasa yang</w:t>
      </w:r>
      <w:r w:rsidR="008E2334">
        <w:rPr>
          <w:rFonts w:asciiTheme="majorBidi" w:hAnsiTheme="majorBidi" w:cstheme="majorBidi"/>
          <w:sz w:val="24"/>
          <w:szCs w:val="24"/>
        </w:rPr>
        <w:t xml:space="preserve"> </w:t>
      </w:r>
      <w:r w:rsidRPr="00D22A4F">
        <w:rPr>
          <w:rFonts w:asciiTheme="majorBidi" w:hAnsiTheme="majorBidi" w:cstheme="majorBidi"/>
          <w:sz w:val="24"/>
          <w:szCs w:val="24"/>
        </w:rPr>
        <w:t xml:space="preserve">pecah dengan masa lalu dan kebutuhan untuk </w:t>
      </w:r>
      <w:r w:rsidR="00354CA7">
        <w:rPr>
          <w:rFonts w:asciiTheme="majorBidi" w:hAnsiTheme="majorBidi" w:cstheme="majorBidi"/>
          <w:sz w:val="24"/>
          <w:szCs w:val="24"/>
        </w:rPr>
        <w:t xml:space="preserve">mempelajari sejarah, dimasukkan ke dalam </w:t>
      </w:r>
      <w:r w:rsidRPr="00D22A4F">
        <w:rPr>
          <w:rFonts w:asciiTheme="majorBidi" w:hAnsiTheme="majorBidi" w:cstheme="majorBidi"/>
          <w:sz w:val="24"/>
          <w:szCs w:val="24"/>
        </w:rPr>
        <w:t xml:space="preserve">pelestarian situs bersejarah, yang hingga </w:t>
      </w:r>
      <w:r w:rsidR="00354CA7" w:rsidRPr="00D22A4F">
        <w:rPr>
          <w:rFonts w:asciiTheme="majorBidi" w:hAnsiTheme="majorBidi" w:cstheme="majorBidi"/>
          <w:sz w:val="24"/>
          <w:szCs w:val="24"/>
        </w:rPr>
        <w:t xml:space="preserve">titik </w:t>
      </w:r>
      <w:r w:rsidRPr="00D22A4F">
        <w:rPr>
          <w:rFonts w:asciiTheme="majorBidi" w:hAnsiTheme="majorBidi" w:cstheme="majorBidi"/>
          <w:sz w:val="24"/>
          <w:szCs w:val="24"/>
        </w:rPr>
        <w:t>itu</w:t>
      </w:r>
      <w:r w:rsidR="00354CA7">
        <w:rPr>
          <w:rFonts w:asciiTheme="majorBidi" w:hAnsiTheme="majorBidi" w:cstheme="majorBidi"/>
          <w:sz w:val="24"/>
          <w:szCs w:val="24"/>
        </w:rPr>
        <w:t xml:space="preserve"> </w:t>
      </w:r>
      <w:r w:rsidRPr="00D22A4F">
        <w:rPr>
          <w:rFonts w:asciiTheme="majorBidi" w:hAnsiTheme="majorBidi" w:cstheme="majorBidi"/>
          <w:sz w:val="24"/>
          <w:szCs w:val="24"/>
        </w:rPr>
        <w:t xml:space="preserve">telah diabaikan, diubah, atau </w:t>
      </w:r>
      <w:r w:rsidR="00354CA7">
        <w:rPr>
          <w:rFonts w:asciiTheme="majorBidi" w:hAnsiTheme="majorBidi" w:cstheme="majorBidi"/>
          <w:sz w:val="24"/>
          <w:szCs w:val="24"/>
        </w:rPr>
        <w:t>dihancurkan. Diawetkan dengan p</w:t>
      </w:r>
      <w:r w:rsidRPr="00D22A4F">
        <w:rPr>
          <w:rFonts w:asciiTheme="majorBidi" w:hAnsiTheme="majorBidi" w:cstheme="majorBidi"/>
          <w:sz w:val="24"/>
          <w:szCs w:val="24"/>
        </w:rPr>
        <w:t>erpaduan sejarah, tradisi, mitos, ingatan, nostalgia, dan bahkan mistik</w:t>
      </w:r>
      <w:r w:rsidR="008E2334">
        <w:rPr>
          <w:rFonts w:asciiTheme="majorBidi" w:hAnsiTheme="majorBidi" w:cstheme="majorBidi"/>
          <w:sz w:val="24"/>
          <w:szCs w:val="24"/>
        </w:rPr>
        <w:t xml:space="preserve"> </w:t>
      </w:r>
      <w:r w:rsidRPr="00D22A4F">
        <w:rPr>
          <w:rFonts w:asciiTheme="majorBidi" w:hAnsiTheme="majorBidi" w:cstheme="majorBidi"/>
          <w:sz w:val="24"/>
          <w:szCs w:val="24"/>
        </w:rPr>
        <w:t>(Kammen, 1993). Pencampuran ini terbukti dalam pembentukan</w:t>
      </w:r>
      <w:r w:rsidR="008E2334">
        <w:rPr>
          <w:rFonts w:asciiTheme="majorBidi" w:hAnsiTheme="majorBidi" w:cstheme="majorBidi"/>
          <w:sz w:val="24"/>
          <w:szCs w:val="24"/>
        </w:rPr>
        <w:t xml:space="preserve"> </w:t>
      </w:r>
      <w:r w:rsidRPr="00D22A4F">
        <w:rPr>
          <w:rFonts w:asciiTheme="majorBidi" w:hAnsiTheme="majorBidi" w:cstheme="majorBidi"/>
          <w:sz w:val="24"/>
          <w:szCs w:val="24"/>
        </w:rPr>
        <w:t>Society for the Preservation of New England Antiquities (SPNEA).</w:t>
      </w:r>
      <w:r w:rsidR="008E2334">
        <w:rPr>
          <w:rFonts w:asciiTheme="majorBidi" w:hAnsiTheme="majorBidi" w:cstheme="majorBidi"/>
          <w:sz w:val="24"/>
          <w:szCs w:val="24"/>
        </w:rPr>
        <w:t xml:space="preserve"> </w:t>
      </w:r>
    </w:p>
    <w:p w:rsidR="001E6F8B" w:rsidRPr="00D22A4F" w:rsidRDefault="00307C62" w:rsidP="003C2936">
      <w:pPr>
        <w:pStyle w:val="normal0"/>
        <w:spacing w:line="360" w:lineRule="auto"/>
        <w:ind w:firstLine="720"/>
        <w:jc w:val="both"/>
        <w:rPr>
          <w:rFonts w:asciiTheme="majorBidi" w:hAnsiTheme="majorBidi" w:cstheme="majorBidi"/>
          <w:sz w:val="24"/>
          <w:szCs w:val="24"/>
        </w:rPr>
      </w:pPr>
      <w:r w:rsidRPr="00D22A4F">
        <w:rPr>
          <w:rFonts w:asciiTheme="majorBidi" w:hAnsiTheme="majorBidi" w:cstheme="majorBidi"/>
          <w:sz w:val="24"/>
          <w:szCs w:val="24"/>
        </w:rPr>
        <w:t xml:space="preserve">Didirikan pada tahun 1910 </w:t>
      </w:r>
      <w:r w:rsidR="003C2936">
        <w:rPr>
          <w:rFonts w:asciiTheme="majorBidi" w:hAnsiTheme="majorBidi" w:cstheme="majorBidi"/>
          <w:sz w:val="24"/>
          <w:szCs w:val="24"/>
        </w:rPr>
        <w:t>oleh</w:t>
      </w:r>
      <w:r w:rsidRPr="00D22A4F">
        <w:rPr>
          <w:rFonts w:asciiTheme="majorBidi" w:hAnsiTheme="majorBidi" w:cstheme="majorBidi"/>
          <w:sz w:val="24"/>
          <w:szCs w:val="24"/>
        </w:rPr>
        <w:t xml:space="preserve"> masyarakat swasta, meskipun dengan misi publik,</w:t>
      </w:r>
      <w:r w:rsidR="008E2334">
        <w:rPr>
          <w:rFonts w:asciiTheme="majorBidi" w:hAnsiTheme="majorBidi" w:cstheme="majorBidi"/>
          <w:sz w:val="24"/>
          <w:szCs w:val="24"/>
        </w:rPr>
        <w:t xml:space="preserve"> </w:t>
      </w:r>
      <w:r w:rsidRPr="00D22A4F">
        <w:rPr>
          <w:rFonts w:asciiTheme="majorBidi" w:hAnsiTheme="majorBidi" w:cstheme="majorBidi"/>
          <w:sz w:val="24"/>
          <w:szCs w:val="24"/>
        </w:rPr>
        <w:t xml:space="preserve">SPNEA merupakan </w:t>
      </w:r>
      <w:r w:rsidR="003C2936" w:rsidRPr="00D22A4F">
        <w:rPr>
          <w:rFonts w:asciiTheme="majorBidi" w:hAnsiTheme="majorBidi" w:cstheme="majorBidi"/>
          <w:sz w:val="24"/>
          <w:szCs w:val="24"/>
        </w:rPr>
        <w:t xml:space="preserve">organisasi </w:t>
      </w:r>
      <w:r w:rsidRPr="00D22A4F">
        <w:rPr>
          <w:rFonts w:asciiTheme="majorBidi" w:hAnsiTheme="majorBidi" w:cstheme="majorBidi"/>
          <w:sz w:val="24"/>
          <w:szCs w:val="24"/>
        </w:rPr>
        <w:t>pelestarian sejarah regional pertama Amerika Serikat. Upaya SPNEA, mengklaim buletin perdananya, “harus</w:t>
      </w:r>
      <w:r w:rsidR="008E2334">
        <w:rPr>
          <w:rFonts w:asciiTheme="majorBidi" w:hAnsiTheme="majorBidi" w:cstheme="majorBidi"/>
          <w:sz w:val="24"/>
          <w:szCs w:val="24"/>
        </w:rPr>
        <w:t xml:space="preserve"> </w:t>
      </w:r>
      <w:r w:rsidRPr="00D22A4F">
        <w:rPr>
          <w:rFonts w:asciiTheme="majorBidi" w:hAnsiTheme="majorBidi" w:cstheme="majorBidi"/>
          <w:sz w:val="24"/>
          <w:szCs w:val="24"/>
        </w:rPr>
        <w:t>menarik anggota dari semua masyarakat sejarah, antik, dan patriotik,</w:t>
      </w:r>
      <w:r w:rsidR="003C2936">
        <w:rPr>
          <w:rFonts w:asciiTheme="majorBidi" w:hAnsiTheme="majorBidi" w:cstheme="majorBidi"/>
          <w:sz w:val="24"/>
          <w:szCs w:val="24"/>
        </w:rPr>
        <w:t xml:space="preserve"> </w:t>
      </w:r>
      <w:r w:rsidRPr="00D22A4F">
        <w:rPr>
          <w:rFonts w:asciiTheme="majorBidi" w:hAnsiTheme="majorBidi" w:cstheme="majorBidi"/>
          <w:sz w:val="24"/>
          <w:szCs w:val="24"/>
        </w:rPr>
        <w:t>serta orang-orang yang terikat ke New England melalui ikatan tempat tinggal, dan</w:t>
      </w:r>
      <w:r w:rsidR="008E2334">
        <w:rPr>
          <w:rFonts w:asciiTheme="majorBidi" w:hAnsiTheme="majorBidi" w:cstheme="majorBidi"/>
          <w:sz w:val="24"/>
          <w:szCs w:val="24"/>
        </w:rPr>
        <w:t xml:space="preserve"> </w:t>
      </w:r>
      <w:r w:rsidRPr="00D22A4F">
        <w:rPr>
          <w:rFonts w:asciiTheme="majorBidi" w:hAnsiTheme="majorBidi" w:cstheme="majorBidi"/>
          <w:sz w:val="24"/>
          <w:szCs w:val="24"/>
        </w:rPr>
        <w:t>cestry, atau asosiasi ”(SPNEA, 1910, hal. 7). Anggota pendiri George</w:t>
      </w:r>
      <w:r w:rsidR="006A7D10">
        <w:rPr>
          <w:rFonts w:asciiTheme="majorBidi" w:hAnsiTheme="majorBidi" w:cstheme="majorBidi"/>
          <w:sz w:val="24"/>
          <w:szCs w:val="24"/>
        </w:rPr>
        <w:t xml:space="preserve"> </w:t>
      </w:r>
      <w:r w:rsidRPr="00D22A4F">
        <w:rPr>
          <w:rFonts w:asciiTheme="majorBidi" w:hAnsiTheme="majorBidi" w:cstheme="majorBidi"/>
          <w:sz w:val="24"/>
          <w:szCs w:val="24"/>
        </w:rPr>
        <w:t xml:space="preserve">Francis Dow menulis, “Barang antik Mesir, Yunani, dan Roma </w:t>
      </w:r>
      <w:r w:rsidR="003C2936" w:rsidRPr="00D22A4F">
        <w:rPr>
          <w:rFonts w:asciiTheme="majorBidi" w:hAnsiTheme="majorBidi" w:cstheme="majorBidi"/>
          <w:sz w:val="24"/>
          <w:szCs w:val="24"/>
        </w:rPr>
        <w:t xml:space="preserve">telah digali </w:t>
      </w:r>
      <w:r w:rsidRPr="00D22A4F">
        <w:rPr>
          <w:rFonts w:asciiTheme="majorBidi" w:hAnsiTheme="majorBidi" w:cstheme="majorBidi"/>
          <w:sz w:val="24"/>
          <w:szCs w:val="24"/>
        </w:rPr>
        <w:t>dan</w:t>
      </w:r>
      <w:r w:rsidR="003C2936">
        <w:rPr>
          <w:rFonts w:asciiTheme="majorBidi" w:hAnsiTheme="majorBidi" w:cstheme="majorBidi"/>
          <w:sz w:val="24"/>
          <w:szCs w:val="24"/>
        </w:rPr>
        <w:t xml:space="preserve"> diawetkan di museum seni kami, </w:t>
      </w:r>
      <w:r w:rsidRPr="00D22A4F">
        <w:rPr>
          <w:rFonts w:asciiTheme="majorBidi" w:hAnsiTheme="majorBidi" w:cstheme="majorBidi"/>
          <w:sz w:val="24"/>
          <w:szCs w:val="24"/>
        </w:rPr>
        <w:t>t</w:t>
      </w:r>
      <w:r w:rsidR="003C2936">
        <w:rPr>
          <w:rFonts w:asciiTheme="majorBidi" w:hAnsiTheme="majorBidi" w:cstheme="majorBidi"/>
          <w:sz w:val="24"/>
          <w:szCs w:val="24"/>
        </w:rPr>
        <w:t xml:space="preserve">api </w:t>
      </w:r>
      <w:r w:rsidRPr="00D22A4F">
        <w:rPr>
          <w:rFonts w:asciiTheme="majorBidi" w:hAnsiTheme="majorBidi" w:cstheme="majorBidi"/>
          <w:sz w:val="24"/>
          <w:szCs w:val="24"/>
        </w:rPr>
        <w:t>masyarakat kita sendiri yang ingin dipertahankan oleh Lembaga ini ”(Dow,</w:t>
      </w:r>
      <w:r w:rsidR="006A7D10">
        <w:rPr>
          <w:rFonts w:asciiTheme="majorBidi" w:hAnsiTheme="majorBidi" w:cstheme="majorBidi"/>
          <w:sz w:val="24"/>
          <w:szCs w:val="24"/>
        </w:rPr>
        <w:t xml:space="preserve"> </w:t>
      </w:r>
      <w:r w:rsidRPr="00D22A4F">
        <w:rPr>
          <w:rFonts w:asciiTheme="majorBidi" w:hAnsiTheme="majorBidi" w:cstheme="majorBidi"/>
          <w:sz w:val="24"/>
          <w:szCs w:val="24"/>
        </w:rPr>
        <w:t>1925, hal. 556).</w:t>
      </w:r>
    </w:p>
    <w:p w:rsidR="001E6F8B" w:rsidRPr="00D22A4F" w:rsidRDefault="00307C62" w:rsidP="006F032D">
      <w:pPr>
        <w:pStyle w:val="normal0"/>
        <w:spacing w:line="360" w:lineRule="auto"/>
        <w:ind w:firstLine="720"/>
        <w:jc w:val="both"/>
        <w:rPr>
          <w:rFonts w:asciiTheme="majorBidi" w:hAnsiTheme="majorBidi" w:cstheme="majorBidi"/>
          <w:sz w:val="24"/>
          <w:szCs w:val="24"/>
        </w:rPr>
      </w:pPr>
      <w:r w:rsidRPr="00D22A4F">
        <w:rPr>
          <w:rFonts w:asciiTheme="majorBidi" w:hAnsiTheme="majorBidi" w:cstheme="majorBidi"/>
          <w:sz w:val="24"/>
          <w:szCs w:val="24"/>
        </w:rPr>
        <w:t>Orang-orang seperti Dow menganut pandangan dunia di mana pelestarian</w:t>
      </w:r>
      <w:r w:rsidR="006A7D10">
        <w:rPr>
          <w:rFonts w:asciiTheme="majorBidi" w:hAnsiTheme="majorBidi" w:cstheme="majorBidi"/>
          <w:sz w:val="24"/>
          <w:szCs w:val="24"/>
        </w:rPr>
        <w:t xml:space="preserve"> </w:t>
      </w:r>
      <w:r w:rsidRPr="00D22A4F">
        <w:rPr>
          <w:rFonts w:asciiTheme="majorBidi" w:hAnsiTheme="majorBidi" w:cstheme="majorBidi"/>
          <w:sz w:val="24"/>
          <w:szCs w:val="24"/>
        </w:rPr>
        <w:t xml:space="preserve">budaya material membantu menjaga </w:t>
      </w:r>
      <w:r w:rsidR="006F032D" w:rsidRPr="00D22A4F">
        <w:rPr>
          <w:rFonts w:asciiTheme="majorBidi" w:hAnsiTheme="majorBidi" w:cstheme="majorBidi"/>
          <w:sz w:val="24"/>
          <w:szCs w:val="24"/>
        </w:rPr>
        <w:t xml:space="preserve">norma </w:t>
      </w:r>
      <w:r w:rsidRPr="00D22A4F">
        <w:rPr>
          <w:rFonts w:asciiTheme="majorBidi" w:hAnsiTheme="majorBidi" w:cstheme="majorBidi"/>
          <w:sz w:val="24"/>
          <w:szCs w:val="24"/>
        </w:rPr>
        <w:t>status kelas dan sosialnya</w:t>
      </w:r>
      <w:r w:rsidR="006A7D10">
        <w:rPr>
          <w:rFonts w:asciiTheme="majorBidi" w:hAnsiTheme="majorBidi" w:cstheme="majorBidi"/>
          <w:sz w:val="24"/>
          <w:szCs w:val="24"/>
        </w:rPr>
        <w:t xml:space="preserve"> </w:t>
      </w:r>
      <w:r w:rsidRPr="00D22A4F">
        <w:rPr>
          <w:rFonts w:asciiTheme="majorBidi" w:hAnsiTheme="majorBidi" w:cstheme="majorBidi"/>
          <w:sz w:val="24"/>
          <w:szCs w:val="24"/>
        </w:rPr>
        <w:t xml:space="preserve">(Lindgren, 1995). Anggota dari </w:t>
      </w:r>
      <w:r w:rsidR="00455784">
        <w:rPr>
          <w:rFonts w:asciiTheme="majorBidi" w:hAnsiTheme="majorBidi" w:cstheme="majorBidi"/>
          <w:sz w:val="24"/>
          <w:szCs w:val="24"/>
        </w:rPr>
        <w:t>lingkup kecil</w:t>
      </w:r>
      <w:r w:rsidRPr="00D22A4F">
        <w:rPr>
          <w:rFonts w:asciiTheme="majorBidi" w:hAnsiTheme="majorBidi" w:cstheme="majorBidi"/>
          <w:sz w:val="24"/>
          <w:szCs w:val="24"/>
        </w:rPr>
        <w:t xml:space="preserve"> ini bekerja dalam sejarah</w:t>
      </w:r>
      <w:r w:rsidR="006A7D10">
        <w:rPr>
          <w:rFonts w:asciiTheme="majorBidi" w:hAnsiTheme="majorBidi" w:cstheme="majorBidi"/>
          <w:sz w:val="24"/>
          <w:szCs w:val="24"/>
        </w:rPr>
        <w:t xml:space="preserve"> </w:t>
      </w:r>
      <w:r w:rsidRPr="00D22A4F">
        <w:rPr>
          <w:rFonts w:asciiTheme="majorBidi" w:hAnsiTheme="majorBidi" w:cstheme="majorBidi"/>
          <w:sz w:val="24"/>
          <w:szCs w:val="24"/>
        </w:rPr>
        <w:t>sebagai profilaksis moral melawan industrialisasi yang belum pernah terjadi sebelu</w:t>
      </w:r>
      <w:r w:rsidR="006A7D10">
        <w:rPr>
          <w:rFonts w:asciiTheme="majorBidi" w:hAnsiTheme="majorBidi" w:cstheme="majorBidi"/>
          <w:sz w:val="24"/>
          <w:szCs w:val="24"/>
        </w:rPr>
        <w:t>mnya, urba</w:t>
      </w:r>
      <w:r w:rsidRPr="00D22A4F">
        <w:rPr>
          <w:rFonts w:asciiTheme="majorBidi" w:hAnsiTheme="majorBidi" w:cstheme="majorBidi"/>
          <w:sz w:val="24"/>
          <w:szCs w:val="24"/>
        </w:rPr>
        <w:t xml:space="preserve">nasionalisasi, dan imigrasi (M. Wallace, </w:t>
      </w:r>
      <w:r w:rsidR="006A7D10">
        <w:rPr>
          <w:rFonts w:asciiTheme="majorBidi" w:hAnsiTheme="majorBidi" w:cstheme="majorBidi"/>
          <w:sz w:val="24"/>
          <w:szCs w:val="24"/>
        </w:rPr>
        <w:t xml:space="preserve">1981). Informasi mereka menjadi perilaku </w:t>
      </w:r>
      <w:r w:rsidRPr="00D22A4F">
        <w:rPr>
          <w:rFonts w:asciiTheme="majorBidi" w:hAnsiTheme="majorBidi" w:cstheme="majorBidi"/>
          <w:sz w:val="24"/>
          <w:szCs w:val="24"/>
        </w:rPr>
        <w:t>mengenang masa lalu yang romantis, bahkan yang dibayangkan. Dalam pelayananAgenda ini, SPNEA melestarikan puluhan bangunan bersejarah, diantaranya</w:t>
      </w:r>
    </w:p>
    <w:p w:rsidR="001E6F8B" w:rsidRPr="00D22A4F" w:rsidRDefault="00307C62" w:rsidP="00E87D25">
      <w:pPr>
        <w:pStyle w:val="normal0"/>
        <w:spacing w:line="360" w:lineRule="auto"/>
        <w:jc w:val="both"/>
        <w:rPr>
          <w:rFonts w:asciiTheme="majorBidi" w:hAnsiTheme="majorBidi" w:cstheme="majorBidi"/>
          <w:sz w:val="24"/>
          <w:szCs w:val="24"/>
        </w:rPr>
      </w:pPr>
      <w:r w:rsidRPr="00D22A4F">
        <w:rPr>
          <w:rFonts w:asciiTheme="majorBidi" w:hAnsiTheme="majorBidi" w:cstheme="majorBidi"/>
          <w:sz w:val="24"/>
          <w:szCs w:val="24"/>
        </w:rPr>
        <w:t>The Codman Estate (dibangun sekitar 1735).</w:t>
      </w:r>
    </w:p>
    <w:p w:rsidR="003C2936" w:rsidRDefault="00307C62" w:rsidP="006F032D">
      <w:pPr>
        <w:pStyle w:val="normal0"/>
        <w:spacing w:line="360" w:lineRule="auto"/>
        <w:ind w:firstLine="720"/>
        <w:jc w:val="both"/>
        <w:rPr>
          <w:rFonts w:asciiTheme="majorBidi" w:hAnsiTheme="majorBidi" w:cstheme="majorBidi"/>
          <w:sz w:val="24"/>
          <w:szCs w:val="24"/>
        </w:rPr>
      </w:pPr>
      <w:r w:rsidRPr="00D22A4F">
        <w:rPr>
          <w:rFonts w:asciiTheme="majorBidi" w:hAnsiTheme="majorBidi" w:cstheme="majorBidi"/>
          <w:sz w:val="24"/>
          <w:szCs w:val="24"/>
        </w:rPr>
        <w:t>Properti termasuk bahan</w:t>
      </w:r>
      <w:r w:rsidR="003C2936">
        <w:rPr>
          <w:rFonts w:asciiTheme="majorBidi" w:hAnsiTheme="majorBidi" w:cstheme="majorBidi"/>
          <w:sz w:val="24"/>
          <w:szCs w:val="24"/>
        </w:rPr>
        <w:t xml:space="preserve"> arsip</w:t>
      </w:r>
      <w:r w:rsidRPr="00D22A4F">
        <w:rPr>
          <w:rFonts w:asciiTheme="majorBidi" w:hAnsiTheme="majorBidi" w:cstheme="majorBidi"/>
          <w:sz w:val="24"/>
          <w:szCs w:val="24"/>
        </w:rPr>
        <w:t xml:space="preserve"> dari Thomas Newbold Codman</w:t>
      </w:r>
      <w:r w:rsidR="006A7D10">
        <w:rPr>
          <w:rFonts w:asciiTheme="majorBidi" w:hAnsiTheme="majorBidi" w:cstheme="majorBidi"/>
          <w:sz w:val="24"/>
          <w:szCs w:val="24"/>
        </w:rPr>
        <w:t xml:space="preserve"> </w:t>
      </w:r>
      <w:r w:rsidRPr="00D22A4F">
        <w:rPr>
          <w:rFonts w:asciiTheme="majorBidi" w:hAnsiTheme="majorBidi" w:cstheme="majorBidi"/>
          <w:sz w:val="24"/>
          <w:szCs w:val="24"/>
        </w:rPr>
        <w:t>(1868–1963), lulusan tahun 1890 dari Institut Massachusetts</w:t>
      </w:r>
      <w:r w:rsidR="006A7D10">
        <w:rPr>
          <w:rFonts w:asciiTheme="majorBidi" w:hAnsiTheme="majorBidi" w:cstheme="majorBidi"/>
          <w:sz w:val="24"/>
          <w:szCs w:val="24"/>
        </w:rPr>
        <w:t xml:space="preserve"> </w:t>
      </w:r>
      <w:r w:rsidRPr="00D22A4F">
        <w:rPr>
          <w:rFonts w:asciiTheme="majorBidi" w:hAnsiTheme="majorBidi" w:cstheme="majorBidi"/>
          <w:sz w:val="24"/>
          <w:szCs w:val="24"/>
        </w:rPr>
        <w:t xml:space="preserve">Teknologi yang mengatur kekayaan keluarga setelah </w:t>
      </w:r>
      <w:r w:rsidR="003C2936" w:rsidRPr="00D22A4F">
        <w:rPr>
          <w:rFonts w:asciiTheme="majorBidi" w:hAnsiTheme="majorBidi" w:cstheme="majorBidi"/>
          <w:sz w:val="24"/>
          <w:szCs w:val="24"/>
        </w:rPr>
        <w:t xml:space="preserve">kematian </w:t>
      </w:r>
      <w:r w:rsidRPr="00D22A4F">
        <w:rPr>
          <w:rFonts w:asciiTheme="majorBidi" w:hAnsiTheme="majorBidi" w:cstheme="majorBidi"/>
          <w:sz w:val="24"/>
          <w:szCs w:val="24"/>
        </w:rPr>
        <w:t>ayahnya tahun 1904. Codman tidak hanya menyimpan suratnya, tetapi juga kartu pos, telegram,</w:t>
      </w:r>
      <w:r w:rsidR="006A7D10">
        <w:rPr>
          <w:rFonts w:asciiTheme="majorBidi" w:hAnsiTheme="majorBidi" w:cstheme="majorBidi"/>
          <w:sz w:val="24"/>
          <w:szCs w:val="24"/>
        </w:rPr>
        <w:t xml:space="preserve"> </w:t>
      </w:r>
      <w:r w:rsidRPr="00D22A4F">
        <w:rPr>
          <w:rFonts w:asciiTheme="majorBidi" w:hAnsiTheme="majorBidi" w:cstheme="majorBidi"/>
          <w:sz w:val="24"/>
          <w:szCs w:val="24"/>
        </w:rPr>
        <w:t>catatan peristiwa, selebaran propaganda Perang Dunia I, akun, alamat,</w:t>
      </w:r>
      <w:r w:rsidR="006A7D10">
        <w:rPr>
          <w:rFonts w:asciiTheme="majorBidi" w:hAnsiTheme="majorBidi" w:cstheme="majorBidi"/>
          <w:sz w:val="24"/>
          <w:szCs w:val="24"/>
        </w:rPr>
        <w:t xml:space="preserve"> </w:t>
      </w:r>
      <w:r w:rsidRPr="00D22A4F">
        <w:rPr>
          <w:rFonts w:asciiTheme="majorBidi" w:hAnsiTheme="majorBidi" w:cstheme="majorBidi"/>
          <w:sz w:val="24"/>
          <w:szCs w:val="24"/>
        </w:rPr>
        <w:t xml:space="preserve">dan buku janji temu, dan koleksi </w:t>
      </w:r>
      <w:r w:rsidR="000D75E3">
        <w:rPr>
          <w:rFonts w:asciiTheme="majorBidi" w:hAnsiTheme="majorBidi" w:cstheme="majorBidi"/>
          <w:sz w:val="24"/>
          <w:szCs w:val="24"/>
        </w:rPr>
        <w:t>arsip</w:t>
      </w:r>
      <w:r w:rsidRPr="00D22A4F">
        <w:rPr>
          <w:rFonts w:asciiTheme="majorBidi" w:hAnsiTheme="majorBidi" w:cstheme="majorBidi"/>
          <w:sz w:val="24"/>
          <w:szCs w:val="24"/>
        </w:rPr>
        <w:t xml:space="preserve"> aneh.</w:t>
      </w:r>
      <w:r w:rsidR="006A7D10">
        <w:rPr>
          <w:rFonts w:asciiTheme="majorBidi" w:hAnsiTheme="majorBidi" w:cstheme="majorBidi"/>
          <w:sz w:val="24"/>
          <w:szCs w:val="24"/>
        </w:rPr>
        <w:t xml:space="preserve"> </w:t>
      </w:r>
      <w:r w:rsidRPr="00D22A4F">
        <w:rPr>
          <w:rFonts w:asciiTheme="majorBidi" w:hAnsiTheme="majorBidi" w:cstheme="majorBidi"/>
          <w:sz w:val="24"/>
          <w:szCs w:val="24"/>
        </w:rPr>
        <w:t>Setelah kematiannya pada tahun 1963, warisan itu diberikan kepada saudara perempuannya, Dorothy Codman,</w:t>
      </w:r>
      <w:r w:rsidR="006A7D10">
        <w:rPr>
          <w:rFonts w:asciiTheme="majorBidi" w:hAnsiTheme="majorBidi" w:cstheme="majorBidi"/>
          <w:sz w:val="24"/>
          <w:szCs w:val="24"/>
        </w:rPr>
        <w:t xml:space="preserve"> </w:t>
      </w:r>
      <w:r w:rsidRPr="00D22A4F">
        <w:rPr>
          <w:rFonts w:asciiTheme="majorBidi" w:hAnsiTheme="majorBidi" w:cstheme="majorBidi"/>
          <w:sz w:val="24"/>
          <w:szCs w:val="24"/>
        </w:rPr>
        <w:t>yang meninggal pada tahun 1968. Dia mewariskan properti dan barang-barang keluarga</w:t>
      </w:r>
      <w:r w:rsidR="006A7D10">
        <w:rPr>
          <w:rFonts w:asciiTheme="majorBidi" w:hAnsiTheme="majorBidi" w:cstheme="majorBidi"/>
          <w:sz w:val="24"/>
          <w:szCs w:val="24"/>
        </w:rPr>
        <w:t xml:space="preserve"> </w:t>
      </w:r>
      <w:r w:rsidRPr="00D22A4F">
        <w:rPr>
          <w:rFonts w:asciiTheme="majorBidi" w:hAnsiTheme="majorBidi" w:cstheme="majorBidi"/>
          <w:sz w:val="24"/>
          <w:szCs w:val="24"/>
        </w:rPr>
        <w:t xml:space="preserve">fakta dan arsip, untuk SPNEA. </w:t>
      </w:r>
    </w:p>
    <w:p w:rsidR="006F032D" w:rsidRDefault="00307C62" w:rsidP="003C2936">
      <w:pPr>
        <w:pStyle w:val="normal0"/>
        <w:spacing w:line="360" w:lineRule="auto"/>
        <w:ind w:firstLine="720"/>
        <w:jc w:val="both"/>
        <w:rPr>
          <w:rFonts w:asciiTheme="majorBidi" w:hAnsiTheme="majorBidi" w:cstheme="majorBidi"/>
          <w:sz w:val="24"/>
          <w:szCs w:val="24"/>
        </w:rPr>
      </w:pPr>
      <w:r w:rsidRPr="00D22A4F">
        <w:rPr>
          <w:rFonts w:asciiTheme="majorBidi" w:hAnsiTheme="majorBidi" w:cstheme="majorBidi"/>
          <w:sz w:val="24"/>
          <w:szCs w:val="24"/>
        </w:rPr>
        <w:t>Saat itu SPN</w:t>
      </w:r>
      <w:r w:rsidR="006F032D">
        <w:rPr>
          <w:rFonts w:asciiTheme="majorBidi" w:hAnsiTheme="majorBidi" w:cstheme="majorBidi"/>
          <w:sz w:val="24"/>
          <w:szCs w:val="24"/>
        </w:rPr>
        <w:t>EA kekurangan</w:t>
      </w:r>
      <w:r w:rsidR="003C2936">
        <w:rPr>
          <w:rFonts w:asciiTheme="majorBidi" w:hAnsiTheme="majorBidi" w:cstheme="majorBidi"/>
          <w:sz w:val="24"/>
          <w:szCs w:val="24"/>
        </w:rPr>
        <w:t xml:space="preserve"> </w:t>
      </w:r>
      <w:r w:rsidRPr="00D22A4F">
        <w:rPr>
          <w:rFonts w:asciiTheme="majorBidi" w:hAnsiTheme="majorBidi" w:cstheme="majorBidi"/>
          <w:sz w:val="24"/>
          <w:szCs w:val="24"/>
        </w:rPr>
        <w:t xml:space="preserve">kebijakan manajemen. Staf tampaknya membatasi akses ke </w:t>
      </w:r>
      <w:r w:rsidR="000D75E3">
        <w:rPr>
          <w:rFonts w:asciiTheme="majorBidi" w:hAnsiTheme="majorBidi" w:cstheme="majorBidi"/>
          <w:sz w:val="24"/>
          <w:szCs w:val="24"/>
        </w:rPr>
        <w:t>arsip</w:t>
      </w:r>
      <w:r w:rsidR="006A7D10">
        <w:rPr>
          <w:rFonts w:asciiTheme="majorBidi" w:hAnsiTheme="majorBidi" w:cstheme="majorBidi"/>
          <w:sz w:val="24"/>
          <w:szCs w:val="24"/>
        </w:rPr>
        <w:t xml:space="preserve"> </w:t>
      </w:r>
      <w:r w:rsidRPr="00D22A4F">
        <w:rPr>
          <w:rFonts w:asciiTheme="majorBidi" w:hAnsiTheme="majorBidi" w:cstheme="majorBidi"/>
          <w:sz w:val="24"/>
          <w:szCs w:val="24"/>
        </w:rPr>
        <w:t>segera setelah mengambil hak asuh, tapi materi yang ditunjukkan setidaknya</w:t>
      </w:r>
      <w:r w:rsidR="006A7D10">
        <w:rPr>
          <w:rFonts w:asciiTheme="majorBidi" w:hAnsiTheme="majorBidi" w:cstheme="majorBidi"/>
          <w:sz w:val="24"/>
          <w:szCs w:val="24"/>
        </w:rPr>
        <w:t xml:space="preserve"> </w:t>
      </w:r>
      <w:r w:rsidRPr="00D22A4F">
        <w:rPr>
          <w:rFonts w:asciiTheme="majorBidi" w:hAnsiTheme="majorBidi" w:cstheme="majorBidi"/>
          <w:sz w:val="24"/>
          <w:szCs w:val="24"/>
        </w:rPr>
        <w:t>satu anggota staf dan mungkin beberapa peneliti selanjutnya.</w:t>
      </w:r>
      <w:r w:rsidR="006A7D10">
        <w:rPr>
          <w:rFonts w:asciiTheme="majorBidi" w:hAnsiTheme="majorBidi" w:cstheme="majorBidi"/>
          <w:sz w:val="24"/>
          <w:szCs w:val="24"/>
        </w:rPr>
        <w:t xml:space="preserve"> </w:t>
      </w:r>
    </w:p>
    <w:p w:rsidR="00E01135" w:rsidRDefault="00307C62" w:rsidP="006F032D">
      <w:pPr>
        <w:pStyle w:val="normal0"/>
        <w:spacing w:line="360" w:lineRule="auto"/>
        <w:ind w:firstLine="720"/>
        <w:jc w:val="both"/>
        <w:rPr>
          <w:rFonts w:asciiTheme="majorBidi" w:hAnsiTheme="majorBidi" w:cstheme="majorBidi"/>
          <w:sz w:val="24"/>
          <w:szCs w:val="24"/>
        </w:rPr>
      </w:pPr>
      <w:r w:rsidRPr="00D22A4F">
        <w:rPr>
          <w:rFonts w:asciiTheme="majorBidi" w:hAnsiTheme="majorBidi" w:cstheme="majorBidi"/>
          <w:sz w:val="24"/>
          <w:szCs w:val="24"/>
        </w:rPr>
        <w:t>Penangkapan materi sensitif ini selaras dengan norma sosial,</w:t>
      </w:r>
      <w:r w:rsidR="006A7D10">
        <w:rPr>
          <w:rFonts w:asciiTheme="majorBidi" w:hAnsiTheme="majorBidi" w:cstheme="majorBidi"/>
          <w:sz w:val="24"/>
          <w:szCs w:val="24"/>
        </w:rPr>
        <w:t xml:space="preserve"> </w:t>
      </w:r>
      <w:r w:rsidRPr="00D22A4F">
        <w:rPr>
          <w:rFonts w:asciiTheme="majorBidi" w:hAnsiTheme="majorBidi" w:cstheme="majorBidi"/>
          <w:sz w:val="24"/>
          <w:szCs w:val="24"/>
        </w:rPr>
        <w:t>dikodifikasi dalam batasan hukum dan politik. Saat SPNEA mengambil alih</w:t>
      </w:r>
      <w:r w:rsidR="00741385">
        <w:rPr>
          <w:rFonts w:asciiTheme="majorBidi" w:hAnsiTheme="majorBidi" w:cstheme="majorBidi"/>
          <w:sz w:val="24"/>
          <w:szCs w:val="24"/>
        </w:rPr>
        <w:t xml:space="preserve"> </w:t>
      </w:r>
      <w:r w:rsidRPr="00D22A4F">
        <w:rPr>
          <w:rFonts w:asciiTheme="majorBidi" w:hAnsiTheme="majorBidi" w:cstheme="majorBidi"/>
          <w:sz w:val="24"/>
          <w:szCs w:val="24"/>
        </w:rPr>
        <w:t>materi pada tahun 1968, misalnya, sodomi tetap ilegal di</w:t>
      </w:r>
      <w:r w:rsidR="00741385">
        <w:rPr>
          <w:rFonts w:asciiTheme="majorBidi" w:hAnsiTheme="majorBidi" w:cstheme="majorBidi"/>
          <w:sz w:val="24"/>
          <w:szCs w:val="24"/>
        </w:rPr>
        <w:t xml:space="preserve"> </w:t>
      </w:r>
      <w:r w:rsidRPr="00D22A4F">
        <w:rPr>
          <w:rFonts w:asciiTheme="majorBidi" w:hAnsiTheme="majorBidi" w:cstheme="majorBidi"/>
          <w:sz w:val="24"/>
          <w:szCs w:val="24"/>
        </w:rPr>
        <w:t>Massachusetts dan diskriminasi pekerjaan terhadap orang-orang aneh</w:t>
      </w:r>
      <w:r w:rsidR="006F032D">
        <w:rPr>
          <w:rFonts w:asciiTheme="majorBidi" w:hAnsiTheme="majorBidi" w:cstheme="majorBidi"/>
          <w:sz w:val="24"/>
          <w:szCs w:val="24"/>
        </w:rPr>
        <w:t xml:space="preserve"> </w:t>
      </w:r>
      <w:r w:rsidRPr="00D22A4F">
        <w:rPr>
          <w:rFonts w:asciiTheme="majorBidi" w:hAnsiTheme="majorBidi" w:cstheme="majorBidi"/>
          <w:sz w:val="24"/>
          <w:szCs w:val="24"/>
        </w:rPr>
        <w:t>legal di Bay State. Apalagi sampai tahun 1972 orang Amerika</w:t>
      </w:r>
      <w:r w:rsidR="00741385">
        <w:rPr>
          <w:rFonts w:asciiTheme="majorBidi" w:hAnsiTheme="majorBidi" w:cstheme="majorBidi"/>
          <w:sz w:val="24"/>
          <w:szCs w:val="24"/>
        </w:rPr>
        <w:t xml:space="preserve"> </w:t>
      </w:r>
      <w:r w:rsidRPr="00D22A4F">
        <w:rPr>
          <w:rFonts w:asciiTheme="majorBidi" w:hAnsiTheme="majorBidi" w:cstheme="majorBidi"/>
          <w:sz w:val="24"/>
          <w:szCs w:val="24"/>
        </w:rPr>
        <w:t>Psychiatric Association mencap homoseksualitas sebagai patologis. Meskipun</w:t>
      </w:r>
      <w:r w:rsidR="00741385">
        <w:rPr>
          <w:rFonts w:asciiTheme="majorBidi" w:hAnsiTheme="majorBidi" w:cstheme="majorBidi"/>
          <w:sz w:val="24"/>
          <w:szCs w:val="24"/>
        </w:rPr>
        <w:t xml:space="preserve"> </w:t>
      </w:r>
      <w:r w:rsidRPr="00D22A4F">
        <w:rPr>
          <w:rFonts w:asciiTheme="majorBidi" w:hAnsiTheme="majorBidi" w:cstheme="majorBidi"/>
          <w:sz w:val="24"/>
          <w:szCs w:val="24"/>
        </w:rPr>
        <w:t>norma profesional berkembang, pembatasan akses dan ketidakadilan</w:t>
      </w:r>
      <w:r w:rsidR="00741385">
        <w:rPr>
          <w:rFonts w:asciiTheme="majorBidi" w:hAnsiTheme="majorBidi" w:cstheme="majorBidi"/>
          <w:sz w:val="24"/>
          <w:szCs w:val="24"/>
        </w:rPr>
        <w:t xml:space="preserve"> </w:t>
      </w:r>
      <w:r w:rsidRPr="00D22A4F">
        <w:rPr>
          <w:rFonts w:asciiTheme="majorBidi" w:hAnsiTheme="majorBidi" w:cstheme="majorBidi"/>
          <w:sz w:val="24"/>
          <w:szCs w:val="24"/>
        </w:rPr>
        <w:t>akses tetap umum.</w:t>
      </w:r>
      <w:r w:rsidR="00741385">
        <w:rPr>
          <w:rFonts w:asciiTheme="majorBidi" w:hAnsiTheme="majorBidi" w:cstheme="majorBidi"/>
          <w:sz w:val="24"/>
          <w:szCs w:val="24"/>
        </w:rPr>
        <w:t xml:space="preserve"> </w:t>
      </w:r>
    </w:p>
    <w:p w:rsidR="001E6F8B" w:rsidRPr="00D22A4F" w:rsidRDefault="00307C62" w:rsidP="006F032D">
      <w:pPr>
        <w:pStyle w:val="normal0"/>
        <w:spacing w:line="360" w:lineRule="auto"/>
        <w:ind w:firstLine="720"/>
        <w:jc w:val="both"/>
        <w:rPr>
          <w:rFonts w:asciiTheme="majorBidi" w:hAnsiTheme="majorBidi" w:cstheme="majorBidi"/>
          <w:sz w:val="24"/>
          <w:szCs w:val="24"/>
        </w:rPr>
      </w:pPr>
      <w:r w:rsidRPr="00D22A4F">
        <w:rPr>
          <w:rFonts w:asciiTheme="majorBidi" w:hAnsiTheme="majorBidi" w:cstheme="majorBidi"/>
          <w:sz w:val="24"/>
          <w:szCs w:val="24"/>
        </w:rPr>
        <w:t>Meskipun materi Codman tertidu</w:t>
      </w:r>
      <w:r w:rsidR="00E01135">
        <w:rPr>
          <w:rFonts w:asciiTheme="majorBidi" w:hAnsiTheme="majorBidi" w:cstheme="majorBidi"/>
          <w:sz w:val="24"/>
          <w:szCs w:val="24"/>
        </w:rPr>
        <w:t>r secara efektif selama dua dekade</w:t>
      </w:r>
      <w:r w:rsidRPr="00D22A4F">
        <w:rPr>
          <w:rFonts w:asciiTheme="majorBidi" w:hAnsiTheme="majorBidi" w:cstheme="majorBidi"/>
          <w:sz w:val="24"/>
          <w:szCs w:val="24"/>
        </w:rPr>
        <w:t>, pada tahun 1992 seorang mahasiswa pascasarjana, John H. Engstrom, mencari akses ke</w:t>
      </w:r>
      <w:r w:rsidR="00741385">
        <w:rPr>
          <w:rFonts w:asciiTheme="majorBidi" w:hAnsiTheme="majorBidi" w:cstheme="majorBidi"/>
          <w:sz w:val="24"/>
          <w:szCs w:val="24"/>
        </w:rPr>
        <w:t xml:space="preserve"> </w:t>
      </w:r>
      <w:r w:rsidR="000D75E3">
        <w:rPr>
          <w:rFonts w:asciiTheme="majorBidi" w:hAnsiTheme="majorBidi" w:cstheme="majorBidi"/>
          <w:sz w:val="24"/>
          <w:szCs w:val="24"/>
        </w:rPr>
        <w:t>Arsip</w:t>
      </w:r>
      <w:r w:rsidR="00E01135">
        <w:rPr>
          <w:rFonts w:asciiTheme="majorBidi" w:hAnsiTheme="majorBidi" w:cstheme="majorBidi"/>
          <w:sz w:val="24"/>
          <w:szCs w:val="24"/>
        </w:rPr>
        <w:t xml:space="preserve"> </w:t>
      </w:r>
      <w:r w:rsidR="000D75E3">
        <w:rPr>
          <w:rFonts w:asciiTheme="majorBidi" w:hAnsiTheme="majorBidi" w:cstheme="majorBidi"/>
          <w:sz w:val="24"/>
          <w:szCs w:val="24"/>
        </w:rPr>
        <w:t xml:space="preserve"> ganjil</w:t>
      </w:r>
      <w:r w:rsidRPr="00D22A4F">
        <w:rPr>
          <w:rFonts w:asciiTheme="majorBidi" w:hAnsiTheme="majorBidi" w:cstheme="majorBidi"/>
          <w:sz w:val="24"/>
          <w:szCs w:val="24"/>
        </w:rPr>
        <w:t xml:space="preserve"> Codman sebagai bagian dari penelitian untuk tesis masternya. Kapan</w:t>
      </w:r>
      <w:r w:rsidR="00741385">
        <w:rPr>
          <w:rFonts w:asciiTheme="majorBidi" w:hAnsiTheme="majorBidi" w:cstheme="majorBidi"/>
          <w:sz w:val="24"/>
          <w:szCs w:val="24"/>
        </w:rPr>
        <w:t xml:space="preserve"> </w:t>
      </w:r>
      <w:r w:rsidRPr="00D22A4F">
        <w:rPr>
          <w:rFonts w:asciiTheme="majorBidi" w:hAnsiTheme="majorBidi" w:cstheme="majorBidi"/>
          <w:sz w:val="24"/>
          <w:szCs w:val="24"/>
        </w:rPr>
        <w:t>membuat katalog isi real Codman sebagai pegawai magang SPNEA di</w:t>
      </w:r>
      <w:r w:rsidR="00741385">
        <w:rPr>
          <w:rFonts w:asciiTheme="majorBidi" w:hAnsiTheme="majorBidi" w:cstheme="majorBidi"/>
          <w:sz w:val="24"/>
          <w:szCs w:val="24"/>
        </w:rPr>
        <w:t xml:space="preserve"> </w:t>
      </w:r>
      <w:r w:rsidRPr="00D22A4F">
        <w:rPr>
          <w:rFonts w:asciiTheme="majorBidi" w:hAnsiTheme="majorBidi" w:cstheme="majorBidi"/>
          <w:sz w:val="24"/>
          <w:szCs w:val="24"/>
        </w:rPr>
        <w:t>1989, Engstrom (1992) telah menemukan kartu pos homoerotik:</w:t>
      </w:r>
      <w:r w:rsidR="00741385">
        <w:rPr>
          <w:rFonts w:asciiTheme="majorBidi" w:hAnsiTheme="majorBidi" w:cstheme="majorBidi"/>
          <w:sz w:val="24"/>
          <w:szCs w:val="24"/>
        </w:rPr>
        <w:t xml:space="preserve"> </w:t>
      </w:r>
      <w:r w:rsidR="00E01135">
        <w:rPr>
          <w:rFonts w:asciiTheme="majorBidi" w:hAnsiTheme="majorBidi" w:cstheme="majorBidi"/>
          <w:sz w:val="24"/>
          <w:szCs w:val="24"/>
        </w:rPr>
        <w:t xml:space="preserve">“Rapuh dan </w:t>
      </w:r>
      <w:r w:rsidRPr="00D22A4F">
        <w:rPr>
          <w:rFonts w:asciiTheme="majorBidi" w:hAnsiTheme="majorBidi" w:cstheme="majorBidi"/>
          <w:sz w:val="24"/>
          <w:szCs w:val="24"/>
        </w:rPr>
        <w:t>pudar, mereka menggambarkan pemuda Mediterania dalam keadaan telanjang</w:t>
      </w:r>
      <w:r w:rsidR="00741385">
        <w:rPr>
          <w:rFonts w:asciiTheme="majorBidi" w:hAnsiTheme="majorBidi" w:cstheme="majorBidi"/>
          <w:sz w:val="24"/>
          <w:szCs w:val="24"/>
        </w:rPr>
        <w:t xml:space="preserve"> </w:t>
      </w:r>
      <w:r w:rsidRPr="00D22A4F">
        <w:rPr>
          <w:rFonts w:asciiTheme="majorBidi" w:hAnsiTheme="majorBidi" w:cstheme="majorBidi"/>
          <w:sz w:val="24"/>
          <w:szCs w:val="24"/>
        </w:rPr>
        <w:t>pose klasik, memainkan pan-pai, dll. ” Dia menyebut penemuan ini “satu</w:t>
      </w:r>
      <w:r w:rsidR="00741385">
        <w:rPr>
          <w:rFonts w:asciiTheme="majorBidi" w:hAnsiTheme="majorBidi" w:cstheme="majorBidi"/>
          <w:sz w:val="24"/>
          <w:szCs w:val="24"/>
        </w:rPr>
        <w:t xml:space="preserve"> </w:t>
      </w:r>
      <w:r w:rsidRPr="00D22A4F">
        <w:rPr>
          <w:rFonts w:asciiTheme="majorBidi" w:hAnsiTheme="majorBidi" w:cstheme="majorBidi"/>
          <w:sz w:val="24"/>
          <w:szCs w:val="24"/>
        </w:rPr>
        <w:t>dari pengalaman langka yang membuat sej</w:t>
      </w:r>
      <w:r w:rsidR="00741385">
        <w:rPr>
          <w:rFonts w:asciiTheme="majorBidi" w:hAnsiTheme="majorBidi" w:cstheme="majorBidi"/>
          <w:sz w:val="24"/>
          <w:szCs w:val="24"/>
        </w:rPr>
        <w:t>arah sepadan dengan masalahnya.</w:t>
      </w:r>
      <w:r w:rsidRPr="00D22A4F">
        <w:rPr>
          <w:rFonts w:asciiTheme="majorBidi" w:hAnsiTheme="majorBidi" w:cstheme="majorBidi"/>
          <w:sz w:val="24"/>
          <w:szCs w:val="24"/>
        </w:rPr>
        <w:t>"</w:t>
      </w:r>
    </w:p>
    <w:p w:rsidR="001E6F8B" w:rsidRPr="00D22A4F" w:rsidRDefault="00307C62" w:rsidP="00E01135">
      <w:pPr>
        <w:pStyle w:val="normal0"/>
        <w:spacing w:line="360" w:lineRule="auto"/>
        <w:ind w:firstLine="720"/>
        <w:jc w:val="both"/>
        <w:rPr>
          <w:rFonts w:asciiTheme="majorBidi" w:hAnsiTheme="majorBidi" w:cstheme="majorBidi"/>
          <w:sz w:val="24"/>
          <w:szCs w:val="24"/>
        </w:rPr>
      </w:pPr>
      <w:r w:rsidRPr="00D22A4F">
        <w:rPr>
          <w:rFonts w:asciiTheme="majorBidi" w:hAnsiTheme="majorBidi" w:cstheme="majorBidi"/>
          <w:sz w:val="24"/>
          <w:szCs w:val="24"/>
        </w:rPr>
        <w:t>Engstrom telah mempel</w:t>
      </w:r>
      <w:r w:rsidR="00E01135">
        <w:rPr>
          <w:rFonts w:asciiTheme="majorBidi" w:hAnsiTheme="majorBidi" w:cstheme="majorBidi"/>
          <w:sz w:val="24"/>
          <w:szCs w:val="24"/>
        </w:rPr>
        <w:t xml:space="preserve">ajari lebih lanjut </w:t>
      </w:r>
      <w:r w:rsidR="000D75E3">
        <w:rPr>
          <w:rFonts w:asciiTheme="majorBidi" w:hAnsiTheme="majorBidi" w:cstheme="majorBidi"/>
          <w:sz w:val="24"/>
          <w:szCs w:val="24"/>
        </w:rPr>
        <w:t>arsip</w:t>
      </w:r>
      <w:r w:rsidR="00E01135">
        <w:rPr>
          <w:rFonts w:asciiTheme="majorBidi" w:hAnsiTheme="majorBidi" w:cstheme="majorBidi"/>
          <w:sz w:val="24"/>
          <w:szCs w:val="24"/>
        </w:rPr>
        <w:t xml:space="preserve"> </w:t>
      </w:r>
      <w:r w:rsidR="000D75E3">
        <w:rPr>
          <w:rFonts w:asciiTheme="majorBidi" w:hAnsiTheme="majorBidi" w:cstheme="majorBidi"/>
          <w:sz w:val="24"/>
          <w:szCs w:val="24"/>
        </w:rPr>
        <w:t xml:space="preserve"> ganjil</w:t>
      </w:r>
      <w:r w:rsidRPr="00D22A4F">
        <w:rPr>
          <w:rFonts w:asciiTheme="majorBidi" w:hAnsiTheme="majorBidi" w:cstheme="majorBidi"/>
          <w:sz w:val="24"/>
          <w:szCs w:val="24"/>
        </w:rPr>
        <w:t xml:space="preserve"> Codman dari dua rekan</w:t>
      </w:r>
      <w:r w:rsidR="00741385">
        <w:rPr>
          <w:rFonts w:asciiTheme="majorBidi" w:hAnsiTheme="majorBidi" w:cstheme="majorBidi"/>
          <w:sz w:val="24"/>
          <w:szCs w:val="24"/>
        </w:rPr>
        <w:t xml:space="preserve"> </w:t>
      </w:r>
      <w:r w:rsidRPr="00D22A4F">
        <w:rPr>
          <w:rFonts w:asciiTheme="majorBidi" w:hAnsiTheme="majorBidi" w:cstheme="majorBidi"/>
          <w:sz w:val="24"/>
          <w:szCs w:val="24"/>
        </w:rPr>
        <w:t>pekerja. Dia belajar tidak hanya dari banyak foto homoerotik,</w:t>
      </w:r>
      <w:r w:rsidR="00741385">
        <w:rPr>
          <w:rFonts w:asciiTheme="majorBidi" w:hAnsiTheme="majorBidi" w:cstheme="majorBidi"/>
          <w:sz w:val="24"/>
          <w:szCs w:val="24"/>
        </w:rPr>
        <w:t xml:space="preserve"> </w:t>
      </w:r>
      <w:r w:rsidR="00E01135">
        <w:rPr>
          <w:rFonts w:asciiTheme="majorBidi" w:hAnsiTheme="majorBidi" w:cstheme="majorBidi"/>
          <w:sz w:val="24"/>
          <w:szCs w:val="24"/>
        </w:rPr>
        <w:t>tapi juga memo</w:t>
      </w:r>
      <w:r w:rsidRPr="00D22A4F">
        <w:rPr>
          <w:rFonts w:asciiTheme="majorBidi" w:hAnsiTheme="majorBidi" w:cstheme="majorBidi"/>
          <w:sz w:val="24"/>
          <w:szCs w:val="24"/>
        </w:rPr>
        <w:t xml:space="preserve"> tentang pengalaman gay pribadi Codman yang pernah disekresikan di perpustakaan SPNEA di Boston. Dia juga mengaku pernah</w:t>
      </w:r>
      <w:r w:rsidR="00741385">
        <w:rPr>
          <w:rFonts w:asciiTheme="majorBidi" w:hAnsiTheme="majorBidi" w:cstheme="majorBidi"/>
          <w:sz w:val="24"/>
          <w:szCs w:val="24"/>
        </w:rPr>
        <w:t xml:space="preserve"> </w:t>
      </w:r>
      <w:r w:rsidRPr="00D22A4F">
        <w:rPr>
          <w:rFonts w:asciiTheme="majorBidi" w:hAnsiTheme="majorBidi" w:cstheme="majorBidi"/>
          <w:sz w:val="24"/>
          <w:szCs w:val="24"/>
        </w:rPr>
        <w:t>diberi tahu bahwa ulama lain telah diizinkan untuk melihat koleksi tersebut.</w:t>
      </w:r>
    </w:p>
    <w:p w:rsidR="001E6F8B" w:rsidRPr="00D22A4F" w:rsidRDefault="00307C62" w:rsidP="00741385">
      <w:pPr>
        <w:pStyle w:val="normal0"/>
        <w:spacing w:line="360" w:lineRule="auto"/>
        <w:jc w:val="both"/>
        <w:rPr>
          <w:rFonts w:asciiTheme="majorBidi" w:hAnsiTheme="majorBidi" w:cstheme="majorBidi"/>
          <w:sz w:val="24"/>
          <w:szCs w:val="24"/>
        </w:rPr>
      </w:pPr>
      <w:r w:rsidRPr="00D22A4F">
        <w:rPr>
          <w:rFonts w:asciiTheme="majorBidi" w:hAnsiTheme="majorBidi" w:cstheme="majorBidi"/>
          <w:sz w:val="24"/>
          <w:szCs w:val="24"/>
        </w:rPr>
        <w:t>“Ini adalah orang kontemporer yang tidak jelas dari Eakins, Virginia Woolf, EM</w:t>
      </w:r>
      <w:r w:rsidR="00741385">
        <w:rPr>
          <w:rFonts w:asciiTheme="majorBidi" w:hAnsiTheme="majorBidi" w:cstheme="majorBidi"/>
          <w:sz w:val="24"/>
          <w:szCs w:val="24"/>
        </w:rPr>
        <w:t xml:space="preserve"> </w:t>
      </w:r>
      <w:r w:rsidRPr="00D22A4F">
        <w:rPr>
          <w:rFonts w:asciiTheme="majorBidi" w:hAnsiTheme="majorBidi" w:cstheme="majorBidi"/>
          <w:sz w:val="24"/>
          <w:szCs w:val="24"/>
        </w:rPr>
        <w:t>Forster dan banyak anggota lain dari budaya gay internasional di</w:t>
      </w:r>
      <w:r w:rsidR="00741385">
        <w:rPr>
          <w:rFonts w:asciiTheme="majorBidi" w:hAnsiTheme="majorBidi" w:cstheme="majorBidi"/>
          <w:sz w:val="24"/>
          <w:szCs w:val="24"/>
        </w:rPr>
        <w:t xml:space="preserve"> </w:t>
      </w:r>
      <w:r w:rsidRPr="00D22A4F">
        <w:rPr>
          <w:rFonts w:asciiTheme="majorBidi" w:hAnsiTheme="majorBidi" w:cstheme="majorBidi"/>
          <w:sz w:val="24"/>
          <w:szCs w:val="24"/>
        </w:rPr>
        <w:t>hari, "dia antusias, mengusulkan bahwa studi tentang Thomas Codman akan</w:t>
      </w:r>
      <w:r w:rsidR="00741385">
        <w:rPr>
          <w:rFonts w:asciiTheme="majorBidi" w:hAnsiTheme="majorBidi" w:cstheme="majorBidi"/>
          <w:sz w:val="24"/>
          <w:szCs w:val="24"/>
        </w:rPr>
        <w:t xml:space="preserve"> </w:t>
      </w:r>
      <w:r w:rsidRPr="00D22A4F">
        <w:rPr>
          <w:rFonts w:asciiTheme="majorBidi" w:hAnsiTheme="majorBidi" w:cstheme="majorBidi"/>
          <w:sz w:val="24"/>
          <w:szCs w:val="24"/>
        </w:rPr>
        <w:t>memperkaya pemahaman sejarah seksualitas khususnya yang modern</w:t>
      </w:r>
      <w:r w:rsidR="00741385">
        <w:rPr>
          <w:rFonts w:asciiTheme="majorBidi" w:hAnsiTheme="majorBidi" w:cstheme="majorBidi"/>
          <w:sz w:val="24"/>
          <w:szCs w:val="24"/>
        </w:rPr>
        <w:t xml:space="preserve"> </w:t>
      </w:r>
      <w:r w:rsidRPr="00D22A4F">
        <w:rPr>
          <w:rFonts w:asciiTheme="majorBidi" w:hAnsiTheme="majorBidi" w:cstheme="majorBidi"/>
          <w:sz w:val="24"/>
          <w:szCs w:val="24"/>
        </w:rPr>
        <w:t>konstruksi sosial homoseksualitas (Engstrom, 1992).</w:t>
      </w:r>
      <w:r w:rsidR="00741385">
        <w:rPr>
          <w:rFonts w:asciiTheme="majorBidi" w:hAnsiTheme="majorBidi" w:cstheme="majorBidi"/>
          <w:sz w:val="24"/>
          <w:szCs w:val="24"/>
        </w:rPr>
        <w:t xml:space="preserve"> </w:t>
      </w:r>
      <w:r w:rsidRPr="00D22A4F">
        <w:rPr>
          <w:rFonts w:asciiTheme="majorBidi" w:hAnsiTheme="majorBidi" w:cstheme="majorBidi"/>
          <w:sz w:val="24"/>
          <w:szCs w:val="24"/>
        </w:rPr>
        <w:t>Engstrom meminta akses ke foto dan tulisan, tapi</w:t>
      </w:r>
      <w:r w:rsidR="00741385">
        <w:rPr>
          <w:rFonts w:asciiTheme="majorBidi" w:hAnsiTheme="majorBidi" w:cstheme="majorBidi"/>
          <w:sz w:val="24"/>
          <w:szCs w:val="24"/>
        </w:rPr>
        <w:t xml:space="preserve"> </w:t>
      </w:r>
      <w:r w:rsidRPr="00D22A4F">
        <w:rPr>
          <w:rFonts w:asciiTheme="majorBidi" w:hAnsiTheme="majorBidi" w:cstheme="majorBidi"/>
          <w:sz w:val="24"/>
          <w:szCs w:val="24"/>
        </w:rPr>
        <w:t>Lorna Condon dari SPNEA, dia (1992) menulis, “tampak terkejut, dan…</w:t>
      </w:r>
    </w:p>
    <w:p w:rsidR="00336408" w:rsidRDefault="00307C62" w:rsidP="0040191C">
      <w:pPr>
        <w:pStyle w:val="normal0"/>
        <w:spacing w:line="360" w:lineRule="auto"/>
        <w:jc w:val="both"/>
        <w:rPr>
          <w:rFonts w:asciiTheme="majorBidi" w:hAnsiTheme="majorBidi" w:cstheme="majorBidi"/>
          <w:sz w:val="24"/>
          <w:szCs w:val="24"/>
        </w:rPr>
      </w:pPr>
      <w:r w:rsidRPr="00D22A4F">
        <w:rPr>
          <w:rFonts w:asciiTheme="majorBidi" w:hAnsiTheme="majorBidi" w:cstheme="majorBidi"/>
          <w:sz w:val="24"/>
          <w:szCs w:val="24"/>
        </w:rPr>
        <w:t>mengatakan bahwa koleksi itu 'dibatasi' tanpa bisa menjelaskan</w:t>
      </w:r>
      <w:r w:rsidR="00741385">
        <w:rPr>
          <w:rFonts w:asciiTheme="majorBidi" w:hAnsiTheme="majorBidi" w:cstheme="majorBidi"/>
          <w:sz w:val="24"/>
          <w:szCs w:val="24"/>
        </w:rPr>
        <w:t xml:space="preserve"> </w:t>
      </w:r>
      <w:r w:rsidRPr="00D22A4F">
        <w:rPr>
          <w:rFonts w:asciiTheme="majorBidi" w:hAnsiTheme="majorBidi" w:cstheme="majorBidi"/>
          <w:sz w:val="24"/>
          <w:szCs w:val="24"/>
        </w:rPr>
        <w:t>sifat pembatasan. " Wasiat Thomas Codman, seperti yang dipelajari Engstrom,</w:t>
      </w:r>
      <w:r w:rsidR="00741385">
        <w:rPr>
          <w:rFonts w:asciiTheme="majorBidi" w:hAnsiTheme="majorBidi" w:cstheme="majorBidi"/>
          <w:sz w:val="24"/>
          <w:szCs w:val="24"/>
        </w:rPr>
        <w:t xml:space="preserve"> </w:t>
      </w:r>
      <w:r w:rsidRPr="00D22A4F">
        <w:rPr>
          <w:rFonts w:asciiTheme="majorBidi" w:hAnsiTheme="majorBidi" w:cstheme="majorBidi"/>
          <w:sz w:val="24"/>
          <w:szCs w:val="24"/>
        </w:rPr>
        <w:t>tidak termasuk pembatasan pada barang-barang pribadi yang dia wariskan</w:t>
      </w:r>
      <w:r w:rsidR="00741385">
        <w:rPr>
          <w:rFonts w:asciiTheme="majorBidi" w:hAnsiTheme="majorBidi" w:cstheme="majorBidi"/>
          <w:sz w:val="24"/>
          <w:szCs w:val="24"/>
        </w:rPr>
        <w:t xml:space="preserve"> </w:t>
      </w:r>
      <w:r w:rsidRPr="00D22A4F">
        <w:rPr>
          <w:rFonts w:asciiTheme="majorBidi" w:hAnsiTheme="majorBidi" w:cstheme="majorBidi"/>
          <w:sz w:val="24"/>
          <w:szCs w:val="24"/>
        </w:rPr>
        <w:t>SPNEA. Engstrom sangat tidak suka pemberian SPNEA yang tampak jelas</w:t>
      </w:r>
      <w:r w:rsidR="00741385">
        <w:rPr>
          <w:rFonts w:asciiTheme="majorBidi" w:hAnsiTheme="majorBidi" w:cstheme="majorBidi"/>
          <w:sz w:val="24"/>
          <w:szCs w:val="24"/>
        </w:rPr>
        <w:t xml:space="preserve"> </w:t>
      </w:r>
      <w:r w:rsidR="00A12892">
        <w:rPr>
          <w:rFonts w:asciiTheme="majorBidi" w:hAnsiTheme="majorBidi" w:cstheme="majorBidi"/>
          <w:sz w:val="24"/>
          <w:szCs w:val="24"/>
        </w:rPr>
        <w:t>akses istimewa ke peneliti</w:t>
      </w:r>
      <w:r w:rsidRPr="00D22A4F">
        <w:rPr>
          <w:rFonts w:asciiTheme="majorBidi" w:hAnsiTheme="majorBidi" w:cstheme="majorBidi"/>
          <w:sz w:val="24"/>
          <w:szCs w:val="24"/>
        </w:rPr>
        <w:t xml:space="preserve"> sebelum dia.</w:t>
      </w:r>
      <w:r w:rsidR="00741385">
        <w:rPr>
          <w:rFonts w:asciiTheme="majorBidi" w:hAnsiTheme="majorBidi" w:cstheme="majorBidi"/>
          <w:sz w:val="24"/>
          <w:szCs w:val="24"/>
        </w:rPr>
        <w:t xml:space="preserve"> </w:t>
      </w:r>
      <w:r w:rsidRPr="00D22A4F">
        <w:rPr>
          <w:rFonts w:asciiTheme="majorBidi" w:hAnsiTheme="majorBidi" w:cstheme="majorBidi"/>
          <w:sz w:val="24"/>
          <w:szCs w:val="24"/>
        </w:rPr>
        <w:t>Engstrom kemudian menyinggung soal kurator Martha Pike</w:t>
      </w:r>
      <w:r w:rsidR="00741385">
        <w:rPr>
          <w:rFonts w:asciiTheme="majorBidi" w:hAnsiTheme="majorBidi" w:cstheme="majorBidi"/>
          <w:sz w:val="24"/>
          <w:szCs w:val="24"/>
        </w:rPr>
        <w:t xml:space="preserve"> </w:t>
      </w:r>
      <w:r w:rsidRPr="00D22A4F">
        <w:rPr>
          <w:rFonts w:asciiTheme="majorBidi" w:hAnsiTheme="majorBidi" w:cstheme="majorBidi"/>
          <w:sz w:val="24"/>
          <w:szCs w:val="24"/>
        </w:rPr>
        <w:t>mengikuti protokol profesional standar. Karena SPNEA tidak memiliki akses</w:t>
      </w:r>
      <w:r w:rsidR="00741385">
        <w:rPr>
          <w:rFonts w:asciiTheme="majorBidi" w:hAnsiTheme="majorBidi" w:cstheme="majorBidi"/>
          <w:sz w:val="24"/>
          <w:szCs w:val="24"/>
        </w:rPr>
        <w:t xml:space="preserve"> </w:t>
      </w:r>
      <w:r w:rsidRPr="00D22A4F">
        <w:rPr>
          <w:rFonts w:asciiTheme="majorBidi" w:hAnsiTheme="majorBidi" w:cstheme="majorBidi"/>
          <w:sz w:val="24"/>
          <w:szCs w:val="24"/>
        </w:rPr>
        <w:t>kebijakan, masalah b</w:t>
      </w:r>
      <w:r w:rsidR="00741385">
        <w:rPr>
          <w:rFonts w:asciiTheme="majorBidi" w:hAnsiTheme="majorBidi" w:cstheme="majorBidi"/>
          <w:sz w:val="24"/>
          <w:szCs w:val="24"/>
        </w:rPr>
        <w:t xml:space="preserve">erada di tangan non-arsiparis </w:t>
      </w:r>
      <w:r w:rsidRPr="00D22A4F">
        <w:rPr>
          <w:rFonts w:asciiTheme="majorBidi" w:hAnsiTheme="majorBidi" w:cstheme="majorBidi"/>
          <w:sz w:val="24"/>
          <w:szCs w:val="24"/>
        </w:rPr>
        <w:t>Koleksi</w:t>
      </w:r>
      <w:r w:rsidR="00741385">
        <w:rPr>
          <w:rFonts w:asciiTheme="majorBidi" w:hAnsiTheme="majorBidi" w:cstheme="majorBidi"/>
          <w:sz w:val="24"/>
          <w:szCs w:val="24"/>
        </w:rPr>
        <w:t xml:space="preserve"> </w:t>
      </w:r>
      <w:r w:rsidRPr="00D22A4F">
        <w:rPr>
          <w:rFonts w:asciiTheme="majorBidi" w:hAnsiTheme="majorBidi" w:cstheme="majorBidi"/>
          <w:sz w:val="24"/>
          <w:szCs w:val="24"/>
        </w:rPr>
        <w:t>Komite Dewan Pengawas SPNEA. Mereka dengan serius mempertimbangkan</w:t>
      </w:r>
      <w:r w:rsidR="00741385">
        <w:rPr>
          <w:rFonts w:asciiTheme="majorBidi" w:hAnsiTheme="majorBidi" w:cstheme="majorBidi"/>
          <w:sz w:val="24"/>
          <w:szCs w:val="24"/>
        </w:rPr>
        <w:t xml:space="preserve"> </w:t>
      </w:r>
      <w:r w:rsidRPr="00D22A4F">
        <w:rPr>
          <w:rFonts w:asciiTheme="majorBidi" w:hAnsiTheme="majorBidi" w:cstheme="majorBidi"/>
          <w:sz w:val="24"/>
          <w:szCs w:val="24"/>
        </w:rPr>
        <w:t>masalah, Pike (1992a) menulis Engstrom, tetapi memutuskan mendukung privasi.</w:t>
      </w:r>
      <w:r w:rsidR="00741385">
        <w:rPr>
          <w:rFonts w:asciiTheme="majorBidi" w:hAnsiTheme="majorBidi" w:cstheme="majorBidi"/>
          <w:sz w:val="24"/>
          <w:szCs w:val="24"/>
        </w:rPr>
        <w:t xml:space="preserve"> </w:t>
      </w:r>
      <w:r w:rsidRPr="00D22A4F">
        <w:rPr>
          <w:rFonts w:asciiTheme="majorBidi" w:hAnsiTheme="majorBidi" w:cstheme="majorBidi"/>
          <w:sz w:val="24"/>
          <w:szCs w:val="24"/>
        </w:rPr>
        <w:t>Meski Dorothy Codman meninggal tanpa ahli waris, Pike (1992b) menunjuk</w:t>
      </w:r>
      <w:r w:rsidR="00741385">
        <w:rPr>
          <w:rFonts w:asciiTheme="majorBidi" w:hAnsiTheme="majorBidi" w:cstheme="majorBidi"/>
          <w:sz w:val="24"/>
          <w:szCs w:val="24"/>
        </w:rPr>
        <w:t xml:space="preserve"> </w:t>
      </w:r>
      <w:r w:rsidRPr="00D22A4F">
        <w:rPr>
          <w:rFonts w:asciiTheme="majorBidi" w:hAnsiTheme="majorBidi" w:cstheme="majorBidi"/>
          <w:sz w:val="24"/>
          <w:szCs w:val="24"/>
        </w:rPr>
        <w:t>baik untuk anggota keluarga besar yang masih hidup maupun untuk komunitas dan</w:t>
      </w:r>
      <w:r w:rsidR="00741385">
        <w:rPr>
          <w:rFonts w:asciiTheme="majorBidi" w:hAnsiTheme="majorBidi" w:cstheme="majorBidi"/>
          <w:sz w:val="24"/>
          <w:szCs w:val="24"/>
        </w:rPr>
        <w:t xml:space="preserve"> </w:t>
      </w:r>
      <w:r w:rsidRPr="00D22A4F">
        <w:rPr>
          <w:rFonts w:asciiTheme="majorBidi" w:hAnsiTheme="majorBidi" w:cstheme="majorBidi"/>
          <w:sz w:val="24"/>
          <w:szCs w:val="24"/>
        </w:rPr>
        <w:t xml:space="preserve">hubungan </w:t>
      </w:r>
      <w:r w:rsidR="00AB6525">
        <w:rPr>
          <w:rFonts w:asciiTheme="majorBidi" w:hAnsiTheme="majorBidi" w:cstheme="majorBidi"/>
          <w:sz w:val="24"/>
          <w:szCs w:val="24"/>
        </w:rPr>
        <w:t>pemilik arsip</w:t>
      </w:r>
      <w:r w:rsidRPr="00D22A4F">
        <w:rPr>
          <w:rFonts w:asciiTheme="majorBidi" w:hAnsiTheme="majorBidi" w:cstheme="majorBidi"/>
          <w:sz w:val="24"/>
          <w:szCs w:val="24"/>
        </w:rPr>
        <w:t>.15 Panitia menutup koleksi Codman sampai</w:t>
      </w:r>
      <w:r w:rsidR="00741385">
        <w:rPr>
          <w:rFonts w:asciiTheme="majorBidi" w:hAnsiTheme="majorBidi" w:cstheme="majorBidi"/>
          <w:sz w:val="24"/>
          <w:szCs w:val="24"/>
        </w:rPr>
        <w:t xml:space="preserve"> </w:t>
      </w:r>
      <w:r w:rsidRPr="00D22A4F">
        <w:rPr>
          <w:rFonts w:asciiTheme="majorBidi" w:hAnsiTheme="majorBidi" w:cstheme="majorBidi"/>
          <w:sz w:val="24"/>
          <w:szCs w:val="24"/>
        </w:rPr>
        <w:t>2013, 50 tahun setelah kematian Codman. Perilaku normatif tradisional</w:t>
      </w:r>
      <w:r w:rsidR="00741385">
        <w:rPr>
          <w:rFonts w:asciiTheme="majorBidi" w:hAnsiTheme="majorBidi" w:cstheme="majorBidi"/>
          <w:sz w:val="24"/>
          <w:szCs w:val="24"/>
        </w:rPr>
        <w:t xml:space="preserve"> </w:t>
      </w:r>
      <w:r w:rsidRPr="00D22A4F">
        <w:rPr>
          <w:rFonts w:asciiTheme="majorBidi" w:hAnsiTheme="majorBidi" w:cstheme="majorBidi"/>
          <w:sz w:val="24"/>
          <w:szCs w:val="24"/>
        </w:rPr>
        <w:t>akses sosial ke informasi yang berlaku di antara Dewan SPNEA di</w:t>
      </w:r>
      <w:r w:rsidR="00741385">
        <w:rPr>
          <w:rFonts w:asciiTheme="majorBidi" w:hAnsiTheme="majorBidi" w:cstheme="majorBidi"/>
          <w:sz w:val="24"/>
          <w:szCs w:val="24"/>
        </w:rPr>
        <w:t xml:space="preserve"> </w:t>
      </w:r>
      <w:r w:rsidRPr="00D22A4F">
        <w:rPr>
          <w:rFonts w:asciiTheme="majorBidi" w:hAnsiTheme="majorBidi" w:cstheme="majorBidi"/>
          <w:sz w:val="24"/>
          <w:szCs w:val="24"/>
        </w:rPr>
        <w:t xml:space="preserve">kapasitas mereka sebagai proxy </w:t>
      </w:r>
      <w:r w:rsidR="00AB6525">
        <w:rPr>
          <w:rFonts w:asciiTheme="majorBidi" w:hAnsiTheme="majorBidi" w:cstheme="majorBidi"/>
          <w:sz w:val="24"/>
          <w:szCs w:val="24"/>
        </w:rPr>
        <w:t>pemilik arsip</w:t>
      </w:r>
      <w:r w:rsidRPr="00D22A4F">
        <w:rPr>
          <w:rFonts w:asciiTheme="majorBidi" w:hAnsiTheme="majorBidi" w:cstheme="majorBidi"/>
          <w:sz w:val="24"/>
          <w:szCs w:val="24"/>
        </w:rPr>
        <w:t>.</w:t>
      </w:r>
      <w:r w:rsidR="00741385">
        <w:rPr>
          <w:rFonts w:asciiTheme="majorBidi" w:hAnsiTheme="majorBidi" w:cstheme="majorBidi"/>
          <w:sz w:val="24"/>
          <w:szCs w:val="24"/>
        </w:rPr>
        <w:t xml:space="preserve"> </w:t>
      </w:r>
      <w:r w:rsidR="0040191C">
        <w:rPr>
          <w:rFonts w:asciiTheme="majorBidi" w:hAnsiTheme="majorBidi" w:cstheme="majorBidi"/>
          <w:sz w:val="24"/>
          <w:szCs w:val="24"/>
        </w:rPr>
        <w:t xml:space="preserve">Engstrom </w:t>
      </w:r>
      <w:r w:rsidR="00336408">
        <w:rPr>
          <w:rFonts w:asciiTheme="majorBidi" w:hAnsiTheme="majorBidi" w:cstheme="majorBidi"/>
          <w:sz w:val="24"/>
          <w:szCs w:val="24"/>
        </w:rPr>
        <w:t xml:space="preserve">kemudian </w:t>
      </w:r>
      <w:r w:rsidRPr="00D22A4F">
        <w:rPr>
          <w:rFonts w:asciiTheme="majorBidi" w:hAnsiTheme="majorBidi" w:cstheme="majorBidi"/>
          <w:sz w:val="24"/>
          <w:szCs w:val="24"/>
        </w:rPr>
        <w:t>menghubungi Martin Duberman, pendiri di</w:t>
      </w:r>
      <w:r w:rsidR="00741385">
        <w:rPr>
          <w:rFonts w:asciiTheme="majorBidi" w:hAnsiTheme="majorBidi" w:cstheme="majorBidi"/>
          <w:sz w:val="24"/>
          <w:szCs w:val="24"/>
        </w:rPr>
        <w:t xml:space="preserve"> </w:t>
      </w:r>
      <w:r w:rsidRPr="00D22A4F">
        <w:rPr>
          <w:rFonts w:asciiTheme="majorBidi" w:hAnsiTheme="majorBidi" w:cstheme="majorBidi"/>
          <w:sz w:val="24"/>
          <w:szCs w:val="24"/>
        </w:rPr>
        <w:t>1991 dari Pusat Studi Lesbian dan Gay (CLAGS) di Kota</w:t>
      </w:r>
      <w:r w:rsidR="00741385">
        <w:rPr>
          <w:rFonts w:asciiTheme="majorBidi" w:hAnsiTheme="majorBidi" w:cstheme="majorBidi"/>
          <w:sz w:val="24"/>
          <w:szCs w:val="24"/>
        </w:rPr>
        <w:t xml:space="preserve"> </w:t>
      </w:r>
      <w:r w:rsidRPr="00D22A4F">
        <w:rPr>
          <w:rFonts w:asciiTheme="majorBidi" w:hAnsiTheme="majorBidi" w:cstheme="majorBidi"/>
          <w:sz w:val="24"/>
          <w:szCs w:val="24"/>
        </w:rPr>
        <w:t>Universitas New York. Engstrom menganggap SPNEA tidak berdiam diri</w:t>
      </w:r>
      <w:r w:rsidR="00741385">
        <w:rPr>
          <w:rFonts w:asciiTheme="majorBidi" w:hAnsiTheme="majorBidi" w:cstheme="majorBidi"/>
          <w:sz w:val="24"/>
          <w:szCs w:val="24"/>
        </w:rPr>
        <w:t xml:space="preserve"> </w:t>
      </w:r>
      <w:r w:rsidRPr="00D22A4F">
        <w:rPr>
          <w:rFonts w:asciiTheme="majorBidi" w:hAnsiTheme="majorBidi" w:cstheme="majorBidi"/>
          <w:sz w:val="24"/>
          <w:szCs w:val="24"/>
        </w:rPr>
        <w:t>hanya untuk takut akan hubungan masyarakat yang merugikan,</w:t>
      </w:r>
      <w:r w:rsidR="00336408">
        <w:rPr>
          <w:rFonts w:asciiTheme="majorBidi" w:hAnsiTheme="majorBidi" w:cstheme="majorBidi"/>
          <w:sz w:val="24"/>
          <w:szCs w:val="24"/>
        </w:rPr>
        <w:t xml:space="preserve"> tetapi untuk homofobia dan dis </w:t>
      </w:r>
      <w:r w:rsidRPr="00D22A4F">
        <w:rPr>
          <w:rFonts w:asciiTheme="majorBidi" w:hAnsiTheme="majorBidi" w:cstheme="majorBidi"/>
          <w:sz w:val="24"/>
          <w:szCs w:val="24"/>
        </w:rPr>
        <w:t>kriminalitas yang berpuncak pada akses yang tidak adil. Menghubungkan kasing ke yang lebih besar</w:t>
      </w:r>
      <w:r w:rsidR="00741385">
        <w:rPr>
          <w:rFonts w:asciiTheme="majorBidi" w:hAnsiTheme="majorBidi" w:cstheme="majorBidi"/>
          <w:sz w:val="24"/>
          <w:szCs w:val="24"/>
        </w:rPr>
        <w:t xml:space="preserve"> </w:t>
      </w:r>
      <w:r w:rsidRPr="00D22A4F">
        <w:rPr>
          <w:rFonts w:asciiTheme="majorBidi" w:hAnsiTheme="majorBidi" w:cstheme="majorBidi"/>
          <w:sz w:val="24"/>
          <w:szCs w:val="24"/>
        </w:rPr>
        <w:t>masalah sosial dan dimensi afektif dan emosional queer</w:t>
      </w:r>
      <w:r w:rsidR="00741385">
        <w:rPr>
          <w:rFonts w:asciiTheme="majorBidi" w:hAnsiTheme="majorBidi" w:cstheme="majorBidi"/>
          <w:sz w:val="24"/>
          <w:szCs w:val="24"/>
        </w:rPr>
        <w:t xml:space="preserve"> </w:t>
      </w:r>
      <w:r w:rsidRPr="00D22A4F">
        <w:rPr>
          <w:rFonts w:asciiTheme="majorBidi" w:hAnsiTheme="majorBidi" w:cstheme="majorBidi"/>
          <w:sz w:val="24"/>
          <w:szCs w:val="24"/>
        </w:rPr>
        <w:t>sejarah, dia (1992) menyatakan dengan marah:</w:t>
      </w:r>
      <w:r w:rsidR="00741385">
        <w:rPr>
          <w:rFonts w:asciiTheme="majorBidi" w:hAnsiTheme="majorBidi" w:cstheme="majorBidi"/>
          <w:sz w:val="24"/>
          <w:szCs w:val="24"/>
        </w:rPr>
        <w:t xml:space="preserve"> </w:t>
      </w:r>
    </w:p>
    <w:p w:rsidR="001E6F8B" w:rsidRPr="00D22A4F" w:rsidRDefault="00307C62" w:rsidP="00336408">
      <w:pPr>
        <w:pStyle w:val="normal0"/>
        <w:spacing w:line="360" w:lineRule="auto"/>
        <w:ind w:firstLine="720"/>
        <w:jc w:val="both"/>
        <w:rPr>
          <w:rFonts w:asciiTheme="majorBidi" w:hAnsiTheme="majorBidi" w:cstheme="majorBidi"/>
          <w:sz w:val="24"/>
          <w:szCs w:val="24"/>
        </w:rPr>
      </w:pPr>
      <w:r w:rsidRPr="00D22A4F">
        <w:rPr>
          <w:rFonts w:asciiTheme="majorBidi" w:hAnsiTheme="majorBidi" w:cstheme="majorBidi"/>
          <w:sz w:val="24"/>
          <w:szCs w:val="24"/>
        </w:rPr>
        <w:t>Surat Pike ... tidak menjawab pertanyaan apakah suppres-</w:t>
      </w:r>
      <w:r w:rsidR="00741385">
        <w:rPr>
          <w:rFonts w:asciiTheme="majorBidi" w:hAnsiTheme="majorBidi" w:cstheme="majorBidi"/>
          <w:sz w:val="24"/>
          <w:szCs w:val="24"/>
        </w:rPr>
        <w:t xml:space="preserve"> </w:t>
      </w:r>
      <w:r w:rsidRPr="00D22A4F">
        <w:rPr>
          <w:rFonts w:asciiTheme="majorBidi" w:hAnsiTheme="majorBidi" w:cstheme="majorBidi"/>
          <w:sz w:val="24"/>
          <w:szCs w:val="24"/>
        </w:rPr>
        <w:t>pengetahuan tentang homoseksualitas dan seni homoseksual Codman</w:t>
      </w:r>
      <w:r w:rsidR="00741385">
        <w:rPr>
          <w:rFonts w:asciiTheme="majorBidi" w:hAnsiTheme="majorBidi" w:cstheme="majorBidi"/>
          <w:sz w:val="24"/>
          <w:szCs w:val="24"/>
        </w:rPr>
        <w:t xml:space="preserve"> </w:t>
      </w:r>
      <w:r w:rsidRPr="00D22A4F">
        <w:rPr>
          <w:rFonts w:asciiTheme="majorBidi" w:hAnsiTheme="majorBidi" w:cstheme="majorBidi"/>
          <w:sz w:val="24"/>
          <w:szCs w:val="24"/>
        </w:rPr>
        <w:t>mungkin tidak 'membawa rasa sakit' kepada anggota komunitas gay, yang oleh</w:t>
      </w:r>
      <w:r w:rsidR="00741385">
        <w:rPr>
          <w:rFonts w:asciiTheme="majorBidi" w:hAnsiTheme="majorBidi" w:cstheme="majorBidi"/>
          <w:sz w:val="24"/>
          <w:szCs w:val="24"/>
        </w:rPr>
        <w:t xml:space="preserve"> </w:t>
      </w:r>
      <w:r w:rsidRPr="00D22A4F">
        <w:rPr>
          <w:rFonts w:asciiTheme="majorBidi" w:hAnsiTheme="majorBidi" w:cstheme="majorBidi"/>
          <w:sz w:val="24"/>
          <w:szCs w:val="24"/>
        </w:rPr>
        <w:t>keputusan ini sedang (kejutan, kejutan) ditolak berpotensi sig-</w:t>
      </w:r>
    </w:p>
    <w:p w:rsidR="001E6F8B" w:rsidRPr="00D22A4F" w:rsidRDefault="00307C62" w:rsidP="00336408">
      <w:pPr>
        <w:pStyle w:val="normal0"/>
        <w:spacing w:line="360" w:lineRule="auto"/>
        <w:jc w:val="both"/>
        <w:rPr>
          <w:rFonts w:asciiTheme="majorBidi" w:hAnsiTheme="majorBidi" w:cstheme="majorBidi"/>
          <w:sz w:val="24"/>
          <w:szCs w:val="24"/>
        </w:rPr>
      </w:pPr>
      <w:r w:rsidRPr="00D22A4F">
        <w:rPr>
          <w:rFonts w:asciiTheme="majorBidi" w:hAnsiTheme="majorBidi" w:cstheme="majorBidi"/>
          <w:sz w:val="24"/>
          <w:szCs w:val="24"/>
        </w:rPr>
        <w:t>sepotong sejarah yang penting. Surat itu juga tidak menyinggung pertanyaan tentang</w:t>
      </w:r>
      <w:r w:rsidR="00336408">
        <w:rPr>
          <w:rFonts w:asciiTheme="majorBidi" w:hAnsiTheme="majorBidi" w:cstheme="majorBidi"/>
          <w:sz w:val="24"/>
          <w:szCs w:val="24"/>
        </w:rPr>
        <w:t xml:space="preserve"> </w:t>
      </w:r>
      <w:r w:rsidRPr="00D22A4F">
        <w:rPr>
          <w:rFonts w:asciiTheme="majorBidi" w:hAnsiTheme="majorBidi" w:cstheme="majorBidi"/>
          <w:sz w:val="24"/>
          <w:szCs w:val="24"/>
        </w:rPr>
        <w:t>hanya persahabatan macam apa itu, keluarga macam apa itu, di mana</w:t>
      </w:r>
      <w:r w:rsidR="00741385">
        <w:rPr>
          <w:rFonts w:asciiTheme="majorBidi" w:hAnsiTheme="majorBidi" w:cstheme="majorBidi"/>
          <w:sz w:val="24"/>
          <w:szCs w:val="24"/>
        </w:rPr>
        <w:t xml:space="preserve"> </w:t>
      </w:r>
      <w:r w:rsidRPr="00D22A4F">
        <w:rPr>
          <w:rFonts w:asciiTheme="majorBidi" w:hAnsiTheme="majorBidi" w:cstheme="majorBidi"/>
          <w:sz w:val="24"/>
          <w:szCs w:val="24"/>
        </w:rPr>
        <w:t>salah satu pihak tidak boleh mengungkapkan homoseksualitasnya karena takut menimbulkan masalah</w:t>
      </w:r>
      <w:r w:rsidR="00741385">
        <w:rPr>
          <w:rFonts w:asciiTheme="majorBidi" w:hAnsiTheme="majorBidi" w:cstheme="majorBidi"/>
          <w:sz w:val="24"/>
          <w:szCs w:val="24"/>
        </w:rPr>
        <w:t xml:space="preserve"> </w:t>
      </w:r>
      <w:r w:rsidRPr="00D22A4F">
        <w:rPr>
          <w:rFonts w:asciiTheme="majorBidi" w:hAnsiTheme="majorBidi" w:cstheme="majorBidi"/>
          <w:sz w:val="24"/>
          <w:szCs w:val="24"/>
        </w:rPr>
        <w:t>'sakit' di sisi lain.</w:t>
      </w:r>
    </w:p>
    <w:p w:rsidR="00A24753" w:rsidRDefault="00307C62" w:rsidP="00336408">
      <w:pPr>
        <w:pStyle w:val="normal0"/>
        <w:spacing w:line="360" w:lineRule="auto"/>
        <w:ind w:firstLine="720"/>
        <w:jc w:val="both"/>
        <w:rPr>
          <w:rFonts w:asciiTheme="majorBidi" w:hAnsiTheme="majorBidi" w:cstheme="majorBidi"/>
          <w:sz w:val="24"/>
          <w:szCs w:val="24"/>
        </w:rPr>
      </w:pPr>
      <w:r w:rsidRPr="00D22A4F">
        <w:rPr>
          <w:rFonts w:asciiTheme="majorBidi" w:hAnsiTheme="majorBidi" w:cstheme="majorBidi"/>
          <w:sz w:val="24"/>
          <w:szCs w:val="24"/>
        </w:rPr>
        <w:t xml:space="preserve">Pertukaran antara </w:t>
      </w:r>
      <w:r w:rsidRPr="00A24753">
        <w:rPr>
          <w:rFonts w:asciiTheme="majorBidi" w:hAnsiTheme="majorBidi" w:cstheme="majorBidi"/>
          <w:b/>
          <w:bCs/>
          <w:sz w:val="24"/>
          <w:szCs w:val="24"/>
        </w:rPr>
        <w:t>Engstrom, Pike, dan Duberman</w:t>
      </w:r>
      <w:r w:rsidRPr="00D22A4F">
        <w:rPr>
          <w:rFonts w:asciiTheme="majorBidi" w:hAnsiTheme="majorBidi" w:cstheme="majorBidi"/>
          <w:sz w:val="24"/>
          <w:szCs w:val="24"/>
        </w:rPr>
        <w:t xml:space="preserve"> diterangi</w:t>
      </w:r>
      <w:r w:rsidR="00741385">
        <w:rPr>
          <w:rFonts w:asciiTheme="majorBidi" w:hAnsiTheme="majorBidi" w:cstheme="majorBidi"/>
          <w:sz w:val="24"/>
          <w:szCs w:val="24"/>
        </w:rPr>
        <w:t xml:space="preserve"> </w:t>
      </w:r>
      <w:r w:rsidRPr="00D22A4F">
        <w:rPr>
          <w:rFonts w:asciiTheme="majorBidi" w:hAnsiTheme="majorBidi" w:cstheme="majorBidi"/>
          <w:sz w:val="24"/>
          <w:szCs w:val="24"/>
        </w:rPr>
        <w:t>pemahaman yang bertentangan tentang perilaku normatif oleh sosial yang berbeda</w:t>
      </w:r>
      <w:r w:rsidR="00741385">
        <w:rPr>
          <w:rFonts w:asciiTheme="majorBidi" w:hAnsiTheme="majorBidi" w:cstheme="majorBidi"/>
          <w:sz w:val="24"/>
          <w:szCs w:val="24"/>
        </w:rPr>
        <w:t xml:space="preserve"> jenis </w:t>
      </w:r>
      <w:r w:rsidRPr="00A24753">
        <w:rPr>
          <w:rFonts w:asciiTheme="majorBidi" w:hAnsiTheme="majorBidi" w:cstheme="majorBidi"/>
          <w:b/>
          <w:bCs/>
          <w:sz w:val="24"/>
          <w:szCs w:val="24"/>
        </w:rPr>
        <w:t>arsiparis aktivis dan sejarawan,</w:t>
      </w:r>
      <w:r w:rsidRPr="00D22A4F">
        <w:rPr>
          <w:rFonts w:asciiTheme="majorBidi" w:hAnsiTheme="majorBidi" w:cstheme="majorBidi"/>
          <w:sz w:val="24"/>
          <w:szCs w:val="24"/>
        </w:rPr>
        <w:t xml:space="preserve"> anggota Boston</w:t>
      </w:r>
      <w:r w:rsidR="00741385">
        <w:rPr>
          <w:rFonts w:asciiTheme="majorBidi" w:hAnsiTheme="majorBidi" w:cstheme="majorBidi"/>
          <w:sz w:val="24"/>
          <w:szCs w:val="24"/>
        </w:rPr>
        <w:t xml:space="preserve"> </w:t>
      </w:r>
      <w:r w:rsidRPr="00D22A4F">
        <w:rPr>
          <w:rFonts w:asciiTheme="majorBidi" w:hAnsiTheme="majorBidi" w:cstheme="majorBidi"/>
          <w:sz w:val="24"/>
          <w:szCs w:val="24"/>
        </w:rPr>
        <w:t>borjuasi yang terdiri dari Dewan Pengawas, dan profesional SPNEA</w:t>
      </w:r>
      <w:r w:rsidR="00741385">
        <w:rPr>
          <w:rFonts w:asciiTheme="majorBidi" w:hAnsiTheme="majorBidi" w:cstheme="majorBidi"/>
          <w:sz w:val="24"/>
          <w:szCs w:val="24"/>
        </w:rPr>
        <w:t xml:space="preserve"> arsiparis </w:t>
      </w:r>
      <w:r w:rsidRPr="00D22A4F">
        <w:rPr>
          <w:rFonts w:asciiTheme="majorBidi" w:hAnsiTheme="majorBidi" w:cstheme="majorBidi"/>
          <w:sz w:val="24"/>
          <w:szCs w:val="24"/>
        </w:rPr>
        <w:t xml:space="preserve">mendiami </w:t>
      </w:r>
      <w:r w:rsidR="00455784">
        <w:rPr>
          <w:rFonts w:asciiTheme="majorBidi" w:hAnsiTheme="majorBidi" w:cstheme="majorBidi"/>
          <w:sz w:val="24"/>
          <w:szCs w:val="24"/>
        </w:rPr>
        <w:t>lingkup kecil</w:t>
      </w:r>
      <w:r w:rsidRPr="00D22A4F">
        <w:rPr>
          <w:rFonts w:asciiTheme="majorBidi" w:hAnsiTheme="majorBidi" w:cstheme="majorBidi"/>
          <w:sz w:val="24"/>
          <w:szCs w:val="24"/>
        </w:rPr>
        <w:t xml:space="preserve"> yang berbeda dan mengikuti perbedaan</w:t>
      </w:r>
      <w:r w:rsidR="00741385">
        <w:rPr>
          <w:rFonts w:asciiTheme="majorBidi" w:hAnsiTheme="majorBidi" w:cstheme="majorBidi"/>
          <w:sz w:val="24"/>
          <w:szCs w:val="24"/>
        </w:rPr>
        <w:t xml:space="preserve"> </w:t>
      </w:r>
      <w:r w:rsidRPr="00D22A4F">
        <w:rPr>
          <w:rFonts w:asciiTheme="majorBidi" w:hAnsiTheme="majorBidi" w:cstheme="majorBidi"/>
          <w:sz w:val="24"/>
          <w:szCs w:val="24"/>
        </w:rPr>
        <w:t>pandangan dunia.</w:t>
      </w:r>
      <w:r w:rsidR="00741385">
        <w:rPr>
          <w:rFonts w:asciiTheme="majorBidi" w:hAnsiTheme="majorBidi" w:cstheme="majorBidi"/>
          <w:sz w:val="24"/>
          <w:szCs w:val="24"/>
        </w:rPr>
        <w:t xml:space="preserve"> </w:t>
      </w:r>
    </w:p>
    <w:p w:rsidR="0040191C" w:rsidRDefault="00307C62" w:rsidP="00336408">
      <w:pPr>
        <w:pStyle w:val="normal0"/>
        <w:spacing w:line="360" w:lineRule="auto"/>
        <w:ind w:firstLine="720"/>
        <w:jc w:val="both"/>
        <w:rPr>
          <w:rFonts w:asciiTheme="majorBidi" w:hAnsiTheme="majorBidi" w:cstheme="majorBidi"/>
          <w:sz w:val="24"/>
          <w:szCs w:val="24"/>
        </w:rPr>
      </w:pPr>
      <w:r w:rsidRPr="00D22A4F">
        <w:rPr>
          <w:rFonts w:asciiTheme="majorBidi" w:hAnsiTheme="majorBidi" w:cstheme="majorBidi"/>
          <w:sz w:val="24"/>
          <w:szCs w:val="24"/>
        </w:rPr>
        <w:t>Didorong oleh Duberman, Engstrom beralih ke aktivis SAA</w:t>
      </w:r>
      <w:r w:rsidR="00741385">
        <w:rPr>
          <w:rFonts w:asciiTheme="majorBidi" w:hAnsiTheme="majorBidi" w:cstheme="majorBidi"/>
          <w:sz w:val="24"/>
          <w:szCs w:val="24"/>
        </w:rPr>
        <w:t xml:space="preserve"> </w:t>
      </w:r>
      <w:r w:rsidRPr="00D22A4F">
        <w:rPr>
          <w:rFonts w:asciiTheme="majorBidi" w:hAnsiTheme="majorBidi" w:cstheme="majorBidi"/>
          <w:sz w:val="24"/>
          <w:szCs w:val="24"/>
        </w:rPr>
        <w:t>Meja Bundar Arsip Lesbian dan Gay (LAGAR). Diselenggarakan pada musim gugur</w:t>
      </w:r>
      <w:r w:rsidR="00741385">
        <w:rPr>
          <w:rFonts w:asciiTheme="majorBidi" w:hAnsiTheme="majorBidi" w:cstheme="majorBidi"/>
          <w:sz w:val="24"/>
          <w:szCs w:val="24"/>
        </w:rPr>
        <w:t xml:space="preserve"> </w:t>
      </w:r>
      <w:r w:rsidRPr="00D22A4F">
        <w:rPr>
          <w:rFonts w:asciiTheme="majorBidi" w:hAnsiTheme="majorBidi" w:cstheme="majorBidi"/>
          <w:sz w:val="24"/>
          <w:szCs w:val="24"/>
        </w:rPr>
        <w:t>1989, LAGAR mengejar keadilan sosial denga</w:t>
      </w:r>
      <w:r w:rsidR="00A24753">
        <w:rPr>
          <w:rFonts w:asciiTheme="majorBidi" w:hAnsiTheme="majorBidi" w:cstheme="majorBidi"/>
          <w:sz w:val="24"/>
          <w:szCs w:val="24"/>
        </w:rPr>
        <w:t xml:space="preserve">n meningkatkan visibilitas </w:t>
      </w:r>
      <w:r w:rsidRPr="00D22A4F">
        <w:rPr>
          <w:rFonts w:asciiTheme="majorBidi" w:hAnsiTheme="majorBidi" w:cstheme="majorBidi"/>
          <w:sz w:val="24"/>
          <w:szCs w:val="24"/>
        </w:rPr>
        <w:t>terbitan</w:t>
      </w:r>
      <w:r w:rsidR="00A24753">
        <w:rPr>
          <w:rFonts w:asciiTheme="majorBidi" w:hAnsiTheme="majorBidi" w:cstheme="majorBidi"/>
          <w:sz w:val="24"/>
          <w:szCs w:val="24"/>
        </w:rPr>
        <w:t xml:space="preserve"> </w:t>
      </w:r>
      <w:r w:rsidR="000D75E3">
        <w:rPr>
          <w:rFonts w:asciiTheme="majorBidi" w:hAnsiTheme="majorBidi" w:cstheme="majorBidi"/>
          <w:sz w:val="24"/>
          <w:szCs w:val="24"/>
        </w:rPr>
        <w:t xml:space="preserve"> ganjil</w:t>
      </w:r>
      <w:r w:rsidR="00A24753">
        <w:rPr>
          <w:rFonts w:asciiTheme="majorBidi" w:hAnsiTheme="majorBidi" w:cstheme="majorBidi"/>
          <w:sz w:val="24"/>
          <w:szCs w:val="24"/>
        </w:rPr>
        <w:t xml:space="preserve"> </w:t>
      </w:r>
      <w:r w:rsidRPr="00D22A4F">
        <w:rPr>
          <w:rFonts w:asciiTheme="majorBidi" w:hAnsiTheme="majorBidi" w:cstheme="majorBidi"/>
          <w:sz w:val="24"/>
          <w:szCs w:val="24"/>
        </w:rPr>
        <w:t>, arsip, dan arsiparis, dengan mengumpulkan mereka yang berinvestasi dalam queer</w:t>
      </w:r>
      <w:r w:rsidR="00741385">
        <w:rPr>
          <w:rFonts w:asciiTheme="majorBidi" w:hAnsiTheme="majorBidi" w:cstheme="majorBidi"/>
          <w:sz w:val="24"/>
          <w:szCs w:val="24"/>
        </w:rPr>
        <w:t xml:space="preserve"> </w:t>
      </w:r>
      <w:r w:rsidRPr="00D22A4F">
        <w:rPr>
          <w:rFonts w:asciiTheme="majorBidi" w:hAnsiTheme="majorBidi" w:cstheme="majorBidi"/>
          <w:sz w:val="24"/>
          <w:szCs w:val="24"/>
        </w:rPr>
        <w:t>bahan arsip, dengan menghubungkan antara SAA dan berbasis komunitas</w:t>
      </w:r>
      <w:r w:rsidR="00741385">
        <w:rPr>
          <w:rFonts w:asciiTheme="majorBidi" w:hAnsiTheme="majorBidi" w:cstheme="majorBidi"/>
          <w:sz w:val="24"/>
          <w:szCs w:val="24"/>
        </w:rPr>
        <w:t xml:space="preserve"> </w:t>
      </w:r>
      <w:r w:rsidRPr="00D22A4F">
        <w:rPr>
          <w:rFonts w:asciiTheme="majorBidi" w:hAnsiTheme="majorBidi" w:cstheme="majorBidi"/>
          <w:sz w:val="24"/>
          <w:szCs w:val="24"/>
        </w:rPr>
        <w:t>arsip queer, dan dengan mengumpulkan informasi dengan pakar queer lainnya</w:t>
      </w:r>
      <w:r w:rsidR="00741385">
        <w:rPr>
          <w:rFonts w:asciiTheme="majorBidi" w:hAnsiTheme="majorBidi" w:cstheme="majorBidi"/>
          <w:sz w:val="24"/>
          <w:szCs w:val="24"/>
        </w:rPr>
        <w:t xml:space="preserve"> </w:t>
      </w:r>
      <w:r w:rsidRPr="00D22A4F">
        <w:rPr>
          <w:rFonts w:asciiTheme="majorBidi" w:hAnsiTheme="majorBidi" w:cstheme="majorBidi"/>
          <w:sz w:val="24"/>
          <w:szCs w:val="24"/>
        </w:rPr>
        <w:t>kelompok sio</w:t>
      </w:r>
      <w:r w:rsidR="00336408">
        <w:rPr>
          <w:rFonts w:asciiTheme="majorBidi" w:hAnsiTheme="majorBidi" w:cstheme="majorBidi"/>
          <w:sz w:val="24"/>
          <w:szCs w:val="24"/>
        </w:rPr>
        <w:t xml:space="preserve"> 3esx4rc 2qa</w:t>
      </w:r>
      <w:r w:rsidRPr="00D22A4F">
        <w:rPr>
          <w:rFonts w:asciiTheme="majorBidi" w:hAnsiTheme="majorBidi" w:cstheme="majorBidi"/>
          <w:sz w:val="24"/>
          <w:szCs w:val="24"/>
        </w:rPr>
        <w:t>al (Wheeler, 1989). Tapi sebagai meja bundar, mereka kekurangan apapun</w:t>
      </w:r>
      <w:r w:rsidR="00741385">
        <w:rPr>
          <w:rFonts w:asciiTheme="majorBidi" w:hAnsiTheme="majorBidi" w:cstheme="majorBidi"/>
          <w:sz w:val="24"/>
          <w:szCs w:val="24"/>
        </w:rPr>
        <w:t xml:space="preserve"> </w:t>
      </w:r>
      <w:r w:rsidRPr="00D22A4F">
        <w:rPr>
          <w:rFonts w:asciiTheme="majorBidi" w:hAnsiTheme="majorBidi" w:cstheme="majorBidi"/>
          <w:sz w:val="24"/>
          <w:szCs w:val="24"/>
        </w:rPr>
        <w:t>mandat resmi SAA, apalagi yang eksternal; mereka bisa marshal</w:t>
      </w:r>
      <w:r w:rsidR="00741385">
        <w:rPr>
          <w:rFonts w:asciiTheme="majorBidi" w:hAnsiTheme="majorBidi" w:cstheme="majorBidi"/>
          <w:sz w:val="24"/>
          <w:szCs w:val="24"/>
        </w:rPr>
        <w:t xml:space="preserve"> </w:t>
      </w:r>
      <w:r w:rsidRPr="00D22A4F">
        <w:rPr>
          <w:rFonts w:asciiTheme="majorBidi" w:hAnsiTheme="majorBidi" w:cstheme="majorBidi"/>
          <w:sz w:val="24"/>
          <w:szCs w:val="24"/>
        </w:rPr>
        <w:t>hanya kekuatan persuasi. 16</w:t>
      </w:r>
      <w:r w:rsidR="00741385">
        <w:rPr>
          <w:rFonts w:asciiTheme="majorBidi" w:hAnsiTheme="majorBidi" w:cstheme="majorBidi"/>
          <w:sz w:val="24"/>
          <w:szCs w:val="24"/>
        </w:rPr>
        <w:t xml:space="preserve"> </w:t>
      </w:r>
    </w:p>
    <w:p w:rsidR="0040191C" w:rsidRDefault="00307C62" w:rsidP="0040191C">
      <w:pPr>
        <w:pStyle w:val="normal0"/>
        <w:spacing w:line="360" w:lineRule="auto"/>
        <w:ind w:firstLine="720"/>
        <w:jc w:val="both"/>
        <w:rPr>
          <w:rFonts w:asciiTheme="majorBidi" w:hAnsiTheme="majorBidi" w:cstheme="majorBidi"/>
          <w:sz w:val="24"/>
          <w:szCs w:val="24"/>
        </w:rPr>
      </w:pPr>
      <w:r w:rsidRPr="00D22A4F">
        <w:rPr>
          <w:rFonts w:asciiTheme="majorBidi" w:hAnsiTheme="majorBidi" w:cstheme="majorBidi"/>
          <w:sz w:val="24"/>
          <w:szCs w:val="24"/>
        </w:rPr>
        <w:t>Pike berusaha menenangkan ketua bersama LAGAR, Scott Bartley. Kontra SPNEA</w:t>
      </w:r>
      <w:r w:rsidR="00741385">
        <w:rPr>
          <w:rFonts w:asciiTheme="majorBidi" w:hAnsiTheme="majorBidi" w:cstheme="majorBidi"/>
          <w:sz w:val="24"/>
          <w:szCs w:val="24"/>
        </w:rPr>
        <w:t xml:space="preserve"> </w:t>
      </w:r>
      <w:r w:rsidRPr="00D22A4F">
        <w:rPr>
          <w:rFonts w:asciiTheme="majorBidi" w:hAnsiTheme="majorBidi" w:cstheme="majorBidi"/>
          <w:sz w:val="24"/>
          <w:szCs w:val="24"/>
        </w:rPr>
        <w:t>cern, jelasnya, terkait keluarga besar Codman yang masih hidup</w:t>
      </w:r>
      <w:r w:rsidR="00741385">
        <w:rPr>
          <w:rFonts w:asciiTheme="majorBidi" w:hAnsiTheme="majorBidi" w:cstheme="majorBidi"/>
          <w:sz w:val="24"/>
          <w:szCs w:val="24"/>
        </w:rPr>
        <w:t xml:space="preserve"> </w:t>
      </w:r>
      <w:r w:rsidRPr="00D22A4F">
        <w:rPr>
          <w:rFonts w:asciiTheme="majorBidi" w:hAnsiTheme="majorBidi" w:cstheme="majorBidi"/>
          <w:sz w:val="24"/>
          <w:szCs w:val="24"/>
        </w:rPr>
        <w:t xml:space="preserve">anggota (Bartley, 1993). Di satu sisi, </w:t>
      </w:r>
      <w:r w:rsidR="0040191C">
        <w:rPr>
          <w:rFonts w:asciiTheme="majorBidi" w:hAnsiTheme="majorBidi" w:cstheme="majorBidi"/>
          <w:sz w:val="24"/>
          <w:szCs w:val="24"/>
        </w:rPr>
        <w:t>anggota LAGAR meminta agar</w:t>
      </w:r>
      <w:r w:rsidR="00741385">
        <w:rPr>
          <w:rFonts w:asciiTheme="majorBidi" w:hAnsiTheme="majorBidi" w:cstheme="majorBidi"/>
          <w:sz w:val="24"/>
          <w:szCs w:val="24"/>
        </w:rPr>
        <w:t xml:space="preserve"> </w:t>
      </w:r>
      <w:r w:rsidR="0040191C">
        <w:rPr>
          <w:rFonts w:asciiTheme="majorBidi" w:hAnsiTheme="majorBidi" w:cstheme="majorBidi"/>
          <w:sz w:val="24"/>
          <w:szCs w:val="24"/>
        </w:rPr>
        <w:t xml:space="preserve">SPNEA </w:t>
      </w:r>
      <w:r w:rsidRPr="00D22A4F">
        <w:rPr>
          <w:rFonts w:asciiTheme="majorBidi" w:hAnsiTheme="majorBidi" w:cstheme="majorBidi"/>
          <w:sz w:val="24"/>
          <w:szCs w:val="24"/>
        </w:rPr>
        <w:t>tidak membuang materi karena sifat sensitifnya. Di</w:t>
      </w:r>
      <w:r w:rsidR="00A24753">
        <w:rPr>
          <w:rFonts w:asciiTheme="majorBidi" w:hAnsiTheme="majorBidi" w:cstheme="majorBidi"/>
          <w:sz w:val="24"/>
          <w:szCs w:val="24"/>
        </w:rPr>
        <w:t xml:space="preserve"> </w:t>
      </w:r>
      <w:r w:rsidR="0040191C">
        <w:rPr>
          <w:rFonts w:asciiTheme="majorBidi" w:hAnsiTheme="majorBidi" w:cstheme="majorBidi"/>
          <w:sz w:val="24"/>
          <w:szCs w:val="24"/>
        </w:rPr>
        <w:t>sisi</w:t>
      </w:r>
      <w:r w:rsidRPr="00D22A4F">
        <w:rPr>
          <w:rFonts w:asciiTheme="majorBidi" w:hAnsiTheme="majorBidi" w:cstheme="majorBidi"/>
          <w:sz w:val="24"/>
          <w:szCs w:val="24"/>
        </w:rPr>
        <w:t xml:space="preserve"> lain, mereka membantah pilihan Codman untuk tidak membatasi akses</w:t>
      </w:r>
      <w:r w:rsidR="00741385">
        <w:rPr>
          <w:rFonts w:asciiTheme="majorBidi" w:hAnsiTheme="majorBidi" w:cstheme="majorBidi"/>
          <w:sz w:val="24"/>
          <w:szCs w:val="24"/>
        </w:rPr>
        <w:t xml:space="preserve"> </w:t>
      </w:r>
      <w:r w:rsidR="00A24753">
        <w:rPr>
          <w:rFonts w:asciiTheme="majorBidi" w:hAnsiTheme="majorBidi" w:cstheme="majorBidi"/>
          <w:sz w:val="24"/>
          <w:szCs w:val="24"/>
        </w:rPr>
        <w:t>bahan-bahan dalam wasiatnya</w:t>
      </w:r>
      <w:r w:rsidRPr="00D22A4F">
        <w:rPr>
          <w:rFonts w:asciiTheme="majorBidi" w:hAnsiTheme="majorBidi" w:cstheme="majorBidi"/>
          <w:sz w:val="24"/>
          <w:szCs w:val="24"/>
        </w:rPr>
        <w:t xml:space="preserve"> </w:t>
      </w:r>
      <w:r w:rsidR="00A24753">
        <w:rPr>
          <w:rFonts w:asciiTheme="majorBidi" w:hAnsiTheme="majorBidi" w:cstheme="majorBidi"/>
          <w:sz w:val="24"/>
          <w:szCs w:val="24"/>
        </w:rPr>
        <w:t>apalagi untuk menghancurkannya</w:t>
      </w:r>
      <w:r w:rsidRPr="00D22A4F">
        <w:rPr>
          <w:rFonts w:asciiTheme="majorBidi" w:hAnsiTheme="majorBidi" w:cstheme="majorBidi"/>
          <w:sz w:val="24"/>
          <w:szCs w:val="24"/>
        </w:rPr>
        <w:t xml:space="preserve"> menunjukkan bahwa dia</w:t>
      </w:r>
      <w:r w:rsidR="00741385">
        <w:rPr>
          <w:rFonts w:asciiTheme="majorBidi" w:hAnsiTheme="majorBidi" w:cstheme="majorBidi"/>
          <w:sz w:val="24"/>
          <w:szCs w:val="24"/>
        </w:rPr>
        <w:t xml:space="preserve"> </w:t>
      </w:r>
      <w:r w:rsidRPr="00D22A4F">
        <w:rPr>
          <w:rFonts w:asciiTheme="majorBidi" w:hAnsiTheme="majorBidi" w:cstheme="majorBidi"/>
          <w:sz w:val="24"/>
          <w:szCs w:val="24"/>
        </w:rPr>
        <w:t xml:space="preserve">tidak takut dikeluarkan (Bartley, 1992; Novak, 2018). </w:t>
      </w:r>
      <w:r w:rsidR="0040191C">
        <w:rPr>
          <w:rFonts w:asciiTheme="majorBidi" w:hAnsiTheme="majorBidi" w:cstheme="majorBidi"/>
          <w:sz w:val="24"/>
          <w:szCs w:val="24"/>
        </w:rPr>
        <w:t xml:space="preserve"> </w:t>
      </w:r>
      <w:r w:rsidRPr="00D22A4F">
        <w:rPr>
          <w:rFonts w:asciiTheme="majorBidi" w:hAnsiTheme="majorBidi" w:cstheme="majorBidi"/>
          <w:sz w:val="24"/>
          <w:szCs w:val="24"/>
        </w:rPr>
        <w:t>Berdasarkan</w:t>
      </w:r>
      <w:r w:rsidR="00336408">
        <w:rPr>
          <w:rFonts w:asciiTheme="majorBidi" w:hAnsiTheme="majorBidi" w:cstheme="majorBidi"/>
          <w:sz w:val="24"/>
          <w:szCs w:val="24"/>
        </w:rPr>
        <w:t xml:space="preserve"> </w:t>
      </w:r>
      <w:r w:rsidRPr="00D22A4F">
        <w:rPr>
          <w:rFonts w:asciiTheme="majorBidi" w:hAnsiTheme="majorBidi" w:cstheme="majorBidi"/>
          <w:sz w:val="24"/>
          <w:szCs w:val="24"/>
        </w:rPr>
        <w:t>praktik pengarsipan normatif, termasuk Kode Etik SAA, privasi</w:t>
      </w:r>
      <w:r w:rsidR="00741385">
        <w:rPr>
          <w:rFonts w:asciiTheme="majorBidi" w:hAnsiTheme="majorBidi" w:cstheme="majorBidi"/>
          <w:sz w:val="24"/>
          <w:szCs w:val="24"/>
        </w:rPr>
        <w:t xml:space="preserve"> </w:t>
      </w:r>
      <w:r w:rsidRPr="00D22A4F">
        <w:rPr>
          <w:rFonts w:asciiTheme="majorBidi" w:hAnsiTheme="majorBidi" w:cstheme="majorBidi"/>
          <w:sz w:val="24"/>
          <w:szCs w:val="24"/>
        </w:rPr>
        <w:t>hak mati dengan individu. Oleh karena itu SPNEA tidak memiliki alasan untuk itu</w:t>
      </w:r>
      <w:r w:rsidR="00741385">
        <w:rPr>
          <w:rFonts w:asciiTheme="majorBidi" w:hAnsiTheme="majorBidi" w:cstheme="majorBidi"/>
          <w:sz w:val="24"/>
          <w:szCs w:val="24"/>
        </w:rPr>
        <w:t xml:space="preserve"> </w:t>
      </w:r>
      <w:r w:rsidRPr="00D22A4F">
        <w:rPr>
          <w:rFonts w:asciiTheme="majorBidi" w:hAnsiTheme="majorBidi" w:cstheme="majorBidi"/>
          <w:sz w:val="24"/>
          <w:szCs w:val="24"/>
        </w:rPr>
        <w:t>tutup koleksi, anggota LAGAR beralasan (Bartley, 1993).</w:t>
      </w:r>
      <w:r w:rsidR="00741385">
        <w:rPr>
          <w:rFonts w:asciiTheme="majorBidi" w:hAnsiTheme="majorBidi" w:cstheme="majorBidi"/>
          <w:sz w:val="24"/>
          <w:szCs w:val="24"/>
        </w:rPr>
        <w:t xml:space="preserve"> </w:t>
      </w:r>
    </w:p>
    <w:p w:rsidR="00744138" w:rsidRDefault="00307C62" w:rsidP="0040191C">
      <w:pPr>
        <w:pStyle w:val="normal0"/>
        <w:spacing w:line="360" w:lineRule="auto"/>
        <w:ind w:firstLine="720"/>
        <w:jc w:val="both"/>
        <w:rPr>
          <w:rFonts w:asciiTheme="majorBidi" w:hAnsiTheme="majorBidi" w:cstheme="majorBidi"/>
          <w:sz w:val="24"/>
          <w:szCs w:val="24"/>
        </w:rPr>
      </w:pPr>
      <w:r w:rsidRPr="00D22A4F">
        <w:rPr>
          <w:rFonts w:asciiTheme="majorBidi" w:hAnsiTheme="majorBidi" w:cstheme="majorBidi"/>
          <w:sz w:val="24"/>
          <w:szCs w:val="24"/>
        </w:rPr>
        <w:t>Bartley (1992) ju</w:t>
      </w:r>
      <w:r w:rsidR="0040191C">
        <w:rPr>
          <w:rFonts w:asciiTheme="majorBidi" w:hAnsiTheme="majorBidi" w:cstheme="majorBidi"/>
          <w:sz w:val="24"/>
          <w:szCs w:val="24"/>
        </w:rPr>
        <w:t>ga mengingatkan Pike tentang permintaan</w:t>
      </w:r>
      <w:r w:rsidRPr="00D22A4F">
        <w:rPr>
          <w:rFonts w:asciiTheme="majorBidi" w:hAnsiTheme="majorBidi" w:cstheme="majorBidi"/>
          <w:sz w:val="24"/>
          <w:szCs w:val="24"/>
        </w:rPr>
        <w:t xml:space="preserve"> untuk sumber utama tentang orang-orang queer. Terlebi</w:t>
      </w:r>
      <w:r w:rsidR="0040191C">
        <w:rPr>
          <w:rFonts w:asciiTheme="majorBidi" w:hAnsiTheme="majorBidi" w:cstheme="majorBidi"/>
          <w:sz w:val="24"/>
          <w:szCs w:val="24"/>
        </w:rPr>
        <w:t>h lagi, dia menyarankan</w:t>
      </w:r>
      <w:r w:rsidRPr="00D22A4F">
        <w:rPr>
          <w:rFonts w:asciiTheme="majorBidi" w:hAnsiTheme="majorBidi" w:cstheme="majorBidi"/>
          <w:sz w:val="24"/>
          <w:szCs w:val="24"/>
        </w:rPr>
        <w:t xml:space="preserve">, menghilangkan akses </w:t>
      </w:r>
      <w:r w:rsidR="0040191C">
        <w:rPr>
          <w:rFonts w:asciiTheme="majorBidi" w:hAnsiTheme="majorBidi" w:cstheme="majorBidi"/>
          <w:sz w:val="24"/>
          <w:szCs w:val="24"/>
        </w:rPr>
        <w:t xml:space="preserve">dapat membuat </w:t>
      </w:r>
      <w:r w:rsidRPr="00D22A4F">
        <w:rPr>
          <w:rFonts w:asciiTheme="majorBidi" w:hAnsiTheme="majorBidi" w:cstheme="majorBidi"/>
          <w:sz w:val="24"/>
          <w:szCs w:val="24"/>
        </w:rPr>
        <w:t>ketidakakurat</w:t>
      </w:r>
      <w:r w:rsidR="00741385">
        <w:rPr>
          <w:rFonts w:asciiTheme="majorBidi" w:hAnsiTheme="majorBidi" w:cstheme="majorBidi"/>
          <w:sz w:val="24"/>
          <w:szCs w:val="24"/>
        </w:rPr>
        <w:t xml:space="preserve">an sejarah. Bartley menyarankan </w:t>
      </w:r>
      <w:r w:rsidRPr="00D22A4F">
        <w:rPr>
          <w:rFonts w:asciiTheme="majorBidi" w:hAnsiTheme="majorBidi" w:cstheme="majorBidi"/>
          <w:sz w:val="24"/>
          <w:szCs w:val="24"/>
        </w:rPr>
        <w:t>yakin bahwa SPNEA dapat menggunakan hak veto pada publikasi apa pun, tutup</w:t>
      </w:r>
      <w:r w:rsidR="00741385">
        <w:rPr>
          <w:rFonts w:asciiTheme="majorBidi" w:hAnsiTheme="majorBidi" w:cstheme="majorBidi"/>
          <w:sz w:val="24"/>
          <w:szCs w:val="24"/>
        </w:rPr>
        <w:t xml:space="preserve"> </w:t>
      </w:r>
      <w:r w:rsidRPr="00D22A4F">
        <w:rPr>
          <w:rFonts w:asciiTheme="majorBidi" w:hAnsiTheme="majorBidi" w:cstheme="majorBidi"/>
          <w:sz w:val="24"/>
          <w:szCs w:val="24"/>
        </w:rPr>
        <w:t>akses ke materi yang berkaitan dengan orang yang masih hidup, atau bersik</w:t>
      </w:r>
      <w:r w:rsidR="0040191C">
        <w:rPr>
          <w:rFonts w:asciiTheme="majorBidi" w:hAnsiTheme="majorBidi" w:cstheme="majorBidi"/>
          <w:sz w:val="24"/>
          <w:szCs w:val="24"/>
        </w:rPr>
        <w:t>eras menggunakan nama samaran.</w:t>
      </w:r>
      <w:r w:rsidR="00741385">
        <w:rPr>
          <w:rFonts w:asciiTheme="majorBidi" w:hAnsiTheme="majorBidi" w:cstheme="majorBidi"/>
          <w:sz w:val="24"/>
          <w:szCs w:val="24"/>
        </w:rPr>
        <w:t xml:space="preserve"> </w:t>
      </w:r>
      <w:r w:rsidRPr="00D22A4F">
        <w:rPr>
          <w:rFonts w:asciiTheme="majorBidi" w:hAnsiTheme="majorBidi" w:cstheme="majorBidi"/>
          <w:sz w:val="24"/>
          <w:szCs w:val="24"/>
        </w:rPr>
        <w:t>Rekomendasi ini mengakomodir kelembagaan dan peneliti</w:t>
      </w:r>
      <w:r w:rsidR="00741385">
        <w:rPr>
          <w:rFonts w:asciiTheme="majorBidi" w:hAnsiTheme="majorBidi" w:cstheme="majorBidi"/>
          <w:sz w:val="24"/>
          <w:szCs w:val="24"/>
        </w:rPr>
        <w:t xml:space="preserve"> </w:t>
      </w:r>
      <w:r w:rsidRPr="00D22A4F">
        <w:rPr>
          <w:rFonts w:asciiTheme="majorBidi" w:hAnsiTheme="majorBidi" w:cstheme="majorBidi"/>
          <w:sz w:val="24"/>
          <w:szCs w:val="24"/>
        </w:rPr>
        <w:t>kebutuhan yang sama. Brent Sverdloff (2017), penerus Bartley sebagai co-chair,</w:t>
      </w:r>
      <w:r w:rsidR="00741385">
        <w:rPr>
          <w:rFonts w:asciiTheme="majorBidi" w:hAnsiTheme="majorBidi" w:cstheme="majorBidi"/>
          <w:sz w:val="24"/>
          <w:szCs w:val="24"/>
        </w:rPr>
        <w:t xml:space="preserve"> </w:t>
      </w:r>
      <w:r w:rsidRPr="00D22A4F">
        <w:rPr>
          <w:rFonts w:asciiTheme="majorBidi" w:hAnsiTheme="majorBidi" w:cstheme="majorBidi"/>
          <w:sz w:val="24"/>
          <w:szCs w:val="24"/>
        </w:rPr>
        <w:t>menyebut upaya LAGAR sebagai “keseimbangan yang bagus dari era ACT-UP di wajah Anda</w:t>
      </w:r>
      <w:r w:rsidR="00741385">
        <w:rPr>
          <w:rFonts w:asciiTheme="majorBidi" w:hAnsiTheme="majorBidi" w:cstheme="majorBidi"/>
          <w:sz w:val="24"/>
          <w:szCs w:val="24"/>
        </w:rPr>
        <w:t xml:space="preserve"> </w:t>
      </w:r>
      <w:r w:rsidRPr="00D22A4F">
        <w:rPr>
          <w:rFonts w:asciiTheme="majorBidi" w:hAnsiTheme="majorBidi" w:cstheme="majorBidi"/>
          <w:sz w:val="24"/>
          <w:szCs w:val="24"/>
        </w:rPr>
        <w:t>aktivisme dengan ... 'Mari mematuhi aturan proses arsip.' "</w:t>
      </w:r>
      <w:r w:rsidR="00741385">
        <w:rPr>
          <w:rFonts w:asciiTheme="majorBidi" w:hAnsiTheme="majorBidi" w:cstheme="majorBidi"/>
          <w:sz w:val="24"/>
          <w:szCs w:val="24"/>
        </w:rPr>
        <w:t xml:space="preserve"> </w:t>
      </w:r>
    </w:p>
    <w:p w:rsidR="00744138" w:rsidRDefault="00307C62" w:rsidP="00744138">
      <w:pPr>
        <w:pStyle w:val="normal0"/>
        <w:spacing w:line="360" w:lineRule="auto"/>
        <w:ind w:firstLine="720"/>
        <w:jc w:val="both"/>
        <w:rPr>
          <w:rFonts w:asciiTheme="majorBidi" w:hAnsiTheme="majorBidi" w:cstheme="majorBidi"/>
          <w:sz w:val="24"/>
          <w:szCs w:val="24"/>
        </w:rPr>
      </w:pPr>
      <w:r w:rsidRPr="00D22A4F">
        <w:rPr>
          <w:rFonts w:asciiTheme="majorBidi" w:hAnsiTheme="majorBidi" w:cstheme="majorBidi"/>
          <w:sz w:val="24"/>
          <w:szCs w:val="24"/>
        </w:rPr>
        <w:t>Mencoba mendamaikan perilaku normatif kecil yang berbeda</w:t>
      </w:r>
      <w:r w:rsidR="00741385">
        <w:rPr>
          <w:rFonts w:asciiTheme="majorBidi" w:hAnsiTheme="majorBidi" w:cstheme="majorBidi"/>
          <w:sz w:val="24"/>
          <w:szCs w:val="24"/>
        </w:rPr>
        <w:t xml:space="preserve"> </w:t>
      </w:r>
      <w:r w:rsidRPr="00D22A4F">
        <w:rPr>
          <w:rFonts w:asciiTheme="majorBidi" w:hAnsiTheme="majorBidi" w:cstheme="majorBidi"/>
          <w:sz w:val="24"/>
          <w:szCs w:val="24"/>
        </w:rPr>
        <w:t>dunia, Pike meminta nasihat dari arsiparis di lembaga sejawat. “Sepertinya</w:t>
      </w:r>
      <w:r w:rsidR="00741385">
        <w:rPr>
          <w:rFonts w:asciiTheme="majorBidi" w:hAnsiTheme="majorBidi" w:cstheme="majorBidi"/>
          <w:sz w:val="24"/>
          <w:szCs w:val="24"/>
        </w:rPr>
        <w:t xml:space="preserve"> </w:t>
      </w:r>
      <w:r w:rsidRPr="00D22A4F">
        <w:rPr>
          <w:rFonts w:asciiTheme="majorBidi" w:hAnsiTheme="majorBidi" w:cstheme="majorBidi"/>
          <w:sz w:val="24"/>
          <w:szCs w:val="24"/>
        </w:rPr>
        <w:t>bahwa banyak institusi bergulat de</w:t>
      </w:r>
      <w:r w:rsidR="00741385">
        <w:rPr>
          <w:rFonts w:asciiTheme="majorBidi" w:hAnsiTheme="majorBidi" w:cstheme="majorBidi"/>
          <w:sz w:val="24"/>
          <w:szCs w:val="24"/>
        </w:rPr>
        <w:t>ngan privasi vs. masalah akses</w:t>
      </w:r>
      <w:r w:rsidRPr="00D22A4F">
        <w:rPr>
          <w:rFonts w:asciiTheme="majorBidi" w:hAnsiTheme="majorBidi" w:cstheme="majorBidi"/>
          <w:sz w:val="24"/>
          <w:szCs w:val="24"/>
        </w:rPr>
        <w:t>”</w:t>
      </w:r>
      <w:r w:rsidR="00744138">
        <w:rPr>
          <w:rFonts w:asciiTheme="majorBidi" w:hAnsiTheme="majorBidi" w:cstheme="majorBidi"/>
          <w:sz w:val="24"/>
          <w:szCs w:val="24"/>
        </w:rPr>
        <w:t xml:space="preserve"> </w:t>
      </w:r>
      <w:r w:rsidRPr="00D22A4F">
        <w:rPr>
          <w:rFonts w:asciiTheme="majorBidi" w:hAnsiTheme="majorBidi" w:cstheme="majorBidi"/>
          <w:sz w:val="24"/>
          <w:szCs w:val="24"/>
        </w:rPr>
        <w:t xml:space="preserve">dia (1992b) berseru kepada Bartley. Untuk </w:t>
      </w:r>
      <w:r w:rsidR="00744138">
        <w:rPr>
          <w:rFonts w:asciiTheme="majorBidi" w:hAnsiTheme="majorBidi" w:cstheme="majorBidi"/>
          <w:sz w:val="24"/>
          <w:szCs w:val="24"/>
        </w:rPr>
        <w:t xml:space="preserve">poin Pike, para sarjana dan </w:t>
      </w:r>
      <w:r w:rsidRPr="00D22A4F">
        <w:rPr>
          <w:rFonts w:asciiTheme="majorBidi" w:hAnsiTheme="majorBidi" w:cstheme="majorBidi"/>
          <w:sz w:val="24"/>
          <w:szCs w:val="24"/>
        </w:rPr>
        <w:t>organisasi profesional membahas masalah ini pada awal 1990-an</w:t>
      </w:r>
      <w:r w:rsidR="00741385">
        <w:rPr>
          <w:rFonts w:asciiTheme="majorBidi" w:hAnsiTheme="majorBidi" w:cstheme="majorBidi"/>
          <w:sz w:val="24"/>
          <w:szCs w:val="24"/>
        </w:rPr>
        <w:t xml:space="preserve"> </w:t>
      </w:r>
      <w:r w:rsidRPr="00D22A4F">
        <w:rPr>
          <w:rFonts w:asciiTheme="majorBidi" w:hAnsiTheme="majorBidi" w:cstheme="majorBidi"/>
          <w:sz w:val="24"/>
          <w:szCs w:val="24"/>
        </w:rPr>
        <w:t xml:space="preserve">akhirnya, mereka mundur ke keragu-raguan yang sudah dikenal. </w:t>
      </w:r>
    </w:p>
    <w:p w:rsidR="00744138" w:rsidRDefault="00307C62" w:rsidP="00744138">
      <w:pPr>
        <w:pStyle w:val="normal0"/>
        <w:spacing w:line="360" w:lineRule="auto"/>
        <w:ind w:firstLine="720"/>
        <w:jc w:val="both"/>
        <w:rPr>
          <w:rFonts w:asciiTheme="majorBidi" w:hAnsiTheme="majorBidi" w:cstheme="majorBidi"/>
          <w:sz w:val="24"/>
          <w:szCs w:val="24"/>
        </w:rPr>
      </w:pPr>
      <w:r w:rsidRPr="00D22A4F">
        <w:rPr>
          <w:rFonts w:asciiTheme="majorBidi" w:hAnsiTheme="majorBidi" w:cstheme="majorBidi"/>
          <w:sz w:val="24"/>
          <w:szCs w:val="24"/>
        </w:rPr>
        <w:t>Pada tahun 1992, Lesbian</w:t>
      </w:r>
      <w:r w:rsidR="00741385">
        <w:rPr>
          <w:rFonts w:asciiTheme="majorBidi" w:hAnsiTheme="majorBidi" w:cstheme="majorBidi"/>
          <w:sz w:val="24"/>
          <w:szCs w:val="24"/>
        </w:rPr>
        <w:t xml:space="preserve"> </w:t>
      </w:r>
      <w:r w:rsidRPr="00D22A4F">
        <w:rPr>
          <w:rFonts w:asciiTheme="majorBidi" w:hAnsiTheme="majorBidi" w:cstheme="majorBidi"/>
          <w:sz w:val="24"/>
          <w:szCs w:val="24"/>
        </w:rPr>
        <w:t>Aktivis arsip Herstory Archives, Schwarz (2005), mengklaim hal itu</w:t>
      </w:r>
      <w:r w:rsidR="00741385">
        <w:rPr>
          <w:rFonts w:asciiTheme="majorBidi" w:hAnsiTheme="majorBidi" w:cstheme="majorBidi"/>
          <w:sz w:val="24"/>
          <w:szCs w:val="24"/>
        </w:rPr>
        <w:t xml:space="preserve"> </w:t>
      </w:r>
      <w:r w:rsidRPr="00D22A4F">
        <w:rPr>
          <w:rFonts w:asciiTheme="majorBidi" w:hAnsiTheme="majorBidi" w:cstheme="majorBidi"/>
          <w:sz w:val="24"/>
          <w:szCs w:val="24"/>
        </w:rPr>
        <w:t>melindungi reputasi individu, kesejahteraan institusi,</w:t>
      </w:r>
      <w:r w:rsidR="00741385">
        <w:rPr>
          <w:rFonts w:asciiTheme="majorBidi" w:hAnsiTheme="majorBidi" w:cstheme="majorBidi"/>
          <w:sz w:val="24"/>
          <w:szCs w:val="24"/>
        </w:rPr>
        <w:t xml:space="preserve"> </w:t>
      </w:r>
      <w:r w:rsidRPr="00D22A4F">
        <w:rPr>
          <w:rFonts w:asciiTheme="majorBidi" w:hAnsiTheme="majorBidi" w:cstheme="majorBidi"/>
          <w:sz w:val="24"/>
          <w:szCs w:val="24"/>
        </w:rPr>
        <w:t>atau keduanya mungkin membenarkan pembatasan atau pen</w:t>
      </w:r>
      <w:r w:rsidR="00744138">
        <w:rPr>
          <w:rFonts w:asciiTheme="majorBidi" w:hAnsiTheme="majorBidi" w:cstheme="majorBidi"/>
          <w:sz w:val="24"/>
          <w:szCs w:val="24"/>
        </w:rPr>
        <w:t>utupan. Namun dia bingung,</w:t>
      </w:r>
      <w:r w:rsidR="00741385">
        <w:rPr>
          <w:rFonts w:asciiTheme="majorBidi" w:hAnsiTheme="majorBidi" w:cstheme="majorBidi"/>
          <w:sz w:val="24"/>
          <w:szCs w:val="24"/>
        </w:rPr>
        <w:t xml:space="preserve"> </w:t>
      </w:r>
      <w:r w:rsidRPr="00D22A4F">
        <w:rPr>
          <w:rFonts w:asciiTheme="majorBidi" w:hAnsiTheme="majorBidi" w:cstheme="majorBidi"/>
          <w:sz w:val="24"/>
          <w:szCs w:val="24"/>
        </w:rPr>
        <w:t>bahwa akses penuh ke materi orang yang meninggal kemungkinan hanya menimbulkan sedikit kerugian</w:t>
      </w:r>
      <w:r w:rsidR="00741385">
        <w:rPr>
          <w:rFonts w:asciiTheme="majorBidi" w:hAnsiTheme="majorBidi" w:cstheme="majorBidi"/>
          <w:sz w:val="24"/>
          <w:szCs w:val="24"/>
        </w:rPr>
        <w:t xml:space="preserve"> </w:t>
      </w:r>
      <w:r w:rsidR="00744138">
        <w:rPr>
          <w:rFonts w:asciiTheme="majorBidi" w:hAnsiTheme="majorBidi" w:cstheme="majorBidi"/>
          <w:sz w:val="24"/>
          <w:szCs w:val="24"/>
        </w:rPr>
        <w:t xml:space="preserve">dan banyak kelebihan </w:t>
      </w:r>
      <w:r w:rsidRPr="00D22A4F">
        <w:rPr>
          <w:rFonts w:asciiTheme="majorBidi" w:hAnsiTheme="majorBidi" w:cstheme="majorBidi"/>
          <w:sz w:val="24"/>
          <w:szCs w:val="24"/>
        </w:rPr>
        <w:t>yang</w:t>
      </w:r>
      <w:r w:rsidR="00744138">
        <w:rPr>
          <w:rFonts w:asciiTheme="majorBidi" w:hAnsiTheme="majorBidi" w:cstheme="majorBidi"/>
          <w:sz w:val="24"/>
          <w:szCs w:val="24"/>
        </w:rPr>
        <w:t xml:space="preserve"> bisa dipelajari</w:t>
      </w:r>
      <w:r w:rsidRPr="00D22A4F">
        <w:rPr>
          <w:rFonts w:asciiTheme="majorBidi" w:hAnsiTheme="majorBidi" w:cstheme="majorBidi"/>
          <w:sz w:val="24"/>
          <w:szCs w:val="24"/>
        </w:rPr>
        <w:t>.</w:t>
      </w:r>
      <w:r w:rsidR="00741385">
        <w:rPr>
          <w:rFonts w:asciiTheme="majorBidi" w:hAnsiTheme="majorBidi" w:cstheme="majorBidi"/>
          <w:sz w:val="24"/>
          <w:szCs w:val="24"/>
        </w:rPr>
        <w:t xml:space="preserve"> </w:t>
      </w:r>
    </w:p>
    <w:p w:rsidR="00744138" w:rsidRDefault="00307C62" w:rsidP="00744138">
      <w:pPr>
        <w:pStyle w:val="normal0"/>
        <w:spacing w:line="360" w:lineRule="auto"/>
        <w:ind w:firstLine="720"/>
        <w:jc w:val="both"/>
        <w:rPr>
          <w:rFonts w:asciiTheme="majorBidi" w:hAnsiTheme="majorBidi" w:cstheme="majorBidi"/>
          <w:sz w:val="24"/>
          <w:szCs w:val="24"/>
        </w:rPr>
      </w:pPr>
      <w:r w:rsidRPr="00D22A4F">
        <w:rPr>
          <w:rFonts w:asciiTheme="majorBidi" w:hAnsiTheme="majorBidi" w:cstheme="majorBidi"/>
          <w:sz w:val="24"/>
          <w:szCs w:val="24"/>
        </w:rPr>
        <w:t>The Minnesota Historical Society's Greene (1993) juga sama</w:t>
      </w:r>
      <w:r w:rsidR="00741385">
        <w:rPr>
          <w:rFonts w:asciiTheme="majorBidi" w:hAnsiTheme="majorBidi" w:cstheme="majorBidi"/>
          <w:sz w:val="24"/>
          <w:szCs w:val="24"/>
        </w:rPr>
        <w:t xml:space="preserve"> </w:t>
      </w:r>
      <w:r w:rsidRPr="00D22A4F">
        <w:rPr>
          <w:rFonts w:asciiTheme="majorBidi" w:hAnsiTheme="majorBidi" w:cstheme="majorBidi"/>
          <w:sz w:val="24"/>
          <w:szCs w:val="24"/>
        </w:rPr>
        <w:t>dikategorikan. Di satu sisi, dia menegaskan keunggulan akses, yang membebani</w:t>
      </w:r>
      <w:r w:rsidR="00741385">
        <w:rPr>
          <w:rFonts w:asciiTheme="majorBidi" w:hAnsiTheme="majorBidi" w:cstheme="majorBidi"/>
          <w:sz w:val="24"/>
          <w:szCs w:val="24"/>
        </w:rPr>
        <w:t xml:space="preserve"> </w:t>
      </w:r>
      <w:r w:rsidR="00744138">
        <w:rPr>
          <w:rFonts w:asciiTheme="majorBidi" w:hAnsiTheme="majorBidi" w:cstheme="majorBidi"/>
          <w:sz w:val="24"/>
          <w:szCs w:val="24"/>
        </w:rPr>
        <w:t>investor</w:t>
      </w:r>
      <w:r w:rsidRPr="00D22A4F">
        <w:rPr>
          <w:rFonts w:asciiTheme="majorBidi" w:hAnsiTheme="majorBidi" w:cstheme="majorBidi"/>
          <w:sz w:val="24"/>
          <w:szCs w:val="24"/>
        </w:rPr>
        <w:t xml:space="preserve"> dengan tanggung jawab untuk membatasi akses. Tapi kebijakan yang membebani</w:t>
      </w:r>
      <w:r w:rsidR="00741385">
        <w:rPr>
          <w:rFonts w:asciiTheme="majorBidi" w:hAnsiTheme="majorBidi" w:cstheme="majorBidi"/>
          <w:sz w:val="24"/>
          <w:szCs w:val="24"/>
        </w:rPr>
        <w:t xml:space="preserve"> </w:t>
      </w:r>
      <w:r w:rsidRPr="00D22A4F">
        <w:rPr>
          <w:rFonts w:asciiTheme="majorBidi" w:hAnsiTheme="majorBidi" w:cstheme="majorBidi"/>
          <w:sz w:val="24"/>
          <w:szCs w:val="24"/>
        </w:rPr>
        <w:t>pen</w:t>
      </w:r>
      <w:r w:rsidR="00AB6525">
        <w:rPr>
          <w:rFonts w:asciiTheme="majorBidi" w:hAnsiTheme="majorBidi" w:cstheme="majorBidi"/>
          <w:sz w:val="24"/>
          <w:szCs w:val="24"/>
        </w:rPr>
        <w:t>pemilik arsip</w:t>
      </w:r>
      <w:r w:rsidRPr="00D22A4F">
        <w:rPr>
          <w:rFonts w:asciiTheme="majorBidi" w:hAnsiTheme="majorBidi" w:cstheme="majorBidi"/>
          <w:sz w:val="24"/>
          <w:szCs w:val="24"/>
        </w:rPr>
        <w:t xml:space="preserve"> berpotensi gagal jika pen</w:t>
      </w:r>
      <w:r w:rsidR="00AB6525">
        <w:rPr>
          <w:rFonts w:asciiTheme="majorBidi" w:hAnsiTheme="majorBidi" w:cstheme="majorBidi"/>
          <w:sz w:val="24"/>
          <w:szCs w:val="24"/>
        </w:rPr>
        <w:t>pemilik arsip</w:t>
      </w:r>
      <w:r w:rsidRPr="00D22A4F">
        <w:rPr>
          <w:rFonts w:asciiTheme="majorBidi" w:hAnsiTheme="majorBidi" w:cstheme="majorBidi"/>
          <w:sz w:val="24"/>
          <w:szCs w:val="24"/>
        </w:rPr>
        <w:t xml:space="preserve"> adalah kerabat atau teman</w:t>
      </w:r>
      <w:r w:rsidR="00741385">
        <w:rPr>
          <w:rFonts w:asciiTheme="majorBidi" w:hAnsiTheme="majorBidi" w:cstheme="majorBidi"/>
          <w:sz w:val="24"/>
          <w:szCs w:val="24"/>
        </w:rPr>
        <w:t xml:space="preserve"> </w:t>
      </w:r>
      <w:r w:rsidRPr="00D22A4F">
        <w:rPr>
          <w:rFonts w:asciiTheme="majorBidi" w:hAnsiTheme="majorBidi" w:cstheme="majorBidi"/>
          <w:sz w:val="24"/>
          <w:szCs w:val="24"/>
        </w:rPr>
        <w:t>pencipta dan hanya tahu sedikit tentang konten koleksinya, akunya.</w:t>
      </w:r>
      <w:r w:rsidR="00741385">
        <w:rPr>
          <w:rFonts w:asciiTheme="majorBidi" w:hAnsiTheme="majorBidi" w:cstheme="majorBidi"/>
          <w:sz w:val="24"/>
          <w:szCs w:val="24"/>
        </w:rPr>
        <w:t xml:space="preserve"> </w:t>
      </w:r>
      <w:r w:rsidRPr="00D22A4F">
        <w:rPr>
          <w:rFonts w:asciiTheme="majorBidi" w:hAnsiTheme="majorBidi" w:cstheme="majorBidi"/>
          <w:sz w:val="24"/>
          <w:szCs w:val="24"/>
        </w:rPr>
        <w:t>Dalam kasus ini, Greene merekomendasikan pengenaan suplemen</w:t>
      </w:r>
      <w:r w:rsidR="00741385">
        <w:rPr>
          <w:rFonts w:asciiTheme="majorBidi" w:hAnsiTheme="majorBidi" w:cstheme="majorBidi"/>
          <w:sz w:val="24"/>
          <w:szCs w:val="24"/>
        </w:rPr>
        <w:t xml:space="preserve"> </w:t>
      </w:r>
      <w:r w:rsidRPr="00D22A4F">
        <w:rPr>
          <w:rFonts w:asciiTheme="majorBidi" w:hAnsiTheme="majorBidi" w:cstheme="majorBidi"/>
          <w:sz w:val="24"/>
          <w:szCs w:val="24"/>
        </w:rPr>
        <w:t>pembatasan, yaitu penutupan koleksi sampai kematian semua itu</w:t>
      </w:r>
      <w:r w:rsidR="00741385">
        <w:rPr>
          <w:rFonts w:asciiTheme="majorBidi" w:hAnsiTheme="majorBidi" w:cstheme="majorBidi"/>
          <w:sz w:val="24"/>
          <w:szCs w:val="24"/>
        </w:rPr>
        <w:t xml:space="preserve"> </w:t>
      </w:r>
      <w:r w:rsidRPr="00D22A4F">
        <w:rPr>
          <w:rFonts w:asciiTheme="majorBidi" w:hAnsiTheme="majorBidi" w:cstheme="majorBidi"/>
          <w:sz w:val="24"/>
          <w:szCs w:val="24"/>
        </w:rPr>
        <w:t>terlibat, posisi yang cukup konservatif.</w:t>
      </w:r>
      <w:r w:rsidR="00741385">
        <w:rPr>
          <w:rFonts w:asciiTheme="majorBidi" w:hAnsiTheme="majorBidi" w:cstheme="majorBidi"/>
          <w:sz w:val="24"/>
          <w:szCs w:val="24"/>
        </w:rPr>
        <w:t xml:space="preserve"> </w:t>
      </w:r>
    </w:p>
    <w:p w:rsidR="007842F5" w:rsidRDefault="00307C62" w:rsidP="007842F5">
      <w:pPr>
        <w:pStyle w:val="normal0"/>
        <w:spacing w:line="360" w:lineRule="auto"/>
        <w:ind w:firstLine="720"/>
        <w:jc w:val="both"/>
        <w:rPr>
          <w:rFonts w:asciiTheme="majorBidi" w:hAnsiTheme="majorBidi" w:cstheme="majorBidi"/>
          <w:sz w:val="24"/>
          <w:szCs w:val="24"/>
        </w:rPr>
      </w:pPr>
      <w:r w:rsidRPr="00D22A4F">
        <w:rPr>
          <w:rFonts w:asciiTheme="majorBidi" w:hAnsiTheme="majorBidi" w:cstheme="majorBidi"/>
          <w:sz w:val="24"/>
          <w:szCs w:val="24"/>
        </w:rPr>
        <w:t>Sementara itu, pada tahun 1992 SAA melakukan amandemen kode etik 1980-nya.</w:t>
      </w:r>
      <w:r w:rsidR="00741385">
        <w:rPr>
          <w:rFonts w:asciiTheme="majorBidi" w:hAnsiTheme="majorBidi" w:cstheme="majorBidi"/>
          <w:sz w:val="24"/>
          <w:szCs w:val="24"/>
        </w:rPr>
        <w:t xml:space="preserve"> </w:t>
      </w:r>
      <w:r w:rsidRPr="00D22A4F">
        <w:rPr>
          <w:rFonts w:asciiTheme="majorBidi" w:hAnsiTheme="majorBidi" w:cstheme="majorBidi"/>
          <w:sz w:val="24"/>
          <w:szCs w:val="24"/>
        </w:rPr>
        <w:t>Para arsiparis, kode yang direvisi menyatakan, “menimbang kebutuhan akan keterbukaan dan</w:t>
      </w:r>
      <w:r w:rsidR="00741385">
        <w:rPr>
          <w:rFonts w:asciiTheme="majorBidi" w:hAnsiTheme="majorBidi" w:cstheme="majorBidi"/>
          <w:sz w:val="24"/>
          <w:szCs w:val="24"/>
        </w:rPr>
        <w:t xml:space="preserve"> </w:t>
      </w:r>
      <w:r w:rsidRPr="00D22A4F">
        <w:rPr>
          <w:rFonts w:asciiTheme="majorBidi" w:hAnsiTheme="majorBidi" w:cstheme="majorBidi"/>
          <w:sz w:val="24"/>
          <w:szCs w:val="24"/>
        </w:rPr>
        <w:t>kebutuhan untuk menghormati hak privasi untuk menentukan apakah rilis</w:t>
      </w:r>
      <w:r w:rsidR="00741385">
        <w:rPr>
          <w:rFonts w:asciiTheme="majorBidi" w:hAnsiTheme="majorBidi" w:cstheme="majorBidi"/>
          <w:sz w:val="24"/>
          <w:szCs w:val="24"/>
        </w:rPr>
        <w:t xml:space="preserve"> </w:t>
      </w:r>
      <w:r w:rsidRPr="00D22A4F">
        <w:rPr>
          <w:rFonts w:asciiTheme="majorBidi" w:hAnsiTheme="majorBidi" w:cstheme="majorBidi"/>
          <w:sz w:val="24"/>
          <w:szCs w:val="24"/>
        </w:rPr>
        <w:t xml:space="preserve">catatan atau informasi dari catatan akan </w:t>
      </w:r>
      <w:r w:rsidR="007842F5">
        <w:rPr>
          <w:rFonts w:asciiTheme="majorBidi" w:hAnsiTheme="majorBidi" w:cstheme="majorBidi"/>
          <w:sz w:val="24"/>
          <w:szCs w:val="24"/>
        </w:rPr>
        <w:t>membahayakan</w:t>
      </w:r>
      <w:r w:rsidRPr="00D22A4F">
        <w:rPr>
          <w:rFonts w:asciiTheme="majorBidi" w:hAnsiTheme="majorBidi" w:cstheme="majorBidi"/>
          <w:sz w:val="24"/>
          <w:szCs w:val="24"/>
        </w:rPr>
        <w:t xml:space="preserve"> terhadap</w:t>
      </w:r>
      <w:r w:rsidR="00741385">
        <w:rPr>
          <w:rFonts w:asciiTheme="majorBidi" w:hAnsiTheme="majorBidi" w:cstheme="majorBidi"/>
          <w:sz w:val="24"/>
          <w:szCs w:val="24"/>
        </w:rPr>
        <w:t xml:space="preserve"> </w:t>
      </w:r>
      <w:r w:rsidRPr="00D22A4F">
        <w:rPr>
          <w:rFonts w:asciiTheme="majorBidi" w:hAnsiTheme="majorBidi" w:cstheme="majorBidi"/>
          <w:sz w:val="24"/>
          <w:szCs w:val="24"/>
        </w:rPr>
        <w:t>pribadi." Ini juga menggarisbawa</w:t>
      </w:r>
      <w:r w:rsidR="007842F5">
        <w:rPr>
          <w:rFonts w:asciiTheme="majorBidi" w:hAnsiTheme="majorBidi" w:cstheme="majorBidi"/>
          <w:sz w:val="24"/>
          <w:szCs w:val="24"/>
        </w:rPr>
        <w:t xml:space="preserve">hi pentingnya akses yang adil </w:t>
      </w:r>
      <w:r w:rsidRPr="00D22A4F">
        <w:rPr>
          <w:rFonts w:asciiTheme="majorBidi" w:hAnsiTheme="majorBidi" w:cstheme="majorBidi"/>
          <w:sz w:val="24"/>
          <w:szCs w:val="24"/>
        </w:rPr>
        <w:t>atau</w:t>
      </w:r>
      <w:r w:rsidR="00741385">
        <w:rPr>
          <w:rFonts w:asciiTheme="majorBidi" w:hAnsiTheme="majorBidi" w:cstheme="majorBidi"/>
          <w:sz w:val="24"/>
          <w:szCs w:val="24"/>
        </w:rPr>
        <w:t xml:space="preserve"> </w:t>
      </w:r>
      <w:r w:rsidRPr="00D22A4F">
        <w:rPr>
          <w:rFonts w:asciiTheme="majorBidi" w:hAnsiTheme="majorBidi" w:cstheme="majorBidi"/>
          <w:sz w:val="24"/>
          <w:szCs w:val="24"/>
        </w:rPr>
        <w:t>bila perlu, pembatasan yang adil. Namun, seperti pendahulunya,</w:t>
      </w:r>
      <w:r w:rsidR="00741385">
        <w:rPr>
          <w:rFonts w:asciiTheme="majorBidi" w:hAnsiTheme="majorBidi" w:cstheme="majorBidi"/>
          <w:sz w:val="24"/>
          <w:szCs w:val="24"/>
        </w:rPr>
        <w:t xml:space="preserve"> </w:t>
      </w:r>
      <w:r w:rsidRPr="00D22A4F">
        <w:rPr>
          <w:rFonts w:asciiTheme="majorBidi" w:hAnsiTheme="majorBidi" w:cstheme="majorBidi"/>
          <w:sz w:val="24"/>
          <w:szCs w:val="24"/>
        </w:rPr>
        <w:t>kode itu hanya aspiratif, tidak memiliki pengetahuan hukum dan praktis</w:t>
      </w:r>
      <w:r w:rsidR="00741385">
        <w:rPr>
          <w:rFonts w:asciiTheme="majorBidi" w:hAnsiTheme="majorBidi" w:cstheme="majorBidi"/>
          <w:sz w:val="24"/>
          <w:szCs w:val="24"/>
        </w:rPr>
        <w:t xml:space="preserve"> </w:t>
      </w:r>
      <w:r w:rsidRPr="00D22A4F">
        <w:rPr>
          <w:rFonts w:asciiTheme="majorBidi" w:hAnsiTheme="majorBidi" w:cstheme="majorBidi"/>
          <w:sz w:val="24"/>
          <w:szCs w:val="24"/>
        </w:rPr>
        <w:t>thority (Duranti, 1993)</w:t>
      </w:r>
      <w:r w:rsidR="007842F5">
        <w:rPr>
          <w:rFonts w:asciiTheme="majorBidi" w:hAnsiTheme="majorBidi" w:cstheme="majorBidi"/>
          <w:sz w:val="24"/>
          <w:szCs w:val="24"/>
        </w:rPr>
        <w:t xml:space="preserve">. </w:t>
      </w:r>
      <w:r w:rsidR="00741385">
        <w:rPr>
          <w:rFonts w:asciiTheme="majorBidi" w:hAnsiTheme="majorBidi" w:cstheme="majorBidi"/>
          <w:sz w:val="24"/>
          <w:szCs w:val="24"/>
        </w:rPr>
        <w:t xml:space="preserve">American Association of </w:t>
      </w:r>
      <w:r w:rsidR="007842F5">
        <w:rPr>
          <w:rFonts w:asciiTheme="majorBidi" w:hAnsiTheme="majorBidi" w:cstheme="majorBidi"/>
          <w:sz w:val="24"/>
          <w:szCs w:val="24"/>
        </w:rPr>
        <w:t xml:space="preserve"> Museum</w:t>
      </w:r>
      <w:r w:rsidRPr="00D22A4F">
        <w:rPr>
          <w:rFonts w:asciiTheme="majorBidi" w:hAnsiTheme="majorBidi" w:cstheme="majorBidi"/>
          <w:sz w:val="24"/>
          <w:szCs w:val="24"/>
        </w:rPr>
        <w:t xml:space="preserve"> </w:t>
      </w:r>
      <w:r w:rsidR="007842F5">
        <w:rPr>
          <w:rFonts w:asciiTheme="majorBidi" w:hAnsiTheme="majorBidi" w:cstheme="majorBidi"/>
          <w:sz w:val="24"/>
          <w:szCs w:val="24"/>
        </w:rPr>
        <w:t xml:space="preserve">kode </w:t>
      </w:r>
      <w:r w:rsidRPr="00D22A4F">
        <w:rPr>
          <w:rFonts w:asciiTheme="majorBidi" w:hAnsiTheme="majorBidi" w:cstheme="majorBidi"/>
          <w:sz w:val="24"/>
          <w:szCs w:val="24"/>
        </w:rPr>
        <w:t xml:space="preserve">(berganti nama menjadi Aliansi Museum Amerika) hampir tidak </w:t>
      </w:r>
      <w:r w:rsidR="007842F5">
        <w:rPr>
          <w:rFonts w:asciiTheme="majorBidi" w:hAnsiTheme="majorBidi" w:cstheme="majorBidi"/>
          <w:sz w:val="24"/>
          <w:szCs w:val="24"/>
        </w:rPr>
        <w:t xml:space="preserve">lebih jelas karena akses koleksi </w:t>
      </w:r>
      <w:r w:rsidRPr="00D22A4F">
        <w:rPr>
          <w:rFonts w:asciiTheme="majorBidi" w:hAnsiTheme="majorBidi" w:cstheme="majorBidi"/>
          <w:sz w:val="24"/>
          <w:szCs w:val="24"/>
        </w:rPr>
        <w:t>sekaligus "diizinkan dan diatur"(</w:t>
      </w:r>
      <w:r w:rsidR="007842F5">
        <w:rPr>
          <w:rFonts w:asciiTheme="majorBidi" w:hAnsiTheme="majorBidi" w:cstheme="majorBidi"/>
          <w:sz w:val="24"/>
          <w:szCs w:val="24"/>
        </w:rPr>
        <w:t xml:space="preserve"> </w:t>
      </w:r>
      <w:r w:rsidRPr="00D22A4F">
        <w:rPr>
          <w:rFonts w:asciiTheme="majorBidi" w:hAnsiTheme="majorBidi" w:cstheme="majorBidi"/>
          <w:sz w:val="24"/>
          <w:szCs w:val="24"/>
        </w:rPr>
        <w:t xml:space="preserve">Aliansi Museum Amerika, 2000). </w:t>
      </w:r>
      <w:r w:rsidR="007842F5">
        <w:rPr>
          <w:rFonts w:asciiTheme="majorBidi" w:hAnsiTheme="majorBidi" w:cstheme="majorBidi"/>
          <w:sz w:val="24"/>
          <w:szCs w:val="24"/>
        </w:rPr>
        <w:t xml:space="preserve"> </w:t>
      </w:r>
      <w:r w:rsidRPr="00D22A4F">
        <w:rPr>
          <w:rFonts w:asciiTheme="majorBidi" w:hAnsiTheme="majorBidi" w:cstheme="majorBidi"/>
          <w:sz w:val="24"/>
          <w:szCs w:val="24"/>
        </w:rPr>
        <w:t>Pengembangnya gagal untuk menerima</w:t>
      </w:r>
      <w:r w:rsidR="00741385">
        <w:rPr>
          <w:rFonts w:asciiTheme="majorBidi" w:hAnsiTheme="majorBidi" w:cstheme="majorBidi"/>
          <w:sz w:val="24"/>
          <w:szCs w:val="24"/>
        </w:rPr>
        <w:t xml:space="preserve"> </w:t>
      </w:r>
      <w:r w:rsidRPr="00D22A4F">
        <w:rPr>
          <w:rFonts w:asciiTheme="majorBidi" w:hAnsiTheme="majorBidi" w:cstheme="majorBidi"/>
          <w:sz w:val="24"/>
          <w:szCs w:val="24"/>
        </w:rPr>
        <w:t xml:space="preserve">pengetahuan bahwa kedua ketentuan ini mungkin berselisih. </w:t>
      </w:r>
      <w:r w:rsidR="007842F5">
        <w:rPr>
          <w:rFonts w:asciiTheme="majorBidi" w:hAnsiTheme="majorBidi" w:cstheme="majorBidi"/>
          <w:sz w:val="24"/>
          <w:szCs w:val="24"/>
        </w:rPr>
        <w:t>K</w:t>
      </w:r>
      <w:r w:rsidRPr="00D22A4F">
        <w:rPr>
          <w:rFonts w:asciiTheme="majorBidi" w:hAnsiTheme="majorBidi" w:cstheme="majorBidi"/>
          <w:sz w:val="24"/>
          <w:szCs w:val="24"/>
        </w:rPr>
        <w:t xml:space="preserve">ode </w:t>
      </w:r>
      <w:r w:rsidR="007842F5">
        <w:rPr>
          <w:rFonts w:asciiTheme="majorBidi" w:hAnsiTheme="majorBidi" w:cstheme="majorBidi"/>
          <w:sz w:val="24"/>
          <w:szCs w:val="24"/>
        </w:rPr>
        <w:t>i</w:t>
      </w:r>
      <w:r w:rsidR="007842F5" w:rsidRPr="00D22A4F">
        <w:rPr>
          <w:rFonts w:asciiTheme="majorBidi" w:hAnsiTheme="majorBidi" w:cstheme="majorBidi"/>
          <w:sz w:val="24"/>
          <w:szCs w:val="24"/>
        </w:rPr>
        <w:t>ni</w:t>
      </w:r>
      <w:r w:rsidR="007842F5">
        <w:rPr>
          <w:rFonts w:asciiTheme="majorBidi" w:hAnsiTheme="majorBidi" w:cstheme="majorBidi"/>
          <w:sz w:val="24"/>
          <w:szCs w:val="24"/>
        </w:rPr>
        <w:t xml:space="preserve"> </w:t>
      </w:r>
      <w:r w:rsidRPr="00D22A4F">
        <w:rPr>
          <w:rFonts w:asciiTheme="majorBidi" w:hAnsiTheme="majorBidi" w:cstheme="majorBidi"/>
          <w:sz w:val="24"/>
          <w:szCs w:val="24"/>
        </w:rPr>
        <w:t>memberikan sedikit pedoman untuk tindakan ketika norma-norma kecil</w:t>
      </w:r>
      <w:r w:rsidR="007842F5">
        <w:rPr>
          <w:rFonts w:asciiTheme="majorBidi" w:hAnsiTheme="majorBidi" w:cstheme="majorBidi"/>
          <w:sz w:val="24"/>
          <w:szCs w:val="24"/>
        </w:rPr>
        <w:t xml:space="preserve"> </w:t>
      </w:r>
      <w:r w:rsidRPr="00D22A4F">
        <w:rPr>
          <w:rFonts w:asciiTheme="majorBidi" w:hAnsiTheme="majorBidi" w:cstheme="majorBidi"/>
          <w:sz w:val="24"/>
          <w:szCs w:val="24"/>
        </w:rPr>
        <w:t>dunia bertabrakan.</w:t>
      </w:r>
      <w:r w:rsidR="00741385">
        <w:rPr>
          <w:rFonts w:asciiTheme="majorBidi" w:hAnsiTheme="majorBidi" w:cstheme="majorBidi"/>
          <w:sz w:val="24"/>
          <w:szCs w:val="24"/>
        </w:rPr>
        <w:t xml:space="preserve"> </w:t>
      </w:r>
    </w:p>
    <w:p w:rsidR="00440447" w:rsidRDefault="00307C62" w:rsidP="007842F5">
      <w:pPr>
        <w:pStyle w:val="normal0"/>
        <w:spacing w:line="360" w:lineRule="auto"/>
        <w:ind w:firstLine="720"/>
        <w:jc w:val="both"/>
        <w:rPr>
          <w:rFonts w:asciiTheme="majorBidi" w:hAnsiTheme="majorBidi" w:cstheme="majorBidi"/>
          <w:sz w:val="24"/>
          <w:szCs w:val="24"/>
        </w:rPr>
      </w:pPr>
      <w:r w:rsidRPr="00D22A4F">
        <w:rPr>
          <w:rFonts w:asciiTheme="majorBidi" w:hAnsiTheme="majorBidi" w:cstheme="majorBidi"/>
          <w:sz w:val="24"/>
          <w:szCs w:val="24"/>
        </w:rPr>
        <w:t>Dengan latar belakang perkembangan profesional yang lebih luas ini, Sverdloff</w:t>
      </w:r>
      <w:r w:rsidR="00741385">
        <w:rPr>
          <w:rFonts w:asciiTheme="majorBidi" w:hAnsiTheme="majorBidi" w:cstheme="majorBidi"/>
          <w:sz w:val="24"/>
          <w:szCs w:val="24"/>
        </w:rPr>
        <w:t xml:space="preserve"> </w:t>
      </w:r>
      <w:r w:rsidRPr="00D22A4F">
        <w:rPr>
          <w:rFonts w:asciiTheme="majorBidi" w:hAnsiTheme="majorBidi" w:cstheme="majorBidi"/>
          <w:sz w:val="24"/>
          <w:szCs w:val="24"/>
        </w:rPr>
        <w:t>(1992) kemudian menulis kepada Bartley, “Saya senang melihat mereka</w:t>
      </w:r>
      <w:r w:rsidR="00741385">
        <w:rPr>
          <w:rFonts w:asciiTheme="majorBidi" w:hAnsiTheme="majorBidi" w:cstheme="majorBidi"/>
          <w:sz w:val="24"/>
          <w:szCs w:val="24"/>
        </w:rPr>
        <w:t xml:space="preserve"> </w:t>
      </w:r>
      <w:r w:rsidRPr="00D22A4F">
        <w:rPr>
          <w:rFonts w:asciiTheme="majorBidi" w:hAnsiTheme="majorBidi" w:cstheme="majorBidi"/>
          <w:sz w:val="24"/>
          <w:szCs w:val="24"/>
        </w:rPr>
        <w:t>mengejar masalah ini dengan serius meskipun… saya sedikit menunda oleh [Pike's]</w:t>
      </w:r>
      <w:r w:rsidR="00741385">
        <w:rPr>
          <w:rFonts w:asciiTheme="majorBidi" w:hAnsiTheme="majorBidi" w:cstheme="majorBidi"/>
          <w:sz w:val="24"/>
          <w:szCs w:val="24"/>
        </w:rPr>
        <w:t xml:space="preserve"> </w:t>
      </w:r>
      <w:r w:rsidRPr="00D22A4F">
        <w:rPr>
          <w:rFonts w:asciiTheme="majorBidi" w:hAnsiTheme="majorBidi" w:cstheme="majorBidi"/>
          <w:sz w:val="24"/>
          <w:szCs w:val="24"/>
        </w:rPr>
        <w:t>nada setengah hati dan tidak berkomitmen. " Dia mengaku, “Saya tidak akrab</w:t>
      </w:r>
      <w:r w:rsidR="00741385">
        <w:rPr>
          <w:rFonts w:asciiTheme="majorBidi" w:hAnsiTheme="majorBidi" w:cstheme="majorBidi"/>
          <w:sz w:val="24"/>
          <w:szCs w:val="24"/>
        </w:rPr>
        <w:t xml:space="preserve"> </w:t>
      </w:r>
      <w:r w:rsidRPr="00D22A4F">
        <w:rPr>
          <w:rFonts w:asciiTheme="majorBidi" w:hAnsiTheme="majorBidi" w:cstheme="majorBidi"/>
          <w:sz w:val="24"/>
          <w:szCs w:val="24"/>
        </w:rPr>
        <w:t>dengan protokol lembaga Bostonian keras dan ingin</w:t>
      </w:r>
      <w:r w:rsidR="00741385">
        <w:rPr>
          <w:rFonts w:asciiTheme="majorBidi" w:hAnsiTheme="majorBidi" w:cstheme="majorBidi"/>
          <w:sz w:val="24"/>
          <w:szCs w:val="24"/>
        </w:rPr>
        <w:t xml:space="preserve"> </w:t>
      </w:r>
      <w:r w:rsidRPr="00D22A4F">
        <w:rPr>
          <w:rFonts w:asciiTheme="majorBidi" w:hAnsiTheme="majorBidi" w:cstheme="majorBidi"/>
          <w:sz w:val="24"/>
          <w:szCs w:val="24"/>
        </w:rPr>
        <w:t>berasumsi bahwa gaya sopan Ms. Pike tidak lebih dari sebuah lapisan</w:t>
      </w:r>
      <w:r w:rsidR="00741385">
        <w:rPr>
          <w:rFonts w:asciiTheme="majorBidi" w:hAnsiTheme="majorBidi" w:cstheme="majorBidi"/>
          <w:sz w:val="24"/>
          <w:szCs w:val="24"/>
        </w:rPr>
        <w:t xml:space="preserve"> </w:t>
      </w:r>
      <w:r w:rsidRPr="00D22A4F">
        <w:rPr>
          <w:rFonts w:asciiTheme="majorBidi" w:hAnsiTheme="majorBidi" w:cstheme="majorBidi"/>
          <w:sz w:val="24"/>
          <w:szCs w:val="24"/>
        </w:rPr>
        <w:t>retorika untuk membuat masalah ini lebih cocok untuk [Koleksi</w:t>
      </w:r>
      <w:r w:rsidR="00741385">
        <w:rPr>
          <w:rFonts w:asciiTheme="majorBidi" w:hAnsiTheme="majorBidi" w:cstheme="majorBidi"/>
          <w:sz w:val="24"/>
          <w:szCs w:val="24"/>
        </w:rPr>
        <w:t xml:space="preserve"> </w:t>
      </w:r>
      <w:r w:rsidRPr="00D22A4F">
        <w:rPr>
          <w:rFonts w:asciiTheme="majorBidi" w:hAnsiTheme="majorBidi" w:cstheme="majorBidi"/>
          <w:sz w:val="24"/>
          <w:szCs w:val="24"/>
        </w:rPr>
        <w:t>Komite], dan di balik itu semua membakar semangat sekutu sejati. "</w:t>
      </w:r>
      <w:r w:rsidR="00741385">
        <w:rPr>
          <w:rFonts w:asciiTheme="majorBidi" w:hAnsiTheme="majorBidi" w:cstheme="majorBidi"/>
          <w:sz w:val="24"/>
          <w:szCs w:val="24"/>
        </w:rPr>
        <w:t xml:space="preserve"> </w:t>
      </w:r>
      <w:r w:rsidRPr="00D22A4F">
        <w:rPr>
          <w:rFonts w:asciiTheme="majorBidi" w:hAnsiTheme="majorBidi" w:cstheme="majorBidi"/>
          <w:sz w:val="24"/>
          <w:szCs w:val="24"/>
        </w:rPr>
        <w:t>Bagi komunitas arsip queer, perilaku normatif berarti</w:t>
      </w:r>
      <w:r w:rsidR="00741385">
        <w:rPr>
          <w:rFonts w:asciiTheme="majorBidi" w:hAnsiTheme="majorBidi" w:cstheme="majorBidi"/>
          <w:sz w:val="24"/>
          <w:szCs w:val="24"/>
        </w:rPr>
        <w:t xml:space="preserve"> </w:t>
      </w:r>
      <w:r w:rsidRPr="00D22A4F">
        <w:rPr>
          <w:rFonts w:asciiTheme="majorBidi" w:hAnsiTheme="majorBidi" w:cstheme="majorBidi"/>
          <w:sz w:val="24"/>
          <w:szCs w:val="24"/>
        </w:rPr>
        <w:t>pribadi adalah politik.</w:t>
      </w:r>
    </w:p>
    <w:p w:rsidR="001E6F8B" w:rsidRPr="00D22A4F" w:rsidRDefault="00307C62" w:rsidP="007842F5">
      <w:pPr>
        <w:pStyle w:val="normal0"/>
        <w:spacing w:line="360" w:lineRule="auto"/>
        <w:ind w:firstLine="720"/>
        <w:jc w:val="both"/>
        <w:rPr>
          <w:rFonts w:asciiTheme="majorBidi" w:hAnsiTheme="majorBidi" w:cstheme="majorBidi"/>
          <w:sz w:val="24"/>
          <w:szCs w:val="24"/>
        </w:rPr>
      </w:pPr>
      <w:r w:rsidRPr="00D22A4F">
        <w:rPr>
          <w:rFonts w:asciiTheme="majorBidi" w:hAnsiTheme="majorBidi" w:cstheme="majorBidi"/>
          <w:sz w:val="24"/>
          <w:szCs w:val="24"/>
        </w:rPr>
        <w:t>Namun, tidak semua arsiparis membingkai masalah tersebut seperti LAGAR. Keduanya</w:t>
      </w:r>
    </w:p>
    <w:p w:rsidR="00440447" w:rsidRDefault="00307C62" w:rsidP="00F00E33">
      <w:pPr>
        <w:pStyle w:val="normal0"/>
        <w:spacing w:line="360" w:lineRule="auto"/>
        <w:jc w:val="both"/>
        <w:rPr>
          <w:rFonts w:asciiTheme="majorBidi" w:hAnsiTheme="majorBidi" w:cstheme="majorBidi"/>
          <w:b/>
          <w:bCs/>
          <w:sz w:val="24"/>
          <w:szCs w:val="24"/>
        </w:rPr>
      </w:pPr>
      <w:r w:rsidRPr="00440447">
        <w:rPr>
          <w:rFonts w:asciiTheme="majorBidi" w:hAnsiTheme="majorBidi" w:cstheme="majorBidi"/>
          <w:b/>
          <w:bCs/>
          <w:sz w:val="24"/>
          <w:szCs w:val="24"/>
        </w:rPr>
        <w:t>Massachusetts Historical Society dan American Antiquarian Society</w:t>
      </w:r>
      <w:r w:rsidR="00741385" w:rsidRPr="00440447">
        <w:rPr>
          <w:rFonts w:asciiTheme="majorBidi" w:hAnsiTheme="majorBidi" w:cstheme="majorBidi"/>
          <w:b/>
          <w:bCs/>
          <w:sz w:val="24"/>
          <w:szCs w:val="24"/>
        </w:rPr>
        <w:t xml:space="preserve"> </w:t>
      </w:r>
      <w:r w:rsidRPr="00440447">
        <w:rPr>
          <w:rFonts w:asciiTheme="majorBidi" w:hAnsiTheme="majorBidi" w:cstheme="majorBidi"/>
          <w:sz w:val="24"/>
          <w:szCs w:val="24"/>
        </w:rPr>
        <w:t>merekomendasikan pembatasan sesedikit mungkin, tetapi staf yang pertama merasa</w:t>
      </w:r>
      <w:r w:rsidR="00741385" w:rsidRPr="00440447">
        <w:rPr>
          <w:rFonts w:asciiTheme="majorBidi" w:hAnsiTheme="majorBidi" w:cstheme="majorBidi"/>
          <w:sz w:val="24"/>
          <w:szCs w:val="24"/>
        </w:rPr>
        <w:t xml:space="preserve"> </w:t>
      </w:r>
      <w:r w:rsidRPr="00440447">
        <w:rPr>
          <w:rFonts w:asciiTheme="majorBidi" w:hAnsiTheme="majorBidi" w:cstheme="majorBidi"/>
          <w:sz w:val="24"/>
          <w:szCs w:val="24"/>
        </w:rPr>
        <w:t>SPNEA menangani masalah ini secara bertanggung jawab dan staf yang terakhir menghargai</w:t>
      </w:r>
      <w:r w:rsidR="00F00E33" w:rsidRPr="00440447">
        <w:rPr>
          <w:rFonts w:asciiTheme="majorBidi" w:hAnsiTheme="majorBidi" w:cstheme="majorBidi"/>
          <w:sz w:val="24"/>
          <w:szCs w:val="24"/>
        </w:rPr>
        <w:t xml:space="preserve"> </w:t>
      </w:r>
      <w:r w:rsidRPr="00440447">
        <w:rPr>
          <w:rFonts w:asciiTheme="majorBidi" w:hAnsiTheme="majorBidi" w:cstheme="majorBidi"/>
          <w:sz w:val="24"/>
          <w:szCs w:val="24"/>
        </w:rPr>
        <w:t>Kepedulian SPNEA tentang anggota keluarga yang masih hidup (Condon, 2018).</w:t>
      </w:r>
      <w:r w:rsidR="00F00E33">
        <w:rPr>
          <w:rFonts w:asciiTheme="majorBidi" w:hAnsiTheme="majorBidi" w:cstheme="majorBidi"/>
          <w:b/>
          <w:bCs/>
          <w:sz w:val="24"/>
          <w:szCs w:val="24"/>
        </w:rPr>
        <w:t xml:space="preserve"> </w:t>
      </w:r>
    </w:p>
    <w:p w:rsidR="00440447" w:rsidRDefault="00440447" w:rsidP="00F00E33">
      <w:pPr>
        <w:pStyle w:val="normal0"/>
        <w:spacing w:line="360" w:lineRule="auto"/>
        <w:jc w:val="both"/>
        <w:rPr>
          <w:rFonts w:asciiTheme="majorBidi" w:hAnsiTheme="majorBidi" w:cstheme="majorBidi"/>
          <w:b/>
          <w:bCs/>
          <w:sz w:val="24"/>
          <w:szCs w:val="24"/>
        </w:rPr>
      </w:pPr>
    </w:p>
    <w:p w:rsidR="00440447" w:rsidRDefault="00440447" w:rsidP="00F00E33">
      <w:pPr>
        <w:pStyle w:val="normal0"/>
        <w:spacing w:line="360" w:lineRule="auto"/>
        <w:jc w:val="both"/>
        <w:rPr>
          <w:rFonts w:asciiTheme="majorBidi" w:hAnsiTheme="majorBidi" w:cstheme="majorBidi"/>
          <w:b/>
          <w:bCs/>
          <w:sz w:val="24"/>
          <w:szCs w:val="24"/>
        </w:rPr>
      </w:pPr>
    </w:p>
    <w:p w:rsidR="00440447" w:rsidRDefault="00440447" w:rsidP="00F00E33">
      <w:pPr>
        <w:pStyle w:val="normal0"/>
        <w:spacing w:line="360" w:lineRule="auto"/>
        <w:jc w:val="both"/>
        <w:rPr>
          <w:rFonts w:asciiTheme="majorBidi" w:hAnsiTheme="majorBidi" w:cstheme="majorBidi"/>
          <w:b/>
          <w:bCs/>
          <w:sz w:val="24"/>
          <w:szCs w:val="24"/>
        </w:rPr>
      </w:pPr>
    </w:p>
    <w:p w:rsidR="00440447" w:rsidRDefault="00440447" w:rsidP="00F00E33">
      <w:pPr>
        <w:pStyle w:val="normal0"/>
        <w:spacing w:line="360" w:lineRule="auto"/>
        <w:jc w:val="both"/>
        <w:rPr>
          <w:rFonts w:asciiTheme="majorBidi" w:hAnsiTheme="majorBidi" w:cstheme="majorBidi"/>
          <w:b/>
          <w:bCs/>
          <w:sz w:val="24"/>
          <w:szCs w:val="24"/>
        </w:rPr>
      </w:pPr>
    </w:p>
    <w:p w:rsidR="00440447" w:rsidRDefault="00440447" w:rsidP="00F00E33">
      <w:pPr>
        <w:pStyle w:val="normal0"/>
        <w:spacing w:line="360" w:lineRule="auto"/>
        <w:jc w:val="both"/>
        <w:rPr>
          <w:rFonts w:asciiTheme="majorBidi" w:hAnsiTheme="majorBidi" w:cstheme="majorBidi"/>
          <w:b/>
          <w:bCs/>
          <w:sz w:val="24"/>
          <w:szCs w:val="24"/>
        </w:rPr>
      </w:pPr>
    </w:p>
    <w:p w:rsidR="00440447" w:rsidRDefault="00440447" w:rsidP="00F00E33">
      <w:pPr>
        <w:pStyle w:val="normal0"/>
        <w:spacing w:line="360" w:lineRule="auto"/>
        <w:jc w:val="both"/>
        <w:rPr>
          <w:rFonts w:asciiTheme="majorBidi" w:hAnsiTheme="majorBidi" w:cstheme="majorBidi"/>
          <w:b/>
          <w:bCs/>
          <w:sz w:val="24"/>
          <w:szCs w:val="24"/>
        </w:rPr>
      </w:pPr>
    </w:p>
    <w:p w:rsidR="00440447" w:rsidRDefault="00440447" w:rsidP="00F00E33">
      <w:pPr>
        <w:pStyle w:val="normal0"/>
        <w:spacing w:line="360" w:lineRule="auto"/>
        <w:jc w:val="both"/>
        <w:rPr>
          <w:rFonts w:asciiTheme="majorBidi" w:hAnsiTheme="majorBidi" w:cstheme="majorBidi"/>
          <w:b/>
          <w:bCs/>
          <w:sz w:val="24"/>
          <w:szCs w:val="24"/>
        </w:rPr>
      </w:pPr>
    </w:p>
    <w:p w:rsidR="00440447" w:rsidRDefault="00440447" w:rsidP="00F00E33">
      <w:pPr>
        <w:pStyle w:val="normal0"/>
        <w:spacing w:line="360" w:lineRule="auto"/>
        <w:jc w:val="both"/>
        <w:rPr>
          <w:rFonts w:asciiTheme="majorBidi" w:hAnsiTheme="majorBidi" w:cstheme="majorBidi"/>
          <w:b/>
          <w:bCs/>
          <w:sz w:val="24"/>
          <w:szCs w:val="24"/>
        </w:rPr>
      </w:pPr>
    </w:p>
    <w:p w:rsidR="00EC589E" w:rsidRDefault="00307C62" w:rsidP="00EC589E">
      <w:pPr>
        <w:pStyle w:val="normal0"/>
        <w:spacing w:line="360" w:lineRule="auto"/>
        <w:jc w:val="both"/>
        <w:rPr>
          <w:rFonts w:asciiTheme="majorBidi" w:hAnsiTheme="majorBidi" w:cstheme="majorBidi"/>
          <w:b/>
          <w:bCs/>
          <w:sz w:val="24"/>
          <w:szCs w:val="24"/>
        </w:rPr>
      </w:pPr>
      <w:r w:rsidRPr="00D22A4F">
        <w:rPr>
          <w:rFonts w:asciiTheme="majorBidi" w:hAnsiTheme="majorBidi" w:cstheme="majorBidi"/>
          <w:sz w:val="24"/>
          <w:szCs w:val="24"/>
        </w:rPr>
        <w:t>Perilaku normatif di kedua institusi ini serupa dengan di SPNEA.</w:t>
      </w:r>
      <w:r w:rsidR="00F00E33">
        <w:rPr>
          <w:rFonts w:asciiTheme="majorBidi" w:hAnsiTheme="majorBidi" w:cstheme="majorBidi"/>
          <w:b/>
          <w:bCs/>
          <w:sz w:val="24"/>
          <w:szCs w:val="24"/>
        </w:rPr>
        <w:t xml:space="preserve"> </w:t>
      </w:r>
      <w:r w:rsidRPr="00D22A4F">
        <w:rPr>
          <w:rFonts w:asciiTheme="majorBidi" w:hAnsiTheme="majorBidi" w:cstheme="majorBidi"/>
          <w:sz w:val="24"/>
          <w:szCs w:val="24"/>
        </w:rPr>
        <w:t>Pike juga meminta nasihat dari LAGAR's Mary Bowling, yang di</w:t>
      </w:r>
      <w:r w:rsidR="00F00E33">
        <w:rPr>
          <w:rFonts w:asciiTheme="majorBidi" w:hAnsiTheme="majorBidi" w:cstheme="majorBidi"/>
          <w:b/>
          <w:bCs/>
          <w:sz w:val="24"/>
          <w:szCs w:val="24"/>
        </w:rPr>
        <w:t xml:space="preserve"> </w:t>
      </w:r>
      <w:r w:rsidRPr="00D22A4F">
        <w:rPr>
          <w:rFonts w:asciiTheme="majorBidi" w:hAnsiTheme="majorBidi" w:cstheme="majorBidi"/>
          <w:sz w:val="24"/>
          <w:szCs w:val="24"/>
        </w:rPr>
        <w:t>akhir 1980-an telah memandu aksesi Perpustakaan Umum New York</w:t>
      </w:r>
      <w:r w:rsidR="00F00E33">
        <w:rPr>
          <w:rFonts w:asciiTheme="majorBidi" w:hAnsiTheme="majorBidi" w:cstheme="majorBidi"/>
          <w:b/>
          <w:bCs/>
          <w:sz w:val="24"/>
          <w:szCs w:val="24"/>
        </w:rPr>
        <w:t xml:space="preserve"> </w:t>
      </w:r>
      <w:r w:rsidRPr="00D22A4F">
        <w:rPr>
          <w:rFonts w:asciiTheme="majorBidi" w:hAnsiTheme="majorBidi" w:cstheme="majorBidi"/>
          <w:sz w:val="24"/>
          <w:szCs w:val="24"/>
        </w:rPr>
        <w:t>materi yang disumbangkan oleh International Gay Information Center (IGIC).</w:t>
      </w:r>
      <w:r w:rsidR="00F00E33">
        <w:rPr>
          <w:rFonts w:asciiTheme="majorBidi" w:hAnsiTheme="majorBidi" w:cstheme="majorBidi"/>
          <w:b/>
          <w:bCs/>
          <w:sz w:val="24"/>
          <w:szCs w:val="24"/>
        </w:rPr>
        <w:t xml:space="preserve"> </w:t>
      </w:r>
      <w:r w:rsidRPr="00D22A4F">
        <w:rPr>
          <w:rFonts w:asciiTheme="majorBidi" w:hAnsiTheme="majorBidi" w:cstheme="majorBidi"/>
          <w:sz w:val="24"/>
          <w:szCs w:val="24"/>
        </w:rPr>
        <w:t>Kebijakan akses lembaga mengatur materi IGIC; NYPL ac-</w:t>
      </w:r>
      <w:r w:rsidR="00F00E33">
        <w:rPr>
          <w:rFonts w:asciiTheme="majorBidi" w:hAnsiTheme="majorBidi" w:cstheme="majorBidi"/>
          <w:b/>
          <w:bCs/>
          <w:sz w:val="24"/>
          <w:szCs w:val="24"/>
        </w:rPr>
        <w:t xml:space="preserve"> </w:t>
      </w:r>
      <w:r w:rsidRPr="00D22A4F">
        <w:rPr>
          <w:rFonts w:asciiTheme="majorBidi" w:hAnsiTheme="majorBidi" w:cstheme="majorBidi"/>
          <w:sz w:val="24"/>
          <w:szCs w:val="24"/>
        </w:rPr>
        <w:t>privasi orang yang hidup dijaga ketat, tetapi privasi itu ditentukan</w:t>
      </w:r>
      <w:r w:rsidR="00F00E33">
        <w:rPr>
          <w:rFonts w:asciiTheme="majorBidi" w:hAnsiTheme="majorBidi" w:cstheme="majorBidi"/>
          <w:b/>
          <w:bCs/>
          <w:sz w:val="24"/>
          <w:szCs w:val="24"/>
        </w:rPr>
        <w:t xml:space="preserve"> </w:t>
      </w:r>
      <w:r w:rsidRPr="00D22A4F">
        <w:rPr>
          <w:rFonts w:asciiTheme="majorBidi" w:hAnsiTheme="majorBidi" w:cstheme="majorBidi"/>
          <w:sz w:val="24"/>
          <w:szCs w:val="24"/>
        </w:rPr>
        <w:t>berakhir dengan kematian. Terlebih lagi, hak privasi tidak dialihkan ke</w:t>
      </w:r>
      <w:r w:rsidR="00F00E33">
        <w:rPr>
          <w:rFonts w:asciiTheme="majorBidi" w:hAnsiTheme="majorBidi" w:cstheme="majorBidi"/>
          <w:b/>
          <w:bCs/>
          <w:sz w:val="24"/>
          <w:szCs w:val="24"/>
        </w:rPr>
        <w:t xml:space="preserve"> </w:t>
      </w:r>
      <w:r w:rsidRPr="00D22A4F">
        <w:rPr>
          <w:rFonts w:asciiTheme="majorBidi" w:hAnsiTheme="majorBidi" w:cstheme="majorBidi"/>
          <w:sz w:val="24"/>
          <w:szCs w:val="24"/>
        </w:rPr>
        <w:t>keluarga. Perpustakaan membenci penyensoran dan menyukai akses, Bowling</w:t>
      </w:r>
      <w:r w:rsidR="00F00E33">
        <w:rPr>
          <w:rFonts w:asciiTheme="majorBidi" w:hAnsiTheme="majorBidi" w:cstheme="majorBidi"/>
          <w:b/>
          <w:bCs/>
          <w:sz w:val="24"/>
          <w:szCs w:val="24"/>
        </w:rPr>
        <w:t xml:space="preserve"> </w:t>
      </w:r>
      <w:r w:rsidRPr="00D22A4F">
        <w:rPr>
          <w:rFonts w:asciiTheme="majorBidi" w:hAnsiTheme="majorBidi" w:cstheme="majorBidi"/>
          <w:sz w:val="24"/>
          <w:szCs w:val="24"/>
        </w:rPr>
        <w:t>(1992) menjelaskan, dan itu menganut perspektif ekumenis</w:t>
      </w:r>
      <w:r w:rsidR="00F00E33">
        <w:rPr>
          <w:rFonts w:asciiTheme="majorBidi" w:hAnsiTheme="majorBidi" w:cstheme="majorBidi"/>
          <w:b/>
          <w:bCs/>
          <w:sz w:val="24"/>
          <w:szCs w:val="24"/>
        </w:rPr>
        <w:t xml:space="preserve"> </w:t>
      </w:r>
      <w:r w:rsidRPr="00D22A4F">
        <w:rPr>
          <w:rFonts w:asciiTheme="majorBidi" w:hAnsiTheme="majorBidi" w:cstheme="majorBidi"/>
          <w:sz w:val="24"/>
          <w:szCs w:val="24"/>
        </w:rPr>
        <w:t>seksualitas manusia. Yang penting, dia melaporkan tidak ada reaksi merugikan dari</w:t>
      </w:r>
      <w:r w:rsidR="00F00E33">
        <w:rPr>
          <w:rFonts w:asciiTheme="majorBidi" w:hAnsiTheme="majorBidi" w:cstheme="majorBidi"/>
          <w:b/>
          <w:bCs/>
          <w:sz w:val="24"/>
          <w:szCs w:val="24"/>
        </w:rPr>
        <w:t xml:space="preserve"> </w:t>
      </w:r>
      <w:r w:rsidR="00AB6525">
        <w:rPr>
          <w:rFonts w:asciiTheme="majorBidi" w:hAnsiTheme="majorBidi" w:cstheme="majorBidi"/>
          <w:sz w:val="24"/>
          <w:szCs w:val="24"/>
        </w:rPr>
        <w:t>pemilik arsip</w:t>
      </w:r>
      <w:r w:rsidRPr="00D22A4F">
        <w:rPr>
          <w:rFonts w:asciiTheme="majorBidi" w:hAnsiTheme="majorBidi" w:cstheme="majorBidi"/>
          <w:sz w:val="24"/>
          <w:szCs w:val="24"/>
        </w:rPr>
        <w:t>, penyintas, wali, atau publik. Dia menyukai Bartley berharap SPNEA</w:t>
      </w:r>
      <w:r w:rsidR="00F00E33">
        <w:rPr>
          <w:rFonts w:asciiTheme="majorBidi" w:hAnsiTheme="majorBidi" w:cstheme="majorBidi"/>
          <w:b/>
          <w:bCs/>
          <w:sz w:val="24"/>
          <w:szCs w:val="24"/>
        </w:rPr>
        <w:t xml:space="preserve"> </w:t>
      </w:r>
      <w:r w:rsidRPr="00D22A4F">
        <w:rPr>
          <w:rFonts w:asciiTheme="majorBidi" w:hAnsiTheme="majorBidi" w:cstheme="majorBidi"/>
          <w:sz w:val="24"/>
          <w:szCs w:val="24"/>
        </w:rPr>
        <w:t>dapat meredakan kekhawatiran SPNEA dan membuka materi.</w:t>
      </w:r>
      <w:r w:rsidR="00F00E33">
        <w:rPr>
          <w:rFonts w:asciiTheme="majorBidi" w:hAnsiTheme="majorBidi" w:cstheme="majorBidi"/>
          <w:b/>
          <w:bCs/>
          <w:sz w:val="24"/>
          <w:szCs w:val="24"/>
        </w:rPr>
        <w:t xml:space="preserve"> </w:t>
      </w:r>
    </w:p>
    <w:p w:rsidR="00EC589E" w:rsidRDefault="00307C62" w:rsidP="00EC589E">
      <w:pPr>
        <w:pStyle w:val="normal0"/>
        <w:spacing w:line="360" w:lineRule="auto"/>
        <w:ind w:firstLine="720"/>
        <w:jc w:val="both"/>
        <w:rPr>
          <w:rFonts w:asciiTheme="majorBidi" w:hAnsiTheme="majorBidi" w:cstheme="majorBidi"/>
          <w:sz w:val="24"/>
          <w:szCs w:val="24"/>
        </w:rPr>
      </w:pPr>
      <w:r w:rsidRPr="00D22A4F">
        <w:rPr>
          <w:rFonts w:asciiTheme="majorBidi" w:hAnsiTheme="majorBidi" w:cstheme="majorBidi"/>
          <w:sz w:val="24"/>
          <w:szCs w:val="24"/>
        </w:rPr>
        <w:t>Dalam retrospeksi, Bowling (2017) melihat "a sangat represif,</w:t>
      </w:r>
      <w:r w:rsidR="00F00E33">
        <w:rPr>
          <w:rFonts w:asciiTheme="majorBidi" w:hAnsiTheme="majorBidi" w:cstheme="majorBidi"/>
          <w:b/>
          <w:bCs/>
          <w:sz w:val="24"/>
          <w:szCs w:val="24"/>
        </w:rPr>
        <w:t xml:space="preserve"> </w:t>
      </w:r>
      <w:r w:rsidRPr="00D22A4F">
        <w:rPr>
          <w:rFonts w:asciiTheme="majorBidi" w:hAnsiTheme="majorBidi" w:cstheme="majorBidi"/>
          <w:sz w:val="24"/>
          <w:szCs w:val="24"/>
        </w:rPr>
        <w:t>"servative streak" di antara "sekelompok orang tua fuddy-duddies di Boston yang</w:t>
      </w:r>
      <w:r w:rsidR="00F00E33">
        <w:rPr>
          <w:rFonts w:asciiTheme="majorBidi" w:hAnsiTheme="majorBidi" w:cstheme="majorBidi"/>
          <w:b/>
          <w:bCs/>
          <w:sz w:val="24"/>
          <w:szCs w:val="24"/>
        </w:rPr>
        <w:t xml:space="preserve"> </w:t>
      </w:r>
      <w:r w:rsidRPr="00D22A4F">
        <w:rPr>
          <w:rFonts w:asciiTheme="majorBidi" w:hAnsiTheme="majorBidi" w:cstheme="majorBidi"/>
          <w:sz w:val="24"/>
          <w:szCs w:val="24"/>
        </w:rPr>
        <w:t>mungkin takut dengan seksualitas mereka sendiri. " Stephen Novak dari LAGAR</w:t>
      </w:r>
      <w:r w:rsidR="00F00E33">
        <w:rPr>
          <w:rFonts w:asciiTheme="majorBidi" w:hAnsiTheme="majorBidi" w:cstheme="majorBidi"/>
          <w:b/>
          <w:bCs/>
          <w:sz w:val="24"/>
          <w:szCs w:val="24"/>
        </w:rPr>
        <w:t xml:space="preserve"> </w:t>
      </w:r>
      <w:r w:rsidRPr="00D22A4F">
        <w:rPr>
          <w:rFonts w:asciiTheme="majorBidi" w:hAnsiTheme="majorBidi" w:cstheme="majorBidi"/>
          <w:sz w:val="24"/>
          <w:szCs w:val="24"/>
        </w:rPr>
        <w:t xml:space="preserve">sekali lagi menekankan keterputusan antara perilaku normatif </w:t>
      </w:r>
      <w:r w:rsidR="00455784">
        <w:rPr>
          <w:rFonts w:asciiTheme="majorBidi" w:hAnsiTheme="majorBidi" w:cstheme="majorBidi"/>
          <w:sz w:val="24"/>
          <w:szCs w:val="24"/>
        </w:rPr>
        <w:t>lingkup kecil</w:t>
      </w:r>
      <w:r w:rsidR="00EC589E">
        <w:rPr>
          <w:rFonts w:asciiTheme="majorBidi" w:hAnsiTheme="majorBidi" w:cstheme="majorBidi"/>
          <w:b/>
          <w:bCs/>
          <w:sz w:val="24"/>
          <w:szCs w:val="24"/>
        </w:rPr>
        <w:t xml:space="preserve"> </w:t>
      </w:r>
      <w:r w:rsidRPr="00D22A4F">
        <w:rPr>
          <w:rFonts w:asciiTheme="majorBidi" w:hAnsiTheme="majorBidi" w:cstheme="majorBidi"/>
          <w:sz w:val="24"/>
          <w:szCs w:val="24"/>
        </w:rPr>
        <w:t>"Saya baru saja menemukan semuanya tidak masuk akal." “Banyak organisasi oleh</w:t>
      </w:r>
      <w:r w:rsidR="00EC589E">
        <w:rPr>
          <w:rFonts w:asciiTheme="majorBidi" w:hAnsiTheme="majorBidi" w:cstheme="majorBidi"/>
          <w:b/>
          <w:bCs/>
          <w:sz w:val="24"/>
          <w:szCs w:val="24"/>
        </w:rPr>
        <w:t xml:space="preserve"> </w:t>
      </w:r>
      <w:r w:rsidRPr="00D22A4F">
        <w:rPr>
          <w:rFonts w:asciiTheme="majorBidi" w:hAnsiTheme="majorBidi" w:cstheme="majorBidi"/>
          <w:sz w:val="24"/>
          <w:szCs w:val="24"/>
        </w:rPr>
        <w:t xml:space="preserve">hal ini sebenarnya menggembar-gemborkan fakta bahwa mereka memiliki </w:t>
      </w:r>
      <w:r w:rsidR="00EC589E" w:rsidRPr="00D22A4F">
        <w:rPr>
          <w:rFonts w:asciiTheme="majorBidi" w:hAnsiTheme="majorBidi" w:cstheme="majorBidi"/>
          <w:sz w:val="24"/>
          <w:szCs w:val="24"/>
        </w:rPr>
        <w:t xml:space="preserve">materi </w:t>
      </w:r>
      <w:r w:rsidRPr="00D22A4F">
        <w:rPr>
          <w:rFonts w:asciiTheme="majorBidi" w:hAnsiTheme="majorBidi" w:cstheme="majorBidi"/>
          <w:sz w:val="24"/>
          <w:szCs w:val="24"/>
        </w:rPr>
        <w:t>lesbian dan</w:t>
      </w:r>
      <w:r w:rsidR="00F00E33">
        <w:rPr>
          <w:rFonts w:asciiTheme="majorBidi" w:hAnsiTheme="majorBidi" w:cstheme="majorBidi"/>
          <w:sz w:val="24"/>
          <w:szCs w:val="24"/>
        </w:rPr>
        <w:t xml:space="preserve"> </w:t>
      </w:r>
      <w:r w:rsidRPr="00D22A4F">
        <w:rPr>
          <w:rFonts w:asciiTheme="majorBidi" w:hAnsiTheme="majorBidi" w:cstheme="majorBidi"/>
          <w:sz w:val="24"/>
          <w:szCs w:val="24"/>
        </w:rPr>
        <w:t>gay dalam koleksi mereka, "katanya," dan di sini [SPNEA],</w:t>
      </w:r>
      <w:r w:rsidR="00F00E33">
        <w:rPr>
          <w:rFonts w:asciiTheme="majorBidi" w:hAnsiTheme="majorBidi" w:cstheme="majorBidi"/>
          <w:sz w:val="24"/>
          <w:szCs w:val="24"/>
        </w:rPr>
        <w:t xml:space="preserve"> </w:t>
      </w:r>
      <w:r w:rsidRPr="00D22A4F">
        <w:rPr>
          <w:rFonts w:asciiTheme="majorBidi" w:hAnsiTheme="majorBidi" w:cstheme="majorBidi"/>
          <w:sz w:val="24"/>
          <w:szCs w:val="24"/>
        </w:rPr>
        <w:t>ka</w:t>
      </w:r>
      <w:r w:rsidR="00EC589E">
        <w:rPr>
          <w:rFonts w:asciiTheme="majorBidi" w:hAnsiTheme="majorBidi" w:cstheme="majorBidi"/>
          <w:sz w:val="24"/>
          <w:szCs w:val="24"/>
        </w:rPr>
        <w:t xml:space="preserve">rena seseorang mungkin melihat </w:t>
      </w:r>
      <w:r w:rsidRPr="00D22A4F">
        <w:rPr>
          <w:rFonts w:asciiTheme="majorBidi" w:hAnsiTheme="majorBidi" w:cstheme="majorBidi"/>
          <w:sz w:val="24"/>
          <w:szCs w:val="24"/>
        </w:rPr>
        <w:t>pria setengah telanjang di beberapa carte-de-visite dari tahun 1890-an ”(Novak, 2018).</w:t>
      </w:r>
      <w:r w:rsidR="00F00E33">
        <w:rPr>
          <w:rFonts w:asciiTheme="majorBidi" w:hAnsiTheme="majorBidi" w:cstheme="majorBidi"/>
          <w:sz w:val="24"/>
          <w:szCs w:val="24"/>
        </w:rPr>
        <w:t xml:space="preserve"> </w:t>
      </w:r>
    </w:p>
    <w:p w:rsidR="001E6F8B" w:rsidRPr="00EC589E" w:rsidRDefault="00307C62" w:rsidP="00B85DDA">
      <w:pPr>
        <w:pStyle w:val="normal0"/>
        <w:spacing w:line="360" w:lineRule="auto"/>
        <w:ind w:firstLine="720"/>
        <w:jc w:val="both"/>
        <w:rPr>
          <w:rFonts w:asciiTheme="majorBidi" w:hAnsiTheme="majorBidi" w:cstheme="majorBidi"/>
          <w:b/>
          <w:bCs/>
          <w:sz w:val="24"/>
          <w:szCs w:val="24"/>
        </w:rPr>
      </w:pPr>
      <w:r w:rsidRPr="00D22A4F">
        <w:rPr>
          <w:rFonts w:asciiTheme="majorBidi" w:hAnsiTheme="majorBidi" w:cstheme="majorBidi"/>
          <w:sz w:val="24"/>
          <w:szCs w:val="24"/>
        </w:rPr>
        <w:t xml:space="preserve">Engstrom </w:t>
      </w:r>
      <w:r w:rsidR="00B85DDA">
        <w:rPr>
          <w:rFonts w:asciiTheme="majorBidi" w:hAnsiTheme="majorBidi" w:cstheme="majorBidi"/>
          <w:sz w:val="24"/>
          <w:szCs w:val="24"/>
        </w:rPr>
        <w:t>mel</w:t>
      </w:r>
      <w:r w:rsidR="00B85DDA" w:rsidRPr="00D22A4F">
        <w:rPr>
          <w:rFonts w:asciiTheme="majorBidi" w:hAnsiTheme="majorBidi" w:cstheme="majorBidi"/>
          <w:sz w:val="24"/>
          <w:szCs w:val="24"/>
        </w:rPr>
        <w:t xml:space="preserve">obi </w:t>
      </w:r>
      <w:r w:rsidR="00B85DDA">
        <w:rPr>
          <w:rFonts w:asciiTheme="majorBidi" w:hAnsiTheme="majorBidi" w:cstheme="majorBidi"/>
          <w:sz w:val="24"/>
          <w:szCs w:val="24"/>
        </w:rPr>
        <w:t xml:space="preserve">dengan </w:t>
      </w:r>
      <w:r w:rsidRPr="00D22A4F">
        <w:rPr>
          <w:rFonts w:asciiTheme="majorBidi" w:hAnsiTheme="majorBidi" w:cstheme="majorBidi"/>
          <w:sz w:val="24"/>
          <w:szCs w:val="24"/>
        </w:rPr>
        <w:t>agresif hanya menyebabkan frustrasi lebih lanjut,</w:t>
      </w:r>
      <w:r w:rsidR="00F00E33">
        <w:rPr>
          <w:rFonts w:asciiTheme="majorBidi" w:hAnsiTheme="majorBidi" w:cstheme="majorBidi"/>
          <w:sz w:val="24"/>
          <w:szCs w:val="24"/>
        </w:rPr>
        <w:t xml:space="preserve"> </w:t>
      </w:r>
      <w:r w:rsidRPr="00D22A4F">
        <w:rPr>
          <w:rFonts w:asciiTheme="majorBidi" w:hAnsiTheme="majorBidi" w:cstheme="majorBidi"/>
          <w:sz w:val="24"/>
          <w:szCs w:val="24"/>
        </w:rPr>
        <w:t xml:space="preserve">namun. Pike (1992c) menegaskan kembali kepadanya bahwa </w:t>
      </w:r>
      <w:r w:rsidR="00B85DDA">
        <w:rPr>
          <w:rFonts w:asciiTheme="majorBidi" w:hAnsiTheme="majorBidi" w:cstheme="majorBidi"/>
          <w:sz w:val="24"/>
          <w:szCs w:val="24"/>
        </w:rPr>
        <w:t>akibat</w:t>
      </w:r>
      <w:r w:rsidR="00B85DDA" w:rsidRPr="00D22A4F">
        <w:rPr>
          <w:rFonts w:asciiTheme="majorBidi" w:hAnsiTheme="majorBidi" w:cstheme="majorBidi"/>
          <w:sz w:val="24"/>
          <w:szCs w:val="24"/>
        </w:rPr>
        <w:t xml:space="preserve"> </w:t>
      </w:r>
      <w:r w:rsidRPr="00D22A4F">
        <w:rPr>
          <w:rFonts w:asciiTheme="majorBidi" w:hAnsiTheme="majorBidi" w:cstheme="majorBidi"/>
          <w:sz w:val="24"/>
          <w:szCs w:val="24"/>
        </w:rPr>
        <w:t xml:space="preserve">anggapan </w:t>
      </w:r>
      <w:r w:rsidR="00AB6525">
        <w:rPr>
          <w:rFonts w:asciiTheme="majorBidi" w:hAnsiTheme="majorBidi" w:cstheme="majorBidi"/>
          <w:sz w:val="24"/>
          <w:szCs w:val="24"/>
        </w:rPr>
        <w:t>pemilik arsip</w:t>
      </w:r>
      <w:r w:rsidR="00F00E33">
        <w:rPr>
          <w:rFonts w:asciiTheme="majorBidi" w:hAnsiTheme="majorBidi" w:cstheme="majorBidi"/>
          <w:sz w:val="24"/>
          <w:szCs w:val="24"/>
        </w:rPr>
        <w:t xml:space="preserve"> </w:t>
      </w:r>
      <w:r w:rsidRPr="00D22A4F">
        <w:rPr>
          <w:rFonts w:asciiTheme="majorBidi" w:hAnsiTheme="majorBidi" w:cstheme="majorBidi"/>
          <w:sz w:val="24"/>
          <w:szCs w:val="24"/>
        </w:rPr>
        <w:t>kemungkinan menghalangi perubahan kebijakan. Dukungan tradisi yang kaya</w:t>
      </w:r>
      <w:r w:rsidR="00EC589E">
        <w:rPr>
          <w:rFonts w:asciiTheme="majorBidi" w:hAnsiTheme="majorBidi" w:cstheme="majorBidi"/>
          <w:b/>
          <w:bCs/>
          <w:sz w:val="24"/>
          <w:szCs w:val="24"/>
        </w:rPr>
        <w:t xml:space="preserve"> </w:t>
      </w:r>
      <w:r w:rsidRPr="00D22A4F">
        <w:rPr>
          <w:rFonts w:asciiTheme="majorBidi" w:hAnsiTheme="majorBidi" w:cstheme="majorBidi"/>
          <w:sz w:val="24"/>
          <w:szCs w:val="24"/>
        </w:rPr>
        <w:t xml:space="preserve">lembaga sejawat seperti </w:t>
      </w:r>
      <w:r w:rsidRPr="00440447">
        <w:rPr>
          <w:rFonts w:asciiTheme="majorBidi" w:hAnsiTheme="majorBidi" w:cstheme="majorBidi"/>
          <w:b/>
          <w:bCs/>
          <w:sz w:val="24"/>
          <w:szCs w:val="24"/>
        </w:rPr>
        <w:t>Massachusetts Historical Society dan</w:t>
      </w:r>
      <w:r w:rsidR="00F00E33" w:rsidRPr="00440447">
        <w:rPr>
          <w:rFonts w:asciiTheme="majorBidi" w:hAnsiTheme="majorBidi" w:cstheme="majorBidi"/>
          <w:b/>
          <w:bCs/>
          <w:sz w:val="24"/>
          <w:szCs w:val="24"/>
        </w:rPr>
        <w:t xml:space="preserve"> </w:t>
      </w:r>
      <w:r w:rsidRPr="00440447">
        <w:rPr>
          <w:rFonts w:asciiTheme="majorBidi" w:hAnsiTheme="majorBidi" w:cstheme="majorBidi"/>
          <w:b/>
          <w:bCs/>
          <w:sz w:val="24"/>
          <w:szCs w:val="24"/>
        </w:rPr>
        <w:t>American Antiquarian Society</w:t>
      </w:r>
      <w:r w:rsidRPr="00D22A4F">
        <w:rPr>
          <w:rFonts w:asciiTheme="majorBidi" w:hAnsiTheme="majorBidi" w:cstheme="majorBidi"/>
          <w:sz w:val="24"/>
          <w:szCs w:val="24"/>
        </w:rPr>
        <w:t xml:space="preserve"> seper</w:t>
      </w:r>
      <w:r w:rsidR="00EC589E">
        <w:rPr>
          <w:rFonts w:asciiTheme="majorBidi" w:hAnsiTheme="majorBidi" w:cstheme="majorBidi"/>
          <w:sz w:val="24"/>
          <w:szCs w:val="24"/>
        </w:rPr>
        <w:t>tinya mendukung tekad SPNEA</w:t>
      </w:r>
      <w:r w:rsidR="00B85DDA">
        <w:rPr>
          <w:rFonts w:asciiTheme="majorBidi" w:hAnsiTheme="majorBidi" w:cstheme="majorBidi"/>
          <w:sz w:val="24"/>
          <w:szCs w:val="24"/>
        </w:rPr>
        <w:t xml:space="preserve">. tanpa </w:t>
      </w:r>
      <w:r w:rsidRPr="00D22A4F">
        <w:rPr>
          <w:rFonts w:asciiTheme="majorBidi" w:hAnsiTheme="majorBidi" w:cstheme="majorBidi"/>
          <w:sz w:val="24"/>
          <w:szCs w:val="24"/>
        </w:rPr>
        <w:t>membujuk panitia tetap. Mereka "menghalangi" LAGAR, kata</w:t>
      </w:r>
      <w:r w:rsidR="00F00E33">
        <w:rPr>
          <w:rFonts w:asciiTheme="majorBidi" w:hAnsiTheme="majorBidi" w:cstheme="majorBidi"/>
          <w:sz w:val="24"/>
          <w:szCs w:val="24"/>
        </w:rPr>
        <w:t xml:space="preserve"> </w:t>
      </w:r>
      <w:r w:rsidRPr="00D22A4F">
        <w:rPr>
          <w:rFonts w:asciiTheme="majorBidi" w:hAnsiTheme="majorBidi" w:cstheme="majorBidi"/>
          <w:sz w:val="24"/>
          <w:szCs w:val="24"/>
        </w:rPr>
        <w:t>Bartley (2017). LAGAR memiliki sedikit pengaruh, kenang Novak (2018).</w:t>
      </w:r>
    </w:p>
    <w:p w:rsidR="001E6F8B" w:rsidRPr="00D22A4F" w:rsidRDefault="00307C62" w:rsidP="00AB6525">
      <w:pPr>
        <w:pStyle w:val="normal0"/>
        <w:spacing w:line="360" w:lineRule="auto"/>
        <w:ind w:firstLine="720"/>
        <w:jc w:val="both"/>
        <w:rPr>
          <w:rFonts w:asciiTheme="majorBidi" w:hAnsiTheme="majorBidi" w:cstheme="majorBidi"/>
          <w:sz w:val="24"/>
          <w:szCs w:val="24"/>
        </w:rPr>
      </w:pPr>
      <w:r w:rsidRPr="00D22A4F">
        <w:rPr>
          <w:rFonts w:asciiTheme="majorBidi" w:hAnsiTheme="majorBidi" w:cstheme="majorBidi"/>
          <w:sz w:val="24"/>
          <w:szCs w:val="24"/>
        </w:rPr>
        <w:t>“Apa yang akan kami lakukan, selain mempermalukan mereka? Mereka tidak melakukannya</w:t>
      </w:r>
      <w:r w:rsidR="00AB6525">
        <w:rPr>
          <w:rFonts w:asciiTheme="majorBidi" w:hAnsiTheme="majorBidi" w:cstheme="majorBidi"/>
          <w:sz w:val="24"/>
          <w:szCs w:val="24"/>
        </w:rPr>
        <w:t xml:space="preserve"> </w:t>
      </w:r>
      <w:r w:rsidRPr="00D22A4F">
        <w:rPr>
          <w:rFonts w:asciiTheme="majorBidi" w:hAnsiTheme="majorBidi" w:cstheme="majorBidi"/>
          <w:sz w:val="24"/>
          <w:szCs w:val="24"/>
        </w:rPr>
        <w:t>tampaknya keberatan dipermalukan. "</w:t>
      </w:r>
      <w:r w:rsidR="00F00E33">
        <w:rPr>
          <w:rFonts w:asciiTheme="majorBidi" w:hAnsiTheme="majorBidi" w:cstheme="majorBidi"/>
          <w:sz w:val="24"/>
          <w:szCs w:val="24"/>
        </w:rPr>
        <w:t xml:space="preserve"> </w:t>
      </w:r>
      <w:r w:rsidRPr="00D22A4F">
        <w:rPr>
          <w:rFonts w:asciiTheme="majorBidi" w:hAnsiTheme="majorBidi" w:cstheme="majorBidi"/>
          <w:sz w:val="24"/>
          <w:szCs w:val="24"/>
        </w:rPr>
        <w:t>Antara 1992 dan 1997, SPNEA membantah penolakan dua peneliti lain.</w:t>
      </w:r>
      <w:r w:rsidR="00F00E33">
        <w:rPr>
          <w:rFonts w:asciiTheme="majorBidi" w:hAnsiTheme="majorBidi" w:cstheme="majorBidi"/>
          <w:sz w:val="24"/>
          <w:szCs w:val="24"/>
        </w:rPr>
        <w:t xml:space="preserve"> </w:t>
      </w:r>
      <w:r w:rsidRPr="00D22A4F">
        <w:rPr>
          <w:rFonts w:asciiTheme="majorBidi" w:hAnsiTheme="majorBidi" w:cstheme="majorBidi"/>
          <w:sz w:val="24"/>
          <w:szCs w:val="24"/>
        </w:rPr>
        <w:t>pencarian untuk akses. Engstrom sementara itu berhenti. Pada tahun 1998, dia menyelesaikannya</w:t>
      </w:r>
      <w:r w:rsidR="00F00E33">
        <w:rPr>
          <w:rFonts w:asciiTheme="majorBidi" w:hAnsiTheme="majorBidi" w:cstheme="majorBidi"/>
          <w:sz w:val="24"/>
          <w:szCs w:val="24"/>
        </w:rPr>
        <w:t xml:space="preserve"> </w:t>
      </w:r>
      <w:r w:rsidRPr="00D22A4F">
        <w:rPr>
          <w:rFonts w:asciiTheme="majorBidi" w:hAnsiTheme="majorBidi" w:cstheme="majorBidi"/>
          <w:sz w:val="24"/>
          <w:szCs w:val="24"/>
        </w:rPr>
        <w:t xml:space="preserve">tesis masternya tentang keracunan. </w:t>
      </w:r>
      <w:r w:rsidR="00455784">
        <w:rPr>
          <w:rFonts w:asciiTheme="majorBidi" w:hAnsiTheme="majorBidi" w:cstheme="majorBidi"/>
          <w:sz w:val="24"/>
          <w:szCs w:val="24"/>
        </w:rPr>
        <w:t>Lingkup kecil</w:t>
      </w:r>
      <w:r w:rsidRPr="00D22A4F">
        <w:rPr>
          <w:rFonts w:asciiTheme="majorBidi" w:hAnsiTheme="majorBidi" w:cstheme="majorBidi"/>
          <w:sz w:val="24"/>
          <w:szCs w:val="24"/>
        </w:rPr>
        <w:t xml:space="preserve"> tetap tidak kompatibel;</w:t>
      </w:r>
    </w:p>
    <w:p w:rsidR="001E6F8B" w:rsidRPr="00D22A4F" w:rsidRDefault="00307C62" w:rsidP="00AB6525">
      <w:pPr>
        <w:pStyle w:val="normal0"/>
        <w:spacing w:line="360" w:lineRule="auto"/>
        <w:jc w:val="both"/>
        <w:rPr>
          <w:rFonts w:asciiTheme="majorBidi" w:hAnsiTheme="majorBidi" w:cstheme="majorBidi"/>
          <w:sz w:val="24"/>
          <w:szCs w:val="24"/>
        </w:rPr>
      </w:pPr>
      <w:r w:rsidRPr="00D22A4F">
        <w:rPr>
          <w:rFonts w:asciiTheme="majorBidi" w:hAnsiTheme="majorBidi" w:cstheme="majorBidi"/>
          <w:sz w:val="24"/>
          <w:szCs w:val="24"/>
        </w:rPr>
        <w:t>kontroversi menghilang.</w:t>
      </w:r>
      <w:r w:rsidR="00F00E33">
        <w:rPr>
          <w:rFonts w:asciiTheme="majorBidi" w:hAnsiTheme="majorBidi" w:cstheme="majorBidi"/>
          <w:sz w:val="24"/>
          <w:szCs w:val="24"/>
        </w:rPr>
        <w:t xml:space="preserve"> </w:t>
      </w:r>
      <w:r w:rsidRPr="00D22A4F">
        <w:rPr>
          <w:rFonts w:asciiTheme="majorBidi" w:hAnsiTheme="majorBidi" w:cstheme="majorBidi"/>
          <w:sz w:val="24"/>
          <w:szCs w:val="24"/>
        </w:rPr>
        <w:t>Pada tahun-tahun setelah kasus SPNEA, jumlah</w:t>
      </w:r>
      <w:r w:rsidR="00F00E33">
        <w:rPr>
          <w:rFonts w:asciiTheme="majorBidi" w:hAnsiTheme="majorBidi" w:cstheme="majorBidi"/>
          <w:sz w:val="24"/>
          <w:szCs w:val="24"/>
        </w:rPr>
        <w:t xml:space="preserve"> </w:t>
      </w:r>
      <w:r w:rsidRPr="00D22A4F">
        <w:rPr>
          <w:rFonts w:asciiTheme="majorBidi" w:hAnsiTheme="majorBidi" w:cstheme="majorBidi"/>
          <w:sz w:val="24"/>
          <w:szCs w:val="24"/>
        </w:rPr>
        <w:t xml:space="preserve">arsip arus utama yang dikumpulkan dan dikatalogkan bahan-bahan </w:t>
      </w:r>
      <w:r w:rsidR="00AB6525">
        <w:rPr>
          <w:rFonts w:asciiTheme="majorBidi" w:hAnsiTheme="majorBidi" w:cstheme="majorBidi"/>
          <w:sz w:val="24"/>
          <w:szCs w:val="24"/>
        </w:rPr>
        <w:t>sensitif bergabung</w:t>
      </w:r>
      <w:r w:rsidRPr="00D22A4F">
        <w:rPr>
          <w:rFonts w:asciiTheme="majorBidi" w:hAnsiTheme="majorBidi" w:cstheme="majorBidi"/>
          <w:sz w:val="24"/>
          <w:szCs w:val="24"/>
        </w:rPr>
        <w:t xml:space="preserve"> antara arsip </w:t>
      </w:r>
      <w:r w:rsidR="00AB6525">
        <w:rPr>
          <w:rFonts w:asciiTheme="majorBidi" w:hAnsiTheme="majorBidi" w:cstheme="majorBidi"/>
          <w:sz w:val="24"/>
          <w:szCs w:val="24"/>
        </w:rPr>
        <w:t xml:space="preserve">yang </w:t>
      </w:r>
      <w:r w:rsidRPr="00D22A4F">
        <w:rPr>
          <w:rFonts w:asciiTheme="majorBidi" w:hAnsiTheme="majorBidi" w:cstheme="majorBidi"/>
          <w:sz w:val="24"/>
          <w:szCs w:val="24"/>
        </w:rPr>
        <w:t>mainstream dan queer serta proyek sejarah</w:t>
      </w:r>
      <w:r w:rsidR="00F00E33">
        <w:rPr>
          <w:rFonts w:asciiTheme="majorBidi" w:hAnsiTheme="majorBidi" w:cstheme="majorBidi"/>
          <w:sz w:val="24"/>
          <w:szCs w:val="24"/>
        </w:rPr>
        <w:t xml:space="preserve"> </w:t>
      </w:r>
      <w:r w:rsidRPr="00D22A4F">
        <w:rPr>
          <w:rFonts w:asciiTheme="majorBidi" w:hAnsiTheme="majorBidi" w:cstheme="majorBidi"/>
          <w:sz w:val="24"/>
          <w:szCs w:val="24"/>
        </w:rPr>
        <w:t>menjadi semakin umum (Brown, 2011). Namun tidak mengherankan,</w:t>
      </w:r>
      <w:r w:rsidR="00AB6525">
        <w:rPr>
          <w:rFonts w:asciiTheme="majorBidi" w:hAnsiTheme="majorBidi" w:cstheme="majorBidi"/>
          <w:sz w:val="24"/>
          <w:szCs w:val="24"/>
        </w:rPr>
        <w:t xml:space="preserve"> </w:t>
      </w:r>
      <w:r w:rsidRPr="00D22A4F">
        <w:rPr>
          <w:rFonts w:asciiTheme="majorBidi" w:hAnsiTheme="majorBidi" w:cstheme="majorBidi"/>
          <w:sz w:val="24"/>
          <w:szCs w:val="24"/>
        </w:rPr>
        <w:t>ketegangan antara privasi dan akses ke materi sensitif tetap ada</w:t>
      </w:r>
      <w:r w:rsidR="00F00E33">
        <w:rPr>
          <w:rFonts w:asciiTheme="majorBidi" w:hAnsiTheme="majorBidi" w:cstheme="majorBidi"/>
          <w:sz w:val="24"/>
          <w:szCs w:val="24"/>
        </w:rPr>
        <w:t xml:space="preserve"> </w:t>
      </w:r>
      <w:r w:rsidRPr="00D22A4F">
        <w:rPr>
          <w:rFonts w:asciiTheme="majorBidi" w:hAnsiTheme="majorBidi" w:cstheme="majorBidi"/>
          <w:sz w:val="24"/>
          <w:szCs w:val="24"/>
        </w:rPr>
        <w:t>pada tahun 2000-an, seperti yang ditunjukkan oleh revisi kode etik SAA. Pada tahun 2005, itu</w:t>
      </w:r>
      <w:r w:rsidR="00F00E33">
        <w:rPr>
          <w:rFonts w:asciiTheme="majorBidi" w:hAnsiTheme="majorBidi" w:cstheme="majorBidi"/>
          <w:sz w:val="24"/>
          <w:szCs w:val="24"/>
        </w:rPr>
        <w:t xml:space="preserve"> </w:t>
      </w:r>
      <w:r w:rsidRPr="00D22A4F">
        <w:rPr>
          <w:rFonts w:asciiTheme="majorBidi" w:hAnsiTheme="majorBidi" w:cstheme="majorBidi"/>
          <w:sz w:val="24"/>
          <w:szCs w:val="24"/>
        </w:rPr>
        <w:t>sekali lagi mengesampingkan masalah ini, hanya menyatakan, “Para arsiparis melindungi</w:t>
      </w:r>
      <w:r w:rsidR="00F00E33">
        <w:rPr>
          <w:rFonts w:asciiTheme="majorBidi" w:hAnsiTheme="majorBidi" w:cstheme="majorBidi"/>
          <w:sz w:val="24"/>
          <w:szCs w:val="24"/>
        </w:rPr>
        <w:t xml:space="preserve"> </w:t>
      </w:r>
      <w:r w:rsidRPr="00D22A4F">
        <w:rPr>
          <w:rFonts w:asciiTheme="majorBidi" w:hAnsiTheme="majorBidi" w:cstheme="majorBidi"/>
          <w:sz w:val="24"/>
          <w:szCs w:val="24"/>
        </w:rPr>
        <w:t xml:space="preserve">hak privasi </w:t>
      </w:r>
      <w:r w:rsidR="00AB6525">
        <w:rPr>
          <w:rFonts w:asciiTheme="majorBidi" w:hAnsiTheme="majorBidi" w:cstheme="majorBidi"/>
          <w:sz w:val="24"/>
          <w:szCs w:val="24"/>
        </w:rPr>
        <w:t>pemilik arsip</w:t>
      </w:r>
      <w:r w:rsidRPr="00D22A4F">
        <w:rPr>
          <w:rFonts w:asciiTheme="majorBidi" w:hAnsiTheme="majorBidi" w:cstheme="majorBidi"/>
          <w:sz w:val="24"/>
          <w:szCs w:val="24"/>
        </w:rPr>
        <w:t xml:space="preserve"> dan individu atau kelompok yang menjadi subjek</w:t>
      </w:r>
      <w:r w:rsidR="00F00E33">
        <w:rPr>
          <w:rFonts w:asciiTheme="majorBidi" w:hAnsiTheme="majorBidi" w:cstheme="majorBidi"/>
          <w:sz w:val="24"/>
          <w:szCs w:val="24"/>
        </w:rPr>
        <w:t xml:space="preserve"> </w:t>
      </w:r>
      <w:r w:rsidRPr="00D22A4F">
        <w:rPr>
          <w:rFonts w:asciiTheme="majorBidi" w:hAnsiTheme="majorBidi" w:cstheme="majorBidi"/>
          <w:sz w:val="24"/>
          <w:szCs w:val="24"/>
        </w:rPr>
        <w:t>catatan. " Ini juga menegaskan kembali pentingnya memberikan keadilan</w:t>
      </w:r>
      <w:r w:rsidR="00F00E33">
        <w:rPr>
          <w:rFonts w:asciiTheme="majorBidi" w:hAnsiTheme="majorBidi" w:cstheme="majorBidi"/>
          <w:sz w:val="24"/>
          <w:szCs w:val="24"/>
        </w:rPr>
        <w:t xml:space="preserve"> </w:t>
      </w:r>
      <w:r w:rsidRPr="00D22A4F">
        <w:rPr>
          <w:rFonts w:asciiTheme="majorBidi" w:hAnsiTheme="majorBidi" w:cstheme="majorBidi"/>
          <w:sz w:val="24"/>
          <w:szCs w:val="24"/>
        </w:rPr>
        <w:t>akses ke materi.</w:t>
      </w:r>
      <w:r w:rsidR="00F00E33">
        <w:rPr>
          <w:rFonts w:asciiTheme="majorBidi" w:hAnsiTheme="majorBidi" w:cstheme="majorBidi"/>
          <w:sz w:val="24"/>
          <w:szCs w:val="24"/>
        </w:rPr>
        <w:t xml:space="preserve"> </w:t>
      </w:r>
      <w:r w:rsidRPr="00D22A4F">
        <w:rPr>
          <w:rFonts w:asciiTheme="majorBidi" w:hAnsiTheme="majorBidi" w:cstheme="majorBidi"/>
          <w:sz w:val="24"/>
          <w:szCs w:val="24"/>
        </w:rPr>
        <w:t>Pada tahun 2012, SAA mengembangkan "Pernyataan Nilai Inti" dan aplikasi</w:t>
      </w:r>
      <w:r w:rsidR="00F00E33">
        <w:rPr>
          <w:rFonts w:asciiTheme="majorBidi" w:hAnsiTheme="majorBidi" w:cstheme="majorBidi"/>
          <w:sz w:val="24"/>
          <w:szCs w:val="24"/>
        </w:rPr>
        <w:t xml:space="preserve"> </w:t>
      </w:r>
      <w:r w:rsidRPr="00D22A4F">
        <w:rPr>
          <w:rFonts w:asciiTheme="majorBidi" w:hAnsiTheme="majorBidi" w:cstheme="majorBidi"/>
          <w:sz w:val="24"/>
          <w:szCs w:val="24"/>
        </w:rPr>
        <w:t>menunggu kode etiknya</w:t>
      </w:r>
      <w:r w:rsidR="00F00E33">
        <w:rPr>
          <w:rFonts w:asciiTheme="majorBidi" w:hAnsiTheme="majorBidi" w:cstheme="majorBidi"/>
          <w:sz w:val="24"/>
          <w:szCs w:val="24"/>
        </w:rPr>
        <w:t>. Pernyataan gabungan lebih ela</w:t>
      </w:r>
      <w:r w:rsidRPr="00D22A4F">
        <w:rPr>
          <w:rFonts w:asciiTheme="majorBidi" w:hAnsiTheme="majorBidi" w:cstheme="majorBidi"/>
          <w:sz w:val="24"/>
          <w:szCs w:val="24"/>
        </w:rPr>
        <w:t>borate tetapi tidak lebih berguna dalam praktiknya daripada upaya sebelumnya. Itu</w:t>
      </w:r>
      <w:r w:rsidR="00F00E33">
        <w:rPr>
          <w:rFonts w:asciiTheme="majorBidi" w:hAnsiTheme="majorBidi" w:cstheme="majorBidi"/>
          <w:sz w:val="24"/>
          <w:szCs w:val="24"/>
        </w:rPr>
        <w:t xml:space="preserve"> </w:t>
      </w:r>
      <w:r w:rsidRPr="00D22A4F">
        <w:rPr>
          <w:rFonts w:asciiTheme="majorBidi" w:hAnsiTheme="majorBidi" w:cstheme="majorBidi"/>
          <w:sz w:val="24"/>
          <w:szCs w:val="24"/>
        </w:rPr>
        <w:t>Pernyataan kembali ke prolixitas: arsiparis “menetapkan prosedur dan</w:t>
      </w:r>
      <w:r w:rsidR="00F00E33">
        <w:rPr>
          <w:rFonts w:asciiTheme="majorBidi" w:hAnsiTheme="majorBidi" w:cstheme="majorBidi"/>
          <w:sz w:val="24"/>
          <w:szCs w:val="24"/>
        </w:rPr>
        <w:t xml:space="preserve"> </w:t>
      </w:r>
      <w:r w:rsidRPr="00D22A4F">
        <w:rPr>
          <w:rFonts w:asciiTheme="majorBidi" w:hAnsiTheme="majorBidi" w:cstheme="majorBidi"/>
          <w:sz w:val="24"/>
          <w:szCs w:val="24"/>
        </w:rPr>
        <w:t xml:space="preserve">kebijakan untuk melindungi kepentingan </w:t>
      </w:r>
      <w:r w:rsidR="00AB6525">
        <w:rPr>
          <w:rFonts w:asciiTheme="majorBidi" w:hAnsiTheme="majorBidi" w:cstheme="majorBidi"/>
          <w:sz w:val="24"/>
          <w:szCs w:val="24"/>
        </w:rPr>
        <w:t>pemilik arsip</w:t>
      </w:r>
      <w:r w:rsidRPr="00D22A4F">
        <w:rPr>
          <w:rFonts w:asciiTheme="majorBidi" w:hAnsiTheme="majorBidi" w:cstheme="majorBidi"/>
          <w:sz w:val="24"/>
          <w:szCs w:val="24"/>
        </w:rPr>
        <w:t>, individu, kelompok, dan</w:t>
      </w:r>
      <w:r w:rsidR="00F00E33">
        <w:rPr>
          <w:rFonts w:asciiTheme="majorBidi" w:hAnsiTheme="majorBidi" w:cstheme="majorBidi"/>
          <w:sz w:val="24"/>
          <w:szCs w:val="24"/>
        </w:rPr>
        <w:t xml:space="preserve"> </w:t>
      </w:r>
      <w:r w:rsidRPr="00D22A4F">
        <w:rPr>
          <w:rFonts w:asciiTheme="majorBidi" w:hAnsiTheme="majorBidi" w:cstheme="majorBidi"/>
          <w:sz w:val="24"/>
          <w:szCs w:val="24"/>
        </w:rPr>
        <w:t>lembaga yang kehidupan dan aktivitas publik dan pribadinya dicatat</w:t>
      </w:r>
    </w:p>
    <w:p w:rsidR="001E6F8B" w:rsidRPr="00D22A4F" w:rsidRDefault="00307C62" w:rsidP="00F00E33">
      <w:pPr>
        <w:pStyle w:val="normal0"/>
        <w:spacing w:line="360" w:lineRule="auto"/>
        <w:jc w:val="both"/>
        <w:rPr>
          <w:rFonts w:asciiTheme="majorBidi" w:hAnsiTheme="majorBidi" w:cstheme="majorBidi"/>
          <w:sz w:val="24"/>
          <w:szCs w:val="24"/>
        </w:rPr>
      </w:pPr>
      <w:r w:rsidRPr="00D22A4F">
        <w:rPr>
          <w:rFonts w:asciiTheme="majorBidi" w:hAnsiTheme="majorBidi" w:cstheme="majorBidi"/>
          <w:sz w:val="24"/>
          <w:szCs w:val="24"/>
        </w:rPr>
        <w:t>kepemilikan mereka. Jika sesuai, arsiparis menerapkan pembatasan akses</w:t>
      </w:r>
      <w:r w:rsidR="00F00E33">
        <w:rPr>
          <w:rFonts w:asciiTheme="majorBidi" w:hAnsiTheme="majorBidi" w:cstheme="majorBidi"/>
          <w:sz w:val="24"/>
          <w:szCs w:val="24"/>
        </w:rPr>
        <w:t xml:space="preserve"> </w:t>
      </w:r>
      <w:r w:rsidRPr="00D22A4F">
        <w:rPr>
          <w:rFonts w:asciiTheme="majorBidi" w:hAnsiTheme="majorBidi" w:cstheme="majorBidi"/>
          <w:sz w:val="24"/>
          <w:szCs w:val="24"/>
        </w:rPr>
        <w:t>koleksi untuk memastikan bahwa privasi dan kerahasiaan dijaga,</w:t>
      </w:r>
      <w:r w:rsidR="00F00E33">
        <w:rPr>
          <w:rFonts w:asciiTheme="majorBidi" w:hAnsiTheme="majorBidi" w:cstheme="majorBidi"/>
          <w:sz w:val="24"/>
          <w:szCs w:val="24"/>
        </w:rPr>
        <w:t xml:space="preserve"> </w:t>
      </w:r>
      <w:r w:rsidRPr="00D22A4F">
        <w:rPr>
          <w:rFonts w:asciiTheme="majorBidi" w:hAnsiTheme="majorBidi" w:cstheme="majorBidi"/>
          <w:sz w:val="24"/>
          <w:szCs w:val="24"/>
        </w:rPr>
        <w:t>terutama untuk individu dan kelompok yang tidak memiliki suara atau peran</w:t>
      </w:r>
      <w:r w:rsidR="00F00E33">
        <w:rPr>
          <w:rFonts w:asciiTheme="majorBidi" w:hAnsiTheme="majorBidi" w:cstheme="majorBidi"/>
          <w:sz w:val="24"/>
          <w:szCs w:val="24"/>
        </w:rPr>
        <w:t xml:space="preserve"> </w:t>
      </w:r>
      <w:r w:rsidRPr="00D22A4F">
        <w:rPr>
          <w:rFonts w:asciiTheme="majorBidi" w:hAnsiTheme="majorBidi" w:cstheme="majorBidi"/>
          <w:sz w:val="24"/>
          <w:szCs w:val="24"/>
        </w:rPr>
        <w:t>kreasi, retensi, atau penggunaan publik dari koleksi ". Pernyataan yang tidak jelas ini</w:t>
      </w:r>
      <w:r w:rsidR="00F00E33">
        <w:rPr>
          <w:rFonts w:asciiTheme="majorBidi" w:hAnsiTheme="majorBidi" w:cstheme="majorBidi"/>
          <w:sz w:val="24"/>
          <w:szCs w:val="24"/>
        </w:rPr>
        <w:t xml:space="preserve"> </w:t>
      </w:r>
      <w:r w:rsidRPr="00D22A4F">
        <w:rPr>
          <w:rFonts w:asciiTheme="majorBidi" w:hAnsiTheme="majorBidi" w:cstheme="majorBidi"/>
          <w:sz w:val="24"/>
          <w:szCs w:val="24"/>
        </w:rPr>
        <w:t>tidak menawarkan kepada arsiparis tentang peta jalan yang layak daripada yang sebelumnya</w:t>
      </w:r>
      <w:r w:rsidR="00F00E33">
        <w:rPr>
          <w:rFonts w:asciiTheme="majorBidi" w:hAnsiTheme="majorBidi" w:cstheme="majorBidi"/>
          <w:sz w:val="24"/>
          <w:szCs w:val="24"/>
        </w:rPr>
        <w:t xml:space="preserve"> </w:t>
      </w:r>
      <w:r w:rsidRPr="00D22A4F">
        <w:rPr>
          <w:rFonts w:asciiTheme="majorBidi" w:hAnsiTheme="majorBidi" w:cstheme="majorBidi"/>
          <w:sz w:val="24"/>
          <w:szCs w:val="24"/>
        </w:rPr>
        <w:t>decessors.</w:t>
      </w:r>
      <w:r w:rsidR="00F00E33">
        <w:rPr>
          <w:rFonts w:asciiTheme="majorBidi" w:hAnsiTheme="majorBidi" w:cstheme="majorBidi"/>
          <w:sz w:val="24"/>
          <w:szCs w:val="24"/>
        </w:rPr>
        <w:t xml:space="preserve"> </w:t>
      </w:r>
      <w:r w:rsidRPr="00D22A4F">
        <w:rPr>
          <w:rFonts w:asciiTheme="majorBidi" w:hAnsiTheme="majorBidi" w:cstheme="majorBidi"/>
          <w:sz w:val="24"/>
          <w:szCs w:val="24"/>
        </w:rPr>
        <w:t>Sesuai dengan pengembangan kebijakan repositori, tersisa sedikit</w:t>
      </w:r>
      <w:r w:rsidR="00F00E33">
        <w:rPr>
          <w:rFonts w:asciiTheme="majorBidi" w:hAnsiTheme="majorBidi" w:cstheme="majorBidi"/>
          <w:sz w:val="24"/>
          <w:szCs w:val="24"/>
        </w:rPr>
        <w:t xml:space="preserve"> </w:t>
      </w:r>
      <w:r w:rsidRPr="00D22A4F">
        <w:rPr>
          <w:rFonts w:asciiTheme="majorBidi" w:hAnsiTheme="majorBidi" w:cstheme="majorBidi"/>
          <w:sz w:val="24"/>
          <w:szCs w:val="24"/>
        </w:rPr>
        <w:t>pedoman dan sedikit kesepakatan. Menurut praktisi seperti</w:t>
      </w:r>
      <w:r w:rsidR="00F00E33">
        <w:rPr>
          <w:rFonts w:asciiTheme="majorBidi" w:hAnsiTheme="majorBidi" w:cstheme="majorBidi"/>
          <w:sz w:val="24"/>
          <w:szCs w:val="24"/>
        </w:rPr>
        <w:t xml:space="preserve"> </w:t>
      </w:r>
      <w:r w:rsidRPr="00D22A4F">
        <w:rPr>
          <w:rFonts w:asciiTheme="majorBidi" w:hAnsiTheme="majorBidi" w:cstheme="majorBidi"/>
          <w:sz w:val="24"/>
          <w:szCs w:val="24"/>
        </w:rPr>
        <w:t>Hodson (2005), repositori bergantung pada posisi bermasalah dan familiar.</w:t>
      </w:r>
      <w:r w:rsidR="00F00E33">
        <w:rPr>
          <w:rFonts w:asciiTheme="majorBidi" w:hAnsiTheme="majorBidi" w:cstheme="majorBidi"/>
          <w:sz w:val="24"/>
          <w:szCs w:val="24"/>
        </w:rPr>
        <w:t xml:space="preserve"> </w:t>
      </w:r>
      <w:r w:rsidRPr="00D22A4F">
        <w:rPr>
          <w:rFonts w:asciiTheme="majorBidi" w:hAnsiTheme="majorBidi" w:cstheme="majorBidi"/>
          <w:sz w:val="24"/>
          <w:szCs w:val="24"/>
        </w:rPr>
        <w:t xml:space="preserve">Mereka cenderung mengandalkan </w:t>
      </w:r>
      <w:r w:rsidR="00AB6525">
        <w:rPr>
          <w:rFonts w:asciiTheme="majorBidi" w:hAnsiTheme="majorBidi" w:cstheme="majorBidi"/>
          <w:sz w:val="24"/>
          <w:szCs w:val="24"/>
        </w:rPr>
        <w:t>pemilik arsip</w:t>
      </w:r>
      <w:r w:rsidRPr="00D22A4F">
        <w:rPr>
          <w:rFonts w:asciiTheme="majorBidi" w:hAnsiTheme="majorBidi" w:cstheme="majorBidi"/>
          <w:sz w:val="24"/>
          <w:szCs w:val="24"/>
        </w:rPr>
        <w:t xml:space="preserve"> untuk mengidentifikasi materi sensitif apa pun. Jika</w:t>
      </w:r>
      <w:r w:rsidR="00F00E33">
        <w:rPr>
          <w:rFonts w:asciiTheme="majorBidi" w:hAnsiTheme="majorBidi" w:cstheme="majorBidi"/>
          <w:sz w:val="24"/>
          <w:szCs w:val="24"/>
        </w:rPr>
        <w:t xml:space="preserve"> </w:t>
      </w:r>
      <w:r w:rsidR="00AB6525">
        <w:rPr>
          <w:rFonts w:asciiTheme="majorBidi" w:hAnsiTheme="majorBidi" w:cstheme="majorBidi"/>
          <w:sz w:val="24"/>
          <w:szCs w:val="24"/>
        </w:rPr>
        <w:t>pemilik arsip</w:t>
      </w:r>
      <w:r w:rsidRPr="00D22A4F">
        <w:rPr>
          <w:rFonts w:asciiTheme="majorBidi" w:hAnsiTheme="majorBidi" w:cstheme="majorBidi"/>
          <w:sz w:val="24"/>
          <w:szCs w:val="24"/>
        </w:rPr>
        <w:t xml:space="preserve"> lalai melakukannya, tanggung jawab untuk melaksanakan pembatasan</w:t>
      </w:r>
      <w:r w:rsidR="00F00E33">
        <w:rPr>
          <w:rFonts w:asciiTheme="majorBidi" w:hAnsiTheme="majorBidi" w:cstheme="majorBidi"/>
          <w:sz w:val="24"/>
          <w:szCs w:val="24"/>
        </w:rPr>
        <w:t xml:space="preserve"> </w:t>
      </w:r>
      <w:r w:rsidRPr="00D22A4F">
        <w:rPr>
          <w:rFonts w:asciiTheme="majorBidi" w:hAnsiTheme="majorBidi" w:cstheme="majorBidi"/>
          <w:sz w:val="24"/>
          <w:szCs w:val="24"/>
        </w:rPr>
        <w:t>tetap dengan arsiparis, yang jarang memberlakukan pembatasan sendiri</w:t>
      </w:r>
      <w:r w:rsidR="00F00E33">
        <w:rPr>
          <w:rFonts w:asciiTheme="majorBidi" w:hAnsiTheme="majorBidi" w:cstheme="majorBidi"/>
          <w:sz w:val="24"/>
          <w:szCs w:val="24"/>
        </w:rPr>
        <w:t xml:space="preserve"> </w:t>
      </w:r>
      <w:r w:rsidRPr="00D22A4F">
        <w:rPr>
          <w:rFonts w:asciiTheme="majorBidi" w:hAnsiTheme="majorBidi" w:cstheme="majorBidi"/>
          <w:sz w:val="24"/>
          <w:szCs w:val="24"/>
        </w:rPr>
        <w:t>prakarsa. Yang lain mengulangi seruan yang sudah biasa untuk menyeimbangkan kekhawatiran</w:t>
      </w:r>
      <w:r w:rsidR="00F00E33">
        <w:rPr>
          <w:rFonts w:asciiTheme="majorBidi" w:hAnsiTheme="majorBidi" w:cstheme="majorBidi"/>
          <w:sz w:val="24"/>
          <w:szCs w:val="24"/>
        </w:rPr>
        <w:t xml:space="preserve"> </w:t>
      </w:r>
      <w:r w:rsidR="00AB6525">
        <w:rPr>
          <w:rFonts w:asciiTheme="majorBidi" w:hAnsiTheme="majorBidi" w:cstheme="majorBidi"/>
          <w:sz w:val="24"/>
          <w:szCs w:val="24"/>
        </w:rPr>
        <w:t>pemilik arsip</w:t>
      </w:r>
      <w:r w:rsidRPr="00D22A4F">
        <w:rPr>
          <w:rFonts w:asciiTheme="majorBidi" w:hAnsiTheme="majorBidi" w:cstheme="majorBidi"/>
          <w:sz w:val="24"/>
          <w:szCs w:val="24"/>
        </w:rPr>
        <w:t>, pencipta, peneliti, dan pihak ketiga. Jimerson (2006b) di-</w:t>
      </w:r>
      <w:r w:rsidR="00F00E33">
        <w:rPr>
          <w:rFonts w:asciiTheme="majorBidi" w:hAnsiTheme="majorBidi" w:cstheme="majorBidi"/>
          <w:sz w:val="24"/>
          <w:szCs w:val="24"/>
        </w:rPr>
        <w:t xml:space="preserve"> </w:t>
      </w:r>
      <w:r w:rsidRPr="00D22A4F">
        <w:rPr>
          <w:rFonts w:asciiTheme="majorBidi" w:hAnsiTheme="majorBidi" w:cstheme="majorBidi"/>
          <w:sz w:val="24"/>
          <w:szCs w:val="24"/>
        </w:rPr>
        <w:t xml:space="preserve">meminta arsiparis mengikuti keinginan </w:t>
      </w:r>
      <w:r w:rsidR="00AB6525">
        <w:rPr>
          <w:rFonts w:asciiTheme="majorBidi" w:hAnsiTheme="majorBidi" w:cstheme="majorBidi"/>
          <w:sz w:val="24"/>
          <w:szCs w:val="24"/>
        </w:rPr>
        <w:t>pemilik arsip</w:t>
      </w:r>
      <w:r w:rsidRPr="00D22A4F">
        <w:rPr>
          <w:rFonts w:asciiTheme="majorBidi" w:hAnsiTheme="majorBidi" w:cstheme="majorBidi"/>
          <w:sz w:val="24"/>
          <w:szCs w:val="24"/>
        </w:rPr>
        <w:t xml:space="preserve"> tentang pembatasan</w:t>
      </w:r>
      <w:r w:rsidR="00F00E33">
        <w:rPr>
          <w:rFonts w:asciiTheme="majorBidi" w:hAnsiTheme="majorBidi" w:cstheme="majorBidi"/>
          <w:sz w:val="24"/>
          <w:szCs w:val="24"/>
        </w:rPr>
        <w:t xml:space="preserve"> </w:t>
      </w:r>
      <w:r w:rsidRPr="00D22A4F">
        <w:rPr>
          <w:rFonts w:asciiTheme="majorBidi" w:hAnsiTheme="majorBidi" w:cstheme="majorBidi"/>
          <w:sz w:val="24"/>
          <w:szCs w:val="24"/>
        </w:rPr>
        <w:t>dan bahwa arsiparis memberikan akses yang setara, terbuka, dan adil. Pribadi</w:t>
      </w:r>
      <w:r w:rsidR="00F00E33">
        <w:rPr>
          <w:rFonts w:asciiTheme="majorBidi" w:hAnsiTheme="majorBidi" w:cstheme="majorBidi"/>
          <w:sz w:val="24"/>
          <w:szCs w:val="24"/>
        </w:rPr>
        <w:t xml:space="preserve"> </w:t>
      </w:r>
      <w:r w:rsidRPr="00D22A4F">
        <w:rPr>
          <w:rFonts w:asciiTheme="majorBidi" w:hAnsiTheme="majorBidi" w:cstheme="majorBidi"/>
          <w:sz w:val="24"/>
          <w:szCs w:val="24"/>
        </w:rPr>
        <w:t>arsip tidak memiliki kewajiban hukum untuk membuka koleksinya, katanya,</w:t>
      </w:r>
      <w:r w:rsidR="00F00E33">
        <w:rPr>
          <w:rFonts w:asciiTheme="majorBidi" w:hAnsiTheme="majorBidi" w:cstheme="majorBidi"/>
          <w:sz w:val="24"/>
          <w:szCs w:val="24"/>
        </w:rPr>
        <w:t xml:space="preserve"> </w:t>
      </w:r>
      <w:r w:rsidRPr="00D22A4F">
        <w:rPr>
          <w:rFonts w:asciiTheme="majorBidi" w:hAnsiTheme="majorBidi" w:cstheme="majorBidi"/>
          <w:sz w:val="24"/>
          <w:szCs w:val="24"/>
        </w:rPr>
        <w:t xml:space="preserve">dan “terkadang kebutuhan lembaga akan mendikte tindakan bahwa </w:t>
      </w:r>
      <w:r w:rsidR="00AB6525">
        <w:rPr>
          <w:rFonts w:asciiTheme="majorBidi" w:hAnsiTheme="majorBidi" w:cstheme="majorBidi"/>
          <w:sz w:val="24"/>
          <w:szCs w:val="24"/>
        </w:rPr>
        <w:t>pemilik arsip</w:t>
      </w:r>
      <w:r w:rsidRPr="00D22A4F">
        <w:rPr>
          <w:rFonts w:asciiTheme="majorBidi" w:hAnsiTheme="majorBidi" w:cstheme="majorBidi"/>
          <w:sz w:val="24"/>
          <w:szCs w:val="24"/>
        </w:rPr>
        <w:t>,</w:t>
      </w:r>
    </w:p>
    <w:p w:rsidR="001E6F8B" w:rsidRPr="00D22A4F" w:rsidRDefault="00307C62" w:rsidP="00F00E33">
      <w:pPr>
        <w:pStyle w:val="normal0"/>
        <w:spacing w:line="360" w:lineRule="auto"/>
        <w:jc w:val="both"/>
        <w:rPr>
          <w:rFonts w:asciiTheme="majorBidi" w:hAnsiTheme="majorBidi" w:cstheme="majorBidi"/>
          <w:sz w:val="24"/>
          <w:szCs w:val="24"/>
        </w:rPr>
      </w:pPr>
      <w:r w:rsidRPr="00D22A4F">
        <w:rPr>
          <w:rFonts w:asciiTheme="majorBidi" w:hAnsiTheme="majorBidi" w:cstheme="majorBidi"/>
          <w:sz w:val="24"/>
          <w:szCs w:val="24"/>
        </w:rPr>
        <w:t>peneliti, atau pihak lain mungkin menganggapnya tidak memuaskan ”(hlm. 91). Oleh</w:t>
      </w:r>
      <w:r w:rsidR="00F00E33">
        <w:rPr>
          <w:rFonts w:asciiTheme="majorBidi" w:hAnsiTheme="majorBidi" w:cstheme="majorBidi"/>
          <w:sz w:val="24"/>
          <w:szCs w:val="24"/>
        </w:rPr>
        <w:t xml:space="preserve"> </w:t>
      </w:r>
      <w:r w:rsidRPr="00D22A4F">
        <w:rPr>
          <w:rFonts w:asciiTheme="majorBidi" w:hAnsiTheme="majorBidi" w:cstheme="majorBidi"/>
          <w:sz w:val="24"/>
          <w:szCs w:val="24"/>
        </w:rPr>
        <w:t>Sebaliknya, Greene (2009) mengingatkan bahwa kebijaksanaan kelembagaan sering kali</w:t>
      </w:r>
      <w:r w:rsidR="00F00E33">
        <w:rPr>
          <w:rFonts w:asciiTheme="majorBidi" w:hAnsiTheme="majorBidi" w:cstheme="majorBidi"/>
          <w:sz w:val="24"/>
          <w:szCs w:val="24"/>
        </w:rPr>
        <w:t xml:space="preserve"> </w:t>
      </w:r>
      <w:r w:rsidRPr="00D22A4F">
        <w:rPr>
          <w:rFonts w:asciiTheme="majorBidi" w:hAnsiTheme="majorBidi" w:cstheme="majorBidi"/>
          <w:sz w:val="24"/>
          <w:szCs w:val="24"/>
        </w:rPr>
        <w:t>berdarah ke sensor atau pembatasan akses. Kebuntuan intelektual</w:t>
      </w:r>
      <w:r w:rsidR="00F00E33">
        <w:rPr>
          <w:rFonts w:asciiTheme="majorBidi" w:hAnsiTheme="majorBidi" w:cstheme="majorBidi"/>
          <w:sz w:val="24"/>
          <w:szCs w:val="24"/>
        </w:rPr>
        <w:t xml:space="preserve"> </w:t>
      </w:r>
      <w:r w:rsidRPr="00D22A4F">
        <w:rPr>
          <w:rFonts w:asciiTheme="majorBidi" w:hAnsiTheme="majorBidi" w:cstheme="majorBidi"/>
          <w:sz w:val="24"/>
          <w:szCs w:val="24"/>
        </w:rPr>
        <w:t>bertahan dalam literatur tentang akses dan privasi, seperti halnya yang terjadi</w:t>
      </w:r>
      <w:r w:rsidR="00F00E33">
        <w:rPr>
          <w:rFonts w:asciiTheme="majorBidi" w:hAnsiTheme="majorBidi" w:cstheme="majorBidi"/>
          <w:sz w:val="24"/>
          <w:szCs w:val="24"/>
        </w:rPr>
        <w:t xml:space="preserve"> </w:t>
      </w:r>
      <w:r w:rsidRPr="00D22A4F">
        <w:rPr>
          <w:rFonts w:asciiTheme="majorBidi" w:hAnsiTheme="majorBidi" w:cstheme="majorBidi"/>
          <w:sz w:val="24"/>
          <w:szCs w:val="24"/>
        </w:rPr>
        <w:t>mengenai tempat yang tepat dari pekerjaan keadilan sosial di arsip (Boles,</w:t>
      </w:r>
      <w:r w:rsidR="00F00E33">
        <w:rPr>
          <w:rFonts w:asciiTheme="majorBidi" w:hAnsiTheme="majorBidi" w:cstheme="majorBidi"/>
          <w:sz w:val="24"/>
          <w:szCs w:val="24"/>
        </w:rPr>
        <w:t xml:space="preserve"> </w:t>
      </w:r>
      <w:r w:rsidRPr="00D22A4F">
        <w:rPr>
          <w:rFonts w:asciiTheme="majorBidi" w:hAnsiTheme="majorBidi" w:cstheme="majorBidi"/>
          <w:sz w:val="24"/>
          <w:szCs w:val="24"/>
        </w:rPr>
        <w:t>2020; Caswell, 2013; George, 2020; Greene, 2013a, 2013b, 2015;</w:t>
      </w:r>
    </w:p>
    <w:p w:rsidR="00F00E33" w:rsidRPr="00D22A4F" w:rsidRDefault="00307C62" w:rsidP="00F00E33">
      <w:pPr>
        <w:pStyle w:val="normal0"/>
        <w:spacing w:line="360" w:lineRule="auto"/>
        <w:jc w:val="both"/>
        <w:rPr>
          <w:rFonts w:asciiTheme="majorBidi" w:hAnsiTheme="majorBidi" w:cstheme="majorBidi"/>
          <w:sz w:val="24"/>
          <w:szCs w:val="24"/>
        </w:rPr>
      </w:pPr>
      <w:r w:rsidRPr="00D22A4F">
        <w:rPr>
          <w:rFonts w:asciiTheme="majorBidi" w:hAnsiTheme="majorBidi" w:cstheme="majorBidi"/>
          <w:sz w:val="24"/>
          <w:szCs w:val="24"/>
        </w:rPr>
        <w:t>Inefuku, 2020; Jimerson, 2013; Ramirez, 2015; Stuchel, 2020).</w:t>
      </w:r>
      <w:r w:rsidR="00F00E33">
        <w:rPr>
          <w:rFonts w:asciiTheme="majorBidi" w:hAnsiTheme="majorBidi" w:cstheme="majorBidi"/>
          <w:sz w:val="24"/>
          <w:szCs w:val="24"/>
        </w:rPr>
        <w:t xml:space="preserve"> </w:t>
      </w:r>
      <w:r w:rsidRPr="00D22A4F">
        <w:rPr>
          <w:rFonts w:asciiTheme="majorBidi" w:hAnsiTheme="majorBidi" w:cstheme="majorBidi"/>
          <w:sz w:val="24"/>
          <w:szCs w:val="24"/>
        </w:rPr>
        <w:t>Sementara itu dibaptis ulang sebagai Historic New England (HNE), 2017,</w:t>
      </w:r>
      <w:r w:rsidR="00F00E33">
        <w:rPr>
          <w:rFonts w:asciiTheme="majorBidi" w:hAnsiTheme="majorBidi" w:cstheme="majorBidi"/>
          <w:sz w:val="24"/>
          <w:szCs w:val="24"/>
        </w:rPr>
        <w:t xml:space="preserve"> </w:t>
      </w:r>
      <w:r w:rsidRPr="00D22A4F">
        <w:rPr>
          <w:rFonts w:asciiTheme="majorBidi" w:hAnsiTheme="majorBidi" w:cstheme="majorBidi"/>
          <w:sz w:val="24"/>
          <w:szCs w:val="24"/>
        </w:rPr>
        <w:t xml:space="preserve">SPNEA membuka </w:t>
      </w:r>
      <w:r w:rsidR="000D75E3">
        <w:rPr>
          <w:rFonts w:asciiTheme="majorBidi" w:hAnsiTheme="majorBidi" w:cstheme="majorBidi"/>
          <w:sz w:val="24"/>
          <w:szCs w:val="24"/>
        </w:rPr>
        <w:t>arsip</w:t>
      </w:r>
      <w:r w:rsidRPr="00D22A4F">
        <w:rPr>
          <w:rFonts w:asciiTheme="majorBidi" w:hAnsiTheme="majorBidi" w:cstheme="majorBidi"/>
          <w:sz w:val="24"/>
          <w:szCs w:val="24"/>
        </w:rPr>
        <w:t xml:space="preserve"> queer Thomas Codman untuk penelitian sebagai</w:t>
      </w:r>
      <w:r w:rsidR="00F00E33">
        <w:rPr>
          <w:rFonts w:asciiTheme="majorBidi" w:hAnsiTheme="majorBidi" w:cstheme="majorBidi"/>
          <w:sz w:val="24"/>
          <w:szCs w:val="24"/>
        </w:rPr>
        <w:t xml:space="preserve"> </w:t>
      </w:r>
      <w:r w:rsidRPr="00D22A4F">
        <w:rPr>
          <w:rFonts w:asciiTheme="majorBidi" w:hAnsiTheme="majorBidi" w:cstheme="majorBidi"/>
          <w:sz w:val="24"/>
          <w:szCs w:val="24"/>
        </w:rPr>
        <w:t>direncanakan pada 2013; tiga sarjana mengaksesnya antara saat itu dan 2018. The</w:t>
      </w:r>
      <w:r w:rsidR="00F00E33">
        <w:rPr>
          <w:rFonts w:asciiTheme="majorBidi" w:hAnsiTheme="majorBidi" w:cstheme="majorBidi"/>
          <w:sz w:val="24"/>
          <w:szCs w:val="24"/>
        </w:rPr>
        <w:t xml:space="preserve"> </w:t>
      </w:r>
      <w:r w:rsidRPr="00D22A4F">
        <w:rPr>
          <w:rFonts w:asciiTheme="majorBidi" w:hAnsiTheme="majorBidi" w:cstheme="majorBidi"/>
          <w:sz w:val="24"/>
          <w:szCs w:val="24"/>
        </w:rPr>
        <w:t>institusi sekarang memiliki 123.000 objek dan 1,5 juta item arsip; Itu</w:t>
      </w:r>
      <w:r w:rsidR="00F00E33">
        <w:rPr>
          <w:rFonts w:asciiTheme="majorBidi" w:hAnsiTheme="majorBidi" w:cstheme="majorBidi"/>
          <w:sz w:val="24"/>
          <w:szCs w:val="24"/>
        </w:rPr>
        <w:t xml:space="preserve"> </w:t>
      </w:r>
      <w:r w:rsidRPr="00D22A4F">
        <w:rPr>
          <w:rFonts w:asciiTheme="majorBidi" w:hAnsiTheme="majorBidi" w:cstheme="majorBidi"/>
          <w:sz w:val="24"/>
          <w:szCs w:val="24"/>
        </w:rPr>
        <w:t>mengelola 36 gedung di lima negara bagian. Itu menyetujui Collections Man-</w:t>
      </w:r>
      <w:r w:rsidR="00F00E33">
        <w:rPr>
          <w:rFonts w:asciiTheme="majorBidi" w:hAnsiTheme="majorBidi" w:cstheme="majorBidi"/>
          <w:sz w:val="24"/>
          <w:szCs w:val="24"/>
        </w:rPr>
        <w:t xml:space="preserve"> </w:t>
      </w:r>
      <w:r w:rsidRPr="00D22A4F">
        <w:rPr>
          <w:rFonts w:asciiTheme="majorBidi" w:hAnsiTheme="majorBidi" w:cstheme="majorBidi"/>
          <w:sz w:val="24"/>
          <w:szCs w:val="24"/>
        </w:rPr>
        <w:t>Kebijakan agement segera setelah keributan Codman. Diperbarui pada 2017,</w:t>
      </w:r>
      <w:r w:rsidR="00F00E33">
        <w:rPr>
          <w:rFonts w:asciiTheme="majorBidi" w:hAnsiTheme="majorBidi" w:cstheme="majorBidi"/>
          <w:sz w:val="24"/>
          <w:szCs w:val="24"/>
        </w:rPr>
        <w:t xml:space="preserve"> </w:t>
      </w:r>
      <w:r w:rsidRPr="00D22A4F">
        <w:rPr>
          <w:rFonts w:asciiTheme="majorBidi" w:hAnsiTheme="majorBidi" w:cstheme="majorBidi"/>
          <w:sz w:val="24"/>
          <w:szCs w:val="24"/>
        </w:rPr>
        <w:t>kebijakan cadangan untuk kebijaksanaan lembaga yang luas: "Tertentu</w:t>
      </w:r>
      <w:r w:rsidR="00F00E33">
        <w:rPr>
          <w:rFonts w:asciiTheme="majorBidi" w:hAnsiTheme="majorBidi" w:cstheme="majorBidi"/>
          <w:sz w:val="24"/>
          <w:szCs w:val="24"/>
        </w:rPr>
        <w:t xml:space="preserve"> </w:t>
      </w:r>
      <w:r w:rsidRPr="00D22A4F">
        <w:rPr>
          <w:rFonts w:asciiTheme="majorBidi" w:hAnsiTheme="majorBidi" w:cstheme="majorBidi"/>
          <w:sz w:val="24"/>
          <w:szCs w:val="24"/>
        </w:rPr>
        <w:t xml:space="preserve">jenis informasi, seperti nilai penilaian dan identifikasi </w:t>
      </w:r>
      <w:r w:rsidR="00AB6525">
        <w:rPr>
          <w:rFonts w:asciiTheme="majorBidi" w:hAnsiTheme="majorBidi" w:cstheme="majorBidi"/>
          <w:sz w:val="24"/>
          <w:szCs w:val="24"/>
        </w:rPr>
        <w:t>pemilik arsip</w:t>
      </w:r>
      <w:r w:rsidRPr="00D22A4F">
        <w:rPr>
          <w:rFonts w:asciiTheme="majorBidi" w:hAnsiTheme="majorBidi" w:cstheme="majorBidi"/>
          <w:sz w:val="24"/>
          <w:szCs w:val="24"/>
        </w:rPr>
        <w:t>,</w:t>
      </w:r>
      <w:r w:rsidR="00F00E33">
        <w:rPr>
          <w:rFonts w:asciiTheme="majorBidi" w:hAnsiTheme="majorBidi" w:cstheme="majorBidi"/>
          <w:sz w:val="24"/>
          <w:szCs w:val="24"/>
        </w:rPr>
        <w:t xml:space="preserve"> </w:t>
      </w:r>
      <w:r w:rsidRPr="00D22A4F">
        <w:rPr>
          <w:rFonts w:asciiTheme="majorBidi" w:hAnsiTheme="majorBidi" w:cstheme="majorBidi"/>
          <w:sz w:val="24"/>
          <w:szCs w:val="24"/>
        </w:rPr>
        <w:t>dapat dianggap istimewa dan karena itu ditahan ”(hlm. 13). Lebih</w:t>
      </w:r>
      <w:r w:rsidR="00F00E33">
        <w:rPr>
          <w:rFonts w:asciiTheme="majorBidi" w:hAnsiTheme="majorBidi" w:cstheme="majorBidi"/>
          <w:sz w:val="24"/>
          <w:szCs w:val="24"/>
        </w:rPr>
        <w:t xml:space="preserve"> </w:t>
      </w:r>
      <w:r w:rsidRPr="00D22A4F">
        <w:rPr>
          <w:rFonts w:asciiTheme="majorBidi" w:hAnsiTheme="majorBidi" w:cstheme="majorBidi"/>
          <w:sz w:val="24"/>
          <w:szCs w:val="24"/>
        </w:rPr>
        <w:t>program HNE yang menguntungkan dan baru-baru ini seperti “Aestheticism and Oscar</w:t>
      </w:r>
      <w:r w:rsidR="00F00E33">
        <w:rPr>
          <w:rFonts w:asciiTheme="majorBidi" w:hAnsiTheme="majorBidi" w:cstheme="majorBidi"/>
          <w:sz w:val="24"/>
          <w:szCs w:val="24"/>
        </w:rPr>
        <w:t xml:space="preserve"> </w:t>
      </w:r>
      <w:r w:rsidRPr="00D22A4F">
        <w:rPr>
          <w:rFonts w:asciiTheme="majorBidi" w:hAnsiTheme="majorBidi" w:cstheme="majorBidi"/>
          <w:sz w:val="24"/>
          <w:szCs w:val="24"/>
        </w:rPr>
        <w:t>Wilde's Newport, "" A Celebration of Pride and History at Beauport, "</w:t>
      </w:r>
      <w:r w:rsidR="00F00E33">
        <w:rPr>
          <w:rFonts w:asciiTheme="majorBidi" w:hAnsiTheme="majorBidi" w:cstheme="majorBidi"/>
          <w:sz w:val="24"/>
          <w:szCs w:val="24"/>
        </w:rPr>
        <w:t xml:space="preserve"> </w:t>
      </w:r>
      <w:r w:rsidRPr="00D22A4F">
        <w:rPr>
          <w:rFonts w:asciiTheme="majorBidi" w:hAnsiTheme="majorBidi" w:cstheme="majorBidi"/>
          <w:sz w:val="24"/>
          <w:szCs w:val="24"/>
        </w:rPr>
        <w:t>dan "Sejarah Beacon Hill melalui Lensa LGBT" menunjukkan normatif itu</w:t>
      </w:r>
      <w:r w:rsidR="00F00E33">
        <w:rPr>
          <w:rFonts w:asciiTheme="majorBidi" w:hAnsiTheme="majorBidi" w:cstheme="majorBidi"/>
          <w:sz w:val="24"/>
          <w:szCs w:val="24"/>
        </w:rPr>
        <w:t xml:space="preserve"> </w:t>
      </w:r>
      <w:r w:rsidRPr="00D22A4F">
        <w:rPr>
          <w:rFonts w:asciiTheme="majorBidi" w:hAnsiTheme="majorBidi" w:cstheme="majorBidi"/>
          <w:sz w:val="24"/>
          <w:szCs w:val="24"/>
        </w:rPr>
        <w:t xml:space="preserve">perilaku di </w:t>
      </w:r>
      <w:r w:rsidR="00455784">
        <w:rPr>
          <w:rFonts w:asciiTheme="majorBidi" w:hAnsiTheme="majorBidi" w:cstheme="majorBidi"/>
          <w:sz w:val="24"/>
          <w:szCs w:val="24"/>
        </w:rPr>
        <w:t>lingkup kecil</w:t>
      </w:r>
      <w:r w:rsidRPr="00D22A4F">
        <w:rPr>
          <w:rFonts w:asciiTheme="majorBidi" w:hAnsiTheme="majorBidi" w:cstheme="majorBidi"/>
          <w:sz w:val="24"/>
          <w:szCs w:val="24"/>
        </w:rPr>
        <w:t xml:space="preserve"> memang berubah.</w:t>
      </w:r>
      <w:r w:rsidR="00F00E33">
        <w:rPr>
          <w:rFonts w:asciiTheme="majorBidi" w:hAnsiTheme="majorBidi" w:cstheme="majorBidi"/>
          <w:sz w:val="24"/>
          <w:szCs w:val="24"/>
        </w:rPr>
        <w:t xml:space="preserve"> </w:t>
      </w:r>
      <w:r w:rsidRPr="00D22A4F">
        <w:rPr>
          <w:rFonts w:asciiTheme="majorBidi" w:hAnsiTheme="majorBidi" w:cstheme="majorBidi"/>
          <w:sz w:val="24"/>
          <w:szCs w:val="24"/>
        </w:rPr>
        <w:t>Ditulis pada 1979 dan tidak pernah diperbarui, Codman masih menemukan bantuan</w:t>
      </w:r>
      <w:r w:rsidR="00F00E33">
        <w:rPr>
          <w:rFonts w:asciiTheme="majorBidi" w:hAnsiTheme="majorBidi" w:cstheme="majorBidi"/>
          <w:sz w:val="24"/>
          <w:szCs w:val="24"/>
        </w:rPr>
        <w:t xml:space="preserve"> </w:t>
      </w:r>
      <w:r w:rsidRPr="00D22A4F">
        <w:rPr>
          <w:rFonts w:asciiTheme="majorBidi" w:hAnsiTheme="majorBidi" w:cstheme="majorBidi"/>
          <w:sz w:val="24"/>
          <w:szCs w:val="24"/>
        </w:rPr>
        <w:t xml:space="preserve">menghilangkan penyebutan </w:t>
      </w:r>
      <w:r w:rsidR="000D75E3">
        <w:rPr>
          <w:rFonts w:asciiTheme="majorBidi" w:hAnsiTheme="majorBidi" w:cstheme="majorBidi"/>
          <w:sz w:val="24"/>
          <w:szCs w:val="24"/>
        </w:rPr>
        <w:t>arsip</w:t>
      </w:r>
      <w:r w:rsidRPr="00D22A4F">
        <w:rPr>
          <w:rFonts w:asciiTheme="majorBidi" w:hAnsiTheme="majorBidi" w:cstheme="majorBidi"/>
          <w:sz w:val="24"/>
          <w:szCs w:val="24"/>
        </w:rPr>
        <w:t xml:space="preserve"> yang aneh. Ini hanya menjelaskan “koleksi besar</w:t>
      </w:r>
      <w:r w:rsidR="00F00E33">
        <w:rPr>
          <w:rFonts w:asciiTheme="majorBidi" w:hAnsiTheme="majorBidi" w:cstheme="majorBidi"/>
          <w:sz w:val="24"/>
          <w:szCs w:val="24"/>
        </w:rPr>
        <w:t xml:space="preserve"> </w:t>
      </w:r>
      <w:r w:rsidRPr="00D22A4F">
        <w:rPr>
          <w:rFonts w:asciiTheme="majorBidi" w:hAnsiTheme="majorBidi" w:cstheme="majorBidi"/>
          <w:sz w:val="24"/>
          <w:szCs w:val="24"/>
        </w:rPr>
        <w:t>dari materi visual eksplisit, termasuk litograf, limerick, kartun,</w:t>
      </w:r>
      <w:r w:rsidR="00F00E33">
        <w:rPr>
          <w:rFonts w:asciiTheme="majorBidi" w:hAnsiTheme="majorBidi" w:cstheme="majorBidi"/>
          <w:sz w:val="24"/>
          <w:szCs w:val="24"/>
        </w:rPr>
        <w:t xml:space="preserve"> </w:t>
      </w:r>
      <w:r w:rsidRPr="00D22A4F">
        <w:rPr>
          <w:rFonts w:asciiTheme="majorBidi" w:hAnsiTheme="majorBidi" w:cstheme="majorBidi"/>
          <w:sz w:val="24"/>
          <w:szCs w:val="24"/>
        </w:rPr>
        <w:t>foto, dan edisi 1797 dari Marquis de Sade's Justine, yang</w:t>
      </w:r>
      <w:r w:rsidR="00F00E33">
        <w:rPr>
          <w:rFonts w:asciiTheme="majorBidi" w:hAnsiTheme="majorBidi" w:cstheme="majorBidi"/>
          <w:sz w:val="24"/>
          <w:szCs w:val="24"/>
        </w:rPr>
        <w:t xml:space="preserve"> </w:t>
      </w:r>
      <w:r w:rsidRPr="00D22A4F">
        <w:rPr>
          <w:rFonts w:asciiTheme="majorBidi" w:hAnsiTheme="majorBidi" w:cstheme="majorBidi"/>
          <w:sz w:val="24"/>
          <w:szCs w:val="24"/>
        </w:rPr>
        <w:t>Tom dengan hati-hati bersembunyi di buku rekening berlubang ”(Papers of Thomas</w:t>
      </w:r>
      <w:r w:rsidR="00F00E33">
        <w:rPr>
          <w:rFonts w:asciiTheme="majorBidi" w:hAnsiTheme="majorBidi" w:cstheme="majorBidi"/>
          <w:sz w:val="24"/>
          <w:szCs w:val="24"/>
        </w:rPr>
        <w:t xml:space="preserve"> </w:t>
      </w:r>
      <w:r w:rsidRPr="00D22A4F">
        <w:rPr>
          <w:rFonts w:asciiTheme="majorBidi" w:hAnsiTheme="majorBidi" w:cstheme="majorBidi"/>
          <w:sz w:val="24"/>
          <w:szCs w:val="24"/>
        </w:rPr>
        <w:t>Newbold Codman (1868–1963), 1979). Baik WorldCat maupun Lavender</w:t>
      </w:r>
      <w:r w:rsidR="00F00E33">
        <w:rPr>
          <w:rFonts w:asciiTheme="majorBidi" w:hAnsiTheme="majorBidi" w:cstheme="majorBidi"/>
          <w:sz w:val="24"/>
          <w:szCs w:val="24"/>
        </w:rPr>
        <w:t xml:space="preserve"> </w:t>
      </w:r>
      <w:r w:rsidRPr="00D22A4F">
        <w:rPr>
          <w:rFonts w:asciiTheme="majorBidi" w:hAnsiTheme="majorBidi" w:cstheme="majorBidi"/>
          <w:sz w:val="24"/>
          <w:szCs w:val="24"/>
        </w:rPr>
        <w:t>Warisan termasuk makalah Thomas Codman sama sekali, jadi mereka tetap ada, jadi</w:t>
      </w:r>
      <w:r w:rsidR="00F00E33">
        <w:rPr>
          <w:rFonts w:asciiTheme="majorBidi" w:hAnsiTheme="majorBidi" w:cstheme="majorBidi"/>
          <w:sz w:val="24"/>
          <w:szCs w:val="24"/>
        </w:rPr>
        <w:t xml:space="preserve"> </w:t>
      </w:r>
      <w:r w:rsidRPr="00D22A4F">
        <w:rPr>
          <w:rFonts w:asciiTheme="majorBidi" w:hAnsiTheme="majorBidi" w:cstheme="majorBidi"/>
          <w:sz w:val="24"/>
          <w:szCs w:val="24"/>
        </w:rPr>
        <w:t>untuk berbicara, di dalam lemari.</w:t>
      </w:r>
    </w:p>
    <w:p w:rsidR="001E6F8B" w:rsidRPr="00D22A4F" w:rsidRDefault="00307C62" w:rsidP="00E87D25">
      <w:pPr>
        <w:pStyle w:val="normal0"/>
        <w:spacing w:line="360" w:lineRule="auto"/>
        <w:jc w:val="both"/>
        <w:rPr>
          <w:rFonts w:asciiTheme="majorBidi" w:hAnsiTheme="majorBidi" w:cstheme="majorBidi"/>
          <w:sz w:val="24"/>
          <w:szCs w:val="24"/>
        </w:rPr>
      </w:pPr>
      <w:r w:rsidRPr="00D22A4F">
        <w:rPr>
          <w:rFonts w:asciiTheme="majorBidi" w:hAnsiTheme="majorBidi" w:cstheme="majorBidi"/>
          <w:sz w:val="24"/>
          <w:szCs w:val="24"/>
        </w:rPr>
        <w:t>6. Diskusi</w:t>
      </w:r>
    </w:p>
    <w:p w:rsidR="00F00E33" w:rsidRDefault="00307C62" w:rsidP="00703884">
      <w:pPr>
        <w:pStyle w:val="normal0"/>
        <w:spacing w:line="360" w:lineRule="auto"/>
        <w:jc w:val="both"/>
        <w:rPr>
          <w:rFonts w:asciiTheme="majorBidi" w:hAnsiTheme="majorBidi" w:cstheme="majorBidi"/>
          <w:sz w:val="24"/>
          <w:szCs w:val="24"/>
        </w:rPr>
      </w:pPr>
      <w:r w:rsidRPr="00D22A4F">
        <w:rPr>
          <w:rFonts w:asciiTheme="majorBidi" w:hAnsiTheme="majorBidi" w:cstheme="majorBidi"/>
          <w:sz w:val="24"/>
          <w:szCs w:val="24"/>
        </w:rPr>
        <w:t xml:space="preserve">Kontroversi SPNEA </w:t>
      </w:r>
      <w:r w:rsidRPr="00C63360">
        <w:rPr>
          <w:rFonts w:asciiTheme="majorBidi" w:hAnsiTheme="majorBidi" w:cstheme="majorBidi"/>
          <w:b/>
          <w:bCs/>
          <w:sz w:val="24"/>
          <w:szCs w:val="24"/>
        </w:rPr>
        <w:t>pertama-tama</w:t>
      </w:r>
      <w:r w:rsidRPr="00D22A4F">
        <w:rPr>
          <w:rFonts w:asciiTheme="majorBidi" w:hAnsiTheme="majorBidi" w:cstheme="majorBidi"/>
          <w:sz w:val="24"/>
          <w:szCs w:val="24"/>
        </w:rPr>
        <w:t xml:space="preserve"> menjelaskan tantangan yang menjengkelkan</w:t>
      </w:r>
      <w:r w:rsidR="00703884">
        <w:rPr>
          <w:rFonts w:asciiTheme="majorBidi" w:hAnsiTheme="majorBidi" w:cstheme="majorBidi"/>
          <w:sz w:val="24"/>
          <w:szCs w:val="24"/>
        </w:rPr>
        <w:t xml:space="preserve"> bagi</w:t>
      </w:r>
      <w:r w:rsidR="00F00E33">
        <w:rPr>
          <w:rFonts w:asciiTheme="majorBidi" w:hAnsiTheme="majorBidi" w:cstheme="majorBidi"/>
          <w:sz w:val="24"/>
          <w:szCs w:val="24"/>
        </w:rPr>
        <w:t xml:space="preserve"> </w:t>
      </w:r>
      <w:r w:rsidRPr="00D22A4F">
        <w:rPr>
          <w:rFonts w:asciiTheme="majorBidi" w:hAnsiTheme="majorBidi" w:cstheme="majorBidi"/>
          <w:sz w:val="24"/>
          <w:szCs w:val="24"/>
        </w:rPr>
        <w:t xml:space="preserve">para profesional informasi seperti </w:t>
      </w:r>
      <w:r w:rsidRPr="00C63360">
        <w:rPr>
          <w:rFonts w:asciiTheme="majorBidi" w:hAnsiTheme="majorBidi" w:cstheme="majorBidi"/>
          <w:b/>
          <w:bCs/>
          <w:sz w:val="24"/>
          <w:szCs w:val="24"/>
        </w:rPr>
        <w:t>arsiparis menghadapi tuntutan mediasi</w:t>
      </w:r>
      <w:r w:rsidR="00C63360" w:rsidRPr="00C63360">
        <w:rPr>
          <w:rFonts w:asciiTheme="majorBidi" w:hAnsiTheme="majorBidi" w:cstheme="majorBidi"/>
          <w:b/>
          <w:bCs/>
          <w:sz w:val="24"/>
          <w:szCs w:val="24"/>
        </w:rPr>
        <w:t xml:space="preserve"> </w:t>
      </w:r>
      <w:r w:rsidRPr="00C63360">
        <w:rPr>
          <w:rFonts w:asciiTheme="majorBidi" w:hAnsiTheme="majorBidi" w:cstheme="majorBidi"/>
          <w:b/>
          <w:bCs/>
          <w:sz w:val="24"/>
          <w:szCs w:val="24"/>
        </w:rPr>
        <w:t>untuk akses informasi dan tuntutan sebaliknya untuk privasi pribadi</w:t>
      </w:r>
      <w:r w:rsidRPr="00D22A4F">
        <w:rPr>
          <w:rFonts w:asciiTheme="majorBidi" w:hAnsiTheme="majorBidi" w:cstheme="majorBidi"/>
          <w:sz w:val="24"/>
          <w:szCs w:val="24"/>
        </w:rPr>
        <w:t>. Mereka</w:t>
      </w:r>
      <w:r w:rsidR="00F00E33">
        <w:rPr>
          <w:rFonts w:asciiTheme="majorBidi" w:hAnsiTheme="majorBidi" w:cstheme="majorBidi"/>
          <w:sz w:val="24"/>
          <w:szCs w:val="24"/>
        </w:rPr>
        <w:t xml:space="preserve"> </w:t>
      </w:r>
      <w:r w:rsidRPr="00D22A4F">
        <w:rPr>
          <w:rFonts w:asciiTheme="majorBidi" w:hAnsiTheme="majorBidi" w:cstheme="majorBidi"/>
          <w:sz w:val="24"/>
          <w:szCs w:val="24"/>
        </w:rPr>
        <w:t xml:space="preserve">mungkin melihat pengalaman mereka sendiri atau perilaku </w:t>
      </w:r>
      <w:r w:rsidRPr="00C63360">
        <w:rPr>
          <w:rFonts w:asciiTheme="majorBidi" w:hAnsiTheme="majorBidi" w:cstheme="majorBidi"/>
          <w:b/>
          <w:bCs/>
          <w:sz w:val="24"/>
          <w:szCs w:val="24"/>
        </w:rPr>
        <w:t xml:space="preserve">normatif </w:t>
      </w:r>
      <w:r w:rsidRPr="00D22A4F">
        <w:rPr>
          <w:rFonts w:asciiTheme="majorBidi" w:hAnsiTheme="majorBidi" w:cstheme="majorBidi"/>
          <w:sz w:val="24"/>
          <w:szCs w:val="24"/>
        </w:rPr>
        <w:t>yang berlaku</w:t>
      </w:r>
      <w:r w:rsidR="00F00E33">
        <w:rPr>
          <w:rFonts w:asciiTheme="majorBidi" w:hAnsiTheme="majorBidi" w:cstheme="majorBidi"/>
          <w:sz w:val="24"/>
          <w:szCs w:val="24"/>
        </w:rPr>
        <w:t xml:space="preserve"> </w:t>
      </w:r>
      <w:r w:rsidRPr="00D22A4F">
        <w:rPr>
          <w:rFonts w:asciiTheme="majorBidi" w:hAnsiTheme="majorBidi" w:cstheme="majorBidi"/>
          <w:sz w:val="24"/>
          <w:szCs w:val="24"/>
        </w:rPr>
        <w:t>di lembaga mereka, mereka dapat berkonsultasi dengan profesional di lembaga sejawat,</w:t>
      </w:r>
      <w:r w:rsidR="00F00E33">
        <w:rPr>
          <w:rFonts w:asciiTheme="majorBidi" w:hAnsiTheme="majorBidi" w:cstheme="majorBidi"/>
          <w:sz w:val="24"/>
          <w:szCs w:val="24"/>
        </w:rPr>
        <w:t xml:space="preserve"> </w:t>
      </w:r>
      <w:r w:rsidRPr="00D22A4F">
        <w:rPr>
          <w:rFonts w:asciiTheme="majorBidi" w:hAnsiTheme="majorBidi" w:cstheme="majorBidi"/>
          <w:sz w:val="24"/>
          <w:szCs w:val="24"/>
        </w:rPr>
        <w:t>dan mereka mungkin mencari asosiasi profesional yang relevan. SPNEA</w:t>
      </w:r>
      <w:r w:rsidR="00F00E33">
        <w:rPr>
          <w:rFonts w:asciiTheme="majorBidi" w:hAnsiTheme="majorBidi" w:cstheme="majorBidi"/>
          <w:sz w:val="24"/>
          <w:szCs w:val="24"/>
        </w:rPr>
        <w:t xml:space="preserve"> </w:t>
      </w:r>
      <w:r w:rsidRPr="00D22A4F">
        <w:rPr>
          <w:rFonts w:asciiTheme="majorBidi" w:hAnsiTheme="majorBidi" w:cstheme="majorBidi"/>
          <w:sz w:val="24"/>
          <w:szCs w:val="24"/>
        </w:rPr>
        <w:t>Kasus menunjukkan bahwa ketiganya mungkin terbukti bermasalah, bahkan tidak relevan.</w:t>
      </w:r>
      <w:r w:rsidR="00F00E33">
        <w:rPr>
          <w:rFonts w:asciiTheme="majorBidi" w:hAnsiTheme="majorBidi" w:cstheme="majorBidi"/>
          <w:sz w:val="24"/>
          <w:szCs w:val="24"/>
        </w:rPr>
        <w:t xml:space="preserve"> </w:t>
      </w:r>
    </w:p>
    <w:p w:rsidR="00F00E33" w:rsidRDefault="00307C62" w:rsidP="00703884">
      <w:pPr>
        <w:pStyle w:val="normal0"/>
        <w:spacing w:line="360" w:lineRule="auto"/>
        <w:jc w:val="both"/>
        <w:rPr>
          <w:rFonts w:asciiTheme="majorBidi" w:hAnsiTheme="majorBidi" w:cstheme="majorBidi"/>
          <w:sz w:val="24"/>
          <w:szCs w:val="24"/>
        </w:rPr>
      </w:pPr>
      <w:r w:rsidRPr="00C63360">
        <w:rPr>
          <w:rFonts w:asciiTheme="majorBidi" w:hAnsiTheme="majorBidi" w:cstheme="majorBidi"/>
          <w:b/>
          <w:bCs/>
          <w:sz w:val="24"/>
          <w:szCs w:val="24"/>
        </w:rPr>
        <w:t>Kedua,</w:t>
      </w:r>
      <w:r w:rsidRPr="00D22A4F">
        <w:rPr>
          <w:rFonts w:asciiTheme="majorBidi" w:hAnsiTheme="majorBidi" w:cstheme="majorBidi"/>
          <w:sz w:val="24"/>
          <w:szCs w:val="24"/>
        </w:rPr>
        <w:t xml:space="preserve"> </w:t>
      </w:r>
      <w:r w:rsidR="00703884">
        <w:rPr>
          <w:rFonts w:asciiTheme="majorBidi" w:hAnsiTheme="majorBidi" w:cstheme="majorBidi"/>
          <w:sz w:val="24"/>
          <w:szCs w:val="24"/>
        </w:rPr>
        <w:t xml:space="preserve">didalam </w:t>
      </w:r>
      <w:r w:rsidRPr="00D22A4F">
        <w:rPr>
          <w:rFonts w:asciiTheme="majorBidi" w:hAnsiTheme="majorBidi" w:cstheme="majorBidi"/>
          <w:sz w:val="24"/>
          <w:szCs w:val="24"/>
        </w:rPr>
        <w:t xml:space="preserve">kasus </w:t>
      </w:r>
      <w:r w:rsidR="00703884">
        <w:rPr>
          <w:rFonts w:asciiTheme="majorBidi" w:hAnsiTheme="majorBidi" w:cstheme="majorBidi"/>
          <w:sz w:val="24"/>
          <w:szCs w:val="24"/>
        </w:rPr>
        <w:t>yang diangkat</w:t>
      </w:r>
      <w:r w:rsidRPr="00D22A4F">
        <w:rPr>
          <w:rFonts w:asciiTheme="majorBidi" w:hAnsiTheme="majorBidi" w:cstheme="majorBidi"/>
          <w:sz w:val="24"/>
          <w:szCs w:val="24"/>
        </w:rPr>
        <w:t xml:space="preserve"> menunjukkan </w:t>
      </w:r>
      <w:r w:rsidRPr="00C63360">
        <w:rPr>
          <w:rFonts w:asciiTheme="majorBidi" w:hAnsiTheme="majorBidi" w:cstheme="majorBidi"/>
          <w:b/>
          <w:bCs/>
          <w:sz w:val="24"/>
          <w:szCs w:val="24"/>
        </w:rPr>
        <w:t xml:space="preserve">bahwa teori tentang </w:t>
      </w:r>
      <w:r w:rsidR="00455784">
        <w:rPr>
          <w:rFonts w:asciiTheme="majorBidi" w:hAnsiTheme="majorBidi" w:cstheme="majorBidi"/>
          <w:b/>
          <w:bCs/>
          <w:sz w:val="24"/>
          <w:szCs w:val="24"/>
        </w:rPr>
        <w:t>lingkup kecil</w:t>
      </w:r>
      <w:r w:rsidRPr="00C63360">
        <w:rPr>
          <w:rFonts w:asciiTheme="majorBidi" w:hAnsiTheme="majorBidi" w:cstheme="majorBidi"/>
          <w:b/>
          <w:bCs/>
          <w:sz w:val="24"/>
          <w:szCs w:val="24"/>
        </w:rPr>
        <w:t>,</w:t>
      </w:r>
      <w:r w:rsidR="00F00E33" w:rsidRPr="00C63360">
        <w:rPr>
          <w:rFonts w:asciiTheme="majorBidi" w:hAnsiTheme="majorBidi" w:cstheme="majorBidi"/>
          <w:b/>
          <w:bCs/>
          <w:sz w:val="24"/>
          <w:szCs w:val="24"/>
        </w:rPr>
        <w:t xml:space="preserve"> </w:t>
      </w:r>
      <w:r w:rsidRPr="00C63360">
        <w:rPr>
          <w:rFonts w:asciiTheme="majorBidi" w:hAnsiTheme="majorBidi" w:cstheme="majorBidi"/>
          <w:b/>
          <w:bCs/>
          <w:sz w:val="24"/>
          <w:szCs w:val="24"/>
        </w:rPr>
        <w:t>perilaku normatif, dan akses sosial memperjelas perspektif yang bertentangan di</w:t>
      </w:r>
      <w:r w:rsidR="00F00E33" w:rsidRPr="00C63360">
        <w:rPr>
          <w:rFonts w:asciiTheme="majorBidi" w:hAnsiTheme="majorBidi" w:cstheme="majorBidi"/>
          <w:b/>
          <w:bCs/>
          <w:sz w:val="24"/>
          <w:szCs w:val="24"/>
        </w:rPr>
        <w:t xml:space="preserve"> </w:t>
      </w:r>
      <w:r w:rsidRPr="00C63360">
        <w:rPr>
          <w:rFonts w:asciiTheme="majorBidi" w:hAnsiTheme="majorBidi" w:cstheme="majorBidi"/>
          <w:b/>
          <w:bCs/>
          <w:sz w:val="24"/>
          <w:szCs w:val="24"/>
        </w:rPr>
        <w:t>dilema etika.</w:t>
      </w:r>
      <w:r w:rsidRPr="00D22A4F">
        <w:rPr>
          <w:rFonts w:asciiTheme="majorBidi" w:hAnsiTheme="majorBidi" w:cstheme="majorBidi"/>
          <w:sz w:val="24"/>
          <w:szCs w:val="24"/>
        </w:rPr>
        <w:t xml:space="preserve"> Dipandu oleh norma sosial, anggota kecil berbeda</w:t>
      </w:r>
      <w:r w:rsidR="00F00E33">
        <w:rPr>
          <w:rFonts w:asciiTheme="majorBidi" w:hAnsiTheme="majorBidi" w:cstheme="majorBidi"/>
          <w:sz w:val="24"/>
          <w:szCs w:val="24"/>
        </w:rPr>
        <w:t xml:space="preserve"> </w:t>
      </w:r>
      <w:r w:rsidRPr="00D22A4F">
        <w:rPr>
          <w:rFonts w:asciiTheme="majorBidi" w:hAnsiTheme="majorBidi" w:cstheme="majorBidi"/>
          <w:sz w:val="24"/>
          <w:szCs w:val="24"/>
        </w:rPr>
        <w:t>dunia memiliki kepentingan yang sah untuk mempromosikan atau mencegah akses ke dalam-</w:t>
      </w:r>
      <w:r w:rsidR="00F00E33">
        <w:rPr>
          <w:rFonts w:asciiTheme="majorBidi" w:hAnsiTheme="majorBidi" w:cstheme="majorBidi"/>
          <w:sz w:val="24"/>
          <w:szCs w:val="24"/>
        </w:rPr>
        <w:t xml:space="preserve"> </w:t>
      </w:r>
      <w:r w:rsidRPr="00D22A4F">
        <w:rPr>
          <w:rFonts w:asciiTheme="majorBidi" w:hAnsiTheme="majorBidi" w:cstheme="majorBidi"/>
          <w:sz w:val="24"/>
          <w:szCs w:val="24"/>
        </w:rPr>
        <w:t>pembentukan. Dalam hal ini, informasi tampak emansipatoris bagi kaum queer</w:t>
      </w:r>
      <w:r w:rsidR="00F00E33">
        <w:rPr>
          <w:rFonts w:asciiTheme="majorBidi" w:hAnsiTheme="majorBidi" w:cstheme="majorBidi"/>
          <w:sz w:val="24"/>
          <w:szCs w:val="24"/>
        </w:rPr>
        <w:t xml:space="preserve"> </w:t>
      </w:r>
      <w:r w:rsidRPr="00D22A4F">
        <w:rPr>
          <w:rFonts w:asciiTheme="majorBidi" w:hAnsiTheme="majorBidi" w:cstheme="majorBidi"/>
          <w:sz w:val="24"/>
          <w:szCs w:val="24"/>
        </w:rPr>
        <w:t>komunitas tampak menjijikkan bagi Dewan institusi swasta elit</w:t>
      </w:r>
      <w:r w:rsidR="00F00E33">
        <w:rPr>
          <w:rFonts w:asciiTheme="majorBidi" w:hAnsiTheme="majorBidi" w:cstheme="majorBidi"/>
          <w:sz w:val="24"/>
          <w:szCs w:val="24"/>
        </w:rPr>
        <w:t xml:space="preserve"> </w:t>
      </w:r>
      <w:r w:rsidRPr="00D22A4F">
        <w:rPr>
          <w:rFonts w:asciiTheme="majorBidi" w:hAnsiTheme="majorBidi" w:cstheme="majorBidi"/>
          <w:sz w:val="24"/>
          <w:szCs w:val="24"/>
        </w:rPr>
        <w:t>Pengawas. Yang terakhir jelas tidak melihat keadilan sosial sebagai bagian dari mereka</w:t>
      </w:r>
      <w:r w:rsidR="00F00E33">
        <w:rPr>
          <w:rFonts w:asciiTheme="majorBidi" w:hAnsiTheme="majorBidi" w:cstheme="majorBidi"/>
          <w:sz w:val="24"/>
          <w:szCs w:val="24"/>
        </w:rPr>
        <w:t xml:space="preserve"> </w:t>
      </w:r>
      <w:r w:rsidRPr="00D22A4F">
        <w:rPr>
          <w:rFonts w:asciiTheme="majorBidi" w:hAnsiTheme="majorBidi" w:cstheme="majorBidi"/>
          <w:sz w:val="24"/>
          <w:szCs w:val="24"/>
        </w:rPr>
        <w:t>misi atau mandat antik; konsepnya sepertinya cukup asing</w:t>
      </w:r>
      <w:r w:rsidR="00F00E33">
        <w:rPr>
          <w:rFonts w:asciiTheme="majorBidi" w:hAnsiTheme="majorBidi" w:cstheme="majorBidi"/>
          <w:sz w:val="24"/>
          <w:szCs w:val="24"/>
        </w:rPr>
        <w:t xml:space="preserve"> </w:t>
      </w:r>
      <w:r w:rsidRPr="00D22A4F">
        <w:rPr>
          <w:rFonts w:asciiTheme="majorBidi" w:hAnsiTheme="majorBidi" w:cstheme="majorBidi"/>
          <w:sz w:val="24"/>
          <w:szCs w:val="24"/>
        </w:rPr>
        <w:t>mereka. Para wali memegang kekuasaan untuk memaksakan pandangan dunia mereka di</w:t>
      </w:r>
      <w:r w:rsidR="00F00E33">
        <w:rPr>
          <w:rFonts w:asciiTheme="majorBidi" w:hAnsiTheme="majorBidi" w:cstheme="majorBidi"/>
          <w:sz w:val="24"/>
          <w:szCs w:val="24"/>
        </w:rPr>
        <w:t xml:space="preserve"> </w:t>
      </w:r>
      <w:r w:rsidRPr="00D22A4F">
        <w:rPr>
          <w:rFonts w:asciiTheme="majorBidi" w:hAnsiTheme="majorBidi" w:cstheme="majorBidi"/>
          <w:sz w:val="24"/>
          <w:szCs w:val="24"/>
        </w:rPr>
        <w:t>lembaga yang mereka kelola, bagaimanapun, dan arsiparis SPNEA tidak punya</w:t>
      </w:r>
      <w:r w:rsidR="00F00E33">
        <w:rPr>
          <w:rFonts w:asciiTheme="majorBidi" w:hAnsiTheme="majorBidi" w:cstheme="majorBidi"/>
          <w:sz w:val="24"/>
          <w:szCs w:val="24"/>
        </w:rPr>
        <w:t xml:space="preserve"> </w:t>
      </w:r>
      <w:r w:rsidRPr="00D22A4F">
        <w:rPr>
          <w:rFonts w:asciiTheme="majorBidi" w:hAnsiTheme="majorBidi" w:cstheme="majorBidi"/>
          <w:sz w:val="24"/>
          <w:szCs w:val="24"/>
        </w:rPr>
        <w:t>bantuan profesional bahkan jika mereka ingin merangkul keadilan sosial</w:t>
      </w:r>
      <w:r w:rsidR="00F00E33">
        <w:rPr>
          <w:rFonts w:asciiTheme="majorBidi" w:hAnsiTheme="majorBidi" w:cstheme="majorBidi"/>
          <w:sz w:val="24"/>
          <w:szCs w:val="24"/>
        </w:rPr>
        <w:t xml:space="preserve"> </w:t>
      </w:r>
      <w:r w:rsidRPr="00D22A4F">
        <w:rPr>
          <w:rFonts w:asciiTheme="majorBidi" w:hAnsiTheme="majorBidi" w:cstheme="majorBidi"/>
          <w:sz w:val="24"/>
          <w:szCs w:val="24"/>
        </w:rPr>
        <w:t>pandangan dunia.</w:t>
      </w:r>
      <w:r w:rsidR="00F00E33">
        <w:rPr>
          <w:rFonts w:asciiTheme="majorBidi" w:hAnsiTheme="majorBidi" w:cstheme="majorBidi"/>
          <w:sz w:val="24"/>
          <w:szCs w:val="24"/>
        </w:rPr>
        <w:t xml:space="preserve"> </w:t>
      </w:r>
    </w:p>
    <w:p w:rsidR="001E6F8B" w:rsidRPr="00D22A4F" w:rsidRDefault="00307C62" w:rsidP="00703884">
      <w:pPr>
        <w:pStyle w:val="normal0"/>
        <w:spacing w:line="360" w:lineRule="auto"/>
        <w:jc w:val="both"/>
        <w:rPr>
          <w:rFonts w:asciiTheme="majorBidi" w:hAnsiTheme="majorBidi" w:cstheme="majorBidi"/>
          <w:sz w:val="24"/>
          <w:szCs w:val="24"/>
        </w:rPr>
      </w:pPr>
      <w:r w:rsidRPr="00C63360">
        <w:rPr>
          <w:rFonts w:asciiTheme="majorBidi" w:hAnsiTheme="majorBidi" w:cstheme="majorBidi"/>
          <w:b/>
          <w:bCs/>
          <w:sz w:val="24"/>
          <w:szCs w:val="24"/>
        </w:rPr>
        <w:t>Ketiga,</w:t>
      </w:r>
      <w:r w:rsidRPr="00D22A4F">
        <w:rPr>
          <w:rFonts w:asciiTheme="majorBidi" w:hAnsiTheme="majorBidi" w:cstheme="majorBidi"/>
          <w:sz w:val="24"/>
          <w:szCs w:val="24"/>
        </w:rPr>
        <w:t xml:space="preserve"> asosiasi profesional menawarkan sedikit panduan di luar mereka</w:t>
      </w:r>
      <w:r w:rsidR="00F00E33">
        <w:rPr>
          <w:rFonts w:asciiTheme="majorBidi" w:hAnsiTheme="majorBidi" w:cstheme="majorBidi"/>
          <w:sz w:val="24"/>
          <w:szCs w:val="24"/>
        </w:rPr>
        <w:t xml:space="preserve"> </w:t>
      </w:r>
      <w:r w:rsidRPr="00D22A4F">
        <w:rPr>
          <w:rFonts w:asciiTheme="majorBidi" w:hAnsiTheme="majorBidi" w:cstheme="majorBidi"/>
          <w:sz w:val="24"/>
          <w:szCs w:val="24"/>
        </w:rPr>
        <w:t>Kode etik. Sementara mungkin ciri khas dari status profesional, seperti itu</w:t>
      </w:r>
      <w:r w:rsidR="00F00E33">
        <w:rPr>
          <w:rFonts w:asciiTheme="majorBidi" w:hAnsiTheme="majorBidi" w:cstheme="majorBidi"/>
          <w:sz w:val="24"/>
          <w:szCs w:val="24"/>
        </w:rPr>
        <w:t xml:space="preserve"> </w:t>
      </w:r>
      <w:r w:rsidRPr="00D22A4F">
        <w:rPr>
          <w:rFonts w:asciiTheme="majorBidi" w:hAnsiTheme="majorBidi" w:cstheme="majorBidi"/>
          <w:sz w:val="24"/>
          <w:szCs w:val="24"/>
        </w:rPr>
        <w:t xml:space="preserve">biasanya </w:t>
      </w:r>
      <w:r w:rsidR="00703884" w:rsidRPr="00D22A4F">
        <w:rPr>
          <w:rFonts w:asciiTheme="majorBidi" w:hAnsiTheme="majorBidi" w:cstheme="majorBidi"/>
          <w:sz w:val="24"/>
          <w:szCs w:val="24"/>
        </w:rPr>
        <w:t xml:space="preserve">kode </w:t>
      </w:r>
      <w:r w:rsidR="00703884">
        <w:rPr>
          <w:rFonts w:asciiTheme="majorBidi" w:hAnsiTheme="majorBidi" w:cstheme="majorBidi"/>
          <w:sz w:val="24"/>
          <w:szCs w:val="24"/>
        </w:rPr>
        <w:t>tidak memberikan</w:t>
      </w:r>
      <w:r w:rsidRPr="00D22A4F">
        <w:rPr>
          <w:rFonts w:asciiTheme="majorBidi" w:hAnsiTheme="majorBidi" w:cstheme="majorBidi"/>
          <w:sz w:val="24"/>
          <w:szCs w:val="24"/>
        </w:rPr>
        <w:t xml:space="preserve"> jalan untuk menyelesaikan masalah kekuasaan</w:t>
      </w:r>
      <w:r w:rsidR="00C63360">
        <w:rPr>
          <w:rFonts w:asciiTheme="majorBidi" w:hAnsiTheme="majorBidi" w:cstheme="majorBidi"/>
          <w:sz w:val="24"/>
          <w:szCs w:val="24"/>
        </w:rPr>
        <w:t xml:space="preserve"> </w:t>
      </w:r>
      <w:r w:rsidRPr="00D22A4F">
        <w:rPr>
          <w:rFonts w:asciiTheme="majorBidi" w:hAnsiTheme="majorBidi" w:cstheme="majorBidi"/>
          <w:sz w:val="24"/>
          <w:szCs w:val="24"/>
        </w:rPr>
        <w:t>dan hak istimewa. Lebih berbahaya, mereka mungkin menyamarkan praktik yang menindas, sehingga memungkinkan pelepasan tanggung jawab sosial dan bahkan</w:t>
      </w:r>
      <w:r w:rsidR="00F00E33">
        <w:rPr>
          <w:rFonts w:asciiTheme="majorBidi" w:hAnsiTheme="majorBidi" w:cstheme="majorBidi"/>
          <w:sz w:val="24"/>
          <w:szCs w:val="24"/>
        </w:rPr>
        <w:t xml:space="preserve"> </w:t>
      </w:r>
      <w:r w:rsidRPr="00D22A4F">
        <w:rPr>
          <w:rFonts w:asciiTheme="majorBidi" w:hAnsiTheme="majorBidi" w:cstheme="majorBidi"/>
          <w:sz w:val="24"/>
          <w:szCs w:val="24"/>
        </w:rPr>
        <w:t xml:space="preserve">moralitas tertulis besar (Wallace, 2010, 2017). Konseptualisasi </w:t>
      </w:r>
      <w:r w:rsidR="00C63360" w:rsidRPr="00D22A4F">
        <w:rPr>
          <w:rFonts w:asciiTheme="majorBidi" w:hAnsiTheme="majorBidi" w:cstheme="majorBidi"/>
          <w:sz w:val="24"/>
          <w:szCs w:val="24"/>
        </w:rPr>
        <w:t xml:space="preserve">etika </w:t>
      </w:r>
      <w:r w:rsidRPr="00D22A4F">
        <w:rPr>
          <w:rFonts w:asciiTheme="majorBidi" w:hAnsiTheme="majorBidi" w:cstheme="majorBidi"/>
          <w:sz w:val="24"/>
          <w:szCs w:val="24"/>
        </w:rPr>
        <w:t>profesional</w:t>
      </w:r>
      <w:r w:rsidR="00F00E33">
        <w:rPr>
          <w:rFonts w:asciiTheme="majorBidi" w:hAnsiTheme="majorBidi" w:cstheme="majorBidi"/>
          <w:sz w:val="24"/>
          <w:szCs w:val="24"/>
        </w:rPr>
        <w:t xml:space="preserve"> </w:t>
      </w:r>
      <w:r w:rsidRPr="00D22A4F">
        <w:rPr>
          <w:rFonts w:asciiTheme="majorBidi" w:hAnsiTheme="majorBidi" w:cstheme="majorBidi"/>
          <w:sz w:val="24"/>
          <w:szCs w:val="24"/>
        </w:rPr>
        <w:t>tidak sama dengan mempraktikkannya, terlebih lagi, dan dalam praktik,</w:t>
      </w:r>
      <w:r w:rsidR="00F00E33">
        <w:rPr>
          <w:rFonts w:asciiTheme="majorBidi" w:hAnsiTheme="majorBidi" w:cstheme="majorBidi"/>
          <w:sz w:val="24"/>
          <w:szCs w:val="24"/>
        </w:rPr>
        <w:t xml:space="preserve"> </w:t>
      </w:r>
      <w:r w:rsidRPr="00D22A4F">
        <w:rPr>
          <w:rFonts w:asciiTheme="majorBidi" w:hAnsiTheme="majorBidi" w:cstheme="majorBidi"/>
          <w:sz w:val="24"/>
          <w:szCs w:val="24"/>
        </w:rPr>
        <w:t>bahasa kode etik dapat mendukung kedua belah pihak dalam perselisihan, rendering</w:t>
      </w:r>
      <w:r w:rsidR="00F00E33">
        <w:rPr>
          <w:rFonts w:asciiTheme="majorBidi" w:hAnsiTheme="majorBidi" w:cstheme="majorBidi"/>
          <w:sz w:val="24"/>
          <w:szCs w:val="24"/>
        </w:rPr>
        <w:t xml:space="preserve"> </w:t>
      </w:r>
      <w:r w:rsidRPr="00D22A4F">
        <w:rPr>
          <w:rFonts w:asciiTheme="majorBidi" w:hAnsiTheme="majorBidi" w:cstheme="majorBidi"/>
          <w:sz w:val="24"/>
          <w:szCs w:val="24"/>
        </w:rPr>
        <w:t>mereka secara efektif tidak berguna (Cox, 2008). Mereka yang terlibat dalam perdebatan berakhir</w:t>
      </w:r>
      <w:r w:rsidR="00F00E33">
        <w:rPr>
          <w:rFonts w:asciiTheme="majorBidi" w:hAnsiTheme="majorBidi" w:cstheme="majorBidi"/>
          <w:sz w:val="24"/>
          <w:szCs w:val="24"/>
        </w:rPr>
        <w:t xml:space="preserve"> </w:t>
      </w:r>
      <w:r w:rsidRPr="00D22A4F">
        <w:rPr>
          <w:rFonts w:asciiTheme="majorBidi" w:hAnsiTheme="majorBidi" w:cstheme="majorBidi"/>
          <w:sz w:val="24"/>
          <w:szCs w:val="24"/>
        </w:rPr>
        <w:t>privasi dan akses mungkin tidak mengetahui kod</w:t>
      </w:r>
      <w:r w:rsidR="00C63360">
        <w:rPr>
          <w:rFonts w:asciiTheme="majorBidi" w:hAnsiTheme="majorBidi" w:cstheme="majorBidi"/>
          <w:sz w:val="24"/>
          <w:szCs w:val="24"/>
        </w:rPr>
        <w:t xml:space="preserve">e yang menonjol, dalam hal ini, </w:t>
      </w:r>
      <w:r w:rsidRPr="00D22A4F">
        <w:rPr>
          <w:rFonts w:asciiTheme="majorBidi" w:hAnsiTheme="majorBidi" w:cstheme="majorBidi"/>
          <w:sz w:val="24"/>
          <w:szCs w:val="24"/>
        </w:rPr>
        <w:t>di</w:t>
      </w:r>
      <w:r w:rsidR="00F00E33">
        <w:rPr>
          <w:rFonts w:asciiTheme="majorBidi" w:hAnsiTheme="majorBidi" w:cstheme="majorBidi"/>
          <w:sz w:val="24"/>
          <w:szCs w:val="24"/>
        </w:rPr>
        <w:t xml:space="preserve"> </w:t>
      </w:r>
      <w:r w:rsidRPr="00D22A4F">
        <w:rPr>
          <w:rFonts w:asciiTheme="majorBidi" w:hAnsiTheme="majorBidi" w:cstheme="majorBidi"/>
          <w:sz w:val="24"/>
          <w:szCs w:val="24"/>
        </w:rPr>
        <w:t>kasus SPNEA, tidak ada bukti yang menunjukkan bahwa anggota staf atau</w:t>
      </w:r>
      <w:r w:rsidR="00F00E33">
        <w:rPr>
          <w:rFonts w:asciiTheme="majorBidi" w:hAnsiTheme="majorBidi" w:cstheme="majorBidi"/>
          <w:sz w:val="24"/>
          <w:szCs w:val="24"/>
        </w:rPr>
        <w:t xml:space="preserve"> </w:t>
      </w:r>
      <w:r w:rsidRPr="00D22A4F">
        <w:rPr>
          <w:rFonts w:asciiTheme="majorBidi" w:hAnsiTheme="majorBidi" w:cstheme="majorBidi"/>
          <w:sz w:val="24"/>
          <w:szCs w:val="24"/>
        </w:rPr>
        <w:t xml:space="preserve">pihak </w:t>
      </w:r>
      <w:r w:rsidR="00455784">
        <w:rPr>
          <w:rFonts w:asciiTheme="majorBidi" w:hAnsiTheme="majorBidi" w:cstheme="majorBidi"/>
          <w:sz w:val="24"/>
          <w:szCs w:val="24"/>
        </w:rPr>
        <w:t>seperti LAGAR kurang memberikan kode yang relevan</w:t>
      </w:r>
      <w:r w:rsidRPr="00D22A4F">
        <w:rPr>
          <w:rFonts w:asciiTheme="majorBidi" w:hAnsiTheme="majorBidi" w:cstheme="majorBidi"/>
          <w:sz w:val="24"/>
          <w:szCs w:val="24"/>
        </w:rPr>
        <w:t>.</w:t>
      </w:r>
    </w:p>
    <w:p w:rsidR="001E6F8B" w:rsidRPr="00D22A4F" w:rsidRDefault="00307C62" w:rsidP="00703884">
      <w:pPr>
        <w:pStyle w:val="normal0"/>
        <w:spacing w:line="360" w:lineRule="auto"/>
        <w:jc w:val="both"/>
        <w:rPr>
          <w:rFonts w:asciiTheme="majorBidi" w:hAnsiTheme="majorBidi" w:cstheme="majorBidi"/>
          <w:sz w:val="24"/>
          <w:szCs w:val="24"/>
        </w:rPr>
      </w:pPr>
      <w:r w:rsidRPr="00455784">
        <w:rPr>
          <w:rFonts w:asciiTheme="majorBidi" w:hAnsiTheme="majorBidi" w:cstheme="majorBidi"/>
          <w:b/>
          <w:bCs/>
          <w:sz w:val="24"/>
          <w:szCs w:val="24"/>
        </w:rPr>
        <w:t>Keempat,</w:t>
      </w:r>
      <w:r w:rsidRPr="00D22A4F">
        <w:rPr>
          <w:rFonts w:asciiTheme="majorBidi" w:hAnsiTheme="majorBidi" w:cstheme="majorBidi"/>
          <w:sz w:val="24"/>
          <w:szCs w:val="24"/>
        </w:rPr>
        <w:t xml:space="preserve"> terlepas dari kekuasaan </w:t>
      </w:r>
      <w:r w:rsidR="00703884">
        <w:rPr>
          <w:rFonts w:asciiTheme="majorBidi" w:hAnsiTheme="majorBidi" w:cstheme="majorBidi"/>
          <w:sz w:val="24"/>
          <w:szCs w:val="24"/>
        </w:rPr>
        <w:t xml:space="preserve">asal </w:t>
      </w:r>
      <w:r w:rsidRPr="00D22A4F">
        <w:rPr>
          <w:rFonts w:asciiTheme="majorBidi" w:hAnsiTheme="majorBidi" w:cstheme="majorBidi"/>
          <w:sz w:val="24"/>
          <w:szCs w:val="24"/>
        </w:rPr>
        <w:t xml:space="preserve">dari </w:t>
      </w:r>
      <w:r w:rsidR="00703884">
        <w:rPr>
          <w:rFonts w:asciiTheme="majorBidi" w:hAnsiTheme="majorBidi" w:cstheme="majorBidi"/>
          <w:sz w:val="24"/>
          <w:szCs w:val="24"/>
        </w:rPr>
        <w:t xml:space="preserve">sebuah </w:t>
      </w:r>
      <w:r w:rsidRPr="00D22A4F">
        <w:rPr>
          <w:rFonts w:asciiTheme="majorBidi" w:hAnsiTheme="majorBidi" w:cstheme="majorBidi"/>
          <w:sz w:val="24"/>
          <w:szCs w:val="24"/>
        </w:rPr>
        <w:t>arsip dan arsiparis oleh</w:t>
      </w:r>
      <w:r w:rsidR="00F00E33">
        <w:rPr>
          <w:rFonts w:asciiTheme="majorBidi" w:hAnsiTheme="majorBidi" w:cstheme="majorBidi"/>
          <w:sz w:val="24"/>
          <w:szCs w:val="24"/>
        </w:rPr>
        <w:t xml:space="preserve"> </w:t>
      </w:r>
      <w:r w:rsidRPr="00D22A4F">
        <w:rPr>
          <w:rFonts w:asciiTheme="majorBidi" w:hAnsiTheme="majorBidi" w:cstheme="majorBidi"/>
          <w:sz w:val="24"/>
          <w:szCs w:val="24"/>
        </w:rPr>
        <w:t xml:space="preserve">banyak sarjana, situasi </w:t>
      </w:r>
      <w:r w:rsidR="00703884">
        <w:rPr>
          <w:rFonts w:asciiTheme="majorBidi" w:hAnsiTheme="majorBidi" w:cstheme="majorBidi"/>
          <w:sz w:val="24"/>
          <w:szCs w:val="24"/>
        </w:rPr>
        <w:t xml:space="preserve">yang </w:t>
      </w:r>
      <w:r w:rsidRPr="00D22A4F">
        <w:rPr>
          <w:rFonts w:asciiTheme="majorBidi" w:hAnsiTheme="majorBidi" w:cstheme="majorBidi"/>
          <w:sz w:val="24"/>
          <w:szCs w:val="24"/>
        </w:rPr>
        <w:t>muncul di mana arsi</w:t>
      </w:r>
      <w:r w:rsidR="000D75E3">
        <w:rPr>
          <w:rFonts w:asciiTheme="majorBidi" w:hAnsiTheme="majorBidi" w:cstheme="majorBidi"/>
          <w:sz w:val="24"/>
          <w:szCs w:val="24"/>
        </w:rPr>
        <w:t>paris kekurangan sumber daya manusia, peraturan</w:t>
      </w:r>
      <w:r w:rsidRPr="00D22A4F">
        <w:rPr>
          <w:rFonts w:asciiTheme="majorBidi" w:hAnsiTheme="majorBidi" w:cstheme="majorBidi"/>
          <w:sz w:val="24"/>
          <w:szCs w:val="24"/>
        </w:rPr>
        <w:t>,</w:t>
      </w:r>
      <w:r w:rsidR="00F00E33">
        <w:rPr>
          <w:rFonts w:asciiTheme="majorBidi" w:hAnsiTheme="majorBidi" w:cstheme="majorBidi"/>
          <w:sz w:val="24"/>
          <w:szCs w:val="24"/>
        </w:rPr>
        <w:t xml:space="preserve"> </w:t>
      </w:r>
      <w:r w:rsidRPr="00D22A4F">
        <w:rPr>
          <w:rFonts w:asciiTheme="majorBidi" w:hAnsiTheme="majorBidi" w:cstheme="majorBidi"/>
          <w:sz w:val="24"/>
          <w:szCs w:val="24"/>
        </w:rPr>
        <w:t>dan otonomi, terutama karena struktur kelembagaan atau politik</w:t>
      </w:r>
      <w:r w:rsidR="00F00E33">
        <w:rPr>
          <w:rFonts w:asciiTheme="majorBidi" w:hAnsiTheme="majorBidi" w:cstheme="majorBidi"/>
          <w:sz w:val="24"/>
          <w:szCs w:val="24"/>
        </w:rPr>
        <w:t xml:space="preserve"> </w:t>
      </w:r>
      <w:r w:rsidRPr="00D22A4F">
        <w:rPr>
          <w:rFonts w:asciiTheme="majorBidi" w:hAnsiTheme="majorBidi" w:cstheme="majorBidi"/>
          <w:sz w:val="24"/>
          <w:szCs w:val="24"/>
        </w:rPr>
        <w:t>atau ketentuan. P</w:t>
      </w:r>
      <w:r w:rsidR="00455784">
        <w:rPr>
          <w:rFonts w:asciiTheme="majorBidi" w:hAnsiTheme="majorBidi" w:cstheme="majorBidi"/>
          <w:sz w:val="24"/>
          <w:szCs w:val="24"/>
        </w:rPr>
        <w:t>engarsip bekerja di lingkup kecil,</w:t>
      </w:r>
      <w:r w:rsidRPr="00D22A4F">
        <w:rPr>
          <w:rFonts w:asciiTheme="majorBidi" w:hAnsiTheme="majorBidi" w:cstheme="majorBidi"/>
          <w:sz w:val="24"/>
          <w:szCs w:val="24"/>
        </w:rPr>
        <w:t xml:space="preserve"> sikap </w:t>
      </w:r>
      <w:r w:rsidR="00F00E33">
        <w:rPr>
          <w:rFonts w:asciiTheme="majorBidi" w:hAnsiTheme="majorBidi" w:cstheme="majorBidi"/>
          <w:sz w:val="24"/>
          <w:szCs w:val="24"/>
        </w:rPr>
        <w:t xml:space="preserve">normatif mereka </w:t>
      </w:r>
      <w:r w:rsidRPr="00D22A4F">
        <w:rPr>
          <w:rFonts w:asciiTheme="majorBidi" w:hAnsiTheme="majorBidi" w:cstheme="majorBidi"/>
          <w:sz w:val="24"/>
          <w:szCs w:val="24"/>
        </w:rPr>
        <w:t>perilaku mungkin tidak sesuai dengan perilaku pemangku kepentingan lain dan otonomi mereka</w:t>
      </w:r>
      <w:r w:rsidR="00F00E33">
        <w:rPr>
          <w:rFonts w:asciiTheme="majorBidi" w:hAnsiTheme="majorBidi" w:cstheme="majorBidi"/>
          <w:sz w:val="24"/>
          <w:szCs w:val="24"/>
        </w:rPr>
        <w:t xml:space="preserve"> </w:t>
      </w:r>
      <w:r w:rsidR="000D75E3">
        <w:rPr>
          <w:rFonts w:asciiTheme="majorBidi" w:hAnsiTheme="majorBidi" w:cstheme="majorBidi"/>
          <w:sz w:val="24"/>
          <w:szCs w:val="24"/>
        </w:rPr>
        <w:t>dan penyaluran informasi</w:t>
      </w:r>
      <w:r w:rsidRPr="00D22A4F">
        <w:rPr>
          <w:rFonts w:asciiTheme="majorBidi" w:hAnsiTheme="majorBidi" w:cstheme="majorBidi"/>
          <w:sz w:val="24"/>
          <w:szCs w:val="24"/>
        </w:rPr>
        <w:t xml:space="preserve"> mungkin dibatasi saat berhubungan atau bertentangan dengan</w:t>
      </w:r>
      <w:r w:rsidR="00F00E33">
        <w:rPr>
          <w:rFonts w:asciiTheme="majorBidi" w:hAnsiTheme="majorBidi" w:cstheme="majorBidi"/>
          <w:sz w:val="24"/>
          <w:szCs w:val="24"/>
        </w:rPr>
        <w:t xml:space="preserve"> </w:t>
      </w:r>
      <w:r w:rsidR="00455784">
        <w:rPr>
          <w:rFonts w:asciiTheme="majorBidi" w:hAnsiTheme="majorBidi" w:cstheme="majorBidi"/>
          <w:sz w:val="24"/>
          <w:szCs w:val="24"/>
        </w:rPr>
        <w:t>lingkup kecil</w:t>
      </w:r>
      <w:r w:rsidRPr="00D22A4F">
        <w:rPr>
          <w:rFonts w:asciiTheme="majorBidi" w:hAnsiTheme="majorBidi" w:cstheme="majorBidi"/>
          <w:sz w:val="24"/>
          <w:szCs w:val="24"/>
        </w:rPr>
        <w:t xml:space="preserve"> lainnya. Khususnya, arsiparis mungkin tidak memiliki kewenangan untuk membuatnya</w:t>
      </w:r>
      <w:r w:rsidR="00F00E33">
        <w:rPr>
          <w:rFonts w:asciiTheme="majorBidi" w:hAnsiTheme="majorBidi" w:cstheme="majorBidi"/>
          <w:sz w:val="24"/>
          <w:szCs w:val="24"/>
        </w:rPr>
        <w:t xml:space="preserve"> </w:t>
      </w:r>
      <w:r w:rsidRPr="00D22A4F">
        <w:rPr>
          <w:rFonts w:asciiTheme="majorBidi" w:hAnsiTheme="majorBidi" w:cstheme="majorBidi"/>
          <w:sz w:val="24"/>
          <w:szCs w:val="24"/>
        </w:rPr>
        <w:t>keputusan akses dalam kasus yang melibatkan informasi pribadi yang sensitif.</w:t>
      </w:r>
      <w:r w:rsidR="00F00E33">
        <w:rPr>
          <w:rFonts w:asciiTheme="majorBidi" w:hAnsiTheme="majorBidi" w:cstheme="majorBidi"/>
          <w:sz w:val="24"/>
          <w:szCs w:val="24"/>
        </w:rPr>
        <w:t xml:space="preserve"> </w:t>
      </w:r>
      <w:r w:rsidRPr="00D22A4F">
        <w:rPr>
          <w:rFonts w:asciiTheme="majorBidi" w:hAnsiTheme="majorBidi" w:cstheme="majorBidi"/>
          <w:sz w:val="24"/>
          <w:szCs w:val="24"/>
        </w:rPr>
        <w:t>Oleh karena itu, ukuran kerendahan hati arsip mungkin diperlukan. Memang, Pike</w:t>
      </w:r>
      <w:r w:rsidR="00F00E33">
        <w:rPr>
          <w:rFonts w:asciiTheme="majorBidi" w:hAnsiTheme="majorBidi" w:cstheme="majorBidi"/>
          <w:sz w:val="24"/>
          <w:szCs w:val="24"/>
        </w:rPr>
        <w:t xml:space="preserve"> </w:t>
      </w:r>
      <w:r w:rsidRPr="00D22A4F">
        <w:rPr>
          <w:rFonts w:asciiTheme="majorBidi" w:hAnsiTheme="majorBidi" w:cstheme="majorBidi"/>
          <w:sz w:val="24"/>
          <w:szCs w:val="24"/>
        </w:rPr>
        <w:t>dan rekan-rekannya mungkin memiliki sedikit jika ada otonomi untuk bertindak di SPNEA</w:t>
      </w:r>
      <w:r w:rsidR="00F00E33">
        <w:rPr>
          <w:rFonts w:asciiTheme="majorBidi" w:hAnsiTheme="majorBidi" w:cstheme="majorBidi"/>
          <w:sz w:val="24"/>
          <w:szCs w:val="24"/>
        </w:rPr>
        <w:t xml:space="preserve"> </w:t>
      </w:r>
      <w:r w:rsidRPr="00D22A4F">
        <w:rPr>
          <w:rFonts w:asciiTheme="majorBidi" w:hAnsiTheme="majorBidi" w:cstheme="majorBidi"/>
          <w:sz w:val="24"/>
          <w:szCs w:val="24"/>
        </w:rPr>
        <w:t>materi (Bowling, 2017). Terlebih lagi, kelompok kepentingan seperti LAGAR</w:t>
      </w:r>
      <w:r w:rsidR="00F00E33">
        <w:rPr>
          <w:rFonts w:asciiTheme="majorBidi" w:hAnsiTheme="majorBidi" w:cstheme="majorBidi"/>
          <w:sz w:val="24"/>
          <w:szCs w:val="24"/>
        </w:rPr>
        <w:t xml:space="preserve">  </w:t>
      </w:r>
      <w:r w:rsidRPr="00D22A4F">
        <w:rPr>
          <w:rFonts w:asciiTheme="majorBidi" w:hAnsiTheme="majorBidi" w:cstheme="majorBidi"/>
          <w:sz w:val="24"/>
          <w:szCs w:val="24"/>
        </w:rPr>
        <w:t>dan dalam hal ini, SAA dan AAM, tidak memili</w:t>
      </w:r>
      <w:r w:rsidR="00F00E33">
        <w:rPr>
          <w:rFonts w:asciiTheme="majorBidi" w:hAnsiTheme="majorBidi" w:cstheme="majorBidi"/>
          <w:sz w:val="24"/>
          <w:szCs w:val="24"/>
        </w:rPr>
        <w:t>ki kekuasaan selain dari persuasi</w:t>
      </w:r>
      <w:r w:rsidRPr="00D22A4F">
        <w:rPr>
          <w:rFonts w:asciiTheme="majorBidi" w:hAnsiTheme="majorBidi" w:cstheme="majorBidi"/>
          <w:sz w:val="24"/>
          <w:szCs w:val="24"/>
        </w:rPr>
        <w:t>.</w:t>
      </w:r>
      <w:r w:rsidR="00F00E33">
        <w:rPr>
          <w:rFonts w:asciiTheme="majorBidi" w:hAnsiTheme="majorBidi" w:cstheme="majorBidi"/>
          <w:sz w:val="24"/>
          <w:szCs w:val="24"/>
        </w:rPr>
        <w:t xml:space="preserve"> </w:t>
      </w:r>
      <w:r w:rsidRPr="00D22A4F">
        <w:rPr>
          <w:rFonts w:asciiTheme="majorBidi" w:hAnsiTheme="majorBidi" w:cstheme="majorBidi"/>
          <w:sz w:val="24"/>
          <w:szCs w:val="24"/>
        </w:rPr>
        <w:t>Kurangnya sanksi dari organisasi profesi dan kelompok kepentingan</w:t>
      </w:r>
      <w:r w:rsidR="00F00E33">
        <w:rPr>
          <w:rFonts w:asciiTheme="majorBidi" w:hAnsiTheme="majorBidi" w:cstheme="majorBidi"/>
          <w:sz w:val="24"/>
          <w:szCs w:val="24"/>
        </w:rPr>
        <w:t xml:space="preserve"> </w:t>
      </w:r>
      <w:r w:rsidRPr="00D22A4F">
        <w:rPr>
          <w:rFonts w:asciiTheme="majorBidi" w:hAnsiTheme="majorBidi" w:cstheme="majorBidi"/>
          <w:sz w:val="24"/>
          <w:szCs w:val="24"/>
        </w:rPr>
        <w:t>Terlepas dari kekuatannya, SPNEA adalah lembaga swasta, tidak bermakna</w:t>
      </w:r>
      <w:r w:rsidR="00F00E33">
        <w:rPr>
          <w:rFonts w:asciiTheme="majorBidi" w:hAnsiTheme="majorBidi" w:cstheme="majorBidi"/>
          <w:sz w:val="24"/>
          <w:szCs w:val="24"/>
        </w:rPr>
        <w:t xml:space="preserve"> </w:t>
      </w:r>
      <w:r w:rsidRPr="00D22A4F">
        <w:rPr>
          <w:rFonts w:asciiTheme="majorBidi" w:hAnsiTheme="majorBidi" w:cstheme="majorBidi"/>
          <w:sz w:val="24"/>
          <w:szCs w:val="24"/>
        </w:rPr>
        <w:t>bertanggung jawab kepada publik. Struktur pemerintahannya juga memastikan bahwa itu miliknya</w:t>
      </w:r>
      <w:r w:rsidR="00F00E33">
        <w:rPr>
          <w:rFonts w:asciiTheme="majorBidi" w:hAnsiTheme="majorBidi" w:cstheme="majorBidi"/>
          <w:sz w:val="24"/>
          <w:szCs w:val="24"/>
        </w:rPr>
        <w:t xml:space="preserve"> </w:t>
      </w:r>
      <w:r w:rsidRPr="00D22A4F">
        <w:rPr>
          <w:rFonts w:asciiTheme="majorBidi" w:hAnsiTheme="majorBidi" w:cstheme="majorBidi"/>
          <w:sz w:val="24"/>
          <w:szCs w:val="24"/>
        </w:rPr>
        <w:t>wali akan memiliki keputusan final dan ditaati tentang hal-hal seperti akses.</w:t>
      </w:r>
      <w:r w:rsidR="00F00E33">
        <w:rPr>
          <w:rFonts w:asciiTheme="majorBidi" w:hAnsiTheme="majorBidi" w:cstheme="majorBidi"/>
          <w:sz w:val="24"/>
          <w:szCs w:val="24"/>
        </w:rPr>
        <w:t xml:space="preserve"> </w:t>
      </w:r>
      <w:r w:rsidR="00455784">
        <w:rPr>
          <w:rFonts w:asciiTheme="majorBidi" w:hAnsiTheme="majorBidi" w:cstheme="majorBidi"/>
          <w:sz w:val="24"/>
          <w:szCs w:val="24"/>
        </w:rPr>
        <w:t>Kemajuan pengetahuan</w:t>
      </w:r>
      <w:r w:rsidRPr="00D22A4F">
        <w:rPr>
          <w:rFonts w:asciiTheme="majorBidi" w:hAnsiTheme="majorBidi" w:cstheme="majorBidi"/>
          <w:sz w:val="24"/>
          <w:szCs w:val="24"/>
        </w:rPr>
        <w:t xml:space="preserve"> dan pekerjaan keadilan sosial bisa dibilang cukup</w:t>
      </w:r>
      <w:r w:rsidR="00F00E33">
        <w:rPr>
          <w:rFonts w:asciiTheme="majorBidi" w:hAnsiTheme="majorBidi" w:cstheme="majorBidi"/>
          <w:sz w:val="24"/>
          <w:szCs w:val="24"/>
        </w:rPr>
        <w:t xml:space="preserve"> </w:t>
      </w:r>
      <w:r w:rsidRPr="00D22A4F">
        <w:rPr>
          <w:rFonts w:asciiTheme="majorBidi" w:hAnsiTheme="majorBidi" w:cstheme="majorBidi"/>
          <w:sz w:val="24"/>
          <w:szCs w:val="24"/>
        </w:rPr>
        <w:t>gagal sebagai hasilnya.</w:t>
      </w:r>
    </w:p>
    <w:p w:rsidR="00C63360" w:rsidRDefault="00C63360" w:rsidP="00E87D25">
      <w:pPr>
        <w:pStyle w:val="normal0"/>
        <w:spacing w:line="360" w:lineRule="auto"/>
        <w:jc w:val="both"/>
        <w:rPr>
          <w:rFonts w:asciiTheme="majorBidi" w:hAnsiTheme="majorBidi" w:cstheme="majorBidi"/>
          <w:sz w:val="24"/>
          <w:szCs w:val="24"/>
        </w:rPr>
      </w:pPr>
    </w:p>
    <w:p w:rsidR="00C63360" w:rsidRDefault="00C63360" w:rsidP="00E87D25">
      <w:pPr>
        <w:pStyle w:val="normal0"/>
        <w:spacing w:line="360" w:lineRule="auto"/>
        <w:jc w:val="both"/>
        <w:rPr>
          <w:rFonts w:asciiTheme="majorBidi" w:hAnsiTheme="majorBidi" w:cstheme="majorBidi"/>
          <w:sz w:val="24"/>
          <w:szCs w:val="24"/>
        </w:rPr>
      </w:pPr>
    </w:p>
    <w:p w:rsidR="001E6F8B" w:rsidRPr="00D22A4F" w:rsidRDefault="00307C62" w:rsidP="00E87D25">
      <w:pPr>
        <w:pStyle w:val="normal0"/>
        <w:spacing w:line="360" w:lineRule="auto"/>
        <w:jc w:val="both"/>
        <w:rPr>
          <w:rFonts w:asciiTheme="majorBidi" w:hAnsiTheme="majorBidi" w:cstheme="majorBidi"/>
          <w:sz w:val="24"/>
          <w:szCs w:val="24"/>
        </w:rPr>
      </w:pPr>
      <w:r w:rsidRPr="00D22A4F">
        <w:rPr>
          <w:rFonts w:asciiTheme="majorBidi" w:hAnsiTheme="majorBidi" w:cstheme="majorBidi"/>
          <w:sz w:val="24"/>
          <w:szCs w:val="24"/>
        </w:rPr>
        <w:t>6.1. Rekomendasi untuk latihan</w:t>
      </w:r>
    </w:p>
    <w:p w:rsidR="00EC589E" w:rsidRDefault="00307C62" w:rsidP="008E2334">
      <w:pPr>
        <w:pStyle w:val="normal0"/>
        <w:spacing w:line="360" w:lineRule="auto"/>
        <w:jc w:val="both"/>
        <w:rPr>
          <w:rFonts w:asciiTheme="majorBidi" w:hAnsiTheme="majorBidi" w:cstheme="majorBidi"/>
          <w:sz w:val="24"/>
          <w:szCs w:val="24"/>
        </w:rPr>
      </w:pPr>
      <w:r w:rsidRPr="00D22A4F">
        <w:rPr>
          <w:rFonts w:asciiTheme="majorBidi" w:hAnsiTheme="majorBidi" w:cstheme="majorBidi"/>
          <w:sz w:val="24"/>
          <w:szCs w:val="24"/>
        </w:rPr>
        <w:t>Insiden SPNEA menyarankan lima rekomendasi untuk pengarsipan</w:t>
      </w:r>
      <w:r w:rsidR="008E2334">
        <w:rPr>
          <w:rFonts w:asciiTheme="majorBidi" w:hAnsiTheme="majorBidi" w:cstheme="majorBidi"/>
          <w:sz w:val="24"/>
          <w:szCs w:val="24"/>
        </w:rPr>
        <w:t xml:space="preserve"> </w:t>
      </w:r>
      <w:r w:rsidRPr="00D22A4F">
        <w:rPr>
          <w:rFonts w:asciiTheme="majorBidi" w:hAnsiTheme="majorBidi" w:cstheme="majorBidi"/>
          <w:sz w:val="24"/>
          <w:szCs w:val="24"/>
        </w:rPr>
        <w:t xml:space="preserve">praktek. </w:t>
      </w:r>
    </w:p>
    <w:p w:rsidR="001E6F8B" w:rsidRPr="00D22A4F" w:rsidRDefault="00307C62" w:rsidP="008E2334">
      <w:pPr>
        <w:pStyle w:val="normal0"/>
        <w:spacing w:line="360" w:lineRule="auto"/>
        <w:jc w:val="both"/>
        <w:rPr>
          <w:rFonts w:asciiTheme="majorBidi" w:hAnsiTheme="majorBidi" w:cstheme="majorBidi"/>
          <w:sz w:val="24"/>
          <w:szCs w:val="24"/>
        </w:rPr>
      </w:pPr>
      <w:r w:rsidRPr="00EC589E">
        <w:rPr>
          <w:rFonts w:asciiTheme="majorBidi" w:hAnsiTheme="majorBidi" w:cstheme="majorBidi"/>
          <w:b/>
          <w:bCs/>
          <w:sz w:val="24"/>
          <w:szCs w:val="24"/>
        </w:rPr>
        <w:t>Pertama</w:t>
      </w:r>
      <w:r w:rsidRPr="00D22A4F">
        <w:rPr>
          <w:rFonts w:asciiTheme="majorBidi" w:hAnsiTheme="majorBidi" w:cstheme="majorBidi"/>
          <w:sz w:val="24"/>
          <w:szCs w:val="24"/>
        </w:rPr>
        <w:t>, repositori harus memiliki akun terkini, spesifik, dan formal.</w:t>
      </w:r>
      <w:r w:rsidR="008E2334">
        <w:rPr>
          <w:rFonts w:asciiTheme="majorBidi" w:hAnsiTheme="majorBidi" w:cstheme="majorBidi"/>
          <w:sz w:val="24"/>
          <w:szCs w:val="24"/>
        </w:rPr>
        <w:t xml:space="preserve"> </w:t>
      </w:r>
      <w:r w:rsidRPr="00D22A4F">
        <w:rPr>
          <w:rFonts w:asciiTheme="majorBidi" w:hAnsiTheme="majorBidi" w:cstheme="majorBidi"/>
          <w:sz w:val="24"/>
          <w:szCs w:val="24"/>
        </w:rPr>
        <w:t xml:space="preserve">kebijakan pajak dan privasi yang diterapkan staf secara adil. </w:t>
      </w:r>
      <w:r w:rsidRPr="00EC589E">
        <w:rPr>
          <w:rFonts w:asciiTheme="majorBidi" w:hAnsiTheme="majorBidi" w:cstheme="majorBidi"/>
          <w:b/>
          <w:bCs/>
          <w:sz w:val="24"/>
          <w:szCs w:val="24"/>
        </w:rPr>
        <w:t>Kedua,</w:t>
      </w:r>
      <w:r w:rsidRPr="00D22A4F">
        <w:rPr>
          <w:rFonts w:asciiTheme="majorBidi" w:hAnsiTheme="majorBidi" w:cstheme="majorBidi"/>
          <w:sz w:val="24"/>
          <w:szCs w:val="24"/>
        </w:rPr>
        <w:t xml:space="preserve"> mereka harus</w:t>
      </w:r>
      <w:r w:rsidR="008E2334">
        <w:rPr>
          <w:rFonts w:asciiTheme="majorBidi" w:hAnsiTheme="majorBidi" w:cstheme="majorBidi"/>
          <w:sz w:val="24"/>
          <w:szCs w:val="24"/>
        </w:rPr>
        <w:t xml:space="preserve"> </w:t>
      </w:r>
      <w:r w:rsidRPr="00D22A4F">
        <w:rPr>
          <w:rFonts w:asciiTheme="majorBidi" w:hAnsiTheme="majorBidi" w:cstheme="majorBidi"/>
          <w:sz w:val="24"/>
          <w:szCs w:val="24"/>
        </w:rPr>
        <w:t xml:space="preserve">memastikan akses yang adil dan mendokumentasikannya. </w:t>
      </w:r>
      <w:r w:rsidRPr="00EC589E">
        <w:rPr>
          <w:rFonts w:asciiTheme="majorBidi" w:hAnsiTheme="majorBidi" w:cstheme="majorBidi"/>
          <w:b/>
          <w:bCs/>
          <w:sz w:val="24"/>
          <w:szCs w:val="24"/>
        </w:rPr>
        <w:t>Ketiga</w:t>
      </w:r>
      <w:r w:rsidRPr="00D22A4F">
        <w:rPr>
          <w:rFonts w:asciiTheme="majorBidi" w:hAnsiTheme="majorBidi" w:cstheme="majorBidi"/>
          <w:sz w:val="24"/>
          <w:szCs w:val="24"/>
        </w:rPr>
        <w:t>, anggota staf harus</w:t>
      </w:r>
      <w:r w:rsidR="008E2334">
        <w:rPr>
          <w:rFonts w:asciiTheme="majorBidi" w:hAnsiTheme="majorBidi" w:cstheme="majorBidi"/>
          <w:sz w:val="24"/>
          <w:szCs w:val="24"/>
        </w:rPr>
        <w:t xml:space="preserve"> </w:t>
      </w:r>
      <w:r w:rsidRPr="00D22A4F">
        <w:rPr>
          <w:rFonts w:asciiTheme="majorBidi" w:hAnsiTheme="majorBidi" w:cstheme="majorBidi"/>
          <w:sz w:val="24"/>
          <w:szCs w:val="24"/>
        </w:rPr>
        <w:t>bertanggung jawab atas pengetahuan tentang kode etik yang penting untuk diinformasikan</w:t>
      </w:r>
      <w:r w:rsidR="008E2334">
        <w:rPr>
          <w:rFonts w:asciiTheme="majorBidi" w:hAnsiTheme="majorBidi" w:cstheme="majorBidi"/>
          <w:sz w:val="24"/>
          <w:szCs w:val="24"/>
        </w:rPr>
        <w:t xml:space="preserve"> </w:t>
      </w:r>
      <w:r w:rsidRPr="00D22A4F">
        <w:rPr>
          <w:rFonts w:asciiTheme="majorBidi" w:hAnsiTheme="majorBidi" w:cstheme="majorBidi"/>
          <w:sz w:val="24"/>
          <w:szCs w:val="24"/>
        </w:rPr>
        <w:t>keputusan dan asosiasi profesional mereka harus melakukan bagian mereka untuk diangkat</w:t>
      </w:r>
      <w:r w:rsidR="008E2334">
        <w:rPr>
          <w:rFonts w:asciiTheme="majorBidi" w:hAnsiTheme="majorBidi" w:cstheme="majorBidi"/>
          <w:sz w:val="24"/>
          <w:szCs w:val="24"/>
        </w:rPr>
        <w:t xml:space="preserve"> </w:t>
      </w:r>
      <w:r w:rsidRPr="00D22A4F">
        <w:rPr>
          <w:rFonts w:asciiTheme="majorBidi" w:hAnsiTheme="majorBidi" w:cstheme="majorBidi"/>
          <w:sz w:val="24"/>
          <w:szCs w:val="24"/>
        </w:rPr>
        <w:t xml:space="preserve">kesadaran kode-kode tersebut. </w:t>
      </w:r>
      <w:r w:rsidRPr="00EC589E">
        <w:rPr>
          <w:rFonts w:asciiTheme="majorBidi" w:hAnsiTheme="majorBidi" w:cstheme="majorBidi"/>
          <w:b/>
          <w:bCs/>
          <w:sz w:val="24"/>
          <w:szCs w:val="24"/>
        </w:rPr>
        <w:t>Keempat,</w:t>
      </w:r>
      <w:r w:rsidRPr="00D22A4F">
        <w:rPr>
          <w:rFonts w:asciiTheme="majorBidi" w:hAnsiTheme="majorBidi" w:cstheme="majorBidi"/>
          <w:sz w:val="24"/>
          <w:szCs w:val="24"/>
        </w:rPr>
        <w:t xml:space="preserve"> mencari bantuan harus menyatakan repositori</w:t>
      </w:r>
      <w:r w:rsidR="008E2334">
        <w:rPr>
          <w:rFonts w:asciiTheme="majorBidi" w:hAnsiTheme="majorBidi" w:cstheme="majorBidi"/>
          <w:sz w:val="24"/>
          <w:szCs w:val="24"/>
        </w:rPr>
        <w:t xml:space="preserve"> </w:t>
      </w:r>
      <w:r w:rsidRPr="00D22A4F">
        <w:rPr>
          <w:rFonts w:asciiTheme="majorBidi" w:hAnsiTheme="majorBidi" w:cstheme="majorBidi"/>
          <w:sz w:val="24"/>
          <w:szCs w:val="24"/>
        </w:rPr>
        <w:t>kepemilikan dan menyebutkan batasan apa pun;</w:t>
      </w:r>
      <w:r w:rsidR="008E2334">
        <w:rPr>
          <w:rFonts w:asciiTheme="majorBidi" w:hAnsiTheme="majorBidi" w:cstheme="majorBidi"/>
          <w:sz w:val="24"/>
          <w:szCs w:val="24"/>
        </w:rPr>
        <w:t xml:space="preserve"> mereka harus menentukan, lebih </w:t>
      </w:r>
      <w:r w:rsidRPr="00D22A4F">
        <w:rPr>
          <w:rFonts w:asciiTheme="majorBidi" w:hAnsiTheme="majorBidi" w:cstheme="majorBidi"/>
          <w:sz w:val="24"/>
          <w:szCs w:val="24"/>
        </w:rPr>
        <w:t>atas, mengapa pembatasan seperti itu diperlukan dan siapa yang menentukannya</w:t>
      </w:r>
      <w:r w:rsidRPr="00EC589E">
        <w:rPr>
          <w:rFonts w:asciiTheme="majorBidi" w:hAnsiTheme="majorBidi" w:cstheme="majorBidi"/>
          <w:b/>
          <w:bCs/>
          <w:sz w:val="24"/>
          <w:szCs w:val="24"/>
        </w:rPr>
        <w:t>.</w:t>
      </w:r>
      <w:r w:rsidR="008E2334" w:rsidRPr="00EC589E">
        <w:rPr>
          <w:rFonts w:asciiTheme="majorBidi" w:hAnsiTheme="majorBidi" w:cstheme="majorBidi"/>
          <w:b/>
          <w:bCs/>
          <w:sz w:val="24"/>
          <w:szCs w:val="24"/>
        </w:rPr>
        <w:t xml:space="preserve"> </w:t>
      </w:r>
      <w:r w:rsidRPr="00EC589E">
        <w:rPr>
          <w:rFonts w:asciiTheme="majorBidi" w:hAnsiTheme="majorBidi" w:cstheme="majorBidi"/>
          <w:b/>
          <w:bCs/>
          <w:sz w:val="24"/>
          <w:szCs w:val="24"/>
        </w:rPr>
        <w:t>Terakhir</w:t>
      </w:r>
      <w:r w:rsidRPr="00D22A4F">
        <w:rPr>
          <w:rFonts w:asciiTheme="majorBidi" w:hAnsiTheme="majorBidi" w:cstheme="majorBidi"/>
          <w:sz w:val="24"/>
          <w:szCs w:val="24"/>
        </w:rPr>
        <w:t>, harus ada transparansi antara Dewan dan publik;</w:t>
      </w:r>
      <w:r w:rsidR="008E2334">
        <w:rPr>
          <w:rFonts w:asciiTheme="majorBidi" w:hAnsiTheme="majorBidi" w:cstheme="majorBidi"/>
          <w:sz w:val="24"/>
          <w:szCs w:val="24"/>
        </w:rPr>
        <w:t xml:space="preserve"> </w:t>
      </w:r>
      <w:r w:rsidRPr="00D22A4F">
        <w:rPr>
          <w:rFonts w:asciiTheme="majorBidi" w:hAnsiTheme="majorBidi" w:cstheme="majorBidi"/>
          <w:sz w:val="24"/>
          <w:szCs w:val="24"/>
        </w:rPr>
        <w:t>untuk memfasilitasi ini, arsiparis harus mendidik anggota Dewan tentang kuncinya</w:t>
      </w:r>
      <w:r w:rsidR="008E2334">
        <w:rPr>
          <w:rFonts w:asciiTheme="majorBidi" w:hAnsiTheme="majorBidi" w:cstheme="majorBidi"/>
          <w:sz w:val="24"/>
          <w:szCs w:val="24"/>
        </w:rPr>
        <w:t xml:space="preserve"> </w:t>
      </w:r>
      <w:r w:rsidRPr="00D22A4F">
        <w:rPr>
          <w:rFonts w:asciiTheme="majorBidi" w:hAnsiTheme="majorBidi" w:cstheme="majorBidi"/>
          <w:sz w:val="24"/>
          <w:szCs w:val="24"/>
        </w:rPr>
        <w:t>masalah yang dipertaruhkan dalam situasi sensitif.</w:t>
      </w:r>
    </w:p>
    <w:p w:rsidR="001E6F8B" w:rsidRPr="00D22A4F" w:rsidRDefault="00307C62" w:rsidP="00E87D25">
      <w:pPr>
        <w:pStyle w:val="normal0"/>
        <w:spacing w:line="360" w:lineRule="auto"/>
        <w:jc w:val="both"/>
        <w:rPr>
          <w:rFonts w:asciiTheme="majorBidi" w:hAnsiTheme="majorBidi" w:cstheme="majorBidi"/>
          <w:sz w:val="24"/>
          <w:szCs w:val="24"/>
        </w:rPr>
      </w:pPr>
      <w:r w:rsidRPr="00D22A4F">
        <w:rPr>
          <w:rFonts w:asciiTheme="majorBidi" w:hAnsiTheme="majorBidi" w:cstheme="majorBidi"/>
          <w:sz w:val="24"/>
          <w:szCs w:val="24"/>
        </w:rPr>
        <w:t>6.2. Arah untuk penelitian masa depan</w:t>
      </w:r>
    </w:p>
    <w:p w:rsidR="00C63360" w:rsidRDefault="00307C62" w:rsidP="00E87D25">
      <w:pPr>
        <w:pStyle w:val="normal0"/>
        <w:spacing w:line="360" w:lineRule="auto"/>
        <w:jc w:val="both"/>
        <w:rPr>
          <w:rFonts w:asciiTheme="majorBidi" w:hAnsiTheme="majorBidi" w:cstheme="majorBidi"/>
          <w:sz w:val="24"/>
          <w:szCs w:val="24"/>
        </w:rPr>
      </w:pPr>
      <w:r w:rsidRPr="00D22A4F">
        <w:rPr>
          <w:rFonts w:asciiTheme="majorBidi" w:hAnsiTheme="majorBidi" w:cstheme="majorBidi"/>
          <w:sz w:val="24"/>
          <w:szCs w:val="24"/>
        </w:rPr>
        <w:t xml:space="preserve">Penelitian masa depan mungkin mengeksplorasi lima pertanyaan. </w:t>
      </w:r>
    </w:p>
    <w:p w:rsidR="00C63360" w:rsidRDefault="00307C62" w:rsidP="00C63360">
      <w:pPr>
        <w:pStyle w:val="normal0"/>
        <w:spacing w:line="360" w:lineRule="auto"/>
        <w:jc w:val="both"/>
        <w:rPr>
          <w:rFonts w:asciiTheme="majorBidi" w:hAnsiTheme="majorBidi" w:cstheme="majorBidi"/>
          <w:sz w:val="24"/>
          <w:szCs w:val="24"/>
        </w:rPr>
      </w:pPr>
      <w:r w:rsidRPr="00C63360">
        <w:rPr>
          <w:rFonts w:asciiTheme="majorBidi" w:hAnsiTheme="majorBidi" w:cstheme="majorBidi"/>
          <w:b/>
          <w:bCs/>
          <w:sz w:val="24"/>
          <w:szCs w:val="24"/>
        </w:rPr>
        <w:t>Pertama,</w:t>
      </w:r>
      <w:r w:rsidRPr="00D22A4F">
        <w:rPr>
          <w:rFonts w:asciiTheme="majorBidi" w:hAnsiTheme="majorBidi" w:cstheme="majorBidi"/>
          <w:sz w:val="24"/>
          <w:szCs w:val="24"/>
        </w:rPr>
        <w:t xml:space="preserve"> lakukan arsiparis atau</w:t>
      </w:r>
      <w:r w:rsidR="00C63360">
        <w:rPr>
          <w:rFonts w:asciiTheme="majorBidi" w:hAnsiTheme="majorBidi" w:cstheme="majorBidi"/>
          <w:sz w:val="24"/>
          <w:szCs w:val="24"/>
        </w:rPr>
        <w:t xml:space="preserve"> </w:t>
      </w:r>
      <w:r w:rsidRPr="00D22A4F">
        <w:rPr>
          <w:rFonts w:asciiTheme="majorBidi" w:hAnsiTheme="majorBidi" w:cstheme="majorBidi"/>
          <w:sz w:val="24"/>
          <w:szCs w:val="24"/>
        </w:rPr>
        <w:t>profesional informasi lainnya sendiri merasa mereka memikul tanggung jawab</w:t>
      </w:r>
      <w:r w:rsidR="00F00E33">
        <w:rPr>
          <w:rFonts w:asciiTheme="majorBidi" w:hAnsiTheme="majorBidi" w:cstheme="majorBidi"/>
          <w:sz w:val="24"/>
          <w:szCs w:val="24"/>
        </w:rPr>
        <w:t xml:space="preserve"> </w:t>
      </w:r>
      <w:r w:rsidRPr="00D22A4F">
        <w:rPr>
          <w:rFonts w:asciiTheme="majorBidi" w:hAnsiTheme="majorBidi" w:cstheme="majorBidi"/>
          <w:sz w:val="24"/>
          <w:szCs w:val="24"/>
        </w:rPr>
        <w:t xml:space="preserve">untuk orientasi keadilan sosial, seperti yang ditegaskan oleh banyak sarjana? </w:t>
      </w:r>
      <w:r w:rsidRPr="00C63360">
        <w:rPr>
          <w:rFonts w:asciiTheme="majorBidi" w:hAnsiTheme="majorBidi" w:cstheme="majorBidi"/>
          <w:b/>
          <w:bCs/>
          <w:sz w:val="24"/>
          <w:szCs w:val="24"/>
        </w:rPr>
        <w:t>Kedua,</w:t>
      </w:r>
      <w:r w:rsidRPr="00D22A4F">
        <w:rPr>
          <w:rFonts w:asciiTheme="majorBidi" w:hAnsiTheme="majorBidi" w:cstheme="majorBidi"/>
          <w:sz w:val="24"/>
          <w:szCs w:val="24"/>
        </w:rPr>
        <w:t xml:space="preserve"> adalah</w:t>
      </w:r>
      <w:r w:rsidR="00F00E33">
        <w:rPr>
          <w:rFonts w:asciiTheme="majorBidi" w:hAnsiTheme="majorBidi" w:cstheme="majorBidi"/>
          <w:sz w:val="24"/>
          <w:szCs w:val="24"/>
        </w:rPr>
        <w:t xml:space="preserve"> </w:t>
      </w:r>
      <w:r w:rsidRPr="00D22A4F">
        <w:rPr>
          <w:rFonts w:asciiTheme="majorBidi" w:hAnsiTheme="majorBidi" w:cstheme="majorBidi"/>
          <w:sz w:val="24"/>
          <w:szCs w:val="24"/>
        </w:rPr>
        <w:t>kode etik praktis lebih berguna bagi para profesional informasi daripada</w:t>
      </w:r>
      <w:r w:rsidR="00F00E33">
        <w:rPr>
          <w:rFonts w:asciiTheme="majorBidi" w:hAnsiTheme="majorBidi" w:cstheme="majorBidi"/>
          <w:sz w:val="24"/>
          <w:szCs w:val="24"/>
        </w:rPr>
        <w:t xml:space="preserve"> </w:t>
      </w:r>
      <w:r w:rsidRPr="00D22A4F">
        <w:rPr>
          <w:rFonts w:asciiTheme="majorBidi" w:hAnsiTheme="majorBidi" w:cstheme="majorBidi"/>
          <w:sz w:val="24"/>
          <w:szCs w:val="24"/>
        </w:rPr>
        <w:t xml:space="preserve">mereka seperempat abad yang lalu? </w:t>
      </w:r>
    </w:p>
    <w:p w:rsidR="00C63360" w:rsidRDefault="00307C62" w:rsidP="00C63360">
      <w:pPr>
        <w:pStyle w:val="normal0"/>
        <w:spacing w:line="360" w:lineRule="auto"/>
        <w:jc w:val="both"/>
        <w:rPr>
          <w:rFonts w:asciiTheme="majorBidi" w:hAnsiTheme="majorBidi" w:cstheme="majorBidi"/>
          <w:sz w:val="24"/>
          <w:szCs w:val="24"/>
        </w:rPr>
      </w:pPr>
      <w:r w:rsidRPr="00C63360">
        <w:rPr>
          <w:rFonts w:asciiTheme="majorBidi" w:hAnsiTheme="majorBidi" w:cstheme="majorBidi"/>
          <w:b/>
          <w:bCs/>
          <w:sz w:val="24"/>
          <w:szCs w:val="24"/>
        </w:rPr>
        <w:t>Ketiga,</w:t>
      </w:r>
      <w:r w:rsidRPr="00D22A4F">
        <w:rPr>
          <w:rFonts w:asciiTheme="majorBidi" w:hAnsiTheme="majorBidi" w:cstheme="majorBidi"/>
          <w:sz w:val="24"/>
          <w:szCs w:val="24"/>
        </w:rPr>
        <w:t xml:space="preserve"> bagaimana para sarjana bisa menjelaskan</w:t>
      </w:r>
      <w:r w:rsidR="00F00E33">
        <w:rPr>
          <w:rFonts w:asciiTheme="majorBidi" w:hAnsiTheme="majorBidi" w:cstheme="majorBidi"/>
          <w:sz w:val="24"/>
          <w:szCs w:val="24"/>
        </w:rPr>
        <w:t xml:space="preserve"> </w:t>
      </w:r>
      <w:r w:rsidRPr="00D22A4F">
        <w:rPr>
          <w:rFonts w:asciiTheme="majorBidi" w:hAnsiTheme="majorBidi" w:cstheme="majorBidi"/>
          <w:sz w:val="24"/>
          <w:szCs w:val="24"/>
        </w:rPr>
        <w:t xml:space="preserve">tentang dilema etika terkait arsip lainnya melalui </w:t>
      </w:r>
      <w:r w:rsidR="00455784">
        <w:rPr>
          <w:rFonts w:asciiTheme="majorBidi" w:hAnsiTheme="majorBidi" w:cstheme="majorBidi"/>
          <w:sz w:val="24"/>
          <w:szCs w:val="24"/>
        </w:rPr>
        <w:t>lingkup kecil</w:t>
      </w:r>
      <w:r w:rsidRPr="00D22A4F">
        <w:rPr>
          <w:rFonts w:asciiTheme="majorBidi" w:hAnsiTheme="majorBidi" w:cstheme="majorBidi"/>
          <w:sz w:val="24"/>
          <w:szCs w:val="24"/>
        </w:rPr>
        <w:t xml:space="preserve"> / nor-</w:t>
      </w:r>
      <w:r w:rsidR="00F00E33">
        <w:rPr>
          <w:rFonts w:asciiTheme="majorBidi" w:hAnsiTheme="majorBidi" w:cstheme="majorBidi"/>
          <w:sz w:val="24"/>
          <w:szCs w:val="24"/>
        </w:rPr>
        <w:t xml:space="preserve"> </w:t>
      </w:r>
      <w:r w:rsidRPr="00D22A4F">
        <w:rPr>
          <w:rFonts w:asciiTheme="majorBidi" w:hAnsiTheme="majorBidi" w:cstheme="majorBidi"/>
          <w:sz w:val="24"/>
          <w:szCs w:val="24"/>
        </w:rPr>
        <w:t xml:space="preserve">kerangka perilaku matif? </w:t>
      </w:r>
    </w:p>
    <w:p w:rsidR="00C63360" w:rsidRDefault="00307C62" w:rsidP="00C63360">
      <w:pPr>
        <w:pStyle w:val="normal0"/>
        <w:spacing w:line="360" w:lineRule="auto"/>
        <w:jc w:val="both"/>
        <w:rPr>
          <w:rFonts w:asciiTheme="majorBidi" w:hAnsiTheme="majorBidi" w:cstheme="majorBidi"/>
          <w:sz w:val="24"/>
          <w:szCs w:val="24"/>
        </w:rPr>
      </w:pPr>
      <w:r w:rsidRPr="00C63360">
        <w:rPr>
          <w:rFonts w:asciiTheme="majorBidi" w:hAnsiTheme="majorBidi" w:cstheme="majorBidi"/>
          <w:b/>
          <w:bCs/>
          <w:sz w:val="24"/>
          <w:szCs w:val="24"/>
        </w:rPr>
        <w:t>Keempat,</w:t>
      </w:r>
      <w:r w:rsidRPr="00D22A4F">
        <w:rPr>
          <w:rFonts w:asciiTheme="majorBidi" w:hAnsiTheme="majorBidi" w:cstheme="majorBidi"/>
          <w:sz w:val="24"/>
          <w:szCs w:val="24"/>
        </w:rPr>
        <w:t xml:space="preserve"> terlepas dari rona dan tangisnya</w:t>
      </w:r>
      <w:r w:rsidR="00C63360">
        <w:rPr>
          <w:rFonts w:asciiTheme="majorBidi" w:hAnsiTheme="majorBidi" w:cstheme="majorBidi"/>
          <w:sz w:val="24"/>
          <w:szCs w:val="24"/>
        </w:rPr>
        <w:t xml:space="preserve"> </w:t>
      </w:r>
      <w:r w:rsidRPr="00D22A4F">
        <w:rPr>
          <w:rFonts w:asciiTheme="majorBidi" w:hAnsiTheme="majorBidi" w:cstheme="majorBidi"/>
          <w:sz w:val="24"/>
          <w:szCs w:val="24"/>
        </w:rPr>
        <w:t>atas kemungkinan hilangnya privasi, apa konsekuensi sebenarnya dari itu? Adalah</w:t>
      </w:r>
      <w:r w:rsidR="00F00E33">
        <w:rPr>
          <w:rFonts w:asciiTheme="majorBidi" w:hAnsiTheme="majorBidi" w:cstheme="majorBidi"/>
          <w:sz w:val="24"/>
          <w:szCs w:val="24"/>
        </w:rPr>
        <w:t xml:space="preserve"> </w:t>
      </w:r>
      <w:r w:rsidRPr="00D22A4F">
        <w:rPr>
          <w:rFonts w:asciiTheme="majorBidi" w:hAnsiTheme="majorBidi" w:cstheme="majorBidi"/>
          <w:sz w:val="24"/>
          <w:szCs w:val="24"/>
        </w:rPr>
        <w:t>ada contoh efek mengerikan yang diklaim akses yang tidak diinginkan</w:t>
      </w:r>
      <w:r w:rsidR="00F00E33">
        <w:rPr>
          <w:rFonts w:asciiTheme="majorBidi" w:hAnsiTheme="majorBidi" w:cstheme="majorBidi"/>
          <w:sz w:val="24"/>
          <w:szCs w:val="24"/>
        </w:rPr>
        <w:t xml:space="preserve"> </w:t>
      </w:r>
      <w:r w:rsidRPr="00D22A4F">
        <w:rPr>
          <w:rFonts w:asciiTheme="majorBidi" w:hAnsiTheme="majorBidi" w:cstheme="majorBidi"/>
          <w:sz w:val="24"/>
          <w:szCs w:val="24"/>
        </w:rPr>
        <w:t xml:space="preserve">diberikan kepada calon </w:t>
      </w:r>
      <w:r w:rsidR="00AB6525">
        <w:rPr>
          <w:rFonts w:asciiTheme="majorBidi" w:hAnsiTheme="majorBidi" w:cstheme="majorBidi"/>
          <w:sz w:val="24"/>
          <w:szCs w:val="24"/>
        </w:rPr>
        <w:t>pemilik arsip</w:t>
      </w:r>
      <w:r w:rsidRPr="00D22A4F">
        <w:rPr>
          <w:rFonts w:asciiTheme="majorBidi" w:hAnsiTheme="majorBidi" w:cstheme="majorBidi"/>
          <w:sz w:val="24"/>
          <w:szCs w:val="24"/>
        </w:rPr>
        <w:t>? Apakah konsekuensi yang mungkin terjadi di luar</w:t>
      </w:r>
      <w:r w:rsidR="00F00E33">
        <w:rPr>
          <w:rFonts w:asciiTheme="majorBidi" w:hAnsiTheme="majorBidi" w:cstheme="majorBidi"/>
          <w:sz w:val="24"/>
          <w:szCs w:val="24"/>
        </w:rPr>
        <w:t xml:space="preserve"> </w:t>
      </w:r>
      <w:r w:rsidRPr="00D22A4F">
        <w:rPr>
          <w:rFonts w:asciiTheme="majorBidi" w:hAnsiTheme="majorBidi" w:cstheme="majorBidi"/>
          <w:sz w:val="24"/>
          <w:szCs w:val="24"/>
        </w:rPr>
        <w:t xml:space="preserve">ditimbang oleh manfaat keadilan sosial? </w:t>
      </w:r>
    </w:p>
    <w:p w:rsidR="001E6F8B" w:rsidRPr="00D22A4F" w:rsidRDefault="00307C62" w:rsidP="00C63360">
      <w:pPr>
        <w:pStyle w:val="normal0"/>
        <w:spacing w:line="360" w:lineRule="auto"/>
        <w:jc w:val="both"/>
        <w:rPr>
          <w:rFonts w:asciiTheme="majorBidi" w:hAnsiTheme="majorBidi" w:cstheme="majorBidi"/>
          <w:sz w:val="24"/>
          <w:szCs w:val="24"/>
        </w:rPr>
      </w:pPr>
      <w:r w:rsidRPr="00C63360">
        <w:rPr>
          <w:rFonts w:asciiTheme="majorBidi" w:hAnsiTheme="majorBidi" w:cstheme="majorBidi"/>
          <w:b/>
          <w:bCs/>
          <w:sz w:val="24"/>
          <w:szCs w:val="24"/>
        </w:rPr>
        <w:t>Kelima,</w:t>
      </w:r>
      <w:r w:rsidRPr="00D22A4F">
        <w:rPr>
          <w:rFonts w:asciiTheme="majorBidi" w:hAnsiTheme="majorBidi" w:cstheme="majorBidi"/>
          <w:sz w:val="24"/>
          <w:szCs w:val="24"/>
        </w:rPr>
        <w:t xml:space="preserve"> bagaimana organisasi nirlaba, pajak-</w:t>
      </w:r>
      <w:r w:rsidR="00F00E33">
        <w:rPr>
          <w:rFonts w:asciiTheme="majorBidi" w:hAnsiTheme="majorBidi" w:cstheme="majorBidi"/>
          <w:sz w:val="24"/>
          <w:szCs w:val="24"/>
        </w:rPr>
        <w:t xml:space="preserve"> </w:t>
      </w:r>
      <w:r w:rsidRPr="00D22A4F">
        <w:rPr>
          <w:rFonts w:asciiTheme="majorBidi" w:hAnsiTheme="majorBidi" w:cstheme="majorBidi"/>
          <w:sz w:val="24"/>
          <w:szCs w:val="24"/>
        </w:rPr>
        <w:t>lembaga informasi yang dikecualikan dimintai pertanggungjawaban vis-à-vis trans-</w:t>
      </w:r>
      <w:r w:rsidR="00F00E33">
        <w:rPr>
          <w:rFonts w:asciiTheme="majorBidi" w:hAnsiTheme="majorBidi" w:cstheme="majorBidi"/>
          <w:sz w:val="24"/>
          <w:szCs w:val="24"/>
        </w:rPr>
        <w:t xml:space="preserve"> </w:t>
      </w:r>
      <w:r w:rsidRPr="00D22A4F">
        <w:rPr>
          <w:rFonts w:asciiTheme="majorBidi" w:hAnsiTheme="majorBidi" w:cstheme="majorBidi"/>
          <w:sz w:val="24"/>
          <w:szCs w:val="24"/>
        </w:rPr>
        <w:t>parency dan oleh siapa? Haruskah repositori memiliki kewajiban tertentu di</w:t>
      </w:r>
      <w:r w:rsidR="00F00E33">
        <w:rPr>
          <w:rFonts w:asciiTheme="majorBidi" w:hAnsiTheme="majorBidi" w:cstheme="majorBidi"/>
          <w:sz w:val="24"/>
          <w:szCs w:val="24"/>
        </w:rPr>
        <w:t xml:space="preserve"> </w:t>
      </w:r>
      <w:r w:rsidRPr="00D22A4F">
        <w:rPr>
          <w:rFonts w:asciiTheme="majorBidi" w:hAnsiTheme="majorBidi" w:cstheme="majorBidi"/>
          <w:sz w:val="24"/>
          <w:szCs w:val="24"/>
        </w:rPr>
        <w:t>ketentuan pengumpulan terbuka jika dana publik atau status bebas pajak berkontribusi</w:t>
      </w:r>
      <w:r w:rsidR="00F00E33">
        <w:rPr>
          <w:rFonts w:asciiTheme="majorBidi" w:hAnsiTheme="majorBidi" w:cstheme="majorBidi"/>
          <w:sz w:val="24"/>
          <w:szCs w:val="24"/>
        </w:rPr>
        <w:t xml:space="preserve"> </w:t>
      </w:r>
      <w:r w:rsidRPr="00D22A4F">
        <w:rPr>
          <w:rFonts w:asciiTheme="majorBidi" w:hAnsiTheme="majorBidi" w:cstheme="majorBidi"/>
          <w:sz w:val="24"/>
          <w:szCs w:val="24"/>
        </w:rPr>
        <w:t>untuk solvabilitas mereka?</w:t>
      </w:r>
    </w:p>
    <w:p w:rsidR="001E6F8B" w:rsidRPr="00D22A4F" w:rsidRDefault="00307C62" w:rsidP="00E87D25">
      <w:pPr>
        <w:pStyle w:val="normal0"/>
        <w:spacing w:line="360" w:lineRule="auto"/>
        <w:jc w:val="both"/>
        <w:rPr>
          <w:rFonts w:asciiTheme="majorBidi" w:hAnsiTheme="majorBidi" w:cstheme="majorBidi"/>
          <w:sz w:val="24"/>
          <w:szCs w:val="24"/>
        </w:rPr>
      </w:pPr>
      <w:r w:rsidRPr="00D22A4F">
        <w:rPr>
          <w:rFonts w:asciiTheme="majorBidi" w:hAnsiTheme="majorBidi" w:cstheme="majorBidi"/>
          <w:sz w:val="24"/>
          <w:szCs w:val="24"/>
        </w:rPr>
        <w:t>6.3. Batasan</w:t>
      </w:r>
    </w:p>
    <w:p w:rsidR="001E6F8B" w:rsidRPr="00D22A4F" w:rsidRDefault="00307C62" w:rsidP="008E2334">
      <w:pPr>
        <w:pStyle w:val="normal0"/>
        <w:spacing w:line="360" w:lineRule="auto"/>
        <w:jc w:val="both"/>
        <w:rPr>
          <w:rFonts w:asciiTheme="majorBidi" w:hAnsiTheme="majorBidi" w:cstheme="majorBidi"/>
          <w:sz w:val="24"/>
          <w:szCs w:val="24"/>
        </w:rPr>
      </w:pPr>
      <w:r w:rsidRPr="00D22A4F">
        <w:rPr>
          <w:rFonts w:asciiTheme="majorBidi" w:hAnsiTheme="majorBidi" w:cstheme="majorBidi"/>
          <w:sz w:val="24"/>
          <w:szCs w:val="24"/>
        </w:rPr>
        <w:t>Keterbatasan tertentu ada dalam pendekatan metodologis penelitian ini.</w:t>
      </w:r>
      <w:r w:rsidR="008E2334">
        <w:rPr>
          <w:rFonts w:asciiTheme="majorBidi" w:hAnsiTheme="majorBidi" w:cstheme="majorBidi"/>
          <w:sz w:val="24"/>
          <w:szCs w:val="24"/>
        </w:rPr>
        <w:t xml:space="preserve"> </w:t>
      </w:r>
      <w:r w:rsidRPr="00D22A4F">
        <w:rPr>
          <w:rFonts w:asciiTheme="majorBidi" w:hAnsiTheme="majorBidi" w:cstheme="majorBidi"/>
          <w:sz w:val="24"/>
          <w:szCs w:val="24"/>
        </w:rPr>
        <w:t>Pertama, kasus ini sengaja dipilih karena kekayaan informasinya.</w:t>
      </w:r>
      <w:r w:rsidR="008E2334">
        <w:rPr>
          <w:rFonts w:asciiTheme="majorBidi" w:hAnsiTheme="majorBidi" w:cstheme="majorBidi"/>
          <w:sz w:val="24"/>
          <w:szCs w:val="24"/>
        </w:rPr>
        <w:t xml:space="preserve"> </w:t>
      </w:r>
      <w:r w:rsidRPr="00D22A4F">
        <w:rPr>
          <w:rFonts w:asciiTheme="majorBidi" w:hAnsiTheme="majorBidi" w:cstheme="majorBidi"/>
          <w:sz w:val="24"/>
          <w:szCs w:val="24"/>
        </w:rPr>
        <w:t>Kedua, seperti yang dijelaskan di bagian tiga, baik dokumenter maupun lisan</w:t>
      </w:r>
      <w:r w:rsidR="008E2334">
        <w:rPr>
          <w:rFonts w:asciiTheme="majorBidi" w:hAnsiTheme="majorBidi" w:cstheme="majorBidi"/>
          <w:sz w:val="24"/>
          <w:szCs w:val="24"/>
        </w:rPr>
        <w:t xml:space="preserve"> </w:t>
      </w:r>
      <w:r w:rsidRPr="00D22A4F">
        <w:rPr>
          <w:rFonts w:asciiTheme="majorBidi" w:hAnsiTheme="majorBidi" w:cstheme="majorBidi"/>
          <w:sz w:val="24"/>
          <w:szCs w:val="24"/>
        </w:rPr>
        <w:t>bukti sejarah tidak dapat disangkal. Akhirnya, studi kasus hanyalah-</w:t>
      </w:r>
      <w:r w:rsidR="008E2334">
        <w:rPr>
          <w:rFonts w:asciiTheme="majorBidi" w:hAnsiTheme="majorBidi" w:cstheme="majorBidi"/>
          <w:sz w:val="24"/>
          <w:szCs w:val="24"/>
        </w:rPr>
        <w:t xml:space="preserve"> </w:t>
      </w:r>
      <w:r w:rsidRPr="00D22A4F">
        <w:rPr>
          <w:rFonts w:asciiTheme="majorBidi" w:hAnsiTheme="majorBidi" w:cstheme="majorBidi"/>
          <w:sz w:val="24"/>
          <w:szCs w:val="24"/>
        </w:rPr>
        <w:t xml:space="preserve">dapat digeneralisasikan secara oretis; </w:t>
      </w:r>
      <w:r w:rsidR="00455784">
        <w:rPr>
          <w:rFonts w:asciiTheme="majorBidi" w:hAnsiTheme="majorBidi" w:cstheme="majorBidi"/>
          <w:sz w:val="24"/>
          <w:szCs w:val="24"/>
        </w:rPr>
        <w:t>lingkup kecil</w:t>
      </w:r>
      <w:r w:rsidRPr="00D22A4F">
        <w:rPr>
          <w:rFonts w:asciiTheme="majorBidi" w:hAnsiTheme="majorBidi" w:cstheme="majorBidi"/>
          <w:sz w:val="24"/>
          <w:szCs w:val="24"/>
        </w:rPr>
        <w:t xml:space="preserve"> dan perilaku normatif</w:t>
      </w:r>
      <w:r w:rsidR="008E2334">
        <w:rPr>
          <w:rFonts w:asciiTheme="majorBidi" w:hAnsiTheme="majorBidi" w:cstheme="majorBidi"/>
          <w:sz w:val="24"/>
          <w:szCs w:val="24"/>
        </w:rPr>
        <w:t xml:space="preserve"> </w:t>
      </w:r>
      <w:r w:rsidRPr="00D22A4F">
        <w:rPr>
          <w:rFonts w:asciiTheme="majorBidi" w:hAnsiTheme="majorBidi" w:cstheme="majorBidi"/>
          <w:sz w:val="24"/>
          <w:szCs w:val="24"/>
        </w:rPr>
        <w:t>mework mungkin tidak terbukti dapat diterapkan di mana-mana.</w:t>
      </w:r>
    </w:p>
    <w:p w:rsidR="001E6F8B" w:rsidRPr="00D22A4F" w:rsidRDefault="00307C62" w:rsidP="00E87D25">
      <w:pPr>
        <w:pStyle w:val="normal0"/>
        <w:spacing w:line="360" w:lineRule="auto"/>
        <w:jc w:val="both"/>
        <w:rPr>
          <w:rFonts w:asciiTheme="majorBidi" w:hAnsiTheme="majorBidi" w:cstheme="majorBidi"/>
          <w:sz w:val="24"/>
          <w:szCs w:val="24"/>
        </w:rPr>
      </w:pPr>
      <w:r w:rsidRPr="00D22A4F">
        <w:rPr>
          <w:rFonts w:asciiTheme="majorBidi" w:hAnsiTheme="majorBidi" w:cstheme="majorBidi"/>
          <w:sz w:val="24"/>
          <w:szCs w:val="24"/>
        </w:rPr>
        <w:t>7. Kesimpulan</w:t>
      </w:r>
    </w:p>
    <w:p w:rsidR="001E6F8B" w:rsidRPr="00D22A4F" w:rsidRDefault="00307C62" w:rsidP="00350731">
      <w:pPr>
        <w:pStyle w:val="normal0"/>
        <w:spacing w:line="360" w:lineRule="auto"/>
        <w:jc w:val="both"/>
        <w:rPr>
          <w:rFonts w:asciiTheme="majorBidi" w:hAnsiTheme="majorBidi" w:cstheme="majorBidi"/>
          <w:sz w:val="24"/>
          <w:szCs w:val="24"/>
        </w:rPr>
      </w:pPr>
      <w:r w:rsidRPr="00D22A4F">
        <w:rPr>
          <w:rFonts w:asciiTheme="majorBidi" w:hAnsiTheme="majorBidi" w:cstheme="majorBidi"/>
          <w:sz w:val="24"/>
          <w:szCs w:val="24"/>
        </w:rPr>
        <w:t>Studi ini menyarankan cara baru dan bermanfaa</w:t>
      </w:r>
      <w:r w:rsidR="00350731">
        <w:rPr>
          <w:rFonts w:asciiTheme="majorBidi" w:hAnsiTheme="majorBidi" w:cstheme="majorBidi"/>
          <w:sz w:val="24"/>
          <w:szCs w:val="24"/>
        </w:rPr>
        <w:t>t untuk mengeksplorasi etika ak</w:t>
      </w:r>
      <w:r w:rsidRPr="00D22A4F">
        <w:rPr>
          <w:rFonts w:asciiTheme="majorBidi" w:hAnsiTheme="majorBidi" w:cstheme="majorBidi"/>
          <w:sz w:val="24"/>
          <w:szCs w:val="24"/>
        </w:rPr>
        <w:t>cess, yakni dalam hal privasi. Ini juga menunjukkan empat kesimpulan. Pertama,</w:t>
      </w:r>
      <w:r w:rsidR="00350731">
        <w:rPr>
          <w:rFonts w:asciiTheme="majorBidi" w:hAnsiTheme="majorBidi" w:cstheme="majorBidi"/>
          <w:sz w:val="24"/>
          <w:szCs w:val="24"/>
        </w:rPr>
        <w:t xml:space="preserve"> </w:t>
      </w:r>
      <w:r w:rsidRPr="00D22A4F">
        <w:rPr>
          <w:rFonts w:asciiTheme="majorBidi" w:hAnsiTheme="majorBidi" w:cstheme="majorBidi"/>
          <w:sz w:val="24"/>
          <w:szCs w:val="24"/>
        </w:rPr>
        <w:t>lensa teoritis diberikan oleh kata-kata kecil dan perilaku normatif</w:t>
      </w:r>
      <w:r w:rsidR="00350731">
        <w:rPr>
          <w:rFonts w:asciiTheme="majorBidi" w:hAnsiTheme="majorBidi" w:cstheme="majorBidi"/>
          <w:sz w:val="24"/>
          <w:szCs w:val="24"/>
        </w:rPr>
        <w:t xml:space="preserve"> </w:t>
      </w:r>
      <w:r w:rsidRPr="00D22A4F">
        <w:rPr>
          <w:rFonts w:asciiTheme="majorBidi" w:hAnsiTheme="majorBidi" w:cstheme="majorBidi"/>
          <w:sz w:val="24"/>
          <w:szCs w:val="24"/>
        </w:rPr>
        <w:t>membantu memperjelas kompleksitas masalah etika dan menggambarkan le-</w:t>
      </w:r>
      <w:r w:rsidR="00350731">
        <w:rPr>
          <w:rFonts w:asciiTheme="majorBidi" w:hAnsiTheme="majorBidi" w:cstheme="majorBidi"/>
          <w:sz w:val="24"/>
          <w:szCs w:val="24"/>
        </w:rPr>
        <w:t xml:space="preserve"> </w:t>
      </w:r>
      <w:r w:rsidRPr="00D22A4F">
        <w:rPr>
          <w:rFonts w:asciiTheme="majorBidi" w:hAnsiTheme="majorBidi" w:cstheme="majorBidi"/>
          <w:sz w:val="24"/>
          <w:szCs w:val="24"/>
        </w:rPr>
        <w:t>perspektif yang saling bertentangan dari ber</w:t>
      </w:r>
      <w:r w:rsidR="00350731">
        <w:rPr>
          <w:rFonts w:asciiTheme="majorBidi" w:hAnsiTheme="majorBidi" w:cstheme="majorBidi"/>
          <w:sz w:val="24"/>
          <w:szCs w:val="24"/>
        </w:rPr>
        <w:t xml:space="preserve">bagai </w:t>
      </w:r>
      <w:r w:rsidR="00455784">
        <w:rPr>
          <w:rFonts w:asciiTheme="majorBidi" w:hAnsiTheme="majorBidi" w:cstheme="majorBidi"/>
          <w:sz w:val="24"/>
          <w:szCs w:val="24"/>
        </w:rPr>
        <w:t>lingkup kecil</w:t>
      </w:r>
      <w:r w:rsidR="00350731">
        <w:rPr>
          <w:rFonts w:asciiTheme="majorBidi" w:hAnsiTheme="majorBidi" w:cstheme="majorBidi"/>
          <w:sz w:val="24"/>
          <w:szCs w:val="24"/>
        </w:rPr>
        <w:t xml:space="preserve">. Kedua, dalam </w:t>
      </w:r>
      <w:r w:rsidRPr="00D22A4F">
        <w:rPr>
          <w:rFonts w:asciiTheme="majorBidi" w:hAnsiTheme="majorBidi" w:cstheme="majorBidi"/>
          <w:sz w:val="24"/>
          <w:szCs w:val="24"/>
        </w:rPr>
        <w:t>akses yang adil dan pembatasan privasi yang tidak semestinya dapat semakin memarjinalkan</w:t>
      </w:r>
    </w:p>
    <w:p w:rsidR="001E6F8B" w:rsidRPr="00D22A4F" w:rsidRDefault="00307C62" w:rsidP="00350731">
      <w:pPr>
        <w:pStyle w:val="normal0"/>
        <w:spacing w:line="360" w:lineRule="auto"/>
        <w:jc w:val="both"/>
        <w:rPr>
          <w:rFonts w:asciiTheme="majorBidi" w:hAnsiTheme="majorBidi" w:cstheme="majorBidi"/>
          <w:sz w:val="24"/>
          <w:szCs w:val="24"/>
        </w:rPr>
      </w:pPr>
      <w:r w:rsidRPr="00D22A4F">
        <w:rPr>
          <w:rFonts w:asciiTheme="majorBidi" w:hAnsiTheme="majorBidi" w:cstheme="majorBidi"/>
          <w:sz w:val="24"/>
          <w:szCs w:val="24"/>
        </w:rPr>
        <w:t>sejarah populasi yang kurang terwakili karena, misalnya, karena mereka</w:t>
      </w:r>
      <w:r w:rsidR="00350731">
        <w:rPr>
          <w:rFonts w:asciiTheme="majorBidi" w:hAnsiTheme="majorBidi" w:cstheme="majorBidi"/>
          <w:sz w:val="24"/>
          <w:szCs w:val="24"/>
        </w:rPr>
        <w:t xml:space="preserve"> </w:t>
      </w:r>
      <w:r w:rsidRPr="00D22A4F">
        <w:rPr>
          <w:rFonts w:asciiTheme="majorBidi" w:hAnsiTheme="majorBidi" w:cstheme="majorBidi"/>
          <w:sz w:val="24"/>
          <w:szCs w:val="24"/>
        </w:rPr>
        <w:t>preferensi seksual yang secara tidak adil menstigmatisasi. Ketiga, sementara arsiparis boleh</w:t>
      </w:r>
      <w:r w:rsidR="00350731">
        <w:rPr>
          <w:rFonts w:asciiTheme="majorBidi" w:hAnsiTheme="majorBidi" w:cstheme="majorBidi"/>
          <w:sz w:val="24"/>
          <w:szCs w:val="24"/>
        </w:rPr>
        <w:t xml:space="preserve"> </w:t>
      </w:r>
      <w:r w:rsidRPr="00D22A4F">
        <w:rPr>
          <w:rFonts w:asciiTheme="majorBidi" w:hAnsiTheme="majorBidi" w:cstheme="majorBidi"/>
          <w:sz w:val="24"/>
          <w:szCs w:val="24"/>
        </w:rPr>
        <w:t>mencari secara aktif untuk mempengaruhi keadilan sosial dalam pekerjaan mereka, mereka mungkin menemukan mereka</w:t>
      </w:r>
    </w:p>
    <w:p w:rsidR="00350731" w:rsidRDefault="00307C62" w:rsidP="00350731">
      <w:pPr>
        <w:pStyle w:val="normal0"/>
        <w:spacing w:line="360" w:lineRule="auto"/>
        <w:jc w:val="both"/>
        <w:rPr>
          <w:rFonts w:asciiTheme="majorBidi" w:hAnsiTheme="majorBidi" w:cstheme="majorBidi"/>
          <w:sz w:val="24"/>
          <w:szCs w:val="24"/>
        </w:rPr>
      </w:pPr>
      <w:r w:rsidRPr="00D22A4F">
        <w:rPr>
          <w:rFonts w:asciiTheme="majorBidi" w:hAnsiTheme="majorBidi" w:cstheme="majorBidi"/>
          <w:sz w:val="24"/>
          <w:szCs w:val="24"/>
        </w:rPr>
        <w:t>badan dan otonomi mereka dibatasi oleh anggota kecil lainnya</w:t>
      </w:r>
      <w:r w:rsidR="00350731">
        <w:rPr>
          <w:rFonts w:asciiTheme="majorBidi" w:hAnsiTheme="majorBidi" w:cstheme="majorBidi"/>
          <w:sz w:val="24"/>
          <w:szCs w:val="24"/>
        </w:rPr>
        <w:t xml:space="preserve"> </w:t>
      </w:r>
      <w:r w:rsidRPr="00D22A4F">
        <w:rPr>
          <w:rFonts w:asciiTheme="majorBidi" w:hAnsiTheme="majorBidi" w:cstheme="majorBidi"/>
          <w:sz w:val="24"/>
          <w:szCs w:val="24"/>
        </w:rPr>
        <w:t>dunia yang mendefinisikan keadilan sosial secara berbeda atau yang bahkan mengabaikannya sebagai a</w:t>
      </w:r>
      <w:r w:rsidR="00350731">
        <w:rPr>
          <w:rFonts w:asciiTheme="majorBidi" w:hAnsiTheme="majorBidi" w:cstheme="majorBidi"/>
          <w:sz w:val="24"/>
          <w:szCs w:val="24"/>
        </w:rPr>
        <w:t xml:space="preserve"> </w:t>
      </w:r>
      <w:r w:rsidRPr="00D22A4F">
        <w:rPr>
          <w:rFonts w:asciiTheme="majorBidi" w:hAnsiTheme="majorBidi" w:cstheme="majorBidi"/>
          <w:sz w:val="24"/>
          <w:szCs w:val="24"/>
        </w:rPr>
        <w:t>wilayah kerja arsip yang sah. Akhirnya, kode etik menuntut</w:t>
      </w:r>
      <w:r w:rsidR="00350731">
        <w:rPr>
          <w:rFonts w:asciiTheme="majorBidi" w:hAnsiTheme="majorBidi" w:cstheme="majorBidi"/>
          <w:sz w:val="24"/>
          <w:szCs w:val="24"/>
        </w:rPr>
        <w:t xml:space="preserve"> </w:t>
      </w:r>
      <w:r w:rsidRPr="00D22A4F">
        <w:rPr>
          <w:rFonts w:asciiTheme="majorBidi" w:hAnsiTheme="majorBidi" w:cstheme="majorBidi"/>
          <w:sz w:val="24"/>
          <w:szCs w:val="24"/>
        </w:rPr>
        <w:t>pengawasan tidak hanya untuk bahan tradisional, tetapi juga untuk jenis baru dan</w:t>
      </w:r>
      <w:r w:rsidR="00350731">
        <w:rPr>
          <w:rFonts w:asciiTheme="majorBidi" w:hAnsiTheme="majorBidi" w:cstheme="majorBidi"/>
          <w:sz w:val="24"/>
          <w:szCs w:val="24"/>
        </w:rPr>
        <w:t xml:space="preserve"> </w:t>
      </w:r>
      <w:r w:rsidRPr="00D22A4F">
        <w:rPr>
          <w:rFonts w:asciiTheme="majorBidi" w:hAnsiTheme="majorBidi" w:cstheme="majorBidi"/>
          <w:sz w:val="24"/>
          <w:szCs w:val="24"/>
        </w:rPr>
        <w:t>format bahan dan di lingkungan informasi baru.</w:t>
      </w:r>
      <w:r w:rsidR="00350731">
        <w:rPr>
          <w:rFonts w:asciiTheme="majorBidi" w:hAnsiTheme="majorBidi" w:cstheme="majorBidi"/>
          <w:sz w:val="24"/>
          <w:szCs w:val="24"/>
        </w:rPr>
        <w:t xml:space="preserve"> </w:t>
      </w:r>
      <w:r w:rsidRPr="00D22A4F">
        <w:rPr>
          <w:rFonts w:asciiTheme="majorBidi" w:hAnsiTheme="majorBidi" w:cstheme="majorBidi"/>
          <w:sz w:val="24"/>
          <w:szCs w:val="24"/>
        </w:rPr>
        <w:t>Penggunaan tetap merupakan akhir akhir dari pekerjaan pengarsipan (Millar, 2010;</w:t>
      </w:r>
      <w:r w:rsidR="00350731">
        <w:rPr>
          <w:rFonts w:asciiTheme="majorBidi" w:hAnsiTheme="majorBidi" w:cstheme="majorBidi"/>
          <w:sz w:val="24"/>
          <w:szCs w:val="24"/>
        </w:rPr>
        <w:t xml:space="preserve"> </w:t>
      </w:r>
      <w:r w:rsidRPr="00D22A4F">
        <w:rPr>
          <w:rFonts w:asciiTheme="majorBidi" w:hAnsiTheme="majorBidi" w:cstheme="majorBidi"/>
          <w:sz w:val="24"/>
          <w:szCs w:val="24"/>
        </w:rPr>
        <w:t>O'Toole &amp; Cox, 2006), tetapi informasi</w:t>
      </w:r>
      <w:r w:rsidR="00350731">
        <w:rPr>
          <w:rFonts w:asciiTheme="majorBidi" w:hAnsiTheme="majorBidi" w:cstheme="majorBidi"/>
          <w:sz w:val="24"/>
          <w:szCs w:val="24"/>
        </w:rPr>
        <w:t xml:space="preserve"> sensitif disimpan oleh lembaga</w:t>
      </w:r>
      <w:r w:rsidRPr="00D22A4F">
        <w:rPr>
          <w:rFonts w:asciiTheme="majorBidi" w:hAnsiTheme="majorBidi" w:cstheme="majorBidi"/>
          <w:sz w:val="24"/>
          <w:szCs w:val="24"/>
        </w:rPr>
        <w:t xml:space="preserve"> yang melayani khalayak publik tetap menjadi masalah yang sulit diselesaikan. </w:t>
      </w:r>
    </w:p>
    <w:p w:rsidR="00350731" w:rsidRDefault="00307C62" w:rsidP="00350731">
      <w:pPr>
        <w:pStyle w:val="normal0"/>
        <w:spacing w:line="360" w:lineRule="auto"/>
        <w:jc w:val="both"/>
        <w:rPr>
          <w:rFonts w:asciiTheme="majorBidi" w:hAnsiTheme="majorBidi" w:cstheme="majorBidi"/>
          <w:sz w:val="24"/>
          <w:szCs w:val="24"/>
        </w:rPr>
      </w:pPr>
      <w:r w:rsidRPr="00D22A4F">
        <w:rPr>
          <w:rFonts w:asciiTheme="majorBidi" w:hAnsiTheme="majorBidi" w:cstheme="majorBidi"/>
          <w:sz w:val="24"/>
          <w:szCs w:val="24"/>
        </w:rPr>
        <w:t>Pertama,</w:t>
      </w:r>
      <w:r w:rsidR="00350731">
        <w:rPr>
          <w:rFonts w:asciiTheme="majorBidi" w:hAnsiTheme="majorBidi" w:cstheme="majorBidi"/>
          <w:sz w:val="24"/>
          <w:szCs w:val="24"/>
        </w:rPr>
        <w:t xml:space="preserve"> </w:t>
      </w:r>
      <w:r w:rsidRPr="00D22A4F">
        <w:rPr>
          <w:rFonts w:asciiTheme="majorBidi" w:hAnsiTheme="majorBidi" w:cstheme="majorBidi"/>
          <w:sz w:val="24"/>
          <w:szCs w:val="24"/>
        </w:rPr>
        <w:t>banyak materi aneh yang kemungkinan masih tersimpan di arsip arus utama,</w:t>
      </w:r>
      <w:r w:rsidR="00350731">
        <w:rPr>
          <w:rFonts w:asciiTheme="majorBidi" w:hAnsiTheme="majorBidi" w:cstheme="majorBidi"/>
          <w:sz w:val="24"/>
          <w:szCs w:val="24"/>
        </w:rPr>
        <w:t xml:space="preserve"> </w:t>
      </w:r>
      <w:r w:rsidRPr="00D22A4F">
        <w:rPr>
          <w:rFonts w:asciiTheme="majorBidi" w:hAnsiTheme="majorBidi" w:cstheme="majorBidi"/>
          <w:sz w:val="24"/>
          <w:szCs w:val="24"/>
        </w:rPr>
        <w:t>sehingga merampas cendekiawan, aktivis, dan pengguna lain dari sumber daya berharga</w:t>
      </w:r>
      <w:r w:rsidR="00350731">
        <w:rPr>
          <w:rFonts w:asciiTheme="majorBidi" w:hAnsiTheme="majorBidi" w:cstheme="majorBidi"/>
          <w:sz w:val="24"/>
          <w:szCs w:val="24"/>
        </w:rPr>
        <w:t xml:space="preserve"> </w:t>
      </w:r>
      <w:r w:rsidRPr="00D22A4F">
        <w:rPr>
          <w:rFonts w:asciiTheme="majorBidi" w:hAnsiTheme="majorBidi" w:cstheme="majorBidi"/>
          <w:sz w:val="24"/>
          <w:szCs w:val="24"/>
        </w:rPr>
        <w:t xml:space="preserve">baik untuk karya identitas sejarah atau komunitas. </w:t>
      </w:r>
    </w:p>
    <w:p w:rsidR="001E6F8B" w:rsidRPr="00D22A4F" w:rsidRDefault="00307C62" w:rsidP="00350731">
      <w:pPr>
        <w:pStyle w:val="normal0"/>
        <w:spacing w:line="360" w:lineRule="auto"/>
        <w:jc w:val="both"/>
        <w:rPr>
          <w:rFonts w:asciiTheme="majorBidi" w:hAnsiTheme="majorBidi" w:cstheme="majorBidi"/>
          <w:sz w:val="24"/>
          <w:szCs w:val="24"/>
        </w:rPr>
      </w:pPr>
      <w:r w:rsidRPr="00D22A4F">
        <w:rPr>
          <w:rFonts w:asciiTheme="majorBidi" w:hAnsiTheme="majorBidi" w:cstheme="majorBidi"/>
          <w:sz w:val="24"/>
          <w:szCs w:val="24"/>
        </w:rPr>
        <w:t>Kedua, ketegangan</w:t>
      </w:r>
      <w:r w:rsidR="00350731">
        <w:rPr>
          <w:rFonts w:asciiTheme="majorBidi" w:hAnsiTheme="majorBidi" w:cstheme="majorBidi"/>
          <w:sz w:val="24"/>
          <w:szCs w:val="24"/>
        </w:rPr>
        <w:t xml:space="preserve"> </w:t>
      </w:r>
      <w:r w:rsidRPr="00D22A4F">
        <w:rPr>
          <w:rFonts w:asciiTheme="majorBidi" w:hAnsiTheme="majorBidi" w:cstheme="majorBidi"/>
          <w:sz w:val="24"/>
          <w:szCs w:val="24"/>
        </w:rPr>
        <w:t>antara privasi dan hak untuk mengetahui akan menjadi semakin akut</w:t>
      </w:r>
    </w:p>
    <w:p w:rsidR="00350731" w:rsidRDefault="00307C62" w:rsidP="00350731">
      <w:pPr>
        <w:pStyle w:val="normal0"/>
        <w:spacing w:line="360" w:lineRule="auto"/>
        <w:jc w:val="both"/>
        <w:rPr>
          <w:rFonts w:asciiTheme="majorBidi" w:hAnsiTheme="majorBidi" w:cstheme="majorBidi"/>
          <w:sz w:val="24"/>
          <w:szCs w:val="24"/>
        </w:rPr>
      </w:pPr>
      <w:r w:rsidRPr="00D22A4F">
        <w:rPr>
          <w:rFonts w:asciiTheme="majorBidi" w:hAnsiTheme="majorBidi" w:cstheme="majorBidi"/>
          <w:sz w:val="24"/>
          <w:szCs w:val="24"/>
        </w:rPr>
        <w:t>karena semakin pentingnya dan jumlah digitalisasi dan</w:t>
      </w:r>
      <w:r w:rsidR="00350731">
        <w:rPr>
          <w:rFonts w:asciiTheme="majorBidi" w:hAnsiTheme="majorBidi" w:cstheme="majorBidi"/>
          <w:sz w:val="24"/>
          <w:szCs w:val="24"/>
        </w:rPr>
        <w:t xml:space="preserve"> </w:t>
      </w:r>
      <w:r w:rsidRPr="00D22A4F">
        <w:rPr>
          <w:rFonts w:asciiTheme="majorBidi" w:hAnsiTheme="majorBidi" w:cstheme="majorBidi"/>
          <w:sz w:val="24"/>
          <w:szCs w:val="24"/>
        </w:rPr>
        <w:t>informasi lahir-digital seperti email, materi audio-visual, dan sebagainya-</w:t>
      </w:r>
      <w:r w:rsidR="00350731">
        <w:rPr>
          <w:rFonts w:asciiTheme="majorBidi" w:hAnsiTheme="majorBidi" w:cstheme="majorBidi"/>
          <w:sz w:val="24"/>
          <w:szCs w:val="24"/>
        </w:rPr>
        <w:t xml:space="preserve"> </w:t>
      </w:r>
      <w:r w:rsidRPr="00D22A4F">
        <w:rPr>
          <w:rFonts w:asciiTheme="majorBidi" w:hAnsiTheme="majorBidi" w:cstheme="majorBidi"/>
          <w:sz w:val="24"/>
          <w:szCs w:val="24"/>
        </w:rPr>
        <w:t>konten media sosial. Akhirnya, mengingat berbagai kelompok pemangku kepentingan di-</w:t>
      </w:r>
      <w:r w:rsidR="00350731">
        <w:rPr>
          <w:rFonts w:asciiTheme="majorBidi" w:hAnsiTheme="majorBidi" w:cstheme="majorBidi"/>
          <w:sz w:val="24"/>
          <w:szCs w:val="24"/>
        </w:rPr>
        <w:t xml:space="preserve"> </w:t>
      </w:r>
      <w:r w:rsidRPr="00D22A4F">
        <w:rPr>
          <w:rFonts w:asciiTheme="majorBidi" w:hAnsiTheme="majorBidi" w:cstheme="majorBidi"/>
          <w:sz w:val="24"/>
          <w:szCs w:val="24"/>
        </w:rPr>
        <w:t>terlibat, tidak hanya mendefinisikan ruang lingkup tetapi juga membenarkan</w:t>
      </w:r>
      <w:r w:rsidR="00350731">
        <w:rPr>
          <w:rFonts w:asciiTheme="majorBidi" w:hAnsiTheme="majorBidi" w:cstheme="majorBidi"/>
          <w:sz w:val="24"/>
          <w:szCs w:val="24"/>
        </w:rPr>
        <w:t xml:space="preserve"> </w:t>
      </w:r>
      <w:r w:rsidRPr="00D22A4F">
        <w:rPr>
          <w:rFonts w:asciiTheme="majorBidi" w:hAnsiTheme="majorBidi" w:cstheme="majorBidi"/>
          <w:sz w:val="24"/>
          <w:szCs w:val="24"/>
        </w:rPr>
        <w:t>melaksanakan pekerjaan keadilan sosial dalam arsip menambah tantangan lain</w:t>
      </w:r>
      <w:r w:rsidR="00350731">
        <w:rPr>
          <w:rFonts w:asciiTheme="majorBidi" w:hAnsiTheme="majorBidi" w:cstheme="majorBidi"/>
          <w:sz w:val="24"/>
          <w:szCs w:val="24"/>
        </w:rPr>
        <w:t xml:space="preserve"> </w:t>
      </w:r>
      <w:r w:rsidRPr="00D22A4F">
        <w:rPr>
          <w:rFonts w:asciiTheme="majorBidi" w:hAnsiTheme="majorBidi" w:cstheme="majorBidi"/>
          <w:sz w:val="24"/>
          <w:szCs w:val="24"/>
        </w:rPr>
        <w:t>balas dendam.</w:t>
      </w:r>
      <w:r w:rsidR="00350731">
        <w:rPr>
          <w:rFonts w:asciiTheme="majorBidi" w:hAnsiTheme="majorBidi" w:cstheme="majorBidi"/>
          <w:sz w:val="24"/>
          <w:szCs w:val="24"/>
        </w:rPr>
        <w:t xml:space="preserve"> </w:t>
      </w:r>
      <w:r w:rsidRPr="00D22A4F">
        <w:rPr>
          <w:rFonts w:asciiTheme="majorBidi" w:hAnsiTheme="majorBidi" w:cstheme="majorBidi"/>
          <w:sz w:val="24"/>
          <w:szCs w:val="24"/>
        </w:rPr>
        <w:t xml:space="preserve">Di masa depan, </w:t>
      </w:r>
      <w:r w:rsidR="00455784">
        <w:rPr>
          <w:rFonts w:asciiTheme="majorBidi" w:hAnsiTheme="majorBidi" w:cstheme="majorBidi"/>
          <w:sz w:val="24"/>
          <w:szCs w:val="24"/>
        </w:rPr>
        <w:t>lingkup kecil</w:t>
      </w:r>
      <w:r w:rsidRPr="00D22A4F">
        <w:rPr>
          <w:rFonts w:asciiTheme="majorBidi" w:hAnsiTheme="majorBidi" w:cstheme="majorBidi"/>
          <w:sz w:val="24"/>
          <w:szCs w:val="24"/>
        </w:rPr>
        <w:t xml:space="preserve"> akan selalu bertabrakan; menjadi </w:t>
      </w:r>
      <w:r w:rsidR="00350731">
        <w:rPr>
          <w:rFonts w:asciiTheme="majorBidi" w:hAnsiTheme="majorBidi" w:cstheme="majorBidi"/>
          <w:sz w:val="24"/>
          <w:szCs w:val="24"/>
        </w:rPr>
        <w:t xml:space="preserve">perilaku </w:t>
      </w:r>
      <w:r w:rsidRPr="00D22A4F">
        <w:rPr>
          <w:rFonts w:asciiTheme="majorBidi" w:hAnsiTheme="majorBidi" w:cstheme="majorBidi"/>
          <w:sz w:val="24"/>
          <w:szCs w:val="24"/>
        </w:rPr>
        <w:t>normatif</w:t>
      </w:r>
      <w:r w:rsidR="00350731">
        <w:rPr>
          <w:rFonts w:asciiTheme="majorBidi" w:hAnsiTheme="majorBidi" w:cstheme="majorBidi"/>
          <w:sz w:val="24"/>
          <w:szCs w:val="24"/>
        </w:rPr>
        <w:t xml:space="preserve"> </w:t>
      </w:r>
      <w:r w:rsidRPr="00D22A4F">
        <w:rPr>
          <w:rFonts w:asciiTheme="majorBidi" w:hAnsiTheme="majorBidi" w:cstheme="majorBidi"/>
          <w:sz w:val="24"/>
          <w:szCs w:val="24"/>
        </w:rPr>
        <w:t>akan selalu diuji. Arsiparis, sejarawan, donatur dan mereka</w:t>
      </w:r>
      <w:r w:rsidR="00350731">
        <w:rPr>
          <w:rFonts w:asciiTheme="majorBidi" w:hAnsiTheme="majorBidi" w:cstheme="majorBidi"/>
          <w:sz w:val="24"/>
          <w:szCs w:val="24"/>
        </w:rPr>
        <w:t xml:space="preserve"> rekan </w:t>
      </w:r>
      <w:r w:rsidRPr="00D22A4F">
        <w:rPr>
          <w:rFonts w:asciiTheme="majorBidi" w:hAnsiTheme="majorBidi" w:cstheme="majorBidi"/>
          <w:sz w:val="24"/>
          <w:szCs w:val="24"/>
        </w:rPr>
        <w:t>semua harus mempersiapkan diri secara profesional, intelektual,</w:t>
      </w:r>
      <w:r w:rsidR="00350731">
        <w:rPr>
          <w:rFonts w:asciiTheme="majorBidi" w:hAnsiTheme="majorBidi" w:cstheme="majorBidi"/>
          <w:sz w:val="24"/>
          <w:szCs w:val="24"/>
        </w:rPr>
        <w:t xml:space="preserve"> </w:t>
      </w:r>
      <w:r w:rsidRPr="00D22A4F">
        <w:rPr>
          <w:rFonts w:asciiTheme="majorBidi" w:hAnsiTheme="majorBidi" w:cstheme="majorBidi"/>
          <w:sz w:val="24"/>
          <w:szCs w:val="24"/>
        </w:rPr>
        <w:t>dan yang terpenting, secara etis.</w:t>
      </w:r>
      <w:r w:rsidR="00350731">
        <w:rPr>
          <w:rFonts w:asciiTheme="majorBidi" w:hAnsiTheme="majorBidi" w:cstheme="majorBidi"/>
          <w:sz w:val="24"/>
          <w:szCs w:val="24"/>
        </w:rPr>
        <w:t xml:space="preserve"> </w:t>
      </w:r>
    </w:p>
    <w:p w:rsidR="00350731" w:rsidRDefault="00350731" w:rsidP="00350731">
      <w:pPr>
        <w:pStyle w:val="normal0"/>
        <w:spacing w:line="360" w:lineRule="auto"/>
        <w:jc w:val="both"/>
        <w:rPr>
          <w:rFonts w:asciiTheme="majorBidi" w:hAnsiTheme="majorBidi" w:cstheme="majorBidi"/>
          <w:sz w:val="24"/>
          <w:szCs w:val="24"/>
        </w:rPr>
      </w:pPr>
    </w:p>
    <w:p w:rsidR="001E6F8B" w:rsidRDefault="00307C62" w:rsidP="00350731">
      <w:pPr>
        <w:pStyle w:val="normal0"/>
        <w:spacing w:line="360" w:lineRule="auto"/>
        <w:jc w:val="both"/>
        <w:rPr>
          <w:rFonts w:asciiTheme="majorBidi" w:hAnsiTheme="majorBidi" w:cstheme="majorBidi"/>
          <w:sz w:val="24"/>
          <w:szCs w:val="24"/>
        </w:rPr>
      </w:pPr>
      <w:r w:rsidRPr="00D22A4F">
        <w:rPr>
          <w:rFonts w:asciiTheme="majorBidi" w:hAnsiTheme="majorBidi" w:cstheme="majorBidi"/>
          <w:sz w:val="24"/>
          <w:szCs w:val="24"/>
        </w:rPr>
        <w:t>Acknowledgments: Sincere thanks to Scott Bartley, Mimi Bowling,</w:t>
      </w:r>
      <w:r w:rsidR="00350731">
        <w:rPr>
          <w:rFonts w:asciiTheme="majorBidi" w:hAnsiTheme="majorBidi" w:cstheme="majorBidi"/>
          <w:sz w:val="24"/>
          <w:szCs w:val="24"/>
        </w:rPr>
        <w:t xml:space="preserve"> </w:t>
      </w:r>
      <w:r w:rsidRPr="00D22A4F">
        <w:rPr>
          <w:rFonts w:asciiTheme="majorBidi" w:hAnsiTheme="majorBidi" w:cstheme="majorBidi"/>
          <w:sz w:val="24"/>
          <w:szCs w:val="24"/>
        </w:rPr>
        <w:t>Nancy Carlisle, Lorna Condon, Martha McNamara, Stephen Novak, and</w:t>
      </w:r>
      <w:r w:rsidR="00350731">
        <w:rPr>
          <w:rFonts w:asciiTheme="majorBidi" w:hAnsiTheme="majorBidi" w:cstheme="majorBidi"/>
          <w:sz w:val="24"/>
          <w:szCs w:val="24"/>
        </w:rPr>
        <w:t xml:space="preserve"> </w:t>
      </w:r>
      <w:r w:rsidRPr="00D22A4F">
        <w:rPr>
          <w:rFonts w:asciiTheme="majorBidi" w:hAnsiTheme="majorBidi" w:cstheme="majorBidi"/>
          <w:sz w:val="24"/>
          <w:szCs w:val="24"/>
        </w:rPr>
        <w:t>Brent Sverdloff for their recollections and reflections, and to Elizabeth</w:t>
      </w:r>
      <w:r w:rsidR="00350731">
        <w:rPr>
          <w:rFonts w:asciiTheme="majorBidi" w:hAnsiTheme="majorBidi" w:cstheme="majorBidi"/>
          <w:sz w:val="24"/>
          <w:szCs w:val="24"/>
        </w:rPr>
        <w:t xml:space="preserve"> </w:t>
      </w:r>
      <w:r w:rsidRPr="00D22A4F">
        <w:rPr>
          <w:rFonts w:asciiTheme="majorBidi" w:hAnsiTheme="majorBidi" w:cstheme="majorBidi"/>
          <w:sz w:val="24"/>
          <w:szCs w:val="24"/>
        </w:rPr>
        <w:t>Jenkins for her research assistance.</w:t>
      </w:r>
    </w:p>
    <w:p w:rsidR="00AB6525" w:rsidRDefault="00AB6525" w:rsidP="00C63360">
      <w:pPr>
        <w:pStyle w:val="normal0"/>
        <w:spacing w:line="360" w:lineRule="auto"/>
        <w:jc w:val="both"/>
        <w:rPr>
          <w:rFonts w:asciiTheme="majorBidi" w:hAnsiTheme="majorBidi" w:cstheme="majorBidi"/>
          <w:sz w:val="24"/>
          <w:szCs w:val="24"/>
        </w:rPr>
      </w:pPr>
    </w:p>
    <w:p w:rsidR="000D75E3" w:rsidRDefault="00440447" w:rsidP="000D75E3">
      <w:pPr>
        <w:pStyle w:val="normal0"/>
        <w:spacing w:line="360" w:lineRule="auto"/>
        <w:ind w:firstLine="720"/>
        <w:jc w:val="both"/>
        <w:rPr>
          <w:rFonts w:asciiTheme="majorBidi" w:hAnsiTheme="majorBidi" w:cstheme="majorBidi"/>
          <w:sz w:val="24"/>
          <w:szCs w:val="24"/>
        </w:rPr>
      </w:pPr>
      <w:r>
        <w:rPr>
          <w:rFonts w:asciiTheme="majorBidi" w:hAnsiTheme="majorBidi" w:cstheme="majorBidi"/>
          <w:sz w:val="24"/>
          <w:szCs w:val="24"/>
        </w:rPr>
        <w:t>Intinya ada arsip t</w:t>
      </w:r>
      <w:r w:rsidR="00703884">
        <w:rPr>
          <w:rFonts w:asciiTheme="majorBidi" w:hAnsiTheme="majorBidi" w:cstheme="majorBidi"/>
          <w:sz w:val="24"/>
          <w:szCs w:val="24"/>
        </w:rPr>
        <w:t>en</w:t>
      </w:r>
      <w:r>
        <w:rPr>
          <w:rFonts w:asciiTheme="majorBidi" w:hAnsiTheme="majorBidi" w:cstheme="majorBidi"/>
          <w:sz w:val="24"/>
          <w:szCs w:val="24"/>
        </w:rPr>
        <w:t>t</w:t>
      </w:r>
      <w:r w:rsidR="00703884">
        <w:rPr>
          <w:rFonts w:asciiTheme="majorBidi" w:hAnsiTheme="majorBidi" w:cstheme="majorBidi"/>
          <w:sz w:val="24"/>
          <w:szCs w:val="24"/>
        </w:rPr>
        <w:t>an</w:t>
      </w:r>
      <w:r w:rsidR="00C63360">
        <w:rPr>
          <w:rFonts w:asciiTheme="majorBidi" w:hAnsiTheme="majorBidi" w:cstheme="majorBidi"/>
          <w:sz w:val="24"/>
          <w:szCs w:val="24"/>
        </w:rPr>
        <w:t>g homofobi</w:t>
      </w:r>
      <w:r w:rsidR="00703884">
        <w:rPr>
          <w:rFonts w:asciiTheme="majorBidi" w:hAnsiTheme="majorBidi" w:cstheme="majorBidi"/>
          <w:sz w:val="24"/>
          <w:szCs w:val="24"/>
        </w:rPr>
        <w:t>a yang punya dua sisi, 1 sisi seba</w:t>
      </w:r>
      <w:r w:rsidR="00C63360">
        <w:rPr>
          <w:rFonts w:asciiTheme="majorBidi" w:hAnsiTheme="majorBidi" w:cstheme="majorBidi"/>
          <w:sz w:val="24"/>
          <w:szCs w:val="24"/>
        </w:rPr>
        <w:t>g</w:t>
      </w:r>
      <w:r w:rsidR="00703884">
        <w:rPr>
          <w:rFonts w:asciiTheme="majorBidi" w:hAnsiTheme="majorBidi" w:cstheme="majorBidi"/>
          <w:sz w:val="24"/>
          <w:szCs w:val="24"/>
        </w:rPr>
        <w:t>ai</w:t>
      </w:r>
      <w:r w:rsidR="00C63360">
        <w:rPr>
          <w:rFonts w:asciiTheme="majorBidi" w:hAnsiTheme="majorBidi" w:cstheme="majorBidi"/>
          <w:sz w:val="24"/>
          <w:szCs w:val="24"/>
        </w:rPr>
        <w:t xml:space="preserve"> arsip y</w:t>
      </w:r>
      <w:r w:rsidR="00703884">
        <w:rPr>
          <w:rFonts w:asciiTheme="majorBidi" w:hAnsiTheme="majorBidi" w:cstheme="majorBidi"/>
          <w:sz w:val="24"/>
          <w:szCs w:val="24"/>
        </w:rPr>
        <w:t>an</w:t>
      </w:r>
      <w:r w:rsidR="00C63360">
        <w:rPr>
          <w:rFonts w:asciiTheme="majorBidi" w:hAnsiTheme="majorBidi" w:cstheme="majorBidi"/>
          <w:sz w:val="24"/>
          <w:szCs w:val="24"/>
        </w:rPr>
        <w:t>g masuk di lembaga dan bisa diakses oleh siapapun untuk tujuan informasi penelitian,</w:t>
      </w:r>
      <w:r w:rsidR="00703884">
        <w:rPr>
          <w:rFonts w:asciiTheme="majorBidi" w:hAnsiTheme="majorBidi" w:cstheme="majorBidi"/>
          <w:sz w:val="24"/>
          <w:szCs w:val="24"/>
        </w:rPr>
        <w:t xml:space="preserve"> disisi lain arsip terse</w:t>
      </w:r>
      <w:r w:rsidR="00C63360">
        <w:rPr>
          <w:rFonts w:asciiTheme="majorBidi" w:hAnsiTheme="majorBidi" w:cstheme="majorBidi"/>
          <w:sz w:val="24"/>
          <w:szCs w:val="24"/>
        </w:rPr>
        <w:t>b</w:t>
      </w:r>
      <w:r w:rsidR="00703884">
        <w:rPr>
          <w:rFonts w:asciiTheme="majorBidi" w:hAnsiTheme="majorBidi" w:cstheme="majorBidi"/>
          <w:sz w:val="24"/>
          <w:szCs w:val="24"/>
        </w:rPr>
        <w:t>ut</w:t>
      </w:r>
      <w:r w:rsidR="00C63360">
        <w:rPr>
          <w:rFonts w:asciiTheme="majorBidi" w:hAnsiTheme="majorBidi" w:cstheme="majorBidi"/>
          <w:sz w:val="24"/>
          <w:szCs w:val="24"/>
        </w:rPr>
        <w:t xml:space="preserve"> mempunyai pemilik yang dimana pemilik arsip juga punya hak </w:t>
      </w:r>
      <w:r w:rsidR="00703884">
        <w:rPr>
          <w:rFonts w:asciiTheme="majorBidi" w:hAnsiTheme="majorBidi" w:cstheme="majorBidi"/>
          <w:sz w:val="24"/>
          <w:szCs w:val="24"/>
        </w:rPr>
        <w:t xml:space="preserve">privasi </w:t>
      </w:r>
      <w:r w:rsidR="00C63360">
        <w:rPr>
          <w:rFonts w:asciiTheme="majorBidi" w:hAnsiTheme="majorBidi" w:cstheme="majorBidi"/>
          <w:sz w:val="24"/>
          <w:szCs w:val="24"/>
        </w:rPr>
        <w:t>akan keteraksesan arsip pribadinya.</w:t>
      </w:r>
      <w:r w:rsidR="00703884">
        <w:rPr>
          <w:rFonts w:asciiTheme="majorBidi" w:hAnsiTheme="majorBidi" w:cstheme="majorBidi"/>
          <w:sz w:val="24"/>
          <w:szCs w:val="24"/>
        </w:rPr>
        <w:t xml:space="preserve"> </w:t>
      </w:r>
    </w:p>
    <w:p w:rsidR="00C63360" w:rsidRPr="00D22A4F" w:rsidRDefault="000D75E3" w:rsidP="000D75E3">
      <w:pPr>
        <w:pStyle w:val="normal0"/>
        <w:spacing w:line="360" w:lineRule="auto"/>
        <w:ind w:firstLine="720"/>
        <w:jc w:val="both"/>
        <w:rPr>
          <w:rFonts w:asciiTheme="majorBidi" w:hAnsiTheme="majorBidi" w:cstheme="majorBidi"/>
          <w:sz w:val="24"/>
          <w:szCs w:val="24"/>
        </w:rPr>
      </w:pPr>
      <w:r>
        <w:rPr>
          <w:rFonts w:asciiTheme="majorBidi" w:hAnsiTheme="majorBidi" w:cstheme="majorBidi"/>
          <w:sz w:val="24"/>
          <w:szCs w:val="24"/>
        </w:rPr>
        <w:t>T</w:t>
      </w:r>
      <w:r w:rsidR="00703884" w:rsidRPr="00D22A4F">
        <w:rPr>
          <w:rFonts w:asciiTheme="majorBidi" w:hAnsiTheme="majorBidi" w:cstheme="majorBidi"/>
          <w:sz w:val="24"/>
          <w:szCs w:val="24"/>
        </w:rPr>
        <w:t>antangan yang menjengkelkan</w:t>
      </w:r>
      <w:r w:rsidR="00703884">
        <w:rPr>
          <w:rFonts w:asciiTheme="majorBidi" w:hAnsiTheme="majorBidi" w:cstheme="majorBidi"/>
          <w:sz w:val="24"/>
          <w:szCs w:val="24"/>
        </w:rPr>
        <w:t xml:space="preserve"> bagi </w:t>
      </w:r>
      <w:r w:rsidR="00703884" w:rsidRPr="00D22A4F">
        <w:rPr>
          <w:rFonts w:asciiTheme="majorBidi" w:hAnsiTheme="majorBidi" w:cstheme="majorBidi"/>
          <w:sz w:val="24"/>
          <w:szCs w:val="24"/>
        </w:rPr>
        <w:t xml:space="preserve">para profesional informasi seperti </w:t>
      </w:r>
      <w:r w:rsidR="00703884" w:rsidRPr="000D75E3">
        <w:rPr>
          <w:rFonts w:asciiTheme="majorBidi" w:hAnsiTheme="majorBidi" w:cstheme="majorBidi"/>
          <w:sz w:val="24"/>
          <w:szCs w:val="24"/>
        </w:rPr>
        <w:t>arsiparis menghadapi tuntutan mediasi untuk akses informasi dan tuntutan sebaliknya untuk privasi pribadi.</w:t>
      </w:r>
      <w:r>
        <w:rPr>
          <w:rFonts w:asciiTheme="majorBidi" w:hAnsiTheme="majorBidi" w:cstheme="majorBidi"/>
          <w:sz w:val="24"/>
          <w:szCs w:val="24"/>
        </w:rPr>
        <w:t xml:space="preserve"> D</w:t>
      </w:r>
      <w:r w:rsidR="00703884" w:rsidRPr="000D75E3">
        <w:rPr>
          <w:rFonts w:asciiTheme="majorBidi" w:hAnsiTheme="majorBidi" w:cstheme="majorBidi"/>
          <w:sz w:val="24"/>
          <w:szCs w:val="24"/>
        </w:rPr>
        <w:t>idalam kasus yang diangkat menunjukkan bahwa teori tentang lingkup kecil, perilaku normatif, dan akses sosial memperjelas perspektif yang bertentangan di dilema etika.</w:t>
      </w:r>
      <w:r w:rsidRPr="000D75E3">
        <w:rPr>
          <w:rFonts w:asciiTheme="majorBidi" w:hAnsiTheme="majorBidi" w:cstheme="majorBidi"/>
          <w:sz w:val="24"/>
          <w:szCs w:val="24"/>
        </w:rPr>
        <w:t xml:space="preserve"> A</w:t>
      </w:r>
      <w:r w:rsidR="00703884" w:rsidRPr="000D75E3">
        <w:rPr>
          <w:rFonts w:asciiTheme="majorBidi" w:hAnsiTheme="majorBidi" w:cstheme="majorBidi"/>
          <w:sz w:val="24"/>
          <w:szCs w:val="24"/>
        </w:rPr>
        <w:t>sosiasi profesional menawarkan sedikit panduan di luar mereka</w:t>
      </w:r>
      <w:r w:rsidR="00703884">
        <w:rPr>
          <w:rFonts w:asciiTheme="majorBidi" w:hAnsiTheme="majorBidi" w:cstheme="majorBidi"/>
          <w:sz w:val="24"/>
          <w:szCs w:val="24"/>
        </w:rPr>
        <w:t xml:space="preserve"> </w:t>
      </w:r>
      <w:r w:rsidR="00703884" w:rsidRPr="00D22A4F">
        <w:rPr>
          <w:rFonts w:asciiTheme="majorBidi" w:hAnsiTheme="majorBidi" w:cstheme="majorBidi"/>
          <w:sz w:val="24"/>
          <w:szCs w:val="24"/>
        </w:rPr>
        <w:t>Kode etik. Sementara mungkin ciri khas dari status profesional, seperti itu</w:t>
      </w:r>
      <w:r w:rsidR="00703884">
        <w:rPr>
          <w:rFonts w:asciiTheme="majorBidi" w:hAnsiTheme="majorBidi" w:cstheme="majorBidi"/>
          <w:sz w:val="24"/>
          <w:szCs w:val="24"/>
        </w:rPr>
        <w:t xml:space="preserve"> </w:t>
      </w:r>
      <w:r w:rsidR="00703884" w:rsidRPr="00D22A4F">
        <w:rPr>
          <w:rFonts w:asciiTheme="majorBidi" w:hAnsiTheme="majorBidi" w:cstheme="majorBidi"/>
          <w:sz w:val="24"/>
          <w:szCs w:val="24"/>
        </w:rPr>
        <w:t xml:space="preserve">biasanya kode </w:t>
      </w:r>
      <w:r w:rsidR="00703884">
        <w:rPr>
          <w:rFonts w:asciiTheme="majorBidi" w:hAnsiTheme="majorBidi" w:cstheme="majorBidi"/>
          <w:sz w:val="24"/>
          <w:szCs w:val="24"/>
        </w:rPr>
        <w:t>tidak memberikan</w:t>
      </w:r>
      <w:r w:rsidR="00703884" w:rsidRPr="00D22A4F">
        <w:rPr>
          <w:rFonts w:asciiTheme="majorBidi" w:hAnsiTheme="majorBidi" w:cstheme="majorBidi"/>
          <w:sz w:val="24"/>
          <w:szCs w:val="24"/>
        </w:rPr>
        <w:t xml:space="preserve"> jalan untuk menyelesaikan masalah kekuasaan</w:t>
      </w:r>
      <w:r w:rsidR="00703884">
        <w:rPr>
          <w:rFonts w:asciiTheme="majorBidi" w:hAnsiTheme="majorBidi" w:cstheme="majorBidi"/>
          <w:sz w:val="24"/>
          <w:szCs w:val="24"/>
        </w:rPr>
        <w:t xml:space="preserve"> </w:t>
      </w:r>
      <w:r w:rsidR="00703884" w:rsidRPr="00D22A4F">
        <w:rPr>
          <w:rFonts w:asciiTheme="majorBidi" w:hAnsiTheme="majorBidi" w:cstheme="majorBidi"/>
          <w:sz w:val="24"/>
          <w:szCs w:val="24"/>
        </w:rPr>
        <w:t>dan hak istimewa.</w:t>
      </w:r>
      <w:r w:rsidRPr="000D75E3">
        <w:rPr>
          <w:rFonts w:asciiTheme="majorBidi" w:hAnsiTheme="majorBidi" w:cstheme="majorBidi"/>
          <w:sz w:val="24"/>
          <w:szCs w:val="24"/>
        </w:rPr>
        <w:t xml:space="preserve"> </w:t>
      </w:r>
      <w:r w:rsidRPr="00D22A4F">
        <w:rPr>
          <w:rFonts w:asciiTheme="majorBidi" w:hAnsiTheme="majorBidi" w:cstheme="majorBidi"/>
          <w:sz w:val="24"/>
          <w:szCs w:val="24"/>
        </w:rPr>
        <w:t>P</w:t>
      </w:r>
      <w:r>
        <w:rPr>
          <w:rFonts w:asciiTheme="majorBidi" w:hAnsiTheme="majorBidi" w:cstheme="majorBidi"/>
          <w:sz w:val="24"/>
          <w:szCs w:val="24"/>
        </w:rPr>
        <w:t>engarsip bekerja di lingkup kecil,</w:t>
      </w:r>
      <w:r w:rsidRPr="00D22A4F">
        <w:rPr>
          <w:rFonts w:asciiTheme="majorBidi" w:hAnsiTheme="majorBidi" w:cstheme="majorBidi"/>
          <w:sz w:val="24"/>
          <w:szCs w:val="24"/>
        </w:rPr>
        <w:t xml:space="preserve"> sikap </w:t>
      </w:r>
      <w:r>
        <w:rPr>
          <w:rFonts w:asciiTheme="majorBidi" w:hAnsiTheme="majorBidi" w:cstheme="majorBidi"/>
          <w:sz w:val="24"/>
          <w:szCs w:val="24"/>
        </w:rPr>
        <w:t xml:space="preserve">normatif dan </w:t>
      </w:r>
      <w:r w:rsidRPr="00D22A4F">
        <w:rPr>
          <w:rFonts w:asciiTheme="majorBidi" w:hAnsiTheme="majorBidi" w:cstheme="majorBidi"/>
          <w:sz w:val="24"/>
          <w:szCs w:val="24"/>
        </w:rPr>
        <w:t xml:space="preserve">perilaku </w:t>
      </w:r>
      <w:r>
        <w:rPr>
          <w:rFonts w:asciiTheme="majorBidi" w:hAnsiTheme="majorBidi" w:cstheme="majorBidi"/>
          <w:sz w:val="24"/>
          <w:szCs w:val="24"/>
        </w:rPr>
        <w:t>mereka</w:t>
      </w:r>
      <w:r w:rsidRPr="00D22A4F">
        <w:rPr>
          <w:rFonts w:asciiTheme="majorBidi" w:hAnsiTheme="majorBidi" w:cstheme="majorBidi"/>
          <w:sz w:val="24"/>
          <w:szCs w:val="24"/>
        </w:rPr>
        <w:t xml:space="preserve"> mung</w:t>
      </w:r>
      <w:r>
        <w:rPr>
          <w:rFonts w:asciiTheme="majorBidi" w:hAnsiTheme="majorBidi" w:cstheme="majorBidi"/>
          <w:sz w:val="24"/>
          <w:szCs w:val="24"/>
        </w:rPr>
        <w:t>kin tidak sesuai dengan yang diharapkan</w:t>
      </w:r>
      <w:r w:rsidRPr="00D22A4F">
        <w:rPr>
          <w:rFonts w:asciiTheme="majorBidi" w:hAnsiTheme="majorBidi" w:cstheme="majorBidi"/>
          <w:sz w:val="24"/>
          <w:szCs w:val="24"/>
        </w:rPr>
        <w:t xml:space="preserve"> pemangku kepe</w:t>
      </w:r>
      <w:r>
        <w:rPr>
          <w:rFonts w:asciiTheme="majorBidi" w:hAnsiTheme="majorBidi" w:cstheme="majorBidi"/>
          <w:sz w:val="24"/>
          <w:szCs w:val="24"/>
        </w:rPr>
        <w:t>ntingan lain dan</w:t>
      </w:r>
      <w:r w:rsidRPr="00D22A4F">
        <w:rPr>
          <w:rFonts w:asciiTheme="majorBidi" w:hAnsiTheme="majorBidi" w:cstheme="majorBidi"/>
          <w:sz w:val="24"/>
          <w:szCs w:val="24"/>
        </w:rPr>
        <w:t xml:space="preserve"> otonomi mereka</w:t>
      </w:r>
      <w:r>
        <w:rPr>
          <w:rFonts w:asciiTheme="majorBidi" w:hAnsiTheme="majorBidi" w:cstheme="majorBidi"/>
          <w:sz w:val="24"/>
          <w:szCs w:val="24"/>
        </w:rPr>
        <w:t>. Penyaluran informasi</w:t>
      </w:r>
      <w:r w:rsidRPr="00D22A4F">
        <w:rPr>
          <w:rFonts w:asciiTheme="majorBidi" w:hAnsiTheme="majorBidi" w:cstheme="majorBidi"/>
          <w:sz w:val="24"/>
          <w:szCs w:val="24"/>
        </w:rPr>
        <w:t xml:space="preserve"> mungkin dibatasi saat berhubungan atau bertentangan dengan</w:t>
      </w:r>
      <w:r>
        <w:rPr>
          <w:rFonts w:asciiTheme="majorBidi" w:hAnsiTheme="majorBidi" w:cstheme="majorBidi"/>
          <w:sz w:val="24"/>
          <w:szCs w:val="24"/>
        </w:rPr>
        <w:t xml:space="preserve"> lingkup kepentingan</w:t>
      </w:r>
      <w:r w:rsidRPr="00D22A4F">
        <w:rPr>
          <w:rFonts w:asciiTheme="majorBidi" w:hAnsiTheme="majorBidi" w:cstheme="majorBidi"/>
          <w:sz w:val="24"/>
          <w:szCs w:val="24"/>
        </w:rPr>
        <w:t xml:space="preserve"> lainnya.</w:t>
      </w:r>
    </w:p>
    <w:sectPr w:rsidR="00C63360" w:rsidRPr="00D22A4F" w:rsidSect="001E6F8B">
      <w:pgSz w:w="12240" w:h="15840"/>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grammar="clean"/>
  <w:defaultTabStop w:val="720"/>
  <w:characterSpacingControl w:val="doNotCompress"/>
  <w:savePreviewPicture/>
  <w:compat/>
  <w:rsids>
    <w:rsidRoot w:val="001E6F8B"/>
    <w:rsid w:val="000524BB"/>
    <w:rsid w:val="00074368"/>
    <w:rsid w:val="000D75E3"/>
    <w:rsid w:val="000F2298"/>
    <w:rsid w:val="001A4932"/>
    <w:rsid w:val="001E6F8B"/>
    <w:rsid w:val="00260AFD"/>
    <w:rsid w:val="00307C62"/>
    <w:rsid w:val="00336408"/>
    <w:rsid w:val="00350731"/>
    <w:rsid w:val="00354CA7"/>
    <w:rsid w:val="003B3CD4"/>
    <w:rsid w:val="003C2936"/>
    <w:rsid w:val="0040191C"/>
    <w:rsid w:val="00440447"/>
    <w:rsid w:val="00455784"/>
    <w:rsid w:val="00494F79"/>
    <w:rsid w:val="004A3324"/>
    <w:rsid w:val="00554472"/>
    <w:rsid w:val="005566E1"/>
    <w:rsid w:val="005851DF"/>
    <w:rsid w:val="005F2116"/>
    <w:rsid w:val="005F54FC"/>
    <w:rsid w:val="00655B1D"/>
    <w:rsid w:val="006A7D10"/>
    <w:rsid w:val="006B61E0"/>
    <w:rsid w:val="006F032D"/>
    <w:rsid w:val="006F0E1C"/>
    <w:rsid w:val="00703884"/>
    <w:rsid w:val="00737D4A"/>
    <w:rsid w:val="00741385"/>
    <w:rsid w:val="00744138"/>
    <w:rsid w:val="007739BD"/>
    <w:rsid w:val="007842F5"/>
    <w:rsid w:val="0078514E"/>
    <w:rsid w:val="007919EA"/>
    <w:rsid w:val="007B6CD3"/>
    <w:rsid w:val="007D4404"/>
    <w:rsid w:val="008E2334"/>
    <w:rsid w:val="009A3B8A"/>
    <w:rsid w:val="00A003F4"/>
    <w:rsid w:val="00A12892"/>
    <w:rsid w:val="00A24753"/>
    <w:rsid w:val="00A35DB8"/>
    <w:rsid w:val="00A60EAF"/>
    <w:rsid w:val="00A703FE"/>
    <w:rsid w:val="00AB6525"/>
    <w:rsid w:val="00B05AE3"/>
    <w:rsid w:val="00B85DDA"/>
    <w:rsid w:val="00C63360"/>
    <w:rsid w:val="00D22A4F"/>
    <w:rsid w:val="00D44529"/>
    <w:rsid w:val="00D710EC"/>
    <w:rsid w:val="00E01135"/>
    <w:rsid w:val="00E87D25"/>
    <w:rsid w:val="00EC589E"/>
    <w:rsid w:val="00F00E33"/>
    <w:rsid w:val="00FF49BB"/>
  </w:rsids>
  <m:mathPr>
    <m:mathFont m:val="Cambria Math"/>
    <m:brkBin m:val="before"/>
    <m:brkBinSub m:val="--"/>
    <m:smallFrac m:val="off"/>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id-ID" w:eastAsia="id-ID"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4472"/>
  </w:style>
  <w:style w:type="paragraph" w:styleId="Heading1">
    <w:name w:val="heading 1"/>
    <w:basedOn w:val="normal0"/>
    <w:next w:val="normal0"/>
    <w:rsid w:val="001E6F8B"/>
    <w:pPr>
      <w:keepNext/>
      <w:keepLines/>
      <w:spacing w:before="400" w:after="120"/>
      <w:outlineLvl w:val="0"/>
    </w:pPr>
    <w:rPr>
      <w:sz w:val="40"/>
      <w:szCs w:val="40"/>
    </w:rPr>
  </w:style>
  <w:style w:type="paragraph" w:styleId="Heading2">
    <w:name w:val="heading 2"/>
    <w:basedOn w:val="normal0"/>
    <w:next w:val="normal0"/>
    <w:rsid w:val="001E6F8B"/>
    <w:pPr>
      <w:keepNext/>
      <w:keepLines/>
      <w:spacing w:before="360" w:after="120"/>
      <w:outlineLvl w:val="1"/>
    </w:pPr>
    <w:rPr>
      <w:sz w:val="32"/>
      <w:szCs w:val="32"/>
    </w:rPr>
  </w:style>
  <w:style w:type="paragraph" w:styleId="Heading3">
    <w:name w:val="heading 3"/>
    <w:basedOn w:val="normal0"/>
    <w:next w:val="normal0"/>
    <w:rsid w:val="001E6F8B"/>
    <w:pPr>
      <w:keepNext/>
      <w:keepLines/>
      <w:spacing w:before="320" w:after="80"/>
      <w:outlineLvl w:val="2"/>
    </w:pPr>
    <w:rPr>
      <w:color w:val="434343"/>
      <w:sz w:val="28"/>
      <w:szCs w:val="28"/>
    </w:rPr>
  </w:style>
  <w:style w:type="paragraph" w:styleId="Heading4">
    <w:name w:val="heading 4"/>
    <w:basedOn w:val="normal0"/>
    <w:next w:val="normal0"/>
    <w:rsid w:val="001E6F8B"/>
    <w:pPr>
      <w:keepNext/>
      <w:keepLines/>
      <w:spacing w:before="280" w:after="80"/>
      <w:outlineLvl w:val="3"/>
    </w:pPr>
    <w:rPr>
      <w:color w:val="666666"/>
      <w:sz w:val="24"/>
      <w:szCs w:val="24"/>
    </w:rPr>
  </w:style>
  <w:style w:type="paragraph" w:styleId="Heading5">
    <w:name w:val="heading 5"/>
    <w:basedOn w:val="normal0"/>
    <w:next w:val="normal0"/>
    <w:rsid w:val="001E6F8B"/>
    <w:pPr>
      <w:keepNext/>
      <w:keepLines/>
      <w:spacing w:before="240" w:after="80"/>
      <w:outlineLvl w:val="4"/>
    </w:pPr>
    <w:rPr>
      <w:color w:val="666666"/>
    </w:rPr>
  </w:style>
  <w:style w:type="paragraph" w:styleId="Heading6">
    <w:name w:val="heading 6"/>
    <w:basedOn w:val="normal0"/>
    <w:next w:val="normal0"/>
    <w:rsid w:val="001E6F8B"/>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1E6F8B"/>
  </w:style>
  <w:style w:type="paragraph" w:styleId="Title">
    <w:name w:val="Title"/>
    <w:basedOn w:val="normal0"/>
    <w:next w:val="normal0"/>
    <w:rsid w:val="001E6F8B"/>
    <w:pPr>
      <w:keepNext/>
      <w:keepLines/>
      <w:spacing w:after="60"/>
    </w:pPr>
    <w:rPr>
      <w:sz w:val="52"/>
      <w:szCs w:val="52"/>
    </w:rPr>
  </w:style>
  <w:style w:type="paragraph" w:styleId="Subtitle">
    <w:name w:val="Subtitle"/>
    <w:basedOn w:val="normal0"/>
    <w:next w:val="normal0"/>
    <w:rsid w:val="001E6F8B"/>
    <w:pPr>
      <w:keepNext/>
      <w:keepLines/>
      <w:spacing w:after="320"/>
    </w:pPr>
    <w:rPr>
      <w:color w:val="666666"/>
      <w:sz w:val="30"/>
      <w:szCs w:val="30"/>
    </w:rPr>
  </w:style>
  <w:style w:type="character" w:styleId="Hyperlink">
    <w:name w:val="Hyperlink"/>
    <w:basedOn w:val="DefaultParagraphFont"/>
    <w:uiPriority w:val="99"/>
    <w:unhideWhenUsed/>
    <w:rsid w:val="00350731"/>
    <w:rPr>
      <w:color w:val="0000FF" w:themeColor="hyperlink"/>
      <w:u w:val="single"/>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elsevier.com/locate/lisr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994</TotalTime>
  <Pages>29</Pages>
  <Words>10484</Words>
  <Characters>59765</Characters>
  <Application>Microsoft Office Word</Application>
  <DocSecurity>0</DocSecurity>
  <Lines>498</Lines>
  <Paragraphs>140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70109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Owner</cp:lastModifiedBy>
  <cp:revision>8</cp:revision>
  <dcterms:created xsi:type="dcterms:W3CDTF">2020-09-28T04:21:00Z</dcterms:created>
  <dcterms:modified xsi:type="dcterms:W3CDTF">2020-09-30T14:48:00Z</dcterms:modified>
</cp:coreProperties>
</file>