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48"/>
        </w:rPr>
        <w:t>Professional Self-Assessment</w:t>
      </w:r>
    </w:p>
    <w:p>
      <w:pPr>
        <w:spacing w:after="280"/>
      </w:pPr>
      <w:r>
        <w:rPr>
          <w:rFonts w:ascii="Arial" w:hAnsi="Arial"/>
          <w:i/>
          <w:color w:val="555555"/>
          <w:sz w:val="22"/>
        </w:rPr>
        <w:t>CS 499 Computer Science Capstone | Logan Hall</w:t>
      </w:r>
    </w:p>
    <w:p>
      <w:pPr>
        <w:pStyle w:val="Heading1"/>
      </w:pPr>
      <w:r>
        <w:rPr>
          <w:rFonts w:ascii="Arial" w:hAnsi="Arial"/>
          <w:b/>
          <w:color w:val="000000"/>
          <w:sz w:val="32"/>
        </w:rPr>
        <w:t>Program Growth and Professional Direction</w:t>
      </w:r>
    </w:p>
    <w:p>
      <w:pPr>
        <w:spacing w:before="0" w:after="160" w:line="276" w:lineRule="auto"/>
      </w:pPr>
      <w:r>
        <w:rPr>
          <w:rFonts w:ascii="Arial" w:hAnsi="Arial"/>
          <w:color w:val="000000"/>
          <w:sz w:val="22"/>
        </w:rPr>
        <w:t>Throughout the Computer Science program, I moved from learning individual programming concepts to thinking about complete systems. Courses in programming, databases, algorithms, testing, full-stack development, and security helped me understand that professional software is more than code that runs. It also needs to be readable, maintainable, secure, testable, and useful to the people who depend on it.</w:t>
      </w:r>
    </w:p>
    <w:p>
      <w:pPr>
        <w:spacing w:before="0" w:after="160" w:line="276" w:lineRule="auto"/>
      </w:pPr>
      <w:r>
        <w:rPr>
          <w:rFonts w:ascii="Arial" w:hAnsi="Arial"/>
          <w:color w:val="000000"/>
          <w:sz w:val="22"/>
        </w:rPr>
        <w:t>Completing this ePortfolio helped me showcase that growth because it required me to revisit an existing project, evaluate its weaknesses, and improve it in several connected areas. The Travlr application gave me a practical way to demonstrate full-stack development skills through customer-facing pages, Express routes and controllers, API endpoints, MongoDB/Mongoose modeling, and an Angular administration interface.</w:t>
      </w:r>
    </w:p>
    <w:p>
      <w:pPr>
        <w:spacing w:before="0" w:after="160" w:line="276" w:lineRule="auto"/>
      </w:pPr>
      <w:r>
        <w:rPr>
          <w:rFonts w:ascii="Arial" w:hAnsi="Arial"/>
          <w:color w:val="000000"/>
          <w:sz w:val="22"/>
        </w:rPr>
        <w:t>My professional goal is to continue growing toward software engineering and full-stack web development roles. I want to build applications that solve real problems, communicate clearly with users and teammates, and handle data responsibly.</w:t>
      </w:r>
    </w:p>
    <w:p>
      <w:pPr>
        <w:pStyle w:val="Heading1"/>
      </w:pPr>
      <w:r>
        <w:rPr>
          <w:rFonts w:ascii="Arial" w:hAnsi="Arial"/>
          <w:b/>
          <w:color w:val="000000"/>
          <w:sz w:val="32"/>
        </w:rPr>
        <w:t>Collaboration, Communication, and Stakeholders</w:t>
      </w:r>
    </w:p>
    <w:p>
      <w:pPr>
        <w:spacing w:before="0" w:after="160" w:line="276" w:lineRule="auto"/>
      </w:pPr>
      <w:r>
        <w:rPr>
          <w:rFonts w:ascii="Arial" w:hAnsi="Arial"/>
          <w:color w:val="000000"/>
          <w:sz w:val="22"/>
        </w:rPr>
        <w:t>The capstone code review strengthened my ability to communicate about software in a structured way. I practiced describing current behavior, identifying risks, proposing improvements, and connecting technical work to stakeholder needs. Even when working individually, I treated the project as a shared codebase that another developer, instructor, or manager would need to understand later.</w:t>
      </w:r>
    </w:p>
    <w:p>
      <w:pPr>
        <w:spacing w:before="0" w:after="160" w:line="276" w:lineRule="auto"/>
      </w:pPr>
      <w:r>
        <w:rPr>
          <w:rFonts w:ascii="Arial" w:hAnsi="Arial"/>
          <w:color w:val="000000"/>
          <w:sz w:val="22"/>
        </w:rPr>
        <w:t>The ePortfolio itself also demonstrates communication because it presents source code, narratives, and reflection in a format designed for an outside audience. The goal is not only to show that the code exists, but also to explain why the enhancements matter.</w:t>
      </w:r>
    </w:p>
    <w:p>
      <w:pPr>
        <w:pStyle w:val="Heading1"/>
      </w:pPr>
      <w:r>
        <w:rPr>
          <w:rFonts w:ascii="Arial" w:hAnsi="Arial"/>
          <w:b/>
          <w:color w:val="000000"/>
          <w:sz w:val="32"/>
        </w:rPr>
        <w:t>Technical Strengths</w:t>
      </w:r>
    </w:p>
    <w:p>
      <w:pPr>
        <w:spacing w:before="0" w:after="160" w:line="276" w:lineRule="auto"/>
      </w:pPr>
      <w:r>
        <w:rPr>
          <w:rFonts w:ascii="Arial" w:hAnsi="Arial"/>
          <w:color w:val="000000"/>
          <w:sz w:val="22"/>
        </w:rPr>
        <w:t>The software engineering work demonstrates MVC structure, route planning, view rendering, RESTful API design, and maintainability. The database work demonstrates Mongoose schema design, validation, unique identifiers, API error handling, and Angular service integration.</w:t>
      </w:r>
    </w:p>
    <w:p>
      <w:pPr>
        <w:spacing w:before="0" w:after="160" w:line="276" w:lineRule="auto"/>
      </w:pPr>
      <w:r>
        <w:rPr>
          <w:rFonts w:ascii="Arial" w:hAnsi="Arial"/>
          <w:color w:val="000000"/>
          <w:sz w:val="22"/>
        </w:rPr>
        <w:t>The algorithms and data structures work demonstrates binary search, filtering, grouping, date-range logic, and Map-based caching. These features show that I can apply algorithmic thinking to real application behavior rather than only to isolated classroom examples.</w:t>
      </w:r>
    </w:p>
    <w:p>
      <w:pPr>
        <w:spacing w:before="0" w:after="160" w:line="276" w:lineRule="auto"/>
      </w:pPr>
      <w:r>
        <w:rPr>
          <w:rFonts w:ascii="Arial" w:hAnsi="Arial"/>
          <w:color w:val="000000"/>
          <w:sz w:val="22"/>
        </w:rPr>
        <w:t>The security mindset developed through this work focuses on validation, defensive error handling, database integrity, and reducing unsafe query behavior. Security is not a single feature added at the end; it is a habit that shapes each route, model, and data flow.</w:t>
      </w:r>
    </w:p>
    <w:p>
      <w:pPr>
        <w:pStyle w:val="Heading1"/>
      </w:pPr>
      <w:r>
        <w:rPr>
          <w:rFonts w:ascii="Arial" w:hAnsi="Arial"/>
          <w:b/>
          <w:color w:val="000000"/>
          <w:sz w:val="32"/>
        </w:rPr>
        <w:t>How the Artifacts Fit Together</w:t>
      </w:r>
    </w:p>
    <w:p>
      <w:pPr>
        <w:spacing w:before="0" w:after="160" w:line="276" w:lineRule="auto"/>
      </w:pPr>
      <w:r>
        <w:rPr>
          <w:rFonts w:ascii="Arial" w:hAnsi="Arial"/>
          <w:color w:val="000000"/>
          <w:sz w:val="22"/>
        </w:rPr>
        <w:t>The three enhanced artifacts work together as one story of improving a full-stack application. The software design artifact improves the customer workflow and project organization. The algorithms and data structures artifact improves how trip data is searched, filtered, grouped, cached, and retrieved. The database artifact improves data quality, API behavior, and administrative management.</w:t>
      </w:r>
    </w:p>
    <w:p>
      <w:pPr>
        <w:spacing w:before="0" w:after="160" w:line="276" w:lineRule="auto"/>
      </w:pPr>
      <w:r>
        <w:rPr>
          <w:rFonts w:ascii="Arial" w:hAnsi="Arial"/>
          <w:color w:val="000000"/>
          <w:sz w:val="22"/>
        </w:rPr>
        <w:t>Together, these artifacts demonstrate that I can evaluate an existing system, identify meaningful improvements, implement changes that support users and future developers, and communicate technical decisions in a professional portfolio.</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Self-Assessment</dc:title>
  <dc:subject/>
  <dc:creator>Logan Hall</dc:creator>
  <cp:keywords/>
  <dc:description>generated by python-docx</dc:description>
  <cp:lastModifiedBy/>
  <cp:revision>1</cp:revision>
  <dcterms:created xsi:type="dcterms:W3CDTF">2013-12-23T23:15:00Z</dcterms:created>
  <dcterms:modified xsi:type="dcterms:W3CDTF">2013-12-23T23:15:00Z</dcterms:modified>
  <cp:category/>
</cp:coreProperties>
</file>