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line="480" w:lineRule="auto"/>
        <w:rPr>
          <w:sz w:val="44"/>
          <w:szCs w:val="44"/>
        </w:rPr>
      </w:pPr>
      <w:bookmarkStart w:colFirst="0" w:colLast="0" w:name="_nj23sjpj5u97" w:id="0"/>
      <w:bookmarkEnd w:id="0"/>
      <w:r w:rsidDel="00000000" w:rsidR="00000000" w:rsidRPr="00000000">
        <w:rPr>
          <w:sz w:val="44"/>
          <w:szCs w:val="44"/>
          <w:rtl w:val="0"/>
        </w:rPr>
        <w:t xml:space="preserve">Income Evaluation</w:t>
      </w:r>
    </w:p>
    <w:p w:rsidR="00000000" w:rsidDel="00000000" w:rsidP="00000000" w:rsidRDefault="00000000" w:rsidRPr="00000000" w14:paraId="00000002">
      <w:pPr>
        <w:widowControl w:val="1"/>
        <w:spacing w:after="240" w:before="24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Phillip Conrady </w:t>
      </w:r>
    </w:p>
    <w:p w:rsidR="00000000" w:rsidDel="00000000" w:rsidP="00000000" w:rsidRDefault="00000000" w:rsidRPr="00000000" w14:paraId="00000003">
      <w:pPr>
        <w:widowControl w:val="1"/>
        <w:spacing w:after="240" w:before="24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Sammer Khalaf </w:t>
      </w:r>
    </w:p>
    <w:p w:rsidR="00000000" w:rsidDel="00000000" w:rsidP="00000000" w:rsidRDefault="00000000" w:rsidRPr="00000000" w14:paraId="00000004">
      <w:pPr>
        <w:widowControl w:val="1"/>
        <w:spacing w:after="240" w:before="24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Vincent O’Dea</w:t>
      </w:r>
    </w:p>
    <w:p w:rsidR="00000000" w:rsidDel="00000000" w:rsidP="00000000" w:rsidRDefault="00000000" w:rsidRPr="00000000" w14:paraId="00000005">
      <w:pPr>
        <w:widowControl w:val="1"/>
        <w:spacing w:after="240" w:before="240" w:line="480" w:lineRule="auto"/>
        <w:jc w:val="center"/>
        <w:rPr>
          <w:b w:val="1"/>
          <w:color w:val="783f04"/>
          <w:sz w:val="36"/>
          <w:szCs w:val="36"/>
        </w:rPr>
      </w:pPr>
      <w:r w:rsidDel="00000000" w:rsidR="00000000" w:rsidRPr="00000000">
        <w:rPr>
          <w:rFonts w:ascii="Times New Roman" w:cs="Times New Roman" w:eastAsia="Times New Roman" w:hAnsi="Times New Roman"/>
          <w:color w:val="000000"/>
          <w:sz w:val="24"/>
          <w:szCs w:val="24"/>
          <w:rtl w:val="0"/>
        </w:rPr>
        <w:t xml:space="preserve">Layth Zubaidi </w:t>
      </w:r>
      <w:r w:rsidDel="00000000" w:rsidR="00000000" w:rsidRPr="00000000">
        <w:rPr>
          <w:rtl w:val="0"/>
        </w:rPr>
      </w:r>
    </w:p>
    <w:p w:rsidR="00000000" w:rsidDel="00000000" w:rsidP="00000000" w:rsidRDefault="00000000" w:rsidRPr="00000000" w14:paraId="00000006">
      <w:pPr>
        <w:widowControl w:val="1"/>
        <w:spacing w:after="240" w:before="24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Fowler College of Business, San Diego State University</w:t>
      </w:r>
    </w:p>
    <w:p w:rsidR="00000000" w:rsidDel="00000000" w:rsidP="00000000" w:rsidRDefault="00000000" w:rsidRPr="00000000" w14:paraId="00000007">
      <w:pPr>
        <w:widowControl w:val="1"/>
        <w:spacing w:after="240" w:before="24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BA/MIS 749-01 Business Analytics</w:t>
      </w:r>
    </w:p>
    <w:p w:rsidR="00000000" w:rsidDel="00000000" w:rsidP="00000000" w:rsidRDefault="00000000" w:rsidRPr="00000000" w14:paraId="00000008">
      <w:pPr>
        <w:widowControl w:val="1"/>
        <w:spacing w:after="240" w:before="24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Spring 2022</w:t>
      </w:r>
    </w:p>
    <w:p w:rsidR="00000000" w:rsidDel="00000000" w:rsidP="00000000" w:rsidRDefault="00000000" w:rsidRPr="00000000" w14:paraId="00000009">
      <w:pPr>
        <w:widowControl w:val="1"/>
        <w:spacing w:after="240" w:before="240"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Dr. Xialu Liu</w:t>
      </w:r>
    </w:p>
    <w:p w:rsidR="00000000" w:rsidDel="00000000" w:rsidP="00000000" w:rsidRDefault="00000000" w:rsidRPr="00000000" w14:paraId="0000000A">
      <w:pPr>
        <w:widowControl w:val="1"/>
        <w:spacing w:after="240" w:before="240" w:line="480" w:lineRule="auto"/>
        <w:jc w:val="center"/>
        <w:rPr>
          <w:color w:val="783f04"/>
        </w:rPr>
      </w:pPr>
      <w:r w:rsidDel="00000000" w:rsidR="00000000" w:rsidRPr="00000000">
        <w:rPr>
          <w:rFonts w:ascii="Times New Roman" w:cs="Times New Roman" w:eastAsia="Times New Roman" w:hAnsi="Times New Roman"/>
          <w:color w:val="000000"/>
          <w:sz w:val="24"/>
          <w:szCs w:val="24"/>
          <w:rtl w:val="0"/>
        </w:rPr>
        <w:t xml:space="preserve">Assignment Due Date: 05.11.2022</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0" w:before="0" w:line="480" w:lineRule="auto"/>
        <w:jc w:val="center"/>
        <w:rPr>
          <w:color w:val="783f04"/>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spy8tt3f0xe" w:id="1"/>
      <w:bookmarkEnd w:id="1"/>
      <w:r w:rsidDel="00000000" w:rsidR="00000000" w:rsidRPr="00000000">
        <w:rPr>
          <w:rtl w:val="0"/>
        </w:rPr>
      </w:r>
    </w:p>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5gbza6tu8o8" w:id="2"/>
      <w:bookmarkEnd w:id="2"/>
      <w:r w:rsidDel="00000000" w:rsidR="00000000" w:rsidRPr="00000000">
        <w:rPr>
          <w:rtl w:val="0"/>
        </w:rPr>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rPr>
          <w:sz w:val="24"/>
          <w:szCs w:val="24"/>
        </w:rPr>
      </w:pPr>
      <w:bookmarkStart w:colFirst="0" w:colLast="0" w:name="_phrq2x9ol6kk" w:id="3"/>
      <w:bookmarkEnd w:id="3"/>
      <w:r w:rsidDel="00000000" w:rsidR="00000000" w:rsidRPr="00000000">
        <w:rPr>
          <w:sz w:val="24"/>
          <w:szCs w:val="24"/>
          <w:rtl w:val="0"/>
        </w:rPr>
        <w:t xml:space="preserve">INTRODUCTION</w:t>
      </w:r>
    </w:p>
    <w:p w:rsidR="00000000" w:rsidDel="00000000" w:rsidP="00000000" w:rsidRDefault="00000000" w:rsidRPr="00000000" w14:paraId="00000012">
      <w:pPr>
        <w:spacing w:after="160" w:before="0" w:line="276" w:lineRule="auto"/>
        <w:rPr>
          <w:i w:val="1"/>
          <w:sz w:val="24"/>
          <w:szCs w:val="24"/>
        </w:rPr>
      </w:pPr>
      <w:r w:rsidDel="00000000" w:rsidR="00000000" w:rsidRPr="00000000">
        <w:rPr>
          <w:rFonts w:ascii="Times New Roman" w:cs="Times New Roman" w:eastAsia="Times New Roman" w:hAnsi="Times New Roman"/>
          <w:color w:val="000000"/>
          <w:sz w:val="24"/>
          <w:szCs w:val="24"/>
          <w:rtl w:val="0"/>
        </w:rPr>
        <w:t xml:space="preserve">Our dataset analyzes an individual’s annual income results from various factors. Intuitively, it is influenced by the individual’s education level, age, gender, occupation, etc. This data comes from the U.S Census Bureau and is compiled from the period of 1994. With the dataset, we have applied machine learning algorithms in R Studio to conduct an analysis of the variables that are highly correlated to wealth. We have also implemented a training set to compare against a test set to evaluate the effectiveness of our models. The accuracy of our model was tested with cross-validation technique by splitting the data. Ultimately, we calculated prediction error by using model performance metrics.</w:t>
      </w:r>
      <w:r w:rsidDel="00000000" w:rsidR="00000000" w:rsidRPr="00000000">
        <w:rPr>
          <w:rtl w:val="0"/>
        </w:rPr>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rPr>
          <w:sz w:val="24"/>
          <w:szCs w:val="24"/>
        </w:rPr>
      </w:pPr>
      <w:bookmarkStart w:colFirst="0" w:colLast="0" w:name="_lquiyrwpy6ke" w:id="4"/>
      <w:bookmarkEnd w:id="4"/>
      <w:r w:rsidDel="00000000" w:rsidR="00000000" w:rsidRPr="00000000">
        <w:rPr>
          <w:sz w:val="24"/>
          <w:szCs w:val="24"/>
          <w:rtl w:val="0"/>
        </w:rPr>
        <w:t xml:space="preserve">Data description</w:t>
      </w:r>
      <w:r w:rsidDel="00000000" w:rsidR="00000000" w:rsidRPr="00000000">
        <w:rPr>
          <w:rtl w:val="0"/>
        </w:rPr>
      </w:r>
    </w:p>
    <w:p w:rsidR="00000000" w:rsidDel="00000000" w:rsidP="00000000" w:rsidRDefault="00000000" w:rsidRPr="00000000" w14:paraId="00000014">
      <w:pPr>
        <w:widowControl w:val="1"/>
        <w:spacing w:before="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data source comes from online, downloaded from Kaggle.com (</w:t>
      </w:r>
      <w:hyperlink r:id="rId6">
        <w:r w:rsidDel="00000000" w:rsidR="00000000" w:rsidRPr="00000000">
          <w:rPr>
            <w:rFonts w:ascii="Times New Roman" w:cs="Times New Roman" w:eastAsia="Times New Roman" w:hAnsi="Times New Roman"/>
            <w:color w:val="1155cc"/>
            <w:sz w:val="24"/>
            <w:szCs w:val="24"/>
            <w:u w:val="single"/>
            <w:rtl w:val="0"/>
          </w:rPr>
          <w:t xml:space="preserve">https://www.kaggle.com/datasets/wenruliu/adult-income-dataset</w:t>
        </w:r>
      </w:hyperlink>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15">
      <w:pPr>
        <w:widowControl w:val="1"/>
        <w:spacing w:before="0" w:line="276"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6">
      <w:pPr>
        <w:spacing w:after="160" w:before="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tab/>
        <w:t xml:space="preserve">The data contains 15 variables and the income is divided into classes which are &lt;=50K and &gt;50K. We were able to obtain this information from Kaggle and had to clean up the data to proceed with the analysis. The population size of our dataset is about 48,842, and there are missing values. About 7% (3,419) have missing values, however, we will clean up the data by removing all entries with missing data. We also looked at our Income variable and would switch all values of &lt;=50K and &gt;50K into 0 and 1 respectively to represent those data points. It is interesting to examine which variables influence the income level. All variables are displayed in figure 1.</w:t>
      </w:r>
    </w:p>
    <w:p w:rsidR="00000000" w:rsidDel="00000000" w:rsidP="00000000" w:rsidRDefault="00000000" w:rsidRPr="00000000" w14:paraId="00000017">
      <w:pPr>
        <w:spacing w:after="160" w:before="0" w:line="276"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Analyzing census data is critical for developing accurate assessments of economic well-being for the Nation as a whole as well as for different racial, ethnic, and gender populations. Income statistics enable us to know about the distribution of income for a given population. The prominent inequality of wealth and income is a huge concern, especially in the United States. The likelihood of diminishing poverty is one valid reason to reduce the world's surging level of economic inequality. The principle of universal moral equality ensures sustainable development and improves the economic stability of a nation. We are curious about what variables have the biggest influence on an increase or decrease in income. It is important to analyze the data to compare the income of the people who belong to different sectors, countries, and occupations. The performance can be evaluated gender-wise and age wise. It primarily aims at learning the various factors that can help our evaluation process of what determines a salary less or greater than 50,000.</w:t>
      </w:r>
    </w:p>
    <w:p w:rsidR="00000000" w:rsidDel="00000000" w:rsidP="00000000" w:rsidRDefault="00000000" w:rsidRPr="00000000" w14:paraId="00000018">
      <w:pPr>
        <w:spacing w:after="160" w:before="0" w:line="276" w:lineRule="auto"/>
        <w:ind w:firstLine="72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information provided in the income evaluation dataset can be used to give better services, improve the quality of life, and identify the problems and solutions of a population. The fields of Data Analysis have not only exploited us for knowledge and discovery but also to explore certain hidden patterns and concepts which can lead to the prediction of future events. The problem of income inequality has been of great concern in recent years. Making the poor better off does not seem to be the sole criteria to be in the quest for eradicating this issue. People of the United States believe that the advent of economic inequality is unacceptable and demands a fair share of wealth in society. This model aims to conduct a comprehensive analysis to highlight the key factors that are necessary for improving an individual's income. Such an analysis helps to set focus on the important areas which can significantly improve the income levels of individuals.</w:t>
      </w:r>
    </w:p>
    <w:p w:rsidR="00000000" w:rsidDel="00000000" w:rsidP="00000000" w:rsidRDefault="00000000" w:rsidRPr="00000000" w14:paraId="00000019">
      <w:pPr>
        <w:spacing w:after="160" w:before="0" w:line="276" w:lineRule="auto"/>
        <w:ind w:firstLine="72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A">
      <w:pPr>
        <w:spacing w:after="160" w:before="0" w:line="276" w:lineRule="auto"/>
        <w:ind w:left="0" w:firstLine="0"/>
        <w:jc w:val="center"/>
        <w:rPr>
          <w:sz w:val="24"/>
          <w:szCs w:val="24"/>
        </w:rPr>
      </w:pPr>
      <w:r w:rsidDel="00000000" w:rsidR="00000000" w:rsidRPr="00000000">
        <w:rPr>
          <w:sz w:val="24"/>
          <w:szCs w:val="24"/>
          <w:rtl w:val="0"/>
        </w:rPr>
        <w:t xml:space="preserve">Description of all Data Variables</w:t>
      </w:r>
      <w:r w:rsidDel="00000000" w:rsidR="00000000" w:rsidRPr="00000000">
        <w:rPr>
          <w:rtl w:val="0"/>
        </w:rPr>
      </w:r>
    </w:p>
    <w:tbl>
      <w:tblPr>
        <w:tblStyle w:val="Table1"/>
        <w:tblW w:w="9495.0" w:type="dxa"/>
        <w:jc w:val="left"/>
        <w:tblInd w:w="100.0" w:type="pct"/>
        <w:tblBorders>
          <w:top w:color="f6b26b" w:space="0" w:sz="8" w:val="single"/>
          <w:left w:color="f6b26b" w:space="0" w:sz="8" w:val="single"/>
          <w:bottom w:color="f6b26b" w:space="0" w:sz="8" w:val="single"/>
          <w:right w:color="f6b26b" w:space="0" w:sz="8" w:val="single"/>
          <w:insideH w:color="f6b26b" w:space="0" w:sz="8" w:val="single"/>
          <w:insideV w:color="f6b26b" w:space="0" w:sz="8" w:val="single"/>
        </w:tblBorders>
        <w:tblLayout w:type="fixed"/>
        <w:tblLook w:val="0600"/>
      </w:tblPr>
      <w:tblGrid>
        <w:gridCol w:w="2265"/>
        <w:gridCol w:w="2355"/>
        <w:gridCol w:w="2370"/>
        <w:gridCol w:w="2505"/>
        <w:tblGridChange w:id="0">
          <w:tblGrid>
            <w:gridCol w:w="2265"/>
            <w:gridCol w:w="2355"/>
            <w:gridCol w:w="2370"/>
            <w:gridCol w:w="2505"/>
          </w:tblGrid>
        </w:tblGridChange>
      </w:tblGrid>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spacing w:before="0"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before="0"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Qualitative/Quantitative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before="0"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before="0"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Levels for qualitative variables</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before="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before="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Quantitative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before="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age of an individual.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pacing w:before="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Integer greater than 0.</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spacing w:before="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Workclass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before="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Qualitative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spacing w:before="0" w:line="240" w:lineRule="auto"/>
              <w:rPr>
                <w:rFonts w:ascii="Arial" w:cs="Arial" w:eastAsia="Arial" w:hAnsi="Arial"/>
                <w:color w:val="000000"/>
                <w:sz w:val="24"/>
                <w:szCs w:val="24"/>
              </w:rPr>
            </w:pPr>
            <w:r w:rsidDel="00000000" w:rsidR="00000000" w:rsidRPr="00000000">
              <w:rPr>
                <w:rFonts w:ascii="Arial" w:cs="Arial" w:eastAsia="Arial" w:hAnsi="Arial"/>
                <w:color w:val="000000"/>
                <w:rtl w:val="0"/>
              </w:rPr>
              <w:t xml:space="preserve">This is defined as a general term to represent an individual's employment status.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Private, Self­emp­not­inc, Self­emp­inc, Federal­gov, Local­gov, State­gov, Without­pay, Never­worked</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spacing w:before="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Fnlwgt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before="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Quantitative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before="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This stands for the final weight. Essentially the number of people the census believes it represents.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spacing w:before="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Integer greater than 0.</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spacing w:before="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before="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Qualitative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before="0" w:line="240" w:lineRule="auto"/>
              <w:rPr>
                <w:rFonts w:ascii="Arial" w:cs="Arial" w:eastAsia="Arial" w:hAnsi="Arial"/>
                <w:color w:val="000000"/>
                <w:sz w:val="24"/>
                <w:szCs w:val="24"/>
              </w:rPr>
            </w:pPr>
            <w:r w:rsidDel="00000000" w:rsidR="00000000" w:rsidRPr="00000000">
              <w:rPr>
                <w:rFonts w:ascii="Arial" w:cs="Arial" w:eastAsia="Arial" w:hAnsi="Arial"/>
                <w:color w:val="000000"/>
                <w:rtl w:val="0"/>
              </w:rPr>
              <w:t xml:space="preserve">This is defined as an individual’s educational level.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before="0" w:line="240" w:lineRule="auto"/>
              <w:rPr>
                <w:rFonts w:ascii="Arial" w:cs="Arial" w:eastAsia="Arial" w:hAnsi="Arial"/>
                <w:color w:val="000000"/>
                <w:sz w:val="24"/>
                <w:szCs w:val="24"/>
              </w:rPr>
            </w:pPr>
            <w:r w:rsidDel="00000000" w:rsidR="00000000" w:rsidRPr="00000000">
              <w:rPr>
                <w:rFonts w:ascii="Arial" w:cs="Arial" w:eastAsia="Arial" w:hAnsi="Arial"/>
                <w:color w:val="000000"/>
                <w:rtl w:val="0"/>
              </w:rPr>
              <w:t xml:space="preserve">​​Bachelors, Some­college, 11th, HS­grad, Prof­school, Assoc­acdm, Assoc­voc, 9th, 7th­8th, 12th, Masters, 1st­4th, 10th, Doctorate, 5th­6th, Preschool.</w:t>
            </w:r>
            <w:r w:rsidDel="00000000" w:rsidR="00000000" w:rsidRPr="00000000">
              <w:rPr>
                <w:rtl w:val="0"/>
              </w:rPr>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spacing w:before="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Educational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before="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Quantitative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before="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Highest level of education achieved in numerical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before="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Integer greater than 0. From </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before="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Marital-status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spacing w:before="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Qualitative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before="0" w:line="240" w:lineRule="auto"/>
              <w:rPr>
                <w:rFonts w:ascii="Arial" w:cs="Arial" w:eastAsia="Arial" w:hAnsi="Arial"/>
                <w:color w:val="000000"/>
                <w:sz w:val="24"/>
                <w:szCs w:val="24"/>
              </w:rPr>
            </w:pPr>
            <w:r w:rsidDel="00000000" w:rsidR="00000000" w:rsidRPr="00000000">
              <w:rPr>
                <w:rFonts w:ascii="Arial" w:cs="Arial" w:eastAsia="Arial" w:hAnsi="Arial"/>
                <w:color w:val="000000"/>
                <w:rtl w:val="0"/>
              </w:rPr>
              <w:t xml:space="preserve">This is defined as the marital status of an individual being separated as marriage of a civilian and armed force individual as seen between labels with Married-civ and Married-AF; there are 7 levels in this section.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before="0" w:line="240" w:lineRule="auto"/>
              <w:rPr>
                <w:rFonts w:ascii="Arial" w:cs="Arial" w:eastAsia="Arial" w:hAnsi="Arial"/>
                <w:color w:val="000000"/>
                <w:sz w:val="24"/>
                <w:szCs w:val="24"/>
              </w:rPr>
            </w:pPr>
            <w:r w:rsidDel="00000000" w:rsidR="00000000" w:rsidRPr="00000000">
              <w:rPr>
                <w:rFonts w:ascii="Arial" w:cs="Arial" w:eastAsia="Arial" w:hAnsi="Arial"/>
                <w:color w:val="000000"/>
                <w:rtl w:val="0"/>
              </w:rPr>
              <w:t xml:space="preserve">Married­civ­spouse, Divorced, Never­married, Separated, Widowed, Married­spouse­absent, Married­AF­spouse </w:t>
            </w:r>
            <w:r w:rsidDel="00000000" w:rsidR="00000000" w:rsidRPr="00000000">
              <w:rPr>
                <w:rtl w:val="0"/>
              </w:rPr>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before="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Occupation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spacing w:before="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Qualitative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before="0" w:line="240" w:lineRule="auto"/>
              <w:rPr>
                <w:rFonts w:ascii="Arial" w:cs="Arial" w:eastAsia="Arial" w:hAnsi="Arial"/>
                <w:color w:val="000000"/>
                <w:sz w:val="24"/>
                <w:szCs w:val="24"/>
              </w:rPr>
            </w:pPr>
            <w:r w:rsidDel="00000000" w:rsidR="00000000" w:rsidRPr="00000000">
              <w:rPr>
                <w:rFonts w:ascii="Arial" w:cs="Arial" w:eastAsia="Arial" w:hAnsi="Arial"/>
                <w:color w:val="000000"/>
                <w:rtl w:val="0"/>
              </w:rPr>
              <w:t xml:space="preserve">This is defined as the occupation/career of an individual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before="0" w:line="240" w:lineRule="auto"/>
              <w:rPr>
                <w:rFonts w:ascii="Arial" w:cs="Arial" w:eastAsia="Arial" w:hAnsi="Arial"/>
                <w:color w:val="000000"/>
                <w:sz w:val="24"/>
                <w:szCs w:val="24"/>
              </w:rPr>
            </w:pPr>
            <w:r w:rsidDel="00000000" w:rsidR="00000000" w:rsidRPr="00000000">
              <w:rPr>
                <w:rFonts w:ascii="Arial" w:cs="Arial" w:eastAsia="Arial" w:hAnsi="Arial"/>
                <w:color w:val="000000"/>
                <w:rtl w:val="0"/>
              </w:rPr>
              <w:t xml:space="preserve">Tech­support, Craft­repair, Other­service, Sales, Exec­managerial, Prof­specialty, Handlers­cleaners, Machine­op­inspct, Adm­clerical, Farming­fishing, Transport­moving, Priv­house­serv, Protective­serv, Armed­Forces.</w:t>
            </w:r>
            <w:r w:rsidDel="00000000" w:rsidR="00000000" w:rsidRPr="00000000">
              <w:rPr>
                <w:rtl w:val="0"/>
              </w:rPr>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spacing w:before="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Relationship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before="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Qualitative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pacing w:before="0" w:line="240" w:lineRule="auto"/>
              <w:rPr>
                <w:rFonts w:ascii="Arial" w:cs="Arial" w:eastAsia="Arial" w:hAnsi="Arial"/>
                <w:color w:val="000000"/>
                <w:sz w:val="24"/>
                <w:szCs w:val="24"/>
              </w:rPr>
            </w:pPr>
            <w:r w:rsidDel="00000000" w:rsidR="00000000" w:rsidRPr="00000000">
              <w:rPr>
                <w:rFonts w:ascii="Arial" w:cs="Arial" w:eastAsia="Arial" w:hAnsi="Arial"/>
                <w:color w:val="000000"/>
                <w:rtl w:val="0"/>
              </w:rPr>
              <w:t xml:space="preserve">This is defined as the relation of an individual to another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1"/>
              <w:spacing w:after="240" w:before="24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Wife, Own­child, Husband, Not­in­family, Other­relative, Unmarried.</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before="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Race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spacing w:before="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Qualitative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spacing w:before="0" w:line="240" w:lineRule="auto"/>
              <w:rPr>
                <w:rFonts w:ascii="Arial" w:cs="Arial" w:eastAsia="Arial" w:hAnsi="Arial"/>
                <w:color w:val="000000"/>
                <w:sz w:val="24"/>
                <w:szCs w:val="24"/>
              </w:rPr>
            </w:pPr>
            <w:r w:rsidDel="00000000" w:rsidR="00000000" w:rsidRPr="00000000">
              <w:rPr>
                <w:rFonts w:ascii="Arial" w:cs="Arial" w:eastAsia="Arial" w:hAnsi="Arial"/>
                <w:color w:val="000000"/>
                <w:rtl w:val="0"/>
              </w:rPr>
              <w:t xml:space="preserve">This is the description of the race of an individual.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spacing w:before="0" w:line="240" w:lineRule="auto"/>
              <w:rPr>
                <w:rFonts w:ascii="Arial" w:cs="Arial" w:eastAsia="Arial" w:hAnsi="Arial"/>
                <w:color w:val="000000"/>
                <w:sz w:val="24"/>
                <w:szCs w:val="24"/>
              </w:rPr>
            </w:pPr>
            <w:r w:rsidDel="00000000" w:rsidR="00000000" w:rsidRPr="00000000">
              <w:rPr>
                <w:rFonts w:ascii="Arial" w:cs="Arial" w:eastAsia="Arial" w:hAnsi="Arial"/>
                <w:color w:val="000000"/>
                <w:rtl w:val="0"/>
              </w:rPr>
              <w:t xml:space="preserve">White, Asian­Pac­Islander, Amer­Indian­Eskimo, Other, Black.</w:t>
            </w:r>
            <w:r w:rsidDel="00000000" w:rsidR="00000000" w:rsidRPr="00000000">
              <w:rPr>
                <w:rtl w:val="0"/>
              </w:rPr>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spacing w:before="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Gender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before="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Qualitative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spacing w:before="0" w:line="240" w:lineRule="auto"/>
              <w:rPr>
                <w:rFonts w:ascii="Arial" w:cs="Arial" w:eastAsia="Arial" w:hAnsi="Arial"/>
                <w:color w:val="000000"/>
                <w:sz w:val="24"/>
                <w:szCs w:val="24"/>
              </w:rPr>
            </w:pPr>
            <w:r w:rsidDel="00000000" w:rsidR="00000000" w:rsidRPr="00000000">
              <w:rPr>
                <w:rFonts w:ascii="Arial" w:cs="Arial" w:eastAsia="Arial" w:hAnsi="Arial"/>
                <w:color w:val="000000"/>
                <w:rtl w:val="0"/>
              </w:rPr>
              <w:t xml:space="preserve">This is the biological sex of an individual.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before="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Male and female</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spacing w:before="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Capital gain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spacing w:before="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Quantitative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before="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Capital gains for an individual.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before="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Integer greater than 0.</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before="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Capital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before="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Quantitative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before="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Capital loss for an individual.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spacing w:before="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Integer greater than 0.</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before="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Hours per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before="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Quantitative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before="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The hours an individual has reported to work per 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before="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Integer greater than 0.</w:t>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spacing w:before="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Native country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before="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Qualitative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before="0" w:line="240" w:lineRule="auto"/>
              <w:rPr>
                <w:rFonts w:ascii="Arial" w:cs="Arial" w:eastAsia="Arial" w:hAnsi="Arial"/>
                <w:color w:val="000000"/>
                <w:sz w:val="24"/>
                <w:szCs w:val="24"/>
              </w:rPr>
            </w:pPr>
            <w:r w:rsidDel="00000000" w:rsidR="00000000" w:rsidRPr="00000000">
              <w:rPr>
                <w:rFonts w:ascii="Arial" w:cs="Arial" w:eastAsia="Arial" w:hAnsi="Arial"/>
                <w:color w:val="000000"/>
                <w:rtl w:val="0"/>
              </w:rPr>
              <w:t xml:space="preserve">This is defined as the country of origin of the individual. There are 41 levels to this variables.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1"/>
              <w:spacing w:after="240" w:before="240" w:line="276" w:lineRule="auto"/>
              <w:rPr>
                <w:rFonts w:ascii="Arial" w:cs="Arial" w:eastAsia="Arial" w:hAnsi="Arial"/>
                <w:color w:val="000000"/>
                <w:sz w:val="24"/>
                <w:szCs w:val="24"/>
              </w:rPr>
            </w:pPr>
            <w:r w:rsidDel="00000000" w:rsidR="00000000" w:rsidRPr="00000000">
              <w:rPr>
                <w:rFonts w:ascii="Arial" w:cs="Arial" w:eastAsia="Arial" w:hAnsi="Arial"/>
                <w:color w:val="000000"/>
                <w:rtl w:val="0"/>
              </w:rPr>
              <w:t xml:space="preserve">United­States, Cambodia, England, Puerto­Rico, Canada, Germany, Outlying­US(Guam­USVI­etc), India, Japan, Greece, South, China, Cuba, Iran, Honduras, Philippines, Italy, Poland, Jamaica, Vietnam, Mexico, Portugal, Ireland, France, Dominican­Republic, Laos, Ecuador, Taiwan, Haiti, Columbia, Hungary, Guatemala, Nicaragua, Scotland, Thailand, Yugoslavia, El­Salvador, Trinadad&amp;Tobago, Peru, Hong, Holand­Netherlands.</w:t>
            </w:r>
            <w:r w:rsidDel="00000000" w:rsidR="00000000" w:rsidRPr="00000000">
              <w:rPr>
                <w:rtl w:val="0"/>
              </w:rPr>
            </w:r>
          </w:p>
        </w:tc>
      </w:tr>
      <w:tr>
        <w:trPr>
          <w:cantSplit w:val="0"/>
          <w:trHeight w:val="7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before="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before="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Qualitative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before="0" w:line="240" w:lineRule="auto"/>
              <w:rPr>
                <w:rFonts w:ascii="Arial" w:cs="Arial" w:eastAsia="Arial" w:hAnsi="Arial"/>
                <w:color w:val="000000"/>
                <w:sz w:val="24"/>
                <w:szCs w:val="24"/>
              </w:rPr>
            </w:pPr>
            <w:r w:rsidDel="00000000" w:rsidR="00000000" w:rsidRPr="00000000">
              <w:rPr>
                <w:rFonts w:ascii="Arial" w:cs="Arial" w:eastAsia="Arial" w:hAnsi="Arial"/>
                <w:color w:val="000000"/>
                <w:rtl w:val="0"/>
              </w:rPr>
              <w:t xml:space="preserve">This variable is defined as whether or not an individual makes more than $50,000  annually.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There are 2 levels to this variable: &lt;= 50K and &gt; 50K </w:t>
            </w:r>
          </w:p>
          <w:p w:rsidR="00000000" w:rsidDel="00000000" w:rsidP="00000000" w:rsidRDefault="00000000" w:rsidRPr="00000000" w14:paraId="0000005B">
            <w:pPr>
              <w:spacing w:before="0" w:line="240" w:lineRule="auto"/>
              <w:rPr>
                <w:rFonts w:ascii="Arial" w:cs="Arial" w:eastAsia="Arial" w:hAnsi="Arial"/>
                <w:color w:val="000000"/>
              </w:rPr>
            </w:pPr>
            <w:r w:rsidDel="00000000" w:rsidR="00000000" w:rsidRPr="00000000">
              <w:rPr>
                <w:rtl w:val="0"/>
              </w:rPr>
            </w:r>
          </w:p>
        </w:tc>
      </w:tr>
    </w:tbl>
    <w:p w:rsidR="00000000" w:rsidDel="00000000" w:rsidP="00000000" w:rsidRDefault="00000000" w:rsidRPr="00000000" w14:paraId="0000005C">
      <w:pPr>
        <w:jc w:val="center"/>
        <w:rPr>
          <w:rFonts w:ascii="Arial" w:cs="Arial" w:eastAsia="Arial" w:hAnsi="Arial"/>
        </w:rPr>
      </w:pPr>
      <w:r w:rsidDel="00000000" w:rsidR="00000000" w:rsidRPr="00000000">
        <w:rPr>
          <w:rFonts w:ascii="Arial" w:cs="Arial" w:eastAsia="Arial" w:hAnsi="Arial"/>
          <w:rtl w:val="0"/>
        </w:rPr>
        <w:t xml:space="preserve">Figure 1: Data Description</w:t>
      </w:r>
      <w:r w:rsidDel="00000000" w:rsidR="00000000" w:rsidRPr="00000000">
        <w:br w:type="page"/>
      </w:r>
      <w:r w:rsidDel="00000000" w:rsidR="00000000" w:rsidRPr="00000000">
        <w:rPr>
          <w:rtl w:val="0"/>
        </w:rPr>
      </w:r>
    </w:p>
    <w:p w:rsidR="00000000" w:rsidDel="00000000" w:rsidP="00000000" w:rsidRDefault="00000000" w:rsidRPr="00000000" w14:paraId="0000005D">
      <w:pPr>
        <w:widowControl w:val="1"/>
        <w:spacing w:after="240" w:before="240" w:line="276" w:lineRule="auto"/>
        <w:jc w:val="center"/>
        <w:rPr/>
      </w:pPr>
      <w:r w:rsidDel="00000000" w:rsidR="00000000" w:rsidRPr="00000000">
        <w:rPr>
          <w:rtl w:val="0"/>
        </w:rPr>
        <w:t xml:space="preserve">Summary Report of Quantitative Variables</w:t>
      </w:r>
    </w:p>
    <w:tbl>
      <w:tblPr>
        <w:tblStyle w:val="Table2"/>
        <w:tblW w:w="9360.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875"/>
        <w:gridCol w:w="1875"/>
        <w:gridCol w:w="1875"/>
        <w:gridCol w:w="1875"/>
        <w:tblGridChange w:id="0">
          <w:tblGrid>
            <w:gridCol w:w="1860"/>
            <w:gridCol w:w="1875"/>
            <w:gridCol w:w="1875"/>
            <w:gridCol w:w="1875"/>
            <w:gridCol w:w="1875"/>
          </w:tblGrid>
        </w:tblGridChange>
      </w:tblGrid>
      <w:tr>
        <w:trPr>
          <w:cantSplit w:val="0"/>
          <w:tblHeader w:val="1"/>
        </w:trPr>
        <w:tc>
          <w:tcPr>
            <w:tcBorders>
              <w:top w:color="f6b26b" w:space="0" w:sz="8" w:val="single"/>
              <w:left w:color="f6b26b" w:space="0" w:sz="8" w:val="single"/>
              <w:bottom w:color="f6b26b" w:space="0" w:sz="8" w:val="single"/>
              <w:right w:color="f6b26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spacing w:before="0" w:line="240" w:lineRule="auto"/>
              <w:rPr>
                <w:rFonts w:ascii="Arial" w:cs="Arial" w:eastAsia="Arial" w:hAnsi="Arial"/>
                <w:color w:val="000000"/>
              </w:rPr>
            </w:pPr>
            <w:r w:rsidDel="00000000" w:rsidR="00000000" w:rsidRPr="00000000">
              <w:rPr>
                <w:rtl w:val="0"/>
              </w:rPr>
            </w:r>
          </w:p>
        </w:tc>
        <w:tc>
          <w:tcPr>
            <w:tcBorders>
              <w:top w:color="f6b26b" w:space="0" w:sz="8" w:val="single"/>
              <w:left w:color="f6b26b" w:space="0" w:sz="8" w:val="single"/>
              <w:bottom w:color="f6b26b" w:space="0" w:sz="8" w:val="single"/>
              <w:right w:color="f6b26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Mean</w:t>
            </w:r>
          </w:p>
        </w:tc>
        <w:tc>
          <w:tcPr>
            <w:tcBorders>
              <w:top w:color="f6b26b" w:space="0" w:sz="8" w:val="single"/>
              <w:left w:color="f6b26b" w:space="0" w:sz="8" w:val="single"/>
              <w:bottom w:color="f6b26b" w:space="0" w:sz="8" w:val="single"/>
              <w:right w:color="f6b26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Median</w:t>
            </w:r>
          </w:p>
        </w:tc>
        <w:tc>
          <w:tcPr>
            <w:tcBorders>
              <w:top w:color="f6b26b" w:space="0" w:sz="8" w:val="single"/>
              <w:left w:color="f6b26b" w:space="0" w:sz="8" w:val="single"/>
              <w:bottom w:color="f6b26b" w:space="0" w:sz="8" w:val="single"/>
              <w:right w:color="f6b26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Max</w:t>
            </w:r>
          </w:p>
        </w:tc>
        <w:tc>
          <w:tcPr>
            <w:tcBorders>
              <w:top w:color="f6b26b" w:space="0" w:sz="8" w:val="single"/>
              <w:left w:color="f6b26b" w:space="0" w:sz="8" w:val="single"/>
              <w:bottom w:color="f6b26b" w:space="0" w:sz="8" w:val="single"/>
              <w:right w:color="f6b26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Min</w:t>
            </w:r>
          </w:p>
        </w:tc>
      </w:tr>
      <w:tr>
        <w:trPr>
          <w:cantSplit w:val="0"/>
          <w:tblHeader w:val="0"/>
        </w:trPr>
        <w:tc>
          <w:tcPr>
            <w:tcBorders>
              <w:top w:color="f6b26b" w:space="0" w:sz="8" w:val="single"/>
              <w:left w:color="f6b26b" w:space="0" w:sz="8" w:val="single"/>
              <w:bottom w:color="f6b26b" w:space="0" w:sz="8" w:val="single"/>
              <w:right w:color="f6b26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Age</w:t>
            </w:r>
          </w:p>
        </w:tc>
        <w:tc>
          <w:tcPr>
            <w:tcBorders>
              <w:top w:color="f6b26b" w:space="0" w:sz="8" w:val="single"/>
              <w:left w:color="f6b26b" w:space="0" w:sz="8" w:val="single"/>
              <w:bottom w:color="f6b26b" w:space="0" w:sz="8" w:val="single"/>
              <w:right w:color="f6b26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38.55</w:t>
            </w:r>
          </w:p>
        </w:tc>
        <w:tc>
          <w:tcPr>
            <w:tcBorders>
              <w:top w:color="f6b26b" w:space="0" w:sz="8" w:val="single"/>
              <w:left w:color="f6b26b" w:space="0" w:sz="8" w:val="single"/>
              <w:bottom w:color="f6b26b" w:space="0" w:sz="8" w:val="single"/>
              <w:right w:color="f6b26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37</w:t>
            </w:r>
          </w:p>
        </w:tc>
        <w:tc>
          <w:tcPr>
            <w:tcBorders>
              <w:top w:color="f6b26b" w:space="0" w:sz="8" w:val="single"/>
              <w:left w:color="f6b26b" w:space="0" w:sz="8" w:val="single"/>
              <w:bottom w:color="f6b26b" w:space="0" w:sz="8" w:val="single"/>
              <w:right w:color="f6b26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90.00</w:t>
            </w:r>
          </w:p>
        </w:tc>
        <w:tc>
          <w:tcPr>
            <w:tcBorders>
              <w:top w:color="f6b26b" w:space="0" w:sz="8" w:val="single"/>
              <w:left w:color="f6b26b" w:space="0" w:sz="8" w:val="single"/>
              <w:bottom w:color="f6b26b" w:space="0" w:sz="8" w:val="single"/>
              <w:right w:color="f6b26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17.00</w:t>
            </w:r>
          </w:p>
        </w:tc>
      </w:tr>
      <w:tr>
        <w:trPr>
          <w:cantSplit w:val="0"/>
          <w:tblHeader w:val="0"/>
        </w:trPr>
        <w:tc>
          <w:tcPr>
            <w:tcBorders>
              <w:top w:color="f6b26b" w:space="0" w:sz="8" w:val="single"/>
              <w:left w:color="f6b26b" w:space="0" w:sz="8" w:val="single"/>
              <w:bottom w:color="f6b26b" w:space="0" w:sz="8" w:val="single"/>
              <w:right w:color="f6b26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Capital-Gain</w:t>
            </w:r>
          </w:p>
        </w:tc>
        <w:tc>
          <w:tcPr>
            <w:tcBorders>
              <w:top w:color="f6b26b" w:space="0" w:sz="8" w:val="single"/>
              <w:left w:color="f6b26b" w:space="0" w:sz="8" w:val="single"/>
              <w:bottom w:color="f6b26b" w:space="0" w:sz="8" w:val="single"/>
              <w:right w:color="f6b26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1101</w:t>
            </w:r>
          </w:p>
        </w:tc>
        <w:tc>
          <w:tcPr>
            <w:tcBorders>
              <w:top w:color="f6b26b" w:space="0" w:sz="8" w:val="single"/>
              <w:left w:color="f6b26b" w:space="0" w:sz="8" w:val="single"/>
              <w:bottom w:color="f6b26b" w:space="0" w:sz="8" w:val="single"/>
              <w:right w:color="f6b26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0</w:t>
            </w:r>
          </w:p>
        </w:tc>
        <w:tc>
          <w:tcPr>
            <w:tcBorders>
              <w:top w:color="f6b26b" w:space="0" w:sz="8" w:val="single"/>
              <w:left w:color="f6b26b" w:space="0" w:sz="8" w:val="single"/>
              <w:bottom w:color="f6b26b" w:space="0" w:sz="8" w:val="single"/>
              <w:right w:color="f6b26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99999</w:t>
            </w:r>
          </w:p>
        </w:tc>
        <w:tc>
          <w:tcPr>
            <w:tcBorders>
              <w:top w:color="f6b26b" w:space="0" w:sz="8" w:val="single"/>
              <w:left w:color="f6b26b" w:space="0" w:sz="8" w:val="single"/>
              <w:bottom w:color="f6b26b" w:space="0" w:sz="8" w:val="single"/>
              <w:right w:color="f6b26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0</w:t>
            </w:r>
          </w:p>
        </w:tc>
      </w:tr>
      <w:tr>
        <w:trPr>
          <w:cantSplit w:val="0"/>
          <w:tblHeader w:val="0"/>
        </w:trPr>
        <w:tc>
          <w:tcPr>
            <w:tcBorders>
              <w:top w:color="f6b26b" w:space="0" w:sz="8" w:val="single"/>
              <w:left w:color="f6b26b" w:space="0" w:sz="8" w:val="single"/>
              <w:bottom w:color="f6b26b" w:space="0" w:sz="8" w:val="single"/>
              <w:right w:color="f6b26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Capital-Loss</w:t>
            </w:r>
          </w:p>
        </w:tc>
        <w:tc>
          <w:tcPr>
            <w:tcBorders>
              <w:top w:color="f6b26b" w:space="0" w:sz="8" w:val="single"/>
              <w:left w:color="f6b26b" w:space="0" w:sz="8" w:val="single"/>
              <w:bottom w:color="f6b26b" w:space="0" w:sz="8" w:val="single"/>
              <w:right w:color="f6b26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88.59</w:t>
            </w:r>
          </w:p>
        </w:tc>
        <w:tc>
          <w:tcPr>
            <w:tcBorders>
              <w:top w:color="f6b26b" w:space="0" w:sz="8" w:val="single"/>
              <w:left w:color="f6b26b" w:space="0" w:sz="8" w:val="single"/>
              <w:bottom w:color="f6b26b" w:space="0" w:sz="8" w:val="single"/>
              <w:right w:color="f6b26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0</w:t>
            </w:r>
          </w:p>
        </w:tc>
        <w:tc>
          <w:tcPr>
            <w:tcBorders>
              <w:top w:color="f6b26b" w:space="0" w:sz="8" w:val="single"/>
              <w:left w:color="f6b26b" w:space="0" w:sz="8" w:val="single"/>
              <w:bottom w:color="f6b26b" w:space="0" w:sz="8" w:val="single"/>
              <w:right w:color="f6b26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4356.00</w:t>
            </w:r>
          </w:p>
        </w:tc>
        <w:tc>
          <w:tcPr>
            <w:tcBorders>
              <w:top w:color="f6b26b" w:space="0" w:sz="8" w:val="single"/>
              <w:left w:color="f6b26b" w:space="0" w:sz="8" w:val="single"/>
              <w:bottom w:color="f6b26b" w:space="0" w:sz="8" w:val="single"/>
              <w:right w:color="f6b26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0</w:t>
            </w:r>
          </w:p>
        </w:tc>
      </w:tr>
      <w:tr>
        <w:trPr>
          <w:cantSplit w:val="0"/>
          <w:tblHeader w:val="0"/>
        </w:trPr>
        <w:tc>
          <w:tcPr>
            <w:tcBorders>
              <w:top w:color="f6b26b" w:space="0" w:sz="8" w:val="single"/>
              <w:left w:color="f6b26b" w:space="0" w:sz="8" w:val="single"/>
              <w:bottom w:color="f6b26b" w:space="0" w:sz="8" w:val="single"/>
              <w:right w:color="f6b26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fnlwgt</w:t>
            </w:r>
          </w:p>
        </w:tc>
        <w:tc>
          <w:tcPr>
            <w:tcBorders>
              <w:top w:color="f6b26b" w:space="0" w:sz="8" w:val="single"/>
              <w:left w:color="f6b26b" w:space="0" w:sz="8" w:val="single"/>
              <w:bottom w:color="f6b26b" w:space="0" w:sz="8" w:val="single"/>
              <w:right w:color="f6b26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189735</w:t>
            </w:r>
          </w:p>
        </w:tc>
        <w:tc>
          <w:tcPr>
            <w:tcBorders>
              <w:top w:color="f6b26b" w:space="0" w:sz="8" w:val="single"/>
              <w:left w:color="f6b26b" w:space="0" w:sz="8" w:val="single"/>
              <w:bottom w:color="f6b26b" w:space="0" w:sz="8" w:val="single"/>
              <w:right w:color="f6b26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178316</w:t>
            </w:r>
          </w:p>
        </w:tc>
        <w:tc>
          <w:tcPr>
            <w:tcBorders>
              <w:top w:color="f6b26b" w:space="0" w:sz="8" w:val="single"/>
              <w:left w:color="f6b26b" w:space="0" w:sz="8" w:val="single"/>
              <w:bottom w:color="f6b26b" w:space="0" w:sz="8" w:val="single"/>
              <w:right w:color="f6b26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1490400</w:t>
            </w:r>
          </w:p>
        </w:tc>
        <w:tc>
          <w:tcPr>
            <w:tcBorders>
              <w:top w:color="f6b26b" w:space="0" w:sz="8" w:val="single"/>
              <w:left w:color="f6b26b" w:space="0" w:sz="8" w:val="single"/>
              <w:bottom w:color="f6b26b" w:space="0" w:sz="8" w:val="single"/>
              <w:right w:color="f6b26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13492</w:t>
            </w:r>
          </w:p>
        </w:tc>
      </w:tr>
      <w:tr>
        <w:trPr>
          <w:cantSplit w:val="0"/>
          <w:tblHeader w:val="0"/>
        </w:trPr>
        <w:tc>
          <w:tcPr>
            <w:tcBorders>
              <w:top w:color="f6b26b" w:space="0" w:sz="8" w:val="single"/>
              <w:left w:color="f6b26b" w:space="0" w:sz="8" w:val="single"/>
              <w:bottom w:color="f6b26b" w:space="0" w:sz="8" w:val="single"/>
              <w:right w:color="f6b26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Hours per work</w:t>
            </w:r>
          </w:p>
        </w:tc>
        <w:tc>
          <w:tcPr>
            <w:tcBorders>
              <w:top w:color="f6b26b" w:space="0" w:sz="8" w:val="single"/>
              <w:left w:color="f6b26b" w:space="0" w:sz="8" w:val="single"/>
              <w:bottom w:color="f6b26b" w:space="0" w:sz="8" w:val="single"/>
              <w:right w:color="f6b26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40.94</w:t>
            </w:r>
          </w:p>
        </w:tc>
        <w:tc>
          <w:tcPr>
            <w:tcBorders>
              <w:top w:color="f6b26b" w:space="0" w:sz="8" w:val="single"/>
              <w:left w:color="f6b26b" w:space="0" w:sz="8" w:val="single"/>
              <w:bottom w:color="f6b26b" w:space="0" w:sz="8" w:val="single"/>
              <w:right w:color="f6b26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40</w:t>
            </w:r>
          </w:p>
        </w:tc>
        <w:tc>
          <w:tcPr>
            <w:tcBorders>
              <w:top w:color="f6b26b" w:space="0" w:sz="8" w:val="single"/>
              <w:left w:color="f6b26b" w:space="0" w:sz="8" w:val="single"/>
              <w:bottom w:color="f6b26b" w:space="0" w:sz="8" w:val="single"/>
              <w:right w:color="f6b26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99</w:t>
            </w:r>
          </w:p>
        </w:tc>
        <w:tc>
          <w:tcPr>
            <w:tcBorders>
              <w:top w:color="f6b26b" w:space="0" w:sz="8" w:val="single"/>
              <w:left w:color="f6b26b" w:space="0" w:sz="8" w:val="single"/>
              <w:bottom w:color="f6b26b" w:space="0" w:sz="8" w:val="single"/>
              <w:right w:color="f6b26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1.00</w:t>
            </w:r>
          </w:p>
        </w:tc>
      </w:tr>
      <w:tr>
        <w:trPr>
          <w:cantSplit w:val="0"/>
          <w:tblHeader w:val="0"/>
        </w:trPr>
        <w:tc>
          <w:tcPr>
            <w:tcBorders>
              <w:top w:color="f6b26b" w:space="0" w:sz="8" w:val="single"/>
              <w:left w:color="f6b26b" w:space="0" w:sz="8" w:val="single"/>
              <w:bottom w:color="f6b26b" w:space="0" w:sz="8" w:val="single"/>
              <w:right w:color="f6b26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Educational Num</w:t>
            </w:r>
          </w:p>
        </w:tc>
        <w:tc>
          <w:tcPr>
            <w:tcBorders>
              <w:top w:color="f6b26b" w:space="0" w:sz="8" w:val="single"/>
              <w:left w:color="f6b26b" w:space="0" w:sz="8" w:val="single"/>
              <w:bottom w:color="f6b26b" w:space="0" w:sz="8" w:val="single"/>
              <w:right w:color="f6b26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10.12</w:t>
            </w:r>
          </w:p>
        </w:tc>
        <w:tc>
          <w:tcPr>
            <w:tcBorders>
              <w:top w:color="f6b26b" w:space="0" w:sz="8" w:val="single"/>
              <w:left w:color="f6b26b" w:space="0" w:sz="8" w:val="single"/>
              <w:bottom w:color="f6b26b" w:space="0" w:sz="8" w:val="single"/>
              <w:right w:color="f6b26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10</w:t>
            </w:r>
          </w:p>
        </w:tc>
        <w:tc>
          <w:tcPr>
            <w:tcBorders>
              <w:top w:color="f6b26b" w:space="0" w:sz="8" w:val="single"/>
              <w:left w:color="f6b26b" w:space="0" w:sz="8" w:val="single"/>
              <w:bottom w:color="f6b26b" w:space="0" w:sz="8" w:val="single"/>
              <w:right w:color="f6b26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16</w:t>
            </w:r>
          </w:p>
        </w:tc>
        <w:tc>
          <w:tcPr>
            <w:tcBorders>
              <w:top w:color="f6b26b" w:space="0" w:sz="8" w:val="single"/>
              <w:left w:color="f6b26b" w:space="0" w:sz="8" w:val="single"/>
              <w:bottom w:color="f6b26b" w:space="0" w:sz="8" w:val="single"/>
              <w:right w:color="f6b26b"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spacing w:before="0" w:line="240" w:lineRule="auto"/>
              <w:rPr>
                <w:rFonts w:ascii="Arial" w:cs="Arial" w:eastAsia="Arial" w:hAnsi="Arial"/>
                <w:color w:val="000000"/>
              </w:rPr>
            </w:pPr>
            <w:r w:rsidDel="00000000" w:rsidR="00000000" w:rsidRPr="00000000">
              <w:rPr>
                <w:rFonts w:ascii="Arial" w:cs="Arial" w:eastAsia="Arial" w:hAnsi="Arial"/>
                <w:color w:val="000000"/>
                <w:rtl w:val="0"/>
              </w:rPr>
              <w:t xml:space="preserve">1.00</w:t>
            </w:r>
          </w:p>
        </w:tc>
      </w:tr>
    </w:tbl>
    <w:p w:rsidR="00000000" w:rsidDel="00000000" w:rsidP="00000000" w:rsidRDefault="00000000" w:rsidRPr="00000000" w14:paraId="00000081">
      <w:pPr>
        <w:widowControl w:val="1"/>
        <w:spacing w:after="240" w:before="240" w:line="276" w:lineRule="auto"/>
        <w:jc w:val="center"/>
        <w:rPr>
          <w:rFonts w:ascii="Arial" w:cs="Arial" w:eastAsia="Arial" w:hAnsi="Arial"/>
        </w:rPr>
      </w:pPr>
      <w:r w:rsidDel="00000000" w:rsidR="00000000" w:rsidRPr="00000000">
        <w:rPr>
          <w:rFonts w:ascii="Arial" w:cs="Arial" w:eastAsia="Arial" w:hAnsi="Arial"/>
          <w:rtl w:val="0"/>
        </w:rPr>
        <w:t xml:space="preserve">Figure 2: Quantitative Data Summary</w:t>
      </w:r>
    </w:p>
    <w:p w:rsidR="00000000" w:rsidDel="00000000" w:rsidP="00000000" w:rsidRDefault="00000000" w:rsidRPr="00000000" w14:paraId="00000082">
      <w:pPr>
        <w:widowControl w:val="1"/>
        <w:spacing w:after="240" w:before="240" w:line="276"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083">
      <w:pPr>
        <w:widowControl w:val="1"/>
        <w:spacing w:after="240" w:before="240" w:line="276" w:lineRule="auto"/>
        <w:jc w:val="center"/>
        <w:rPr>
          <w:b w:val="1"/>
          <w:color w:val="000000"/>
        </w:rPr>
      </w:pPr>
      <w:r w:rsidDel="00000000" w:rsidR="00000000" w:rsidRPr="00000000">
        <w:rPr>
          <w:b w:val="1"/>
          <w:color w:val="000000"/>
          <w:rtl w:val="0"/>
        </w:rPr>
        <w:t xml:space="preserve">Histogram of Quantitative Variables.</w:t>
      </w:r>
    </w:p>
    <w:p w:rsidR="00000000" w:rsidDel="00000000" w:rsidP="00000000" w:rsidRDefault="00000000" w:rsidRPr="00000000" w14:paraId="00000084">
      <w:pPr>
        <w:widowControl w:val="1"/>
        <w:spacing w:after="240" w:before="240" w:line="276" w:lineRule="auto"/>
        <w:rPr>
          <w:color w:val="000000"/>
        </w:rPr>
      </w:pPr>
      <w:r w:rsidDel="00000000" w:rsidR="00000000" w:rsidRPr="00000000">
        <w:rPr>
          <w:color w:val="000000"/>
          <w:rtl w:val="0"/>
        </w:rPr>
        <w:t xml:space="preserve">The histograms presented provide further insight into the data set.</w:t>
      </w:r>
    </w:p>
    <w:p w:rsidR="00000000" w:rsidDel="00000000" w:rsidP="00000000" w:rsidRDefault="00000000" w:rsidRPr="00000000" w14:paraId="00000085">
      <w:pPr>
        <w:widowControl w:val="1"/>
        <w:spacing w:after="240" w:before="240" w:line="276" w:lineRule="auto"/>
        <w:rPr>
          <w:rFonts w:ascii="Arial" w:cs="Arial" w:eastAsia="Arial" w:hAnsi="Arial"/>
          <w:color w:val="000000"/>
        </w:rPr>
      </w:pPr>
      <w:r w:rsidDel="00000000" w:rsidR="00000000" w:rsidRPr="00000000">
        <w:rPr>
          <w:rFonts w:ascii="Arial" w:cs="Arial" w:eastAsia="Arial" w:hAnsi="Arial"/>
          <w:color w:val="000000"/>
        </w:rPr>
        <w:drawing>
          <wp:inline distB="114300" distT="114300" distL="114300" distR="114300">
            <wp:extent cx="2852738" cy="2978879"/>
            <wp:effectExtent b="0" l="0" r="0" t="0"/>
            <wp:docPr id="1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852738" cy="2978879"/>
                    </a:xfrm>
                    <a:prstGeom prst="rect"/>
                    <a:ln/>
                  </pic:spPr>
                </pic:pic>
              </a:graphicData>
            </a:graphic>
          </wp:inline>
        </w:drawing>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color w:val="000000"/>
        </w:rPr>
        <w:drawing>
          <wp:inline distB="114300" distT="114300" distL="114300" distR="114300">
            <wp:extent cx="2841617" cy="3011548"/>
            <wp:effectExtent b="0" l="0" r="0" t="0"/>
            <wp:docPr id="14" name="image19.png"/>
            <a:graphic>
              <a:graphicData uri="http://schemas.openxmlformats.org/drawingml/2006/picture">
                <pic:pic>
                  <pic:nvPicPr>
                    <pic:cNvPr id="0" name="image19.png"/>
                    <pic:cNvPicPr preferRelativeResize="0"/>
                  </pic:nvPicPr>
                  <pic:blipFill>
                    <a:blip r:embed="rId8"/>
                    <a:srcRect b="0" l="0" r="0" t="0"/>
                    <a:stretch>
                      <a:fillRect/>
                    </a:stretch>
                  </pic:blipFill>
                  <pic:spPr>
                    <a:xfrm>
                      <a:off x="0" y="0"/>
                      <a:ext cx="2841617" cy="3011548"/>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widowControl w:val="1"/>
        <w:spacing w:after="240" w:before="240" w:line="276" w:lineRule="auto"/>
        <w:rPr>
          <w:rFonts w:ascii="Arial" w:cs="Arial" w:eastAsia="Arial" w:hAnsi="Arial"/>
        </w:rPr>
      </w:pPr>
      <w:r w:rsidDel="00000000" w:rsidR="00000000" w:rsidRPr="00000000">
        <w:rPr>
          <w:rFonts w:ascii="Arial" w:cs="Arial" w:eastAsia="Arial" w:hAnsi="Arial"/>
          <w:rtl w:val="0"/>
        </w:rPr>
        <w:t xml:space="preserve">Figure 3: Age</w:t>
        <w:tab/>
        <w:tab/>
        <w:tab/>
        <w:tab/>
        <w:tab/>
        <w:tab/>
        <w:t xml:space="preserve">Figure 4: fnlwgt (Final Weight)</w:t>
      </w:r>
    </w:p>
    <w:p w:rsidR="00000000" w:rsidDel="00000000" w:rsidP="00000000" w:rsidRDefault="00000000" w:rsidRPr="00000000" w14:paraId="00000087">
      <w:pPr>
        <w:widowControl w:val="1"/>
        <w:spacing w:after="240" w:before="240" w:line="276" w:lineRule="auto"/>
        <w:rPr>
          <w:rFonts w:ascii="Arial" w:cs="Arial" w:eastAsia="Arial" w:hAnsi="Arial"/>
          <w:color w:val="000000"/>
        </w:rPr>
      </w:pPr>
      <w:r w:rsidDel="00000000" w:rsidR="00000000" w:rsidRPr="00000000">
        <w:rPr>
          <w:rFonts w:ascii="Arial" w:cs="Arial" w:eastAsia="Arial" w:hAnsi="Arial"/>
          <w:color w:val="000000"/>
        </w:rPr>
        <w:drawing>
          <wp:inline distB="114300" distT="114300" distL="114300" distR="114300">
            <wp:extent cx="2852738" cy="3038361"/>
            <wp:effectExtent b="0" l="0" r="0" t="0"/>
            <wp:docPr id="1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52738" cy="3038361"/>
                    </a:xfrm>
                    <a:prstGeom prst="rect"/>
                    <a:ln/>
                  </pic:spPr>
                </pic:pic>
              </a:graphicData>
            </a:graphic>
          </wp:inline>
        </w:drawing>
      </w:r>
      <w:r w:rsidDel="00000000" w:rsidR="00000000" w:rsidRPr="00000000">
        <w:rPr>
          <w:rFonts w:ascii="Arial" w:cs="Arial" w:eastAsia="Arial" w:hAnsi="Arial"/>
          <w:color w:val="000000"/>
        </w:rPr>
        <w:drawing>
          <wp:inline distB="114300" distT="114300" distL="114300" distR="114300">
            <wp:extent cx="2747486" cy="3052763"/>
            <wp:effectExtent b="0" l="0" r="0" t="0"/>
            <wp:docPr id="4"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2747486" cy="3052763"/>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widowControl w:val="1"/>
        <w:spacing w:after="240" w:before="240" w:line="276" w:lineRule="auto"/>
        <w:rPr>
          <w:rFonts w:ascii="Arial" w:cs="Arial" w:eastAsia="Arial" w:hAnsi="Arial"/>
        </w:rPr>
      </w:pPr>
      <w:r w:rsidDel="00000000" w:rsidR="00000000" w:rsidRPr="00000000">
        <w:rPr>
          <w:rFonts w:ascii="Arial" w:cs="Arial" w:eastAsia="Arial" w:hAnsi="Arial"/>
          <w:rtl w:val="0"/>
        </w:rPr>
        <w:t xml:space="preserve">Figure 5: Capital Gain</w:t>
        <w:tab/>
        <w:tab/>
        <w:tab/>
        <w:tab/>
        <w:t xml:space="preserve">Figure 6: Capital Loss</w:t>
      </w:r>
    </w:p>
    <w:p w:rsidR="00000000" w:rsidDel="00000000" w:rsidP="00000000" w:rsidRDefault="00000000" w:rsidRPr="00000000" w14:paraId="00000089">
      <w:pPr>
        <w:widowControl w:val="1"/>
        <w:spacing w:after="240" w:before="240" w:line="276" w:lineRule="auto"/>
        <w:rPr>
          <w:rFonts w:ascii="Arial" w:cs="Arial" w:eastAsia="Arial" w:hAnsi="Arial"/>
          <w:color w:val="000000"/>
        </w:rPr>
      </w:pPr>
      <w:r w:rsidDel="00000000" w:rsidR="00000000" w:rsidRPr="00000000">
        <w:rPr>
          <w:rFonts w:ascii="Arial" w:cs="Arial" w:eastAsia="Arial" w:hAnsi="Arial"/>
          <w:color w:val="000000"/>
        </w:rPr>
        <w:drawing>
          <wp:inline distB="114300" distT="114300" distL="114300" distR="114300">
            <wp:extent cx="2776538" cy="3059062"/>
            <wp:effectExtent b="0" l="0" r="0" t="0"/>
            <wp:docPr id="11"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2776538" cy="3059062"/>
                    </a:xfrm>
                    <a:prstGeom prst="rect"/>
                    <a:ln/>
                  </pic:spPr>
                </pic:pic>
              </a:graphicData>
            </a:graphic>
          </wp:inline>
        </w:drawing>
      </w:r>
      <w:r w:rsidDel="00000000" w:rsidR="00000000" w:rsidRPr="00000000">
        <w:rPr>
          <w:rFonts w:ascii="Arial" w:cs="Arial" w:eastAsia="Arial" w:hAnsi="Arial"/>
          <w:color w:val="000000"/>
        </w:rPr>
        <w:drawing>
          <wp:inline distB="114300" distT="114300" distL="114300" distR="114300">
            <wp:extent cx="2871788" cy="3067069"/>
            <wp:effectExtent b="0" l="0" r="0" t="0"/>
            <wp:docPr id="15"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2871788" cy="3067069"/>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widowControl w:val="1"/>
        <w:spacing w:after="240" w:before="240" w:line="276" w:lineRule="auto"/>
        <w:rPr>
          <w:rFonts w:ascii="Arial" w:cs="Arial" w:eastAsia="Arial" w:hAnsi="Arial"/>
        </w:rPr>
      </w:pPr>
      <w:r w:rsidDel="00000000" w:rsidR="00000000" w:rsidRPr="00000000">
        <w:rPr>
          <w:rFonts w:ascii="Arial" w:cs="Arial" w:eastAsia="Arial" w:hAnsi="Arial"/>
          <w:rtl w:val="0"/>
        </w:rPr>
        <w:t xml:space="preserve">Figure 7: Hours Per Week</w:t>
        <w:tab/>
        <w:tab/>
        <w:tab/>
        <w:tab/>
        <w:t xml:space="preserve">Figure 8: Educational Num</w:t>
      </w:r>
    </w:p>
    <w:p w:rsidR="00000000" w:rsidDel="00000000" w:rsidP="00000000" w:rsidRDefault="00000000" w:rsidRPr="00000000" w14:paraId="0000008B">
      <w:pPr>
        <w:widowControl w:val="1"/>
        <w:spacing w:after="240" w:before="240" w:line="276" w:lineRule="auto"/>
        <w:rPr>
          <w:rFonts w:ascii="Arial" w:cs="Arial" w:eastAsia="Arial" w:hAnsi="Arial"/>
          <w:color w:val="000000"/>
        </w:rPr>
      </w:pPr>
      <w:r w:rsidDel="00000000" w:rsidR="00000000" w:rsidRPr="00000000">
        <w:rPr>
          <w:rFonts w:ascii="Arial" w:cs="Arial" w:eastAsia="Arial" w:hAnsi="Arial"/>
          <w:color w:val="000000"/>
        </w:rPr>
        <w:drawing>
          <wp:inline distB="114300" distT="114300" distL="114300" distR="114300">
            <wp:extent cx="2628900" cy="2319338"/>
            <wp:effectExtent b="0" l="0" r="0" t="0"/>
            <wp:docPr id="3"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2628900" cy="2319338"/>
                    </a:xfrm>
                    <a:prstGeom prst="rect"/>
                    <a:ln/>
                  </pic:spPr>
                </pic:pic>
              </a:graphicData>
            </a:graphic>
          </wp:inline>
        </w:drawing>
      </w:r>
      <w:r w:rsidDel="00000000" w:rsidR="00000000" w:rsidRPr="00000000">
        <w:rPr>
          <w:rFonts w:ascii="Arial" w:cs="Arial" w:eastAsia="Arial" w:hAnsi="Arial"/>
          <w:color w:val="000000"/>
        </w:rPr>
        <w:drawing>
          <wp:inline distB="114300" distT="114300" distL="114300" distR="114300">
            <wp:extent cx="3233738" cy="3007470"/>
            <wp:effectExtent b="0" l="0" r="0" t="0"/>
            <wp:docPr id="2" name="image18.png"/>
            <a:graphic>
              <a:graphicData uri="http://schemas.openxmlformats.org/drawingml/2006/picture">
                <pic:pic>
                  <pic:nvPicPr>
                    <pic:cNvPr id="0" name="image18.png"/>
                    <pic:cNvPicPr preferRelativeResize="0"/>
                  </pic:nvPicPr>
                  <pic:blipFill>
                    <a:blip r:embed="rId14"/>
                    <a:srcRect b="0" l="0" r="0" t="0"/>
                    <a:stretch>
                      <a:fillRect/>
                    </a:stretch>
                  </pic:blipFill>
                  <pic:spPr>
                    <a:xfrm>
                      <a:off x="0" y="0"/>
                      <a:ext cx="3233738" cy="300747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widowControl w:val="1"/>
        <w:spacing w:after="240" w:before="240" w:line="276" w:lineRule="auto"/>
        <w:jc w:val="left"/>
        <w:rPr>
          <w:rFonts w:ascii="Arial" w:cs="Arial" w:eastAsia="Arial" w:hAnsi="Arial"/>
        </w:rPr>
      </w:pPr>
      <w:r w:rsidDel="00000000" w:rsidR="00000000" w:rsidRPr="00000000">
        <w:rPr>
          <w:rFonts w:ascii="Arial" w:cs="Arial" w:eastAsia="Arial" w:hAnsi="Arial"/>
          <w:rtl w:val="0"/>
        </w:rPr>
        <w:t xml:space="preserve">Figure 9: Income (0 -&gt; &lt;=50K, 1 -&gt; &gt;50K)</w:t>
        <w:tab/>
        <w:t xml:space="preserve">  Figure 10: Summary (R Script) of the Dataset. </w:t>
      </w:r>
      <w:r w:rsidDel="00000000" w:rsidR="00000000" w:rsidRPr="00000000">
        <w:rPr>
          <w:rtl w:val="0"/>
        </w:rPr>
      </w:r>
    </w:p>
    <w:p w:rsidR="00000000" w:rsidDel="00000000" w:rsidP="00000000" w:rsidRDefault="00000000" w:rsidRPr="00000000" w14:paraId="0000008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nbeya96w7loq" w:id="5"/>
      <w:bookmarkEnd w:id="5"/>
      <w:r w:rsidDel="00000000" w:rsidR="00000000" w:rsidRPr="00000000">
        <w:rPr>
          <w:rtl w:val="0"/>
        </w:rPr>
      </w:r>
    </w:p>
    <w:p w:rsidR="00000000" w:rsidDel="00000000" w:rsidP="00000000" w:rsidRDefault="00000000" w:rsidRPr="00000000" w14:paraId="0000008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gomqb8i2oz1b" w:id="6"/>
      <w:bookmarkEnd w:id="6"/>
      <w:r w:rsidDel="00000000" w:rsidR="00000000" w:rsidRPr="00000000">
        <w:rPr>
          <w:rtl w:val="0"/>
        </w:rPr>
      </w:r>
    </w:p>
    <w:p w:rsidR="00000000" w:rsidDel="00000000" w:rsidP="00000000" w:rsidRDefault="00000000" w:rsidRPr="00000000" w14:paraId="0000008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jvnlqfco0e6s" w:id="7"/>
      <w:bookmarkEnd w:id="7"/>
      <w:r w:rsidDel="00000000" w:rsidR="00000000" w:rsidRPr="00000000">
        <w:rPr>
          <w:rtl w:val="0"/>
        </w:rPr>
      </w:r>
    </w:p>
    <w:p w:rsidR="00000000" w:rsidDel="00000000" w:rsidP="00000000" w:rsidRDefault="00000000" w:rsidRPr="00000000" w14:paraId="0000009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ubgqonae001" w:id="8"/>
      <w:bookmarkEnd w:id="8"/>
      <w:r w:rsidDel="00000000" w:rsidR="00000000" w:rsidRPr="00000000">
        <w:rPr>
          <w:rtl w:val="0"/>
        </w:rPr>
      </w:r>
    </w:p>
    <w:p w:rsidR="00000000" w:rsidDel="00000000" w:rsidP="00000000" w:rsidRDefault="00000000" w:rsidRPr="00000000" w14:paraId="0000009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vgna2xssvmv" w:id="9"/>
      <w:bookmarkEnd w:id="9"/>
      <w:r w:rsidDel="00000000" w:rsidR="00000000" w:rsidRPr="00000000">
        <w:rPr>
          <w:rtl w:val="0"/>
        </w:rPr>
      </w:r>
    </w:p>
    <w:p w:rsidR="00000000" w:rsidDel="00000000" w:rsidP="00000000" w:rsidRDefault="00000000" w:rsidRPr="00000000" w14:paraId="0000009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mpll1jvq15lx" w:id="10"/>
      <w:bookmarkEnd w:id="10"/>
      <w:r w:rsidDel="00000000" w:rsidR="00000000" w:rsidRPr="00000000">
        <w:rPr>
          <w:rtl w:val="0"/>
        </w:rPr>
      </w:r>
    </w:p>
    <w:p w:rsidR="00000000" w:rsidDel="00000000" w:rsidP="00000000" w:rsidRDefault="00000000" w:rsidRPr="00000000" w14:paraId="0000009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jwq65gnnnc2g" w:id="11"/>
      <w:bookmarkEnd w:id="11"/>
      <w:r w:rsidDel="00000000" w:rsidR="00000000" w:rsidRPr="00000000">
        <w:rPr>
          <w:rtl w:val="0"/>
        </w:rPr>
      </w:r>
    </w:p>
    <w:p w:rsidR="00000000" w:rsidDel="00000000" w:rsidP="00000000" w:rsidRDefault="00000000" w:rsidRPr="00000000" w14:paraId="00000094">
      <w:pPr>
        <w:pStyle w:val="Heading1"/>
        <w:pageBreakBefore w:val="0"/>
        <w:pBdr>
          <w:top w:space="0" w:sz="0" w:val="nil"/>
          <w:left w:space="0" w:sz="0" w:val="nil"/>
          <w:bottom w:space="0" w:sz="0" w:val="nil"/>
          <w:right w:space="0" w:sz="0" w:val="nil"/>
          <w:between w:space="0" w:sz="0" w:val="nil"/>
        </w:pBdr>
        <w:shd w:fill="auto" w:val="clear"/>
        <w:rPr/>
      </w:pPr>
      <w:bookmarkStart w:colFirst="0" w:colLast="0" w:name="_j5a8h3c09gzu" w:id="12"/>
      <w:bookmarkEnd w:id="12"/>
      <w:r w:rsidDel="00000000" w:rsidR="00000000" w:rsidRPr="00000000">
        <w:rPr>
          <w:rtl w:val="0"/>
        </w:rPr>
      </w:r>
    </w:p>
    <w:p w:rsidR="00000000" w:rsidDel="00000000" w:rsidP="00000000" w:rsidRDefault="00000000" w:rsidRPr="00000000" w14:paraId="00000095">
      <w:pPr>
        <w:pStyle w:val="Heading1"/>
        <w:pageBreakBefore w:val="0"/>
        <w:pBdr>
          <w:top w:space="0" w:sz="0" w:val="nil"/>
          <w:left w:space="0" w:sz="0" w:val="nil"/>
          <w:bottom w:space="0" w:sz="0" w:val="nil"/>
          <w:right w:space="0" w:sz="0" w:val="nil"/>
          <w:between w:space="0" w:sz="0" w:val="nil"/>
        </w:pBdr>
        <w:shd w:fill="auto" w:val="clear"/>
        <w:rPr>
          <w:rFonts w:ascii="Droid Serif" w:cs="Droid Serif" w:eastAsia="Droid Serif" w:hAnsi="Droid Serif"/>
          <w:b w:val="1"/>
          <w:color w:val="000000"/>
          <w:sz w:val="22"/>
          <w:szCs w:val="22"/>
        </w:rPr>
        <w:sectPr>
          <w:footerReference r:id="rId15" w:type="default"/>
          <w:footerReference r:id="rId16" w:type="first"/>
          <w:pgSz w:h="15840" w:w="12240" w:orient="portrait"/>
          <w:pgMar w:bottom="1440" w:top="1440" w:left="1440" w:right="1440" w:header="0" w:footer="720"/>
          <w:pgNumType w:start="0"/>
          <w:titlePg w:val="1"/>
        </w:sectPr>
      </w:pPr>
      <w:bookmarkStart w:colFirst="0" w:colLast="0" w:name="_ptkw3wlst22n" w:id="13"/>
      <w:bookmarkEnd w:id="13"/>
      <w:r w:rsidDel="00000000" w:rsidR="00000000" w:rsidRPr="00000000">
        <w:rPr>
          <w:rtl w:val="0"/>
        </w:rPr>
        <w:t xml:space="preserve">– For qualitative variables: how many levels? The frequency of different levels.</w:t>
      </w:r>
      <w:r w:rsidDel="00000000" w:rsidR="00000000" w:rsidRPr="00000000">
        <w:rPr>
          <w:rtl w:val="0"/>
        </w:rPr>
      </w:r>
    </w:p>
    <w:p w:rsidR="00000000" w:rsidDel="00000000" w:rsidP="00000000" w:rsidRDefault="00000000" w:rsidRPr="00000000" w14:paraId="00000096">
      <w:pPr>
        <w:pStyle w:val="Heading1"/>
        <w:pageBreakBefore w:val="0"/>
        <w:pBdr>
          <w:top w:space="0" w:sz="0" w:val="nil"/>
          <w:left w:space="0" w:sz="0" w:val="nil"/>
          <w:bottom w:space="0" w:sz="0" w:val="nil"/>
          <w:right w:space="0" w:sz="0" w:val="nil"/>
          <w:between w:space="0" w:sz="0" w:val="nil"/>
        </w:pBdr>
        <w:shd w:fill="auto" w:val="clear"/>
        <w:ind w:left="0" w:firstLine="0"/>
        <w:jc w:val="both"/>
        <w:rPr>
          <w:rFonts w:ascii="Droid Serif" w:cs="Droid Serif" w:eastAsia="Droid Serif" w:hAnsi="Droid Serif"/>
          <w:color w:val="000000"/>
          <w:sz w:val="24"/>
          <w:szCs w:val="24"/>
        </w:rPr>
      </w:pPr>
      <w:bookmarkStart w:colFirst="0" w:colLast="0" w:name="_5i2oadk6dluk" w:id="14"/>
      <w:bookmarkEnd w:id="14"/>
      <w:r w:rsidDel="00000000" w:rsidR="00000000" w:rsidRPr="00000000">
        <w:rPr>
          <w:rFonts w:ascii="Droid Serif" w:cs="Droid Serif" w:eastAsia="Droid Serif" w:hAnsi="Droid Serif"/>
          <w:b w:val="1"/>
          <w:color w:val="000000"/>
          <w:sz w:val="22"/>
          <w:szCs w:val="22"/>
          <w:rtl w:val="0"/>
        </w:rPr>
        <w:t xml:space="preserve">Workclass:</w:t>
        <w:tab/>
      </w:r>
      <w:r w:rsidDel="00000000" w:rsidR="00000000" w:rsidRPr="00000000">
        <w:rPr>
          <w:rFonts w:ascii="Droid Serif" w:cs="Droid Serif" w:eastAsia="Droid Serif" w:hAnsi="Droid Serif"/>
          <w:color w:val="000000"/>
          <w:sz w:val="24"/>
          <w:szCs w:val="24"/>
          <w:rtl w:val="0"/>
        </w:rPr>
        <w:tab/>
        <w:tab/>
        <w:tab/>
        <w:tab/>
      </w:r>
    </w:p>
    <w:p w:rsidR="00000000" w:rsidDel="00000000" w:rsidP="00000000" w:rsidRDefault="00000000" w:rsidRPr="00000000" w14:paraId="00000097">
      <w:pPr>
        <w:numPr>
          <w:ilvl w:val="0"/>
          <w:numId w:val="1"/>
        </w:numPr>
        <w:spacing w:after="0" w:afterAutospacing="0"/>
        <w:ind w:left="0" w:firstLine="0"/>
        <w:jc w:val="both"/>
        <w:rPr>
          <w:color w:val="000000"/>
          <w:u w:val="none"/>
        </w:rPr>
      </w:pPr>
      <w:r w:rsidDel="00000000" w:rsidR="00000000" w:rsidRPr="00000000">
        <w:rPr>
          <w:color w:val="000000"/>
          <w:rtl w:val="0"/>
        </w:rPr>
        <w:t xml:space="preserve">Federal-gov = 1406          </w:t>
      </w:r>
    </w:p>
    <w:p w:rsidR="00000000" w:rsidDel="00000000" w:rsidP="00000000" w:rsidRDefault="00000000" w:rsidRPr="00000000" w14:paraId="00000098">
      <w:pPr>
        <w:numPr>
          <w:ilvl w:val="0"/>
          <w:numId w:val="1"/>
        </w:numPr>
        <w:spacing w:after="0" w:afterAutospacing="0" w:before="0" w:beforeAutospacing="0"/>
        <w:ind w:left="0" w:firstLine="0"/>
        <w:jc w:val="both"/>
        <w:rPr>
          <w:color w:val="000000"/>
          <w:u w:val="none"/>
        </w:rPr>
      </w:pPr>
      <w:r w:rsidDel="00000000" w:rsidR="00000000" w:rsidRPr="00000000">
        <w:rPr>
          <w:color w:val="000000"/>
          <w:rtl w:val="0"/>
        </w:rPr>
        <w:t xml:space="preserve">Local-gov = 3100         </w:t>
      </w:r>
    </w:p>
    <w:p w:rsidR="00000000" w:rsidDel="00000000" w:rsidP="00000000" w:rsidRDefault="00000000" w:rsidRPr="00000000" w14:paraId="00000099">
      <w:pPr>
        <w:numPr>
          <w:ilvl w:val="0"/>
          <w:numId w:val="1"/>
        </w:numPr>
        <w:spacing w:after="0" w:afterAutospacing="0" w:before="0" w:beforeAutospacing="0"/>
        <w:ind w:left="0" w:firstLine="0"/>
        <w:jc w:val="both"/>
        <w:rPr>
          <w:color w:val="000000"/>
          <w:u w:val="none"/>
        </w:rPr>
      </w:pPr>
      <w:r w:rsidDel="00000000" w:rsidR="00000000" w:rsidRPr="00000000">
        <w:rPr>
          <w:color w:val="000000"/>
          <w:rtl w:val="0"/>
        </w:rPr>
        <w:t xml:space="preserve"> Private =33307      </w:t>
      </w:r>
    </w:p>
    <w:p w:rsidR="00000000" w:rsidDel="00000000" w:rsidP="00000000" w:rsidRDefault="00000000" w:rsidRPr="00000000" w14:paraId="0000009A">
      <w:pPr>
        <w:numPr>
          <w:ilvl w:val="0"/>
          <w:numId w:val="1"/>
        </w:numPr>
        <w:spacing w:after="0" w:afterAutospacing="0" w:before="0" w:beforeAutospacing="0"/>
        <w:ind w:left="0" w:firstLine="0"/>
        <w:jc w:val="both"/>
        <w:rPr>
          <w:color w:val="000000"/>
          <w:u w:val="none"/>
        </w:rPr>
      </w:pPr>
      <w:r w:rsidDel="00000000" w:rsidR="00000000" w:rsidRPr="00000000">
        <w:rPr>
          <w:color w:val="000000"/>
          <w:rtl w:val="0"/>
        </w:rPr>
        <w:t xml:space="preserve">Self-emp-inc= 1646 </w:t>
      </w:r>
    </w:p>
    <w:p w:rsidR="00000000" w:rsidDel="00000000" w:rsidP="00000000" w:rsidRDefault="00000000" w:rsidRPr="00000000" w14:paraId="0000009B">
      <w:pPr>
        <w:numPr>
          <w:ilvl w:val="0"/>
          <w:numId w:val="1"/>
        </w:numPr>
        <w:spacing w:after="0" w:afterAutospacing="0" w:before="0" w:beforeAutospacing="0"/>
        <w:ind w:left="0" w:firstLine="0"/>
        <w:jc w:val="both"/>
        <w:rPr>
          <w:color w:val="000000"/>
          <w:u w:val="none"/>
        </w:rPr>
      </w:pPr>
      <w:r w:rsidDel="00000000" w:rsidR="00000000" w:rsidRPr="00000000">
        <w:rPr>
          <w:color w:val="000000"/>
          <w:rtl w:val="0"/>
        </w:rPr>
        <w:t xml:space="preserve">Self-emp-not-inc = 3796      </w:t>
      </w:r>
    </w:p>
    <w:p w:rsidR="00000000" w:rsidDel="00000000" w:rsidP="00000000" w:rsidRDefault="00000000" w:rsidRPr="00000000" w14:paraId="0000009C">
      <w:pPr>
        <w:numPr>
          <w:ilvl w:val="0"/>
          <w:numId w:val="1"/>
        </w:numPr>
        <w:spacing w:after="0" w:afterAutospacing="0" w:before="0" w:beforeAutospacing="0"/>
        <w:ind w:left="0" w:firstLine="0"/>
        <w:jc w:val="both"/>
        <w:rPr>
          <w:color w:val="000000"/>
          <w:u w:val="none"/>
        </w:rPr>
      </w:pPr>
      <w:r w:rsidDel="00000000" w:rsidR="00000000" w:rsidRPr="00000000">
        <w:rPr>
          <w:color w:val="000000"/>
          <w:rtl w:val="0"/>
        </w:rPr>
        <w:t xml:space="preserve">State-gov= 1946 </w:t>
      </w:r>
    </w:p>
    <w:p w:rsidR="00000000" w:rsidDel="00000000" w:rsidP="00000000" w:rsidRDefault="00000000" w:rsidRPr="00000000" w14:paraId="0000009D">
      <w:pPr>
        <w:numPr>
          <w:ilvl w:val="0"/>
          <w:numId w:val="1"/>
        </w:numPr>
        <w:spacing w:before="0" w:beforeAutospacing="0"/>
        <w:ind w:left="0" w:firstLine="0"/>
        <w:jc w:val="both"/>
        <w:rPr>
          <w:color w:val="000000"/>
          <w:u w:val="none"/>
        </w:rPr>
      </w:pPr>
      <w:r w:rsidDel="00000000" w:rsidR="00000000" w:rsidRPr="00000000">
        <w:rPr>
          <w:color w:val="000000"/>
          <w:rtl w:val="0"/>
        </w:rPr>
        <w:t xml:space="preserve">Without-pay =21</w:t>
      </w:r>
    </w:p>
    <w:p w:rsidR="00000000" w:rsidDel="00000000" w:rsidP="00000000" w:rsidRDefault="00000000" w:rsidRPr="00000000" w14:paraId="0000009E">
      <w:pPr>
        <w:ind w:left="0" w:firstLine="0"/>
        <w:jc w:val="both"/>
        <w:rPr>
          <w:b w:val="1"/>
          <w:color w:val="000000"/>
        </w:rPr>
      </w:pPr>
      <w:r w:rsidDel="00000000" w:rsidR="00000000" w:rsidRPr="00000000">
        <w:rPr>
          <w:b w:val="1"/>
          <w:color w:val="000000"/>
          <w:rtl w:val="0"/>
        </w:rPr>
        <w:t xml:space="preserve">Education: </w:t>
      </w:r>
    </w:p>
    <w:p w:rsidR="00000000" w:rsidDel="00000000" w:rsidP="00000000" w:rsidRDefault="00000000" w:rsidRPr="00000000" w14:paraId="0000009F">
      <w:pPr>
        <w:numPr>
          <w:ilvl w:val="0"/>
          <w:numId w:val="4"/>
        </w:numPr>
        <w:spacing w:after="0" w:afterAutospacing="0"/>
        <w:ind w:left="0" w:firstLine="0"/>
        <w:jc w:val="both"/>
        <w:rPr>
          <w:color w:val="000000"/>
        </w:rPr>
      </w:pPr>
      <w:r w:rsidDel="00000000" w:rsidR="00000000" w:rsidRPr="00000000">
        <w:rPr>
          <w:color w:val="000000"/>
          <w:rtl w:val="0"/>
        </w:rPr>
        <w:t xml:space="preserve">Preschool: 72</w:t>
      </w:r>
    </w:p>
    <w:p w:rsidR="00000000" w:rsidDel="00000000" w:rsidP="00000000" w:rsidRDefault="00000000" w:rsidRPr="00000000" w14:paraId="000000A0">
      <w:pPr>
        <w:numPr>
          <w:ilvl w:val="0"/>
          <w:numId w:val="4"/>
        </w:numPr>
        <w:spacing w:after="0" w:afterAutospacing="0" w:before="0" w:beforeAutospacing="0"/>
        <w:ind w:left="0" w:firstLine="0"/>
        <w:jc w:val="both"/>
        <w:rPr>
          <w:color w:val="000000"/>
          <w:u w:val="none"/>
        </w:rPr>
      </w:pPr>
      <w:r w:rsidDel="00000000" w:rsidR="00000000" w:rsidRPr="00000000">
        <w:rPr>
          <w:color w:val="000000"/>
          <w:rtl w:val="0"/>
        </w:rPr>
        <w:t xml:space="preserve">1st-4th: 222</w:t>
      </w:r>
    </w:p>
    <w:p w:rsidR="00000000" w:rsidDel="00000000" w:rsidP="00000000" w:rsidRDefault="00000000" w:rsidRPr="00000000" w14:paraId="000000A1">
      <w:pPr>
        <w:numPr>
          <w:ilvl w:val="0"/>
          <w:numId w:val="4"/>
        </w:numPr>
        <w:spacing w:after="0" w:afterAutospacing="0" w:before="0" w:beforeAutospacing="0"/>
        <w:ind w:left="0" w:firstLine="0"/>
        <w:jc w:val="both"/>
        <w:rPr>
          <w:color w:val="000000"/>
          <w:u w:val="none"/>
        </w:rPr>
      </w:pPr>
      <w:r w:rsidDel="00000000" w:rsidR="00000000" w:rsidRPr="00000000">
        <w:rPr>
          <w:color w:val="000000"/>
          <w:rtl w:val="0"/>
        </w:rPr>
        <w:t xml:space="preserve">5th-6th: 449 </w:t>
      </w:r>
    </w:p>
    <w:p w:rsidR="00000000" w:rsidDel="00000000" w:rsidP="00000000" w:rsidRDefault="00000000" w:rsidRPr="00000000" w14:paraId="000000A2">
      <w:pPr>
        <w:numPr>
          <w:ilvl w:val="0"/>
          <w:numId w:val="4"/>
        </w:numPr>
        <w:spacing w:after="0" w:afterAutospacing="0" w:before="0" w:beforeAutospacing="0"/>
        <w:ind w:left="0" w:firstLine="0"/>
        <w:jc w:val="both"/>
        <w:rPr>
          <w:color w:val="000000"/>
          <w:u w:val="none"/>
        </w:rPr>
      </w:pPr>
      <w:r w:rsidDel="00000000" w:rsidR="00000000" w:rsidRPr="00000000">
        <w:rPr>
          <w:color w:val="000000"/>
          <w:rtl w:val="0"/>
        </w:rPr>
        <w:t xml:space="preserve">7th-8th: 823</w:t>
      </w:r>
    </w:p>
    <w:p w:rsidR="00000000" w:rsidDel="00000000" w:rsidP="00000000" w:rsidRDefault="00000000" w:rsidRPr="00000000" w14:paraId="000000A3">
      <w:pPr>
        <w:numPr>
          <w:ilvl w:val="0"/>
          <w:numId w:val="4"/>
        </w:numPr>
        <w:spacing w:after="0" w:afterAutospacing="0" w:before="0" w:beforeAutospacing="0"/>
        <w:ind w:left="0" w:firstLine="0"/>
        <w:jc w:val="both"/>
        <w:rPr>
          <w:color w:val="000000"/>
          <w:u w:val="none"/>
        </w:rPr>
      </w:pPr>
      <w:r w:rsidDel="00000000" w:rsidR="00000000" w:rsidRPr="00000000">
        <w:rPr>
          <w:color w:val="000000"/>
          <w:rtl w:val="0"/>
        </w:rPr>
        <w:t xml:space="preserve">9th: 676</w:t>
      </w:r>
    </w:p>
    <w:p w:rsidR="00000000" w:rsidDel="00000000" w:rsidP="00000000" w:rsidRDefault="00000000" w:rsidRPr="00000000" w14:paraId="000000A4">
      <w:pPr>
        <w:numPr>
          <w:ilvl w:val="0"/>
          <w:numId w:val="4"/>
        </w:numPr>
        <w:spacing w:after="0" w:afterAutospacing="0" w:before="0" w:beforeAutospacing="0"/>
        <w:ind w:left="0" w:firstLine="0"/>
        <w:jc w:val="both"/>
        <w:rPr>
          <w:color w:val="000000"/>
          <w:u w:val="none"/>
        </w:rPr>
      </w:pPr>
      <w:r w:rsidDel="00000000" w:rsidR="00000000" w:rsidRPr="00000000">
        <w:rPr>
          <w:color w:val="000000"/>
          <w:rtl w:val="0"/>
        </w:rPr>
        <w:t xml:space="preserve">10th: 1223</w:t>
      </w:r>
    </w:p>
    <w:p w:rsidR="00000000" w:rsidDel="00000000" w:rsidP="00000000" w:rsidRDefault="00000000" w:rsidRPr="00000000" w14:paraId="000000A5">
      <w:pPr>
        <w:numPr>
          <w:ilvl w:val="0"/>
          <w:numId w:val="4"/>
        </w:numPr>
        <w:spacing w:after="0" w:afterAutospacing="0" w:before="0" w:beforeAutospacing="0"/>
        <w:ind w:left="0" w:firstLine="0"/>
        <w:jc w:val="both"/>
        <w:rPr>
          <w:color w:val="000000"/>
          <w:u w:val="none"/>
        </w:rPr>
      </w:pPr>
      <w:r w:rsidDel="00000000" w:rsidR="00000000" w:rsidRPr="00000000">
        <w:rPr>
          <w:color w:val="000000"/>
          <w:rtl w:val="0"/>
        </w:rPr>
        <w:t xml:space="preserve">11th: 1619 </w:t>
      </w:r>
    </w:p>
    <w:p w:rsidR="00000000" w:rsidDel="00000000" w:rsidP="00000000" w:rsidRDefault="00000000" w:rsidRPr="00000000" w14:paraId="000000A6">
      <w:pPr>
        <w:numPr>
          <w:ilvl w:val="0"/>
          <w:numId w:val="4"/>
        </w:numPr>
        <w:spacing w:after="0" w:afterAutospacing="0" w:before="0" w:beforeAutospacing="0"/>
        <w:ind w:left="0" w:firstLine="0"/>
        <w:jc w:val="both"/>
        <w:rPr>
          <w:color w:val="000000"/>
          <w:u w:val="none"/>
        </w:rPr>
      </w:pPr>
      <w:r w:rsidDel="00000000" w:rsidR="00000000" w:rsidRPr="00000000">
        <w:rPr>
          <w:color w:val="000000"/>
          <w:rtl w:val="0"/>
        </w:rPr>
        <w:t xml:space="preserve">12th: 577 </w:t>
      </w:r>
    </w:p>
    <w:p w:rsidR="00000000" w:rsidDel="00000000" w:rsidP="00000000" w:rsidRDefault="00000000" w:rsidRPr="00000000" w14:paraId="000000A7">
      <w:pPr>
        <w:numPr>
          <w:ilvl w:val="0"/>
          <w:numId w:val="4"/>
        </w:numPr>
        <w:spacing w:after="0" w:afterAutospacing="0" w:before="0" w:beforeAutospacing="0"/>
        <w:ind w:left="0" w:firstLine="0"/>
        <w:jc w:val="both"/>
        <w:rPr>
          <w:color w:val="000000"/>
          <w:u w:val="none"/>
        </w:rPr>
      </w:pPr>
      <w:r w:rsidDel="00000000" w:rsidR="00000000" w:rsidRPr="00000000">
        <w:rPr>
          <w:color w:val="000000"/>
          <w:rtl w:val="0"/>
        </w:rPr>
        <w:t xml:space="preserve">HS-grad: 14783</w:t>
      </w:r>
    </w:p>
    <w:p w:rsidR="00000000" w:rsidDel="00000000" w:rsidP="00000000" w:rsidRDefault="00000000" w:rsidRPr="00000000" w14:paraId="000000A8">
      <w:pPr>
        <w:numPr>
          <w:ilvl w:val="0"/>
          <w:numId w:val="4"/>
        </w:numPr>
        <w:spacing w:after="0" w:afterAutospacing="0" w:before="0" w:beforeAutospacing="0"/>
        <w:ind w:left="0" w:firstLine="0"/>
        <w:jc w:val="both"/>
        <w:rPr>
          <w:color w:val="000000"/>
        </w:rPr>
      </w:pPr>
      <w:r w:rsidDel="00000000" w:rsidR="00000000" w:rsidRPr="00000000">
        <w:rPr>
          <w:color w:val="000000"/>
          <w:rtl w:val="0"/>
        </w:rPr>
        <w:t xml:space="preserve">Assoc-acdm: 1507</w:t>
      </w:r>
    </w:p>
    <w:p w:rsidR="00000000" w:rsidDel="00000000" w:rsidP="00000000" w:rsidRDefault="00000000" w:rsidRPr="00000000" w14:paraId="000000A9">
      <w:pPr>
        <w:numPr>
          <w:ilvl w:val="0"/>
          <w:numId w:val="4"/>
        </w:numPr>
        <w:spacing w:after="0" w:afterAutospacing="0" w:before="0" w:beforeAutospacing="0"/>
        <w:ind w:left="0" w:firstLine="0"/>
        <w:jc w:val="both"/>
        <w:rPr>
          <w:color w:val="000000"/>
        </w:rPr>
      </w:pPr>
      <w:r w:rsidDel="00000000" w:rsidR="00000000" w:rsidRPr="00000000">
        <w:rPr>
          <w:color w:val="000000"/>
          <w:rtl w:val="0"/>
        </w:rPr>
        <w:t xml:space="preserve">Assoc-voc : 1959</w:t>
      </w:r>
    </w:p>
    <w:p w:rsidR="00000000" w:rsidDel="00000000" w:rsidP="00000000" w:rsidRDefault="00000000" w:rsidRPr="00000000" w14:paraId="000000AA">
      <w:pPr>
        <w:numPr>
          <w:ilvl w:val="0"/>
          <w:numId w:val="4"/>
        </w:numPr>
        <w:spacing w:after="0" w:afterAutospacing="0" w:before="0" w:beforeAutospacing="0"/>
        <w:ind w:left="0" w:firstLine="0"/>
        <w:jc w:val="both"/>
        <w:rPr>
          <w:color w:val="000000"/>
          <w:u w:val="none"/>
        </w:rPr>
      </w:pPr>
      <w:r w:rsidDel="00000000" w:rsidR="00000000" w:rsidRPr="00000000">
        <w:rPr>
          <w:color w:val="000000"/>
          <w:rtl w:val="0"/>
        </w:rPr>
        <w:t xml:space="preserve">Some-college: 9899</w:t>
      </w:r>
    </w:p>
    <w:p w:rsidR="00000000" w:rsidDel="00000000" w:rsidP="00000000" w:rsidRDefault="00000000" w:rsidRPr="00000000" w14:paraId="000000AB">
      <w:pPr>
        <w:numPr>
          <w:ilvl w:val="0"/>
          <w:numId w:val="4"/>
        </w:numPr>
        <w:spacing w:after="0" w:afterAutospacing="0" w:before="0" w:beforeAutospacing="0"/>
        <w:ind w:left="0" w:firstLine="0"/>
        <w:jc w:val="both"/>
        <w:rPr>
          <w:color w:val="000000"/>
          <w:u w:val="none"/>
        </w:rPr>
      </w:pPr>
      <w:r w:rsidDel="00000000" w:rsidR="00000000" w:rsidRPr="00000000">
        <w:rPr>
          <w:color w:val="000000"/>
          <w:rtl w:val="0"/>
        </w:rPr>
        <w:t xml:space="preserve">Bachelors: 7570</w:t>
      </w:r>
    </w:p>
    <w:p w:rsidR="00000000" w:rsidDel="00000000" w:rsidP="00000000" w:rsidRDefault="00000000" w:rsidRPr="00000000" w14:paraId="000000AC">
      <w:pPr>
        <w:numPr>
          <w:ilvl w:val="0"/>
          <w:numId w:val="4"/>
        </w:numPr>
        <w:spacing w:after="0" w:afterAutospacing="0" w:before="0" w:beforeAutospacing="0"/>
        <w:ind w:left="0" w:firstLine="0"/>
        <w:jc w:val="both"/>
        <w:rPr>
          <w:color w:val="000000"/>
          <w:u w:val="none"/>
        </w:rPr>
      </w:pPr>
      <w:r w:rsidDel="00000000" w:rsidR="00000000" w:rsidRPr="00000000">
        <w:rPr>
          <w:color w:val="000000"/>
          <w:rtl w:val="0"/>
        </w:rPr>
        <w:t xml:space="preserve">Prof-school: 785</w:t>
      </w:r>
    </w:p>
    <w:p w:rsidR="00000000" w:rsidDel="00000000" w:rsidP="00000000" w:rsidRDefault="00000000" w:rsidRPr="00000000" w14:paraId="000000AD">
      <w:pPr>
        <w:numPr>
          <w:ilvl w:val="0"/>
          <w:numId w:val="4"/>
        </w:numPr>
        <w:spacing w:after="0" w:afterAutospacing="0" w:before="0" w:beforeAutospacing="0"/>
        <w:ind w:left="0" w:firstLine="0"/>
        <w:jc w:val="both"/>
        <w:rPr>
          <w:color w:val="000000"/>
        </w:rPr>
      </w:pPr>
      <w:r w:rsidDel="00000000" w:rsidR="00000000" w:rsidRPr="00000000">
        <w:rPr>
          <w:color w:val="000000"/>
          <w:rtl w:val="0"/>
        </w:rPr>
        <w:t xml:space="preserve">Masters: 2514</w:t>
      </w:r>
    </w:p>
    <w:p w:rsidR="00000000" w:rsidDel="00000000" w:rsidP="00000000" w:rsidRDefault="00000000" w:rsidRPr="00000000" w14:paraId="000000AE">
      <w:pPr>
        <w:numPr>
          <w:ilvl w:val="0"/>
          <w:numId w:val="4"/>
        </w:numPr>
        <w:spacing w:before="0" w:beforeAutospacing="0"/>
        <w:ind w:left="0" w:firstLine="0"/>
        <w:jc w:val="both"/>
        <w:rPr>
          <w:color w:val="000000"/>
        </w:rPr>
      </w:pPr>
      <w:r w:rsidDel="00000000" w:rsidR="00000000" w:rsidRPr="00000000">
        <w:rPr>
          <w:color w:val="000000"/>
          <w:rtl w:val="0"/>
        </w:rPr>
        <w:t xml:space="preserve">Doctorate : 544 </w:t>
      </w:r>
    </w:p>
    <w:p w:rsidR="00000000" w:rsidDel="00000000" w:rsidP="00000000" w:rsidRDefault="00000000" w:rsidRPr="00000000" w14:paraId="000000AF">
      <w:pPr>
        <w:ind w:left="0" w:firstLine="0"/>
        <w:jc w:val="both"/>
        <w:rPr>
          <w:color w:val="000000"/>
        </w:rPr>
      </w:pPr>
      <w:r w:rsidDel="00000000" w:rsidR="00000000" w:rsidRPr="00000000">
        <w:rPr>
          <w:rtl w:val="0"/>
        </w:rPr>
      </w:r>
    </w:p>
    <w:p w:rsidR="00000000" w:rsidDel="00000000" w:rsidP="00000000" w:rsidRDefault="00000000" w:rsidRPr="00000000" w14:paraId="000000B0">
      <w:pPr>
        <w:ind w:left="0" w:firstLine="0"/>
        <w:jc w:val="both"/>
        <w:rPr>
          <w:color w:val="000000"/>
        </w:rPr>
      </w:pPr>
      <w:r w:rsidDel="00000000" w:rsidR="00000000" w:rsidRPr="00000000">
        <w:rPr>
          <w:rtl w:val="0"/>
        </w:rPr>
      </w:r>
    </w:p>
    <w:p w:rsidR="00000000" w:rsidDel="00000000" w:rsidP="00000000" w:rsidRDefault="00000000" w:rsidRPr="00000000" w14:paraId="000000B1">
      <w:pPr>
        <w:ind w:left="0" w:firstLine="0"/>
        <w:jc w:val="both"/>
        <w:rPr>
          <w:color w:val="000000"/>
        </w:rPr>
      </w:pPr>
      <w:r w:rsidDel="00000000" w:rsidR="00000000" w:rsidRPr="00000000">
        <w:rPr>
          <w:rtl w:val="0"/>
        </w:rPr>
      </w:r>
    </w:p>
    <w:p w:rsidR="00000000" w:rsidDel="00000000" w:rsidP="00000000" w:rsidRDefault="00000000" w:rsidRPr="00000000" w14:paraId="000000B2">
      <w:pPr>
        <w:ind w:left="0" w:firstLine="0"/>
        <w:jc w:val="both"/>
        <w:rPr>
          <w:color w:val="000000"/>
        </w:rPr>
      </w:pPr>
      <w:r w:rsidDel="00000000" w:rsidR="00000000" w:rsidRPr="00000000">
        <w:rPr>
          <w:rtl w:val="0"/>
        </w:rPr>
      </w:r>
    </w:p>
    <w:p w:rsidR="00000000" w:rsidDel="00000000" w:rsidP="00000000" w:rsidRDefault="00000000" w:rsidRPr="00000000" w14:paraId="000000B3">
      <w:pPr>
        <w:ind w:left="0" w:firstLine="0"/>
        <w:jc w:val="both"/>
        <w:rPr>
          <w:b w:val="1"/>
          <w:color w:val="000000"/>
        </w:rPr>
      </w:pPr>
      <w:r w:rsidDel="00000000" w:rsidR="00000000" w:rsidRPr="00000000">
        <w:rPr>
          <w:b w:val="1"/>
          <w:color w:val="000000"/>
          <w:rtl w:val="0"/>
        </w:rPr>
        <w:t xml:space="preserve">Marital-status:</w:t>
      </w:r>
    </w:p>
    <w:p w:rsidR="00000000" w:rsidDel="00000000" w:rsidP="00000000" w:rsidRDefault="00000000" w:rsidRPr="00000000" w14:paraId="000000B4">
      <w:pPr>
        <w:numPr>
          <w:ilvl w:val="0"/>
          <w:numId w:val="8"/>
        </w:numPr>
        <w:spacing w:after="0" w:afterAutospacing="0"/>
        <w:ind w:left="0" w:firstLine="0"/>
        <w:jc w:val="both"/>
        <w:rPr>
          <w:color w:val="000000"/>
          <w:u w:val="none"/>
        </w:rPr>
      </w:pPr>
      <w:r w:rsidDel="00000000" w:rsidR="00000000" w:rsidRPr="00000000">
        <w:rPr>
          <w:color w:val="000000"/>
          <w:rtl w:val="0"/>
        </w:rPr>
        <w:t xml:space="preserve">Divorced: 6297</w:t>
      </w:r>
    </w:p>
    <w:p w:rsidR="00000000" w:rsidDel="00000000" w:rsidP="00000000" w:rsidRDefault="00000000" w:rsidRPr="00000000" w14:paraId="000000B5">
      <w:pPr>
        <w:numPr>
          <w:ilvl w:val="0"/>
          <w:numId w:val="8"/>
        </w:numPr>
        <w:spacing w:after="0" w:afterAutospacing="0" w:before="0" w:beforeAutospacing="0"/>
        <w:ind w:left="0" w:firstLine="0"/>
        <w:jc w:val="both"/>
        <w:rPr>
          <w:color w:val="000000"/>
          <w:u w:val="none"/>
        </w:rPr>
      </w:pPr>
      <w:r w:rsidDel="00000000" w:rsidR="00000000" w:rsidRPr="00000000">
        <w:rPr>
          <w:color w:val="000000"/>
          <w:rtl w:val="0"/>
        </w:rPr>
        <w:t xml:space="preserve">Married-AF- Spouse: 32</w:t>
      </w:r>
    </w:p>
    <w:p w:rsidR="00000000" w:rsidDel="00000000" w:rsidP="00000000" w:rsidRDefault="00000000" w:rsidRPr="00000000" w14:paraId="000000B6">
      <w:pPr>
        <w:numPr>
          <w:ilvl w:val="0"/>
          <w:numId w:val="8"/>
        </w:numPr>
        <w:spacing w:after="0" w:afterAutospacing="0" w:before="0" w:beforeAutospacing="0"/>
        <w:ind w:left="0" w:firstLine="0"/>
        <w:jc w:val="both"/>
        <w:rPr>
          <w:color w:val="000000"/>
          <w:u w:val="none"/>
        </w:rPr>
      </w:pPr>
      <w:r w:rsidDel="00000000" w:rsidR="00000000" w:rsidRPr="00000000">
        <w:rPr>
          <w:color w:val="000000"/>
          <w:rtl w:val="0"/>
        </w:rPr>
        <w:t xml:space="preserve">Married-civ-spouse: 21055</w:t>
      </w:r>
    </w:p>
    <w:p w:rsidR="00000000" w:rsidDel="00000000" w:rsidP="00000000" w:rsidRDefault="00000000" w:rsidRPr="00000000" w14:paraId="000000B7">
      <w:pPr>
        <w:numPr>
          <w:ilvl w:val="0"/>
          <w:numId w:val="8"/>
        </w:numPr>
        <w:spacing w:after="0" w:afterAutospacing="0" w:before="0" w:beforeAutospacing="0"/>
        <w:ind w:left="0" w:firstLine="0"/>
        <w:jc w:val="both"/>
        <w:rPr>
          <w:color w:val="000000"/>
          <w:u w:val="none"/>
        </w:rPr>
      </w:pPr>
      <w:r w:rsidDel="00000000" w:rsidR="00000000" w:rsidRPr="00000000">
        <w:rPr>
          <w:color w:val="000000"/>
          <w:rtl w:val="0"/>
        </w:rPr>
        <w:t xml:space="preserve">Married-spouse-absent: 522</w:t>
      </w:r>
    </w:p>
    <w:p w:rsidR="00000000" w:rsidDel="00000000" w:rsidP="00000000" w:rsidRDefault="00000000" w:rsidRPr="00000000" w14:paraId="000000B8">
      <w:pPr>
        <w:numPr>
          <w:ilvl w:val="0"/>
          <w:numId w:val="8"/>
        </w:numPr>
        <w:spacing w:after="0" w:afterAutospacing="0" w:before="0" w:beforeAutospacing="0"/>
        <w:ind w:left="0" w:firstLine="0"/>
        <w:jc w:val="both"/>
        <w:rPr>
          <w:color w:val="000000"/>
          <w:u w:val="none"/>
        </w:rPr>
      </w:pPr>
      <w:r w:rsidDel="00000000" w:rsidR="00000000" w:rsidRPr="00000000">
        <w:rPr>
          <w:color w:val="000000"/>
          <w:rtl w:val="0"/>
        </w:rPr>
        <w:t xml:space="preserve">Never-married: 14598</w:t>
      </w:r>
    </w:p>
    <w:p w:rsidR="00000000" w:rsidDel="00000000" w:rsidP="00000000" w:rsidRDefault="00000000" w:rsidRPr="00000000" w14:paraId="000000B9">
      <w:pPr>
        <w:numPr>
          <w:ilvl w:val="0"/>
          <w:numId w:val="8"/>
        </w:numPr>
        <w:spacing w:after="0" w:afterAutospacing="0" w:before="0" w:beforeAutospacing="0"/>
        <w:ind w:left="0" w:firstLine="0"/>
        <w:jc w:val="both"/>
        <w:rPr>
          <w:color w:val="000000"/>
          <w:u w:val="none"/>
        </w:rPr>
      </w:pPr>
      <w:r w:rsidDel="00000000" w:rsidR="00000000" w:rsidRPr="00000000">
        <w:rPr>
          <w:color w:val="000000"/>
          <w:rtl w:val="0"/>
        </w:rPr>
        <w:t xml:space="preserve">Separated: 1411</w:t>
      </w:r>
    </w:p>
    <w:p w:rsidR="00000000" w:rsidDel="00000000" w:rsidP="00000000" w:rsidRDefault="00000000" w:rsidRPr="00000000" w14:paraId="000000BA">
      <w:pPr>
        <w:numPr>
          <w:ilvl w:val="0"/>
          <w:numId w:val="8"/>
        </w:numPr>
        <w:spacing w:before="0" w:beforeAutospacing="0"/>
        <w:ind w:left="0" w:firstLine="0"/>
        <w:jc w:val="both"/>
        <w:rPr>
          <w:color w:val="000000"/>
          <w:u w:val="none"/>
        </w:rPr>
      </w:pPr>
      <w:r w:rsidDel="00000000" w:rsidR="00000000" w:rsidRPr="00000000">
        <w:rPr>
          <w:color w:val="000000"/>
          <w:rtl w:val="0"/>
        </w:rPr>
        <w:t xml:space="preserve">Widowed: 1277 </w:t>
      </w:r>
    </w:p>
    <w:p w:rsidR="00000000" w:rsidDel="00000000" w:rsidP="00000000" w:rsidRDefault="00000000" w:rsidRPr="00000000" w14:paraId="000000BB">
      <w:pPr>
        <w:ind w:left="0" w:firstLine="0"/>
        <w:jc w:val="both"/>
        <w:rPr>
          <w:b w:val="1"/>
          <w:color w:val="000000"/>
        </w:rPr>
      </w:pPr>
      <w:r w:rsidDel="00000000" w:rsidR="00000000" w:rsidRPr="00000000">
        <w:rPr>
          <w:b w:val="1"/>
          <w:color w:val="000000"/>
          <w:rtl w:val="0"/>
        </w:rPr>
        <w:t xml:space="preserve">Occupation: </w:t>
      </w:r>
    </w:p>
    <w:p w:rsidR="00000000" w:rsidDel="00000000" w:rsidP="00000000" w:rsidRDefault="00000000" w:rsidRPr="00000000" w14:paraId="000000BC">
      <w:pPr>
        <w:numPr>
          <w:ilvl w:val="0"/>
          <w:numId w:val="2"/>
        </w:numPr>
        <w:spacing w:after="0" w:afterAutospacing="0"/>
        <w:ind w:left="0" w:firstLine="0"/>
        <w:jc w:val="both"/>
        <w:rPr>
          <w:color w:val="000000"/>
          <w:u w:val="none"/>
        </w:rPr>
      </w:pPr>
      <w:r w:rsidDel="00000000" w:rsidR="00000000" w:rsidRPr="00000000">
        <w:rPr>
          <w:color w:val="000000"/>
          <w:rtl w:val="0"/>
        </w:rPr>
        <w:t xml:space="preserve">Adm-clerical: 5540</w:t>
      </w:r>
    </w:p>
    <w:p w:rsidR="00000000" w:rsidDel="00000000" w:rsidP="00000000" w:rsidRDefault="00000000" w:rsidRPr="00000000" w14:paraId="000000BD">
      <w:pPr>
        <w:numPr>
          <w:ilvl w:val="0"/>
          <w:numId w:val="2"/>
        </w:numPr>
        <w:spacing w:after="0" w:afterAutospacing="0" w:before="0" w:beforeAutospacing="0"/>
        <w:ind w:left="0" w:firstLine="0"/>
        <w:jc w:val="both"/>
        <w:rPr>
          <w:color w:val="000000"/>
          <w:u w:val="none"/>
        </w:rPr>
      </w:pPr>
      <w:r w:rsidDel="00000000" w:rsidR="00000000" w:rsidRPr="00000000">
        <w:rPr>
          <w:color w:val="000000"/>
          <w:rtl w:val="0"/>
        </w:rPr>
        <w:t xml:space="preserve">Armed-Forces: 14</w:t>
      </w:r>
    </w:p>
    <w:p w:rsidR="00000000" w:rsidDel="00000000" w:rsidP="00000000" w:rsidRDefault="00000000" w:rsidRPr="00000000" w14:paraId="000000BE">
      <w:pPr>
        <w:numPr>
          <w:ilvl w:val="0"/>
          <w:numId w:val="2"/>
        </w:numPr>
        <w:spacing w:after="0" w:afterAutospacing="0" w:before="0" w:beforeAutospacing="0"/>
        <w:ind w:left="0" w:firstLine="0"/>
        <w:jc w:val="both"/>
        <w:rPr>
          <w:color w:val="000000"/>
          <w:u w:val="none"/>
        </w:rPr>
      </w:pPr>
      <w:r w:rsidDel="00000000" w:rsidR="00000000" w:rsidRPr="00000000">
        <w:rPr>
          <w:color w:val="000000"/>
          <w:rtl w:val="0"/>
        </w:rPr>
        <w:t xml:space="preserve">Craft-repair: 6020</w:t>
      </w:r>
    </w:p>
    <w:p w:rsidR="00000000" w:rsidDel="00000000" w:rsidP="00000000" w:rsidRDefault="00000000" w:rsidRPr="00000000" w14:paraId="000000BF">
      <w:pPr>
        <w:numPr>
          <w:ilvl w:val="0"/>
          <w:numId w:val="2"/>
        </w:numPr>
        <w:spacing w:after="0" w:afterAutospacing="0" w:before="0" w:beforeAutospacing="0"/>
        <w:ind w:left="0" w:firstLine="0"/>
        <w:jc w:val="both"/>
        <w:rPr>
          <w:color w:val="000000"/>
        </w:rPr>
      </w:pPr>
      <w:r w:rsidDel="00000000" w:rsidR="00000000" w:rsidRPr="00000000">
        <w:rPr>
          <w:color w:val="000000"/>
          <w:rtl w:val="0"/>
        </w:rPr>
        <w:t xml:space="preserve">Exec-managerial: 5984</w:t>
      </w:r>
    </w:p>
    <w:p w:rsidR="00000000" w:rsidDel="00000000" w:rsidP="00000000" w:rsidRDefault="00000000" w:rsidRPr="00000000" w14:paraId="000000C0">
      <w:pPr>
        <w:numPr>
          <w:ilvl w:val="0"/>
          <w:numId w:val="2"/>
        </w:numPr>
        <w:spacing w:after="0" w:afterAutospacing="0" w:before="0" w:beforeAutospacing="0"/>
        <w:ind w:left="0" w:firstLine="0"/>
        <w:jc w:val="both"/>
        <w:rPr>
          <w:color w:val="000000"/>
        </w:rPr>
      </w:pPr>
      <w:r w:rsidDel="00000000" w:rsidR="00000000" w:rsidRPr="00000000">
        <w:rPr>
          <w:color w:val="000000"/>
          <w:rtl w:val="0"/>
        </w:rPr>
        <w:t xml:space="preserve">Farming-fishing: 1480 </w:t>
      </w:r>
    </w:p>
    <w:p w:rsidR="00000000" w:rsidDel="00000000" w:rsidP="00000000" w:rsidRDefault="00000000" w:rsidRPr="00000000" w14:paraId="000000C1">
      <w:pPr>
        <w:numPr>
          <w:ilvl w:val="0"/>
          <w:numId w:val="2"/>
        </w:numPr>
        <w:spacing w:after="0" w:afterAutospacing="0" w:before="0" w:beforeAutospacing="0"/>
        <w:ind w:left="0" w:firstLine="0"/>
        <w:jc w:val="both"/>
        <w:rPr>
          <w:color w:val="000000"/>
        </w:rPr>
      </w:pPr>
      <w:r w:rsidDel="00000000" w:rsidR="00000000" w:rsidRPr="00000000">
        <w:rPr>
          <w:color w:val="000000"/>
          <w:rtl w:val="0"/>
        </w:rPr>
        <w:t xml:space="preserve">Handlers-cleaners: 2046 </w:t>
      </w:r>
    </w:p>
    <w:p w:rsidR="00000000" w:rsidDel="00000000" w:rsidP="00000000" w:rsidRDefault="00000000" w:rsidRPr="00000000" w14:paraId="000000C2">
      <w:pPr>
        <w:numPr>
          <w:ilvl w:val="0"/>
          <w:numId w:val="2"/>
        </w:numPr>
        <w:spacing w:after="0" w:afterAutospacing="0" w:before="0" w:beforeAutospacing="0"/>
        <w:ind w:left="0" w:firstLine="0"/>
        <w:jc w:val="both"/>
        <w:rPr>
          <w:color w:val="000000"/>
        </w:rPr>
      </w:pPr>
      <w:r w:rsidDel="00000000" w:rsidR="00000000" w:rsidRPr="00000000">
        <w:rPr>
          <w:color w:val="000000"/>
          <w:rtl w:val="0"/>
        </w:rPr>
        <w:t xml:space="preserve">Machine-op-inspct: 2970</w:t>
      </w:r>
    </w:p>
    <w:p w:rsidR="00000000" w:rsidDel="00000000" w:rsidP="00000000" w:rsidRDefault="00000000" w:rsidRPr="00000000" w14:paraId="000000C3">
      <w:pPr>
        <w:numPr>
          <w:ilvl w:val="0"/>
          <w:numId w:val="2"/>
        </w:numPr>
        <w:spacing w:after="0" w:afterAutospacing="0" w:before="0" w:beforeAutospacing="0"/>
        <w:ind w:left="0" w:firstLine="0"/>
        <w:jc w:val="both"/>
        <w:rPr>
          <w:color w:val="000000"/>
        </w:rPr>
      </w:pPr>
      <w:r w:rsidDel="00000000" w:rsidR="00000000" w:rsidRPr="00000000">
        <w:rPr>
          <w:color w:val="000000"/>
          <w:rtl w:val="0"/>
        </w:rPr>
        <w:t xml:space="preserve">Other-service:4804 </w:t>
      </w:r>
    </w:p>
    <w:p w:rsidR="00000000" w:rsidDel="00000000" w:rsidP="00000000" w:rsidRDefault="00000000" w:rsidRPr="00000000" w14:paraId="000000C4">
      <w:pPr>
        <w:numPr>
          <w:ilvl w:val="0"/>
          <w:numId w:val="2"/>
        </w:numPr>
        <w:spacing w:after="0" w:afterAutospacing="0" w:before="0" w:beforeAutospacing="0"/>
        <w:ind w:left="0" w:firstLine="0"/>
        <w:jc w:val="both"/>
        <w:rPr>
          <w:color w:val="000000"/>
        </w:rPr>
      </w:pPr>
      <w:r w:rsidDel="00000000" w:rsidR="00000000" w:rsidRPr="00000000">
        <w:rPr>
          <w:color w:val="000000"/>
          <w:rtl w:val="0"/>
        </w:rPr>
        <w:t xml:space="preserve">Priv-house-serv:232</w:t>
      </w:r>
    </w:p>
    <w:p w:rsidR="00000000" w:rsidDel="00000000" w:rsidP="00000000" w:rsidRDefault="00000000" w:rsidRPr="00000000" w14:paraId="000000C5">
      <w:pPr>
        <w:numPr>
          <w:ilvl w:val="0"/>
          <w:numId w:val="2"/>
        </w:numPr>
        <w:spacing w:after="0" w:afterAutospacing="0" w:before="0" w:beforeAutospacing="0"/>
        <w:ind w:left="0" w:firstLine="0"/>
        <w:jc w:val="both"/>
        <w:rPr>
          <w:color w:val="000000"/>
        </w:rPr>
      </w:pPr>
      <w:r w:rsidDel="00000000" w:rsidR="00000000" w:rsidRPr="00000000">
        <w:rPr>
          <w:color w:val="000000"/>
          <w:rtl w:val="0"/>
        </w:rPr>
        <w:t xml:space="preserve">Prof-specialty: 6008 </w:t>
      </w:r>
    </w:p>
    <w:p w:rsidR="00000000" w:rsidDel="00000000" w:rsidP="00000000" w:rsidRDefault="00000000" w:rsidRPr="00000000" w14:paraId="000000C6">
      <w:pPr>
        <w:numPr>
          <w:ilvl w:val="0"/>
          <w:numId w:val="2"/>
        </w:numPr>
        <w:spacing w:after="0" w:afterAutospacing="0" w:before="0" w:beforeAutospacing="0"/>
        <w:ind w:left="0" w:firstLine="0"/>
        <w:jc w:val="both"/>
        <w:rPr>
          <w:color w:val="000000"/>
        </w:rPr>
      </w:pPr>
      <w:r w:rsidDel="00000000" w:rsidR="00000000" w:rsidRPr="00000000">
        <w:rPr>
          <w:color w:val="000000"/>
          <w:rtl w:val="0"/>
        </w:rPr>
        <w:t xml:space="preserve">Protective-serv:976</w:t>
      </w:r>
    </w:p>
    <w:p w:rsidR="00000000" w:rsidDel="00000000" w:rsidP="00000000" w:rsidRDefault="00000000" w:rsidRPr="00000000" w14:paraId="000000C7">
      <w:pPr>
        <w:numPr>
          <w:ilvl w:val="0"/>
          <w:numId w:val="2"/>
        </w:numPr>
        <w:spacing w:after="0" w:afterAutospacing="0" w:before="0" w:beforeAutospacing="0"/>
        <w:ind w:left="0" w:firstLine="0"/>
        <w:jc w:val="both"/>
        <w:rPr>
          <w:color w:val="000000"/>
        </w:rPr>
      </w:pPr>
      <w:r w:rsidDel="00000000" w:rsidR="00000000" w:rsidRPr="00000000">
        <w:rPr>
          <w:color w:val="000000"/>
          <w:rtl w:val="0"/>
        </w:rPr>
        <w:t xml:space="preserve">Sales:5408 </w:t>
      </w:r>
    </w:p>
    <w:p w:rsidR="00000000" w:rsidDel="00000000" w:rsidP="00000000" w:rsidRDefault="00000000" w:rsidRPr="00000000" w14:paraId="000000C8">
      <w:pPr>
        <w:numPr>
          <w:ilvl w:val="0"/>
          <w:numId w:val="2"/>
        </w:numPr>
        <w:spacing w:after="0" w:afterAutospacing="0" w:before="0" w:beforeAutospacing="0"/>
        <w:ind w:left="0" w:firstLine="0"/>
        <w:jc w:val="both"/>
        <w:rPr>
          <w:color w:val="000000"/>
        </w:rPr>
      </w:pPr>
      <w:r w:rsidDel="00000000" w:rsidR="00000000" w:rsidRPr="00000000">
        <w:rPr>
          <w:color w:val="000000"/>
          <w:rtl w:val="0"/>
        </w:rPr>
        <w:t xml:space="preserve">Tech-support: 1420 </w:t>
      </w:r>
    </w:p>
    <w:p w:rsidR="00000000" w:rsidDel="00000000" w:rsidP="00000000" w:rsidRDefault="00000000" w:rsidRPr="00000000" w14:paraId="000000C9">
      <w:pPr>
        <w:numPr>
          <w:ilvl w:val="0"/>
          <w:numId w:val="2"/>
        </w:numPr>
        <w:spacing w:before="0" w:beforeAutospacing="0"/>
        <w:ind w:left="0" w:firstLine="0"/>
        <w:jc w:val="both"/>
        <w:rPr>
          <w:color w:val="000000"/>
          <w:u w:val="none"/>
        </w:rPr>
      </w:pPr>
      <w:r w:rsidDel="00000000" w:rsidR="00000000" w:rsidRPr="00000000">
        <w:rPr>
          <w:color w:val="000000"/>
          <w:rtl w:val="0"/>
        </w:rPr>
        <w:t xml:space="preserve">Transport-moving: 2316</w:t>
      </w:r>
    </w:p>
    <w:p w:rsidR="00000000" w:rsidDel="00000000" w:rsidP="00000000" w:rsidRDefault="00000000" w:rsidRPr="00000000" w14:paraId="000000CA">
      <w:pPr>
        <w:ind w:left="0" w:firstLine="0"/>
        <w:jc w:val="both"/>
        <w:rPr>
          <w:b w:val="1"/>
          <w:color w:val="000000"/>
        </w:rPr>
      </w:pPr>
      <w:r w:rsidDel="00000000" w:rsidR="00000000" w:rsidRPr="00000000">
        <w:rPr>
          <w:b w:val="1"/>
          <w:color w:val="000000"/>
          <w:rtl w:val="0"/>
        </w:rPr>
        <w:t xml:space="preserve">Relationship:</w:t>
      </w:r>
    </w:p>
    <w:p w:rsidR="00000000" w:rsidDel="00000000" w:rsidP="00000000" w:rsidRDefault="00000000" w:rsidRPr="00000000" w14:paraId="000000CB">
      <w:pPr>
        <w:numPr>
          <w:ilvl w:val="0"/>
          <w:numId w:val="3"/>
        </w:numPr>
        <w:spacing w:after="0" w:afterAutospacing="0"/>
        <w:ind w:left="0" w:firstLine="0"/>
        <w:jc w:val="both"/>
        <w:rPr>
          <w:color w:val="000000"/>
        </w:rPr>
      </w:pPr>
      <w:r w:rsidDel="00000000" w:rsidR="00000000" w:rsidRPr="00000000">
        <w:rPr>
          <w:color w:val="000000"/>
          <w:rtl w:val="0"/>
        </w:rPr>
        <w:t xml:space="preserve">Husband: 18,666</w:t>
      </w:r>
    </w:p>
    <w:p w:rsidR="00000000" w:rsidDel="00000000" w:rsidP="00000000" w:rsidRDefault="00000000" w:rsidRPr="00000000" w14:paraId="000000CC">
      <w:pPr>
        <w:numPr>
          <w:ilvl w:val="0"/>
          <w:numId w:val="3"/>
        </w:numPr>
        <w:spacing w:after="0" w:afterAutospacing="0" w:before="0" w:beforeAutospacing="0"/>
        <w:ind w:left="0" w:firstLine="0"/>
        <w:jc w:val="both"/>
        <w:rPr>
          <w:color w:val="000000"/>
        </w:rPr>
      </w:pPr>
      <w:r w:rsidDel="00000000" w:rsidR="00000000" w:rsidRPr="00000000">
        <w:rPr>
          <w:color w:val="000000"/>
          <w:rtl w:val="0"/>
        </w:rPr>
        <w:t xml:space="preserve">Not-in-family: 11,702</w:t>
      </w:r>
    </w:p>
    <w:p w:rsidR="00000000" w:rsidDel="00000000" w:rsidP="00000000" w:rsidRDefault="00000000" w:rsidRPr="00000000" w14:paraId="000000CD">
      <w:pPr>
        <w:numPr>
          <w:ilvl w:val="0"/>
          <w:numId w:val="3"/>
        </w:numPr>
        <w:spacing w:after="0" w:afterAutospacing="0" w:before="0" w:beforeAutospacing="0"/>
        <w:ind w:left="0" w:firstLine="0"/>
        <w:jc w:val="both"/>
        <w:rPr>
          <w:color w:val="000000"/>
        </w:rPr>
      </w:pPr>
      <w:r w:rsidDel="00000000" w:rsidR="00000000" w:rsidRPr="00000000">
        <w:rPr>
          <w:color w:val="000000"/>
          <w:rtl w:val="0"/>
        </w:rPr>
        <w:t xml:space="preserve">Other-relative: 1349</w:t>
      </w:r>
    </w:p>
    <w:p w:rsidR="00000000" w:rsidDel="00000000" w:rsidP="00000000" w:rsidRDefault="00000000" w:rsidRPr="00000000" w14:paraId="000000CE">
      <w:pPr>
        <w:numPr>
          <w:ilvl w:val="0"/>
          <w:numId w:val="3"/>
        </w:numPr>
        <w:spacing w:after="0" w:afterAutospacing="0" w:before="0" w:beforeAutospacing="0"/>
        <w:ind w:left="0" w:firstLine="0"/>
        <w:jc w:val="both"/>
        <w:rPr>
          <w:color w:val="000000"/>
        </w:rPr>
      </w:pPr>
      <w:r w:rsidDel="00000000" w:rsidR="00000000" w:rsidRPr="00000000">
        <w:rPr>
          <w:color w:val="000000"/>
          <w:rtl w:val="0"/>
        </w:rPr>
        <w:t xml:space="preserve">Own-child: 6626</w:t>
      </w:r>
    </w:p>
    <w:p w:rsidR="00000000" w:rsidDel="00000000" w:rsidP="00000000" w:rsidRDefault="00000000" w:rsidRPr="00000000" w14:paraId="000000CF">
      <w:pPr>
        <w:numPr>
          <w:ilvl w:val="0"/>
          <w:numId w:val="3"/>
        </w:numPr>
        <w:spacing w:after="0" w:afterAutospacing="0" w:before="0" w:beforeAutospacing="0"/>
        <w:ind w:left="0" w:firstLine="0"/>
        <w:jc w:val="both"/>
        <w:rPr>
          <w:color w:val="000000"/>
        </w:rPr>
      </w:pPr>
      <w:r w:rsidDel="00000000" w:rsidR="00000000" w:rsidRPr="00000000">
        <w:rPr>
          <w:color w:val="000000"/>
          <w:rtl w:val="0"/>
        </w:rPr>
        <w:t xml:space="preserve">Unmarried: 4788</w:t>
      </w:r>
    </w:p>
    <w:p w:rsidR="00000000" w:rsidDel="00000000" w:rsidP="00000000" w:rsidRDefault="00000000" w:rsidRPr="00000000" w14:paraId="000000D0">
      <w:pPr>
        <w:numPr>
          <w:ilvl w:val="0"/>
          <w:numId w:val="3"/>
        </w:numPr>
        <w:spacing w:before="0" w:beforeAutospacing="0"/>
        <w:ind w:left="0" w:firstLine="0"/>
        <w:jc w:val="both"/>
        <w:rPr>
          <w:color w:val="000000"/>
        </w:rPr>
      </w:pPr>
      <w:r w:rsidDel="00000000" w:rsidR="00000000" w:rsidRPr="00000000">
        <w:rPr>
          <w:color w:val="000000"/>
          <w:rtl w:val="0"/>
        </w:rPr>
        <w:t xml:space="preserve">Wife: 2091 </w:t>
      </w:r>
    </w:p>
    <w:p w:rsidR="00000000" w:rsidDel="00000000" w:rsidP="00000000" w:rsidRDefault="00000000" w:rsidRPr="00000000" w14:paraId="000000D1">
      <w:pPr>
        <w:ind w:left="0" w:firstLine="0"/>
        <w:jc w:val="both"/>
        <w:rPr>
          <w:color w:val="000000"/>
        </w:rPr>
      </w:pPr>
      <w:r w:rsidDel="00000000" w:rsidR="00000000" w:rsidRPr="00000000">
        <w:rPr>
          <w:color w:val="000000"/>
          <w:rtl w:val="0"/>
        </w:rPr>
        <w:t xml:space="preserve">Race:</w:t>
      </w:r>
    </w:p>
    <w:p w:rsidR="00000000" w:rsidDel="00000000" w:rsidP="00000000" w:rsidRDefault="00000000" w:rsidRPr="00000000" w14:paraId="000000D2">
      <w:pPr>
        <w:numPr>
          <w:ilvl w:val="0"/>
          <w:numId w:val="6"/>
        </w:numPr>
        <w:spacing w:after="0" w:afterAutospacing="0"/>
        <w:ind w:left="0" w:firstLine="0"/>
        <w:jc w:val="both"/>
        <w:rPr>
          <w:color w:val="000000"/>
        </w:rPr>
      </w:pPr>
      <w:r w:rsidDel="00000000" w:rsidR="00000000" w:rsidRPr="00000000">
        <w:rPr>
          <w:color w:val="000000"/>
          <w:rtl w:val="0"/>
        </w:rPr>
        <w:t xml:space="preserve">Amer-Indian-Eskimo : 435</w:t>
      </w:r>
    </w:p>
    <w:p w:rsidR="00000000" w:rsidDel="00000000" w:rsidP="00000000" w:rsidRDefault="00000000" w:rsidRPr="00000000" w14:paraId="000000D3">
      <w:pPr>
        <w:numPr>
          <w:ilvl w:val="0"/>
          <w:numId w:val="6"/>
        </w:numPr>
        <w:spacing w:after="0" w:afterAutospacing="0" w:before="0" w:beforeAutospacing="0"/>
        <w:ind w:left="0" w:firstLine="0"/>
        <w:jc w:val="both"/>
        <w:rPr>
          <w:color w:val="000000"/>
        </w:rPr>
      </w:pPr>
      <w:r w:rsidDel="00000000" w:rsidR="00000000" w:rsidRPr="00000000">
        <w:rPr>
          <w:color w:val="000000"/>
          <w:rtl w:val="0"/>
        </w:rPr>
        <w:t xml:space="preserve">Asian-Pac-Islander: 1303</w:t>
      </w:r>
    </w:p>
    <w:p w:rsidR="00000000" w:rsidDel="00000000" w:rsidP="00000000" w:rsidRDefault="00000000" w:rsidRPr="00000000" w14:paraId="000000D4">
      <w:pPr>
        <w:numPr>
          <w:ilvl w:val="0"/>
          <w:numId w:val="6"/>
        </w:numPr>
        <w:spacing w:after="0" w:afterAutospacing="0" w:before="0" w:beforeAutospacing="0"/>
        <w:ind w:left="0" w:firstLine="0"/>
        <w:jc w:val="both"/>
        <w:rPr>
          <w:color w:val="000000"/>
        </w:rPr>
      </w:pPr>
      <w:r w:rsidDel="00000000" w:rsidR="00000000" w:rsidRPr="00000000">
        <w:rPr>
          <w:color w:val="000000"/>
          <w:rtl w:val="0"/>
        </w:rPr>
        <w:t xml:space="preserve">Black: 4228 </w:t>
      </w:r>
    </w:p>
    <w:p w:rsidR="00000000" w:rsidDel="00000000" w:rsidP="00000000" w:rsidRDefault="00000000" w:rsidRPr="00000000" w14:paraId="000000D5">
      <w:pPr>
        <w:numPr>
          <w:ilvl w:val="0"/>
          <w:numId w:val="6"/>
        </w:numPr>
        <w:spacing w:after="0" w:afterAutospacing="0" w:before="0" w:beforeAutospacing="0"/>
        <w:ind w:left="0" w:firstLine="0"/>
        <w:jc w:val="both"/>
        <w:rPr>
          <w:color w:val="000000"/>
        </w:rPr>
      </w:pPr>
      <w:r w:rsidDel="00000000" w:rsidR="00000000" w:rsidRPr="00000000">
        <w:rPr>
          <w:color w:val="000000"/>
          <w:rtl w:val="0"/>
        </w:rPr>
        <w:t xml:space="preserve">Other: 353 </w:t>
      </w:r>
    </w:p>
    <w:p w:rsidR="00000000" w:rsidDel="00000000" w:rsidP="00000000" w:rsidRDefault="00000000" w:rsidRPr="00000000" w14:paraId="000000D6">
      <w:pPr>
        <w:numPr>
          <w:ilvl w:val="0"/>
          <w:numId w:val="6"/>
        </w:numPr>
        <w:spacing w:before="0" w:beforeAutospacing="0"/>
        <w:ind w:left="0" w:firstLine="0"/>
        <w:jc w:val="both"/>
        <w:rPr>
          <w:color w:val="000000"/>
        </w:rPr>
      </w:pPr>
      <w:r w:rsidDel="00000000" w:rsidR="00000000" w:rsidRPr="00000000">
        <w:rPr>
          <w:color w:val="000000"/>
          <w:rtl w:val="0"/>
        </w:rPr>
        <w:t xml:space="preserve">White: 38903</w:t>
      </w:r>
    </w:p>
    <w:p w:rsidR="00000000" w:rsidDel="00000000" w:rsidP="00000000" w:rsidRDefault="00000000" w:rsidRPr="00000000" w14:paraId="000000D7">
      <w:pPr>
        <w:ind w:left="0" w:firstLine="0"/>
        <w:jc w:val="both"/>
        <w:rPr>
          <w:b w:val="1"/>
          <w:color w:val="000000"/>
        </w:rPr>
      </w:pPr>
      <w:r w:rsidDel="00000000" w:rsidR="00000000" w:rsidRPr="00000000">
        <w:rPr>
          <w:b w:val="1"/>
          <w:color w:val="000000"/>
          <w:rtl w:val="0"/>
        </w:rPr>
        <w:t xml:space="preserve"> Gender:</w:t>
      </w:r>
    </w:p>
    <w:p w:rsidR="00000000" w:rsidDel="00000000" w:rsidP="00000000" w:rsidRDefault="00000000" w:rsidRPr="00000000" w14:paraId="000000D8">
      <w:pPr>
        <w:numPr>
          <w:ilvl w:val="0"/>
          <w:numId w:val="9"/>
        </w:numPr>
        <w:spacing w:after="0" w:afterAutospacing="0"/>
        <w:ind w:left="0" w:firstLine="0"/>
        <w:jc w:val="both"/>
        <w:rPr>
          <w:color w:val="000000"/>
        </w:rPr>
      </w:pPr>
      <w:r w:rsidDel="00000000" w:rsidR="00000000" w:rsidRPr="00000000">
        <w:rPr>
          <w:color w:val="000000"/>
          <w:rtl w:val="0"/>
        </w:rPr>
        <w:t xml:space="preserve">Male: 32650</w:t>
      </w:r>
    </w:p>
    <w:p w:rsidR="00000000" w:rsidDel="00000000" w:rsidP="00000000" w:rsidRDefault="00000000" w:rsidRPr="00000000" w14:paraId="000000D9">
      <w:pPr>
        <w:numPr>
          <w:ilvl w:val="0"/>
          <w:numId w:val="9"/>
        </w:numPr>
        <w:spacing w:before="0" w:beforeAutospacing="0"/>
        <w:ind w:left="0" w:firstLine="0"/>
        <w:jc w:val="both"/>
        <w:rPr>
          <w:color w:val="000000"/>
        </w:rPr>
      </w:pPr>
      <w:r w:rsidDel="00000000" w:rsidR="00000000" w:rsidRPr="00000000">
        <w:rPr>
          <w:color w:val="000000"/>
          <w:rtl w:val="0"/>
        </w:rPr>
        <w:t xml:space="preserve"> Female: 16192</w:t>
      </w:r>
    </w:p>
    <w:p w:rsidR="00000000" w:rsidDel="00000000" w:rsidP="00000000" w:rsidRDefault="00000000" w:rsidRPr="00000000" w14:paraId="000000DA">
      <w:pPr>
        <w:ind w:left="0" w:firstLine="0"/>
        <w:jc w:val="both"/>
        <w:rPr>
          <w:b w:val="1"/>
          <w:color w:val="000000"/>
        </w:rPr>
      </w:pPr>
      <w:r w:rsidDel="00000000" w:rsidR="00000000" w:rsidRPr="00000000">
        <w:rPr>
          <w:b w:val="1"/>
          <w:color w:val="000000"/>
          <w:rtl w:val="0"/>
        </w:rPr>
        <w:t xml:space="preserve">Native Country:</w:t>
      </w:r>
    </w:p>
    <w:p w:rsidR="00000000" w:rsidDel="00000000" w:rsidP="00000000" w:rsidRDefault="00000000" w:rsidRPr="00000000" w14:paraId="000000DB">
      <w:pPr>
        <w:numPr>
          <w:ilvl w:val="0"/>
          <w:numId w:val="7"/>
        </w:numPr>
        <w:spacing w:after="0" w:afterAutospacing="0"/>
        <w:ind w:left="0" w:firstLine="0"/>
        <w:jc w:val="both"/>
        <w:rPr>
          <w:color w:val="000000"/>
        </w:rPr>
      </w:pPr>
      <w:r w:rsidDel="00000000" w:rsidR="00000000" w:rsidRPr="00000000">
        <w:rPr>
          <w:color w:val="000000"/>
          <w:rtl w:val="0"/>
        </w:rPr>
        <w:t xml:space="preserve">Cambodia: 26 </w:t>
      </w:r>
    </w:p>
    <w:p w:rsidR="00000000" w:rsidDel="00000000" w:rsidP="00000000" w:rsidRDefault="00000000" w:rsidRPr="00000000" w14:paraId="000000DC">
      <w:pPr>
        <w:numPr>
          <w:ilvl w:val="0"/>
          <w:numId w:val="7"/>
        </w:numPr>
        <w:spacing w:after="0" w:afterAutospacing="0" w:before="0" w:beforeAutospacing="0"/>
        <w:ind w:left="0" w:firstLine="0"/>
        <w:jc w:val="both"/>
        <w:rPr>
          <w:color w:val="000000"/>
        </w:rPr>
      </w:pPr>
      <w:r w:rsidDel="00000000" w:rsidR="00000000" w:rsidRPr="00000000">
        <w:rPr>
          <w:color w:val="000000"/>
          <w:rtl w:val="0"/>
        </w:rPr>
        <w:t xml:space="preserve">Canada: 163</w:t>
      </w:r>
    </w:p>
    <w:p w:rsidR="00000000" w:rsidDel="00000000" w:rsidP="00000000" w:rsidRDefault="00000000" w:rsidRPr="00000000" w14:paraId="000000DD">
      <w:pPr>
        <w:numPr>
          <w:ilvl w:val="0"/>
          <w:numId w:val="7"/>
        </w:numPr>
        <w:spacing w:after="0" w:afterAutospacing="0" w:before="0" w:beforeAutospacing="0"/>
        <w:ind w:left="0" w:firstLine="0"/>
        <w:jc w:val="both"/>
        <w:rPr>
          <w:color w:val="000000"/>
        </w:rPr>
      </w:pPr>
      <w:r w:rsidDel="00000000" w:rsidR="00000000" w:rsidRPr="00000000">
        <w:rPr>
          <w:color w:val="000000"/>
          <w:rtl w:val="0"/>
        </w:rPr>
        <w:t xml:space="preserve">China: 113</w:t>
      </w:r>
    </w:p>
    <w:p w:rsidR="00000000" w:rsidDel="00000000" w:rsidP="00000000" w:rsidRDefault="00000000" w:rsidRPr="00000000" w14:paraId="000000DE">
      <w:pPr>
        <w:numPr>
          <w:ilvl w:val="0"/>
          <w:numId w:val="7"/>
        </w:numPr>
        <w:spacing w:after="0" w:afterAutospacing="0" w:before="0" w:beforeAutospacing="0"/>
        <w:ind w:left="0" w:firstLine="0"/>
        <w:jc w:val="both"/>
        <w:rPr>
          <w:color w:val="000000"/>
        </w:rPr>
      </w:pPr>
      <w:r w:rsidDel="00000000" w:rsidR="00000000" w:rsidRPr="00000000">
        <w:rPr>
          <w:color w:val="000000"/>
          <w:rtl w:val="0"/>
        </w:rPr>
        <w:t xml:space="preserve">Columbia: 82</w:t>
      </w:r>
    </w:p>
    <w:p w:rsidR="00000000" w:rsidDel="00000000" w:rsidP="00000000" w:rsidRDefault="00000000" w:rsidRPr="00000000" w14:paraId="000000DF">
      <w:pPr>
        <w:numPr>
          <w:ilvl w:val="0"/>
          <w:numId w:val="7"/>
        </w:numPr>
        <w:spacing w:after="0" w:afterAutospacing="0" w:before="0" w:beforeAutospacing="0"/>
        <w:ind w:left="0" w:firstLine="0"/>
        <w:jc w:val="both"/>
        <w:rPr>
          <w:color w:val="000000"/>
        </w:rPr>
      </w:pPr>
      <w:r w:rsidDel="00000000" w:rsidR="00000000" w:rsidRPr="00000000">
        <w:rPr>
          <w:color w:val="000000"/>
          <w:rtl w:val="0"/>
        </w:rPr>
        <w:t xml:space="preserve">Cuba: 133</w:t>
      </w:r>
    </w:p>
    <w:p w:rsidR="00000000" w:rsidDel="00000000" w:rsidP="00000000" w:rsidRDefault="00000000" w:rsidRPr="00000000" w14:paraId="000000E0">
      <w:pPr>
        <w:numPr>
          <w:ilvl w:val="0"/>
          <w:numId w:val="7"/>
        </w:numPr>
        <w:spacing w:after="0" w:afterAutospacing="0" w:before="0" w:beforeAutospacing="0"/>
        <w:ind w:left="0" w:firstLine="0"/>
        <w:jc w:val="both"/>
        <w:rPr>
          <w:color w:val="000000"/>
        </w:rPr>
      </w:pPr>
      <w:r w:rsidDel="00000000" w:rsidR="00000000" w:rsidRPr="00000000">
        <w:rPr>
          <w:color w:val="000000"/>
          <w:rtl w:val="0"/>
        </w:rPr>
        <w:t xml:space="preserve">Dominican - Republic: 97</w:t>
      </w:r>
    </w:p>
    <w:p w:rsidR="00000000" w:rsidDel="00000000" w:rsidP="00000000" w:rsidRDefault="00000000" w:rsidRPr="00000000" w14:paraId="000000E1">
      <w:pPr>
        <w:numPr>
          <w:ilvl w:val="0"/>
          <w:numId w:val="7"/>
        </w:numPr>
        <w:spacing w:after="0" w:afterAutospacing="0" w:before="0" w:beforeAutospacing="0"/>
        <w:ind w:left="0" w:firstLine="0"/>
        <w:jc w:val="both"/>
        <w:rPr>
          <w:color w:val="000000"/>
        </w:rPr>
      </w:pPr>
      <w:r w:rsidDel="00000000" w:rsidR="00000000" w:rsidRPr="00000000">
        <w:rPr>
          <w:color w:val="000000"/>
          <w:rtl w:val="0"/>
        </w:rPr>
        <w:t xml:space="preserve">Ecuador: 43 </w:t>
      </w:r>
    </w:p>
    <w:p w:rsidR="00000000" w:rsidDel="00000000" w:rsidP="00000000" w:rsidRDefault="00000000" w:rsidRPr="00000000" w14:paraId="000000E2">
      <w:pPr>
        <w:numPr>
          <w:ilvl w:val="0"/>
          <w:numId w:val="7"/>
        </w:numPr>
        <w:spacing w:after="0" w:afterAutospacing="0" w:before="0" w:beforeAutospacing="0"/>
        <w:ind w:left="0" w:firstLine="0"/>
        <w:jc w:val="both"/>
        <w:rPr>
          <w:color w:val="000000"/>
        </w:rPr>
      </w:pPr>
      <w:r w:rsidDel="00000000" w:rsidR="00000000" w:rsidRPr="00000000">
        <w:rPr>
          <w:color w:val="000000"/>
          <w:rtl w:val="0"/>
        </w:rPr>
        <w:t xml:space="preserve">El-Salvador: 147 </w:t>
      </w:r>
    </w:p>
    <w:p w:rsidR="00000000" w:rsidDel="00000000" w:rsidP="00000000" w:rsidRDefault="00000000" w:rsidRPr="00000000" w14:paraId="000000E3">
      <w:pPr>
        <w:numPr>
          <w:ilvl w:val="0"/>
          <w:numId w:val="7"/>
        </w:numPr>
        <w:spacing w:after="0" w:afterAutospacing="0" w:before="0" w:beforeAutospacing="0"/>
        <w:ind w:left="0" w:firstLine="0"/>
        <w:jc w:val="both"/>
        <w:rPr>
          <w:color w:val="000000"/>
        </w:rPr>
      </w:pPr>
      <w:r w:rsidDel="00000000" w:rsidR="00000000" w:rsidRPr="00000000">
        <w:rPr>
          <w:color w:val="000000"/>
          <w:rtl w:val="0"/>
        </w:rPr>
        <w:t xml:space="preserve">England: 119</w:t>
      </w:r>
    </w:p>
    <w:p w:rsidR="00000000" w:rsidDel="00000000" w:rsidP="00000000" w:rsidRDefault="00000000" w:rsidRPr="00000000" w14:paraId="000000E4">
      <w:pPr>
        <w:numPr>
          <w:ilvl w:val="0"/>
          <w:numId w:val="7"/>
        </w:numPr>
        <w:spacing w:after="0" w:afterAutospacing="0" w:before="0" w:beforeAutospacing="0"/>
        <w:ind w:left="0" w:firstLine="0"/>
        <w:jc w:val="both"/>
        <w:rPr>
          <w:color w:val="000000"/>
        </w:rPr>
      </w:pPr>
      <w:r w:rsidDel="00000000" w:rsidR="00000000" w:rsidRPr="00000000">
        <w:rPr>
          <w:color w:val="000000"/>
          <w:rtl w:val="0"/>
        </w:rPr>
        <w:t xml:space="preserve">France: 36 </w:t>
      </w:r>
    </w:p>
    <w:p w:rsidR="00000000" w:rsidDel="00000000" w:rsidP="00000000" w:rsidRDefault="00000000" w:rsidRPr="00000000" w14:paraId="000000E5">
      <w:pPr>
        <w:numPr>
          <w:ilvl w:val="0"/>
          <w:numId w:val="7"/>
        </w:numPr>
        <w:spacing w:after="0" w:afterAutospacing="0" w:before="0" w:beforeAutospacing="0"/>
        <w:ind w:left="0" w:firstLine="0"/>
        <w:jc w:val="both"/>
        <w:rPr>
          <w:color w:val="000000"/>
        </w:rPr>
      </w:pPr>
      <w:r w:rsidDel="00000000" w:rsidR="00000000" w:rsidRPr="00000000">
        <w:rPr>
          <w:color w:val="000000"/>
          <w:rtl w:val="0"/>
        </w:rPr>
        <w:t xml:space="preserve">Germany: 193</w:t>
      </w:r>
    </w:p>
    <w:p w:rsidR="00000000" w:rsidDel="00000000" w:rsidP="00000000" w:rsidRDefault="00000000" w:rsidRPr="00000000" w14:paraId="000000E6">
      <w:pPr>
        <w:numPr>
          <w:ilvl w:val="0"/>
          <w:numId w:val="7"/>
        </w:numPr>
        <w:spacing w:after="0" w:afterAutospacing="0" w:before="0" w:beforeAutospacing="0"/>
        <w:ind w:left="0" w:firstLine="0"/>
        <w:jc w:val="both"/>
        <w:rPr>
          <w:color w:val="000000"/>
        </w:rPr>
      </w:pPr>
      <w:r w:rsidDel="00000000" w:rsidR="00000000" w:rsidRPr="00000000">
        <w:rPr>
          <w:color w:val="000000"/>
          <w:rtl w:val="0"/>
        </w:rPr>
        <w:t xml:space="preserve">Greece: 49 </w:t>
      </w:r>
    </w:p>
    <w:p w:rsidR="00000000" w:rsidDel="00000000" w:rsidP="00000000" w:rsidRDefault="00000000" w:rsidRPr="00000000" w14:paraId="000000E7">
      <w:pPr>
        <w:numPr>
          <w:ilvl w:val="0"/>
          <w:numId w:val="7"/>
        </w:numPr>
        <w:spacing w:after="0" w:afterAutospacing="0" w:before="0" w:beforeAutospacing="0"/>
        <w:ind w:left="0" w:firstLine="0"/>
        <w:jc w:val="both"/>
        <w:rPr>
          <w:color w:val="000000"/>
        </w:rPr>
      </w:pPr>
      <w:r w:rsidDel="00000000" w:rsidR="00000000" w:rsidRPr="00000000">
        <w:rPr>
          <w:color w:val="000000"/>
          <w:rtl w:val="0"/>
        </w:rPr>
        <w:t xml:space="preserve">Guatemala: 86 </w:t>
      </w:r>
    </w:p>
    <w:p w:rsidR="00000000" w:rsidDel="00000000" w:rsidP="00000000" w:rsidRDefault="00000000" w:rsidRPr="00000000" w14:paraId="000000E8">
      <w:pPr>
        <w:numPr>
          <w:ilvl w:val="0"/>
          <w:numId w:val="7"/>
        </w:numPr>
        <w:spacing w:after="0" w:afterAutospacing="0" w:before="0" w:beforeAutospacing="0"/>
        <w:ind w:left="0" w:firstLine="0"/>
        <w:jc w:val="both"/>
        <w:rPr>
          <w:color w:val="000000"/>
        </w:rPr>
      </w:pPr>
      <w:r w:rsidDel="00000000" w:rsidR="00000000" w:rsidRPr="00000000">
        <w:rPr>
          <w:color w:val="000000"/>
          <w:rtl w:val="0"/>
        </w:rPr>
        <w:t xml:space="preserve">Haiti: 69 </w:t>
      </w:r>
    </w:p>
    <w:p w:rsidR="00000000" w:rsidDel="00000000" w:rsidP="00000000" w:rsidRDefault="00000000" w:rsidRPr="00000000" w14:paraId="000000E9">
      <w:pPr>
        <w:numPr>
          <w:ilvl w:val="0"/>
          <w:numId w:val="7"/>
        </w:numPr>
        <w:spacing w:after="0" w:afterAutospacing="0" w:before="0" w:beforeAutospacing="0"/>
        <w:ind w:left="0" w:firstLine="0"/>
        <w:jc w:val="both"/>
        <w:rPr>
          <w:color w:val="000000"/>
        </w:rPr>
      </w:pPr>
      <w:r w:rsidDel="00000000" w:rsidR="00000000" w:rsidRPr="00000000">
        <w:rPr>
          <w:color w:val="000000"/>
          <w:rtl w:val="0"/>
        </w:rPr>
        <w:t xml:space="preserve">Holand-Netherlands: 1</w:t>
      </w:r>
    </w:p>
    <w:p w:rsidR="00000000" w:rsidDel="00000000" w:rsidP="00000000" w:rsidRDefault="00000000" w:rsidRPr="00000000" w14:paraId="000000EA">
      <w:pPr>
        <w:numPr>
          <w:ilvl w:val="0"/>
          <w:numId w:val="7"/>
        </w:numPr>
        <w:spacing w:after="0" w:afterAutospacing="0" w:before="0" w:beforeAutospacing="0"/>
        <w:ind w:left="0" w:firstLine="0"/>
        <w:jc w:val="both"/>
        <w:rPr>
          <w:color w:val="000000"/>
        </w:rPr>
      </w:pPr>
      <w:r w:rsidDel="00000000" w:rsidR="00000000" w:rsidRPr="00000000">
        <w:rPr>
          <w:color w:val="000000"/>
          <w:rtl w:val="0"/>
        </w:rPr>
        <w:t xml:space="preserve">Honduras: 19 </w:t>
      </w:r>
    </w:p>
    <w:p w:rsidR="00000000" w:rsidDel="00000000" w:rsidP="00000000" w:rsidRDefault="00000000" w:rsidRPr="00000000" w14:paraId="000000EB">
      <w:pPr>
        <w:numPr>
          <w:ilvl w:val="0"/>
          <w:numId w:val="7"/>
        </w:numPr>
        <w:spacing w:after="0" w:afterAutospacing="0" w:before="0" w:beforeAutospacing="0"/>
        <w:ind w:left="0" w:firstLine="0"/>
        <w:jc w:val="both"/>
        <w:rPr>
          <w:color w:val="000000"/>
        </w:rPr>
      </w:pPr>
      <w:r w:rsidDel="00000000" w:rsidR="00000000" w:rsidRPr="00000000">
        <w:rPr>
          <w:color w:val="000000"/>
          <w:rtl w:val="0"/>
        </w:rPr>
        <w:t xml:space="preserve">Hong Kong: 28</w:t>
      </w:r>
    </w:p>
    <w:p w:rsidR="00000000" w:rsidDel="00000000" w:rsidP="00000000" w:rsidRDefault="00000000" w:rsidRPr="00000000" w14:paraId="000000EC">
      <w:pPr>
        <w:numPr>
          <w:ilvl w:val="0"/>
          <w:numId w:val="7"/>
        </w:numPr>
        <w:spacing w:after="0" w:afterAutospacing="0" w:before="0" w:beforeAutospacing="0"/>
        <w:ind w:left="0" w:firstLine="0"/>
        <w:jc w:val="both"/>
        <w:rPr>
          <w:color w:val="000000"/>
        </w:rPr>
      </w:pPr>
      <w:r w:rsidDel="00000000" w:rsidR="00000000" w:rsidRPr="00000000">
        <w:rPr>
          <w:color w:val="000000"/>
          <w:rtl w:val="0"/>
        </w:rPr>
        <w:t xml:space="preserve">Hungary: 18 </w:t>
      </w:r>
    </w:p>
    <w:p w:rsidR="00000000" w:rsidDel="00000000" w:rsidP="00000000" w:rsidRDefault="00000000" w:rsidRPr="00000000" w14:paraId="000000ED">
      <w:pPr>
        <w:numPr>
          <w:ilvl w:val="0"/>
          <w:numId w:val="7"/>
        </w:numPr>
        <w:spacing w:after="0" w:afterAutospacing="0" w:before="0" w:beforeAutospacing="0"/>
        <w:ind w:left="0" w:firstLine="0"/>
        <w:jc w:val="both"/>
        <w:rPr>
          <w:color w:val="000000"/>
        </w:rPr>
      </w:pPr>
      <w:r w:rsidDel="00000000" w:rsidR="00000000" w:rsidRPr="00000000">
        <w:rPr>
          <w:color w:val="000000"/>
          <w:rtl w:val="0"/>
        </w:rPr>
        <w:t xml:space="preserve">India: 147</w:t>
      </w:r>
    </w:p>
    <w:p w:rsidR="00000000" w:rsidDel="00000000" w:rsidP="00000000" w:rsidRDefault="00000000" w:rsidRPr="00000000" w14:paraId="000000EE">
      <w:pPr>
        <w:numPr>
          <w:ilvl w:val="0"/>
          <w:numId w:val="7"/>
        </w:numPr>
        <w:spacing w:after="0" w:afterAutospacing="0" w:before="0" w:beforeAutospacing="0"/>
        <w:ind w:left="0" w:firstLine="0"/>
        <w:jc w:val="both"/>
        <w:rPr>
          <w:color w:val="000000"/>
        </w:rPr>
      </w:pPr>
      <w:r w:rsidDel="00000000" w:rsidR="00000000" w:rsidRPr="00000000">
        <w:rPr>
          <w:color w:val="000000"/>
          <w:rtl w:val="0"/>
        </w:rPr>
        <w:t xml:space="preserve">Iran: 56</w:t>
      </w:r>
    </w:p>
    <w:p w:rsidR="00000000" w:rsidDel="00000000" w:rsidP="00000000" w:rsidRDefault="00000000" w:rsidRPr="00000000" w14:paraId="000000EF">
      <w:pPr>
        <w:numPr>
          <w:ilvl w:val="0"/>
          <w:numId w:val="7"/>
        </w:numPr>
        <w:spacing w:after="0" w:afterAutospacing="0" w:before="0" w:beforeAutospacing="0"/>
        <w:ind w:left="0" w:firstLine="0"/>
        <w:jc w:val="both"/>
        <w:rPr>
          <w:color w:val="000000"/>
        </w:rPr>
      </w:pPr>
      <w:r w:rsidDel="00000000" w:rsidR="00000000" w:rsidRPr="00000000">
        <w:rPr>
          <w:color w:val="000000"/>
          <w:rtl w:val="0"/>
        </w:rPr>
        <w:t xml:space="preserve">Ireland: 36 </w:t>
      </w:r>
    </w:p>
    <w:p w:rsidR="00000000" w:rsidDel="00000000" w:rsidP="00000000" w:rsidRDefault="00000000" w:rsidRPr="00000000" w14:paraId="000000F0">
      <w:pPr>
        <w:numPr>
          <w:ilvl w:val="0"/>
          <w:numId w:val="7"/>
        </w:numPr>
        <w:spacing w:after="0" w:afterAutospacing="0" w:before="0" w:beforeAutospacing="0"/>
        <w:ind w:left="0" w:firstLine="0"/>
        <w:jc w:val="both"/>
        <w:rPr>
          <w:color w:val="000000"/>
        </w:rPr>
      </w:pPr>
      <w:r w:rsidDel="00000000" w:rsidR="00000000" w:rsidRPr="00000000">
        <w:rPr>
          <w:color w:val="000000"/>
          <w:rtl w:val="0"/>
        </w:rPr>
        <w:t xml:space="preserve">Italy: 100</w:t>
      </w:r>
    </w:p>
    <w:p w:rsidR="00000000" w:rsidDel="00000000" w:rsidP="00000000" w:rsidRDefault="00000000" w:rsidRPr="00000000" w14:paraId="000000F1">
      <w:pPr>
        <w:numPr>
          <w:ilvl w:val="0"/>
          <w:numId w:val="7"/>
        </w:numPr>
        <w:spacing w:after="0" w:afterAutospacing="0" w:before="0" w:beforeAutospacing="0"/>
        <w:ind w:left="0" w:firstLine="0"/>
        <w:jc w:val="both"/>
        <w:rPr>
          <w:color w:val="000000"/>
        </w:rPr>
      </w:pPr>
      <w:r w:rsidDel="00000000" w:rsidR="00000000" w:rsidRPr="00000000">
        <w:rPr>
          <w:color w:val="000000"/>
          <w:rtl w:val="0"/>
        </w:rPr>
        <w:t xml:space="preserve">Jamaica: 103 </w:t>
      </w:r>
    </w:p>
    <w:p w:rsidR="00000000" w:rsidDel="00000000" w:rsidP="00000000" w:rsidRDefault="00000000" w:rsidRPr="00000000" w14:paraId="000000F2">
      <w:pPr>
        <w:numPr>
          <w:ilvl w:val="0"/>
          <w:numId w:val="7"/>
        </w:numPr>
        <w:spacing w:after="0" w:afterAutospacing="0" w:before="0" w:beforeAutospacing="0"/>
        <w:ind w:left="0" w:firstLine="0"/>
        <w:jc w:val="both"/>
        <w:rPr>
          <w:color w:val="000000"/>
        </w:rPr>
      </w:pPr>
      <w:r w:rsidDel="00000000" w:rsidR="00000000" w:rsidRPr="00000000">
        <w:rPr>
          <w:color w:val="000000"/>
          <w:rtl w:val="0"/>
        </w:rPr>
        <w:t xml:space="preserve">Japan: 89 </w:t>
      </w:r>
    </w:p>
    <w:p w:rsidR="00000000" w:rsidDel="00000000" w:rsidP="00000000" w:rsidRDefault="00000000" w:rsidRPr="00000000" w14:paraId="000000F3">
      <w:pPr>
        <w:numPr>
          <w:ilvl w:val="0"/>
          <w:numId w:val="7"/>
        </w:numPr>
        <w:spacing w:after="0" w:afterAutospacing="0" w:before="0" w:beforeAutospacing="0"/>
        <w:ind w:left="0" w:firstLine="0"/>
        <w:jc w:val="both"/>
        <w:rPr>
          <w:color w:val="000000"/>
        </w:rPr>
      </w:pPr>
      <w:r w:rsidDel="00000000" w:rsidR="00000000" w:rsidRPr="00000000">
        <w:rPr>
          <w:color w:val="000000"/>
          <w:rtl w:val="0"/>
        </w:rPr>
        <w:t xml:space="preserve">Laos: 21 </w:t>
      </w:r>
    </w:p>
    <w:p w:rsidR="00000000" w:rsidDel="00000000" w:rsidP="00000000" w:rsidRDefault="00000000" w:rsidRPr="00000000" w14:paraId="000000F4">
      <w:pPr>
        <w:numPr>
          <w:ilvl w:val="0"/>
          <w:numId w:val="7"/>
        </w:numPr>
        <w:spacing w:after="0" w:afterAutospacing="0" w:before="0" w:beforeAutospacing="0"/>
        <w:ind w:left="0" w:firstLine="0"/>
        <w:jc w:val="both"/>
        <w:rPr>
          <w:color w:val="000000"/>
        </w:rPr>
      </w:pPr>
      <w:r w:rsidDel="00000000" w:rsidR="00000000" w:rsidRPr="00000000">
        <w:rPr>
          <w:color w:val="000000"/>
          <w:rtl w:val="0"/>
        </w:rPr>
        <w:t xml:space="preserve">Mexico: 903 </w:t>
      </w:r>
    </w:p>
    <w:p w:rsidR="00000000" w:rsidDel="00000000" w:rsidP="00000000" w:rsidRDefault="00000000" w:rsidRPr="00000000" w14:paraId="000000F5">
      <w:pPr>
        <w:numPr>
          <w:ilvl w:val="0"/>
          <w:numId w:val="7"/>
        </w:numPr>
        <w:spacing w:after="0" w:afterAutospacing="0" w:before="0" w:beforeAutospacing="0"/>
        <w:ind w:left="0" w:firstLine="0"/>
        <w:jc w:val="both"/>
        <w:rPr>
          <w:color w:val="000000"/>
        </w:rPr>
      </w:pPr>
      <w:r w:rsidDel="00000000" w:rsidR="00000000" w:rsidRPr="00000000">
        <w:rPr>
          <w:color w:val="000000"/>
          <w:rtl w:val="0"/>
        </w:rPr>
        <w:t xml:space="preserve">Nicaragua: 48 </w:t>
      </w:r>
    </w:p>
    <w:p w:rsidR="00000000" w:rsidDel="00000000" w:rsidP="00000000" w:rsidRDefault="00000000" w:rsidRPr="00000000" w14:paraId="000000F6">
      <w:pPr>
        <w:numPr>
          <w:ilvl w:val="0"/>
          <w:numId w:val="7"/>
        </w:numPr>
        <w:spacing w:after="0" w:afterAutospacing="0" w:before="0" w:beforeAutospacing="0"/>
        <w:ind w:left="0" w:firstLine="0"/>
        <w:jc w:val="both"/>
        <w:rPr>
          <w:color w:val="000000"/>
        </w:rPr>
      </w:pPr>
      <w:r w:rsidDel="00000000" w:rsidR="00000000" w:rsidRPr="00000000">
        <w:rPr>
          <w:color w:val="000000"/>
          <w:rtl w:val="0"/>
        </w:rPr>
        <w:t xml:space="preserve">Outlying-US(Guam-USVI-etc): 22</w:t>
      </w:r>
    </w:p>
    <w:p w:rsidR="00000000" w:rsidDel="00000000" w:rsidP="00000000" w:rsidRDefault="00000000" w:rsidRPr="00000000" w14:paraId="000000F7">
      <w:pPr>
        <w:numPr>
          <w:ilvl w:val="0"/>
          <w:numId w:val="7"/>
        </w:numPr>
        <w:spacing w:after="0" w:afterAutospacing="0" w:before="0" w:beforeAutospacing="0"/>
        <w:ind w:left="0" w:firstLine="0"/>
        <w:jc w:val="both"/>
        <w:rPr>
          <w:color w:val="000000"/>
        </w:rPr>
      </w:pPr>
      <w:r w:rsidDel="00000000" w:rsidR="00000000" w:rsidRPr="00000000">
        <w:rPr>
          <w:color w:val="000000"/>
          <w:rtl w:val="0"/>
        </w:rPr>
        <w:t xml:space="preserve">Peru: 45 </w:t>
      </w:r>
    </w:p>
    <w:p w:rsidR="00000000" w:rsidDel="00000000" w:rsidP="00000000" w:rsidRDefault="00000000" w:rsidRPr="00000000" w14:paraId="000000F8">
      <w:pPr>
        <w:numPr>
          <w:ilvl w:val="0"/>
          <w:numId w:val="7"/>
        </w:numPr>
        <w:spacing w:after="0" w:afterAutospacing="0" w:before="0" w:beforeAutospacing="0"/>
        <w:ind w:left="0" w:firstLine="0"/>
        <w:jc w:val="both"/>
        <w:rPr>
          <w:color w:val="000000"/>
        </w:rPr>
      </w:pPr>
      <w:r w:rsidDel="00000000" w:rsidR="00000000" w:rsidRPr="00000000">
        <w:rPr>
          <w:color w:val="000000"/>
          <w:rtl w:val="0"/>
        </w:rPr>
        <w:t xml:space="preserve">Philippines: 283 </w:t>
      </w:r>
    </w:p>
    <w:p w:rsidR="00000000" w:rsidDel="00000000" w:rsidP="00000000" w:rsidRDefault="00000000" w:rsidRPr="00000000" w14:paraId="000000F9">
      <w:pPr>
        <w:numPr>
          <w:ilvl w:val="0"/>
          <w:numId w:val="7"/>
        </w:numPr>
        <w:spacing w:after="0" w:afterAutospacing="0" w:before="0" w:beforeAutospacing="0"/>
        <w:ind w:left="0" w:firstLine="0"/>
        <w:jc w:val="both"/>
        <w:rPr>
          <w:color w:val="000000"/>
        </w:rPr>
      </w:pPr>
      <w:r w:rsidDel="00000000" w:rsidR="00000000" w:rsidRPr="00000000">
        <w:rPr>
          <w:color w:val="000000"/>
          <w:rtl w:val="0"/>
        </w:rPr>
        <w:t xml:space="preserve">Poland: 81 </w:t>
      </w:r>
    </w:p>
    <w:p w:rsidR="00000000" w:rsidDel="00000000" w:rsidP="00000000" w:rsidRDefault="00000000" w:rsidRPr="00000000" w14:paraId="000000FA">
      <w:pPr>
        <w:numPr>
          <w:ilvl w:val="0"/>
          <w:numId w:val="7"/>
        </w:numPr>
        <w:spacing w:after="0" w:afterAutospacing="0" w:before="0" w:beforeAutospacing="0"/>
        <w:ind w:left="0" w:firstLine="0"/>
        <w:jc w:val="both"/>
        <w:rPr>
          <w:color w:val="000000"/>
        </w:rPr>
      </w:pPr>
      <w:r w:rsidDel="00000000" w:rsidR="00000000" w:rsidRPr="00000000">
        <w:rPr>
          <w:color w:val="000000"/>
          <w:rtl w:val="0"/>
        </w:rPr>
        <w:t xml:space="preserve">Portugal: 62</w:t>
      </w:r>
    </w:p>
    <w:p w:rsidR="00000000" w:rsidDel="00000000" w:rsidP="00000000" w:rsidRDefault="00000000" w:rsidRPr="00000000" w14:paraId="000000FB">
      <w:pPr>
        <w:numPr>
          <w:ilvl w:val="0"/>
          <w:numId w:val="7"/>
        </w:numPr>
        <w:spacing w:after="0" w:afterAutospacing="0" w:before="0" w:beforeAutospacing="0"/>
        <w:ind w:left="0" w:firstLine="0"/>
        <w:jc w:val="both"/>
        <w:rPr>
          <w:color w:val="000000"/>
        </w:rPr>
      </w:pPr>
      <w:r w:rsidDel="00000000" w:rsidR="00000000" w:rsidRPr="00000000">
        <w:rPr>
          <w:color w:val="000000"/>
          <w:rtl w:val="0"/>
        </w:rPr>
        <w:t xml:space="preserve">Puerto-Rico: 175 </w:t>
      </w:r>
    </w:p>
    <w:p w:rsidR="00000000" w:rsidDel="00000000" w:rsidP="00000000" w:rsidRDefault="00000000" w:rsidRPr="00000000" w14:paraId="000000FC">
      <w:pPr>
        <w:numPr>
          <w:ilvl w:val="0"/>
          <w:numId w:val="7"/>
        </w:numPr>
        <w:spacing w:after="0" w:afterAutospacing="0" w:before="0" w:beforeAutospacing="0"/>
        <w:ind w:left="0" w:firstLine="0"/>
        <w:jc w:val="both"/>
        <w:rPr>
          <w:color w:val="000000"/>
        </w:rPr>
      </w:pPr>
      <w:r w:rsidDel="00000000" w:rsidR="00000000" w:rsidRPr="00000000">
        <w:rPr>
          <w:color w:val="000000"/>
          <w:rtl w:val="0"/>
        </w:rPr>
        <w:t xml:space="preserve">Scotland: 20 </w:t>
      </w:r>
    </w:p>
    <w:p w:rsidR="00000000" w:rsidDel="00000000" w:rsidP="00000000" w:rsidRDefault="00000000" w:rsidRPr="00000000" w14:paraId="000000FD">
      <w:pPr>
        <w:numPr>
          <w:ilvl w:val="0"/>
          <w:numId w:val="7"/>
        </w:numPr>
        <w:spacing w:after="0" w:afterAutospacing="0" w:before="0" w:beforeAutospacing="0"/>
        <w:ind w:left="0" w:firstLine="0"/>
        <w:jc w:val="both"/>
        <w:rPr>
          <w:color w:val="000000"/>
        </w:rPr>
      </w:pPr>
      <w:r w:rsidDel="00000000" w:rsidR="00000000" w:rsidRPr="00000000">
        <w:rPr>
          <w:color w:val="000000"/>
          <w:rtl w:val="0"/>
        </w:rPr>
        <w:t xml:space="preserve">South: 101 </w:t>
      </w:r>
    </w:p>
    <w:p w:rsidR="00000000" w:rsidDel="00000000" w:rsidP="00000000" w:rsidRDefault="00000000" w:rsidRPr="00000000" w14:paraId="000000FE">
      <w:pPr>
        <w:numPr>
          <w:ilvl w:val="0"/>
          <w:numId w:val="7"/>
        </w:numPr>
        <w:spacing w:after="0" w:afterAutospacing="0" w:before="0" w:beforeAutospacing="0"/>
        <w:ind w:left="0" w:firstLine="0"/>
        <w:jc w:val="both"/>
        <w:rPr>
          <w:color w:val="000000"/>
        </w:rPr>
      </w:pPr>
      <w:r w:rsidDel="00000000" w:rsidR="00000000" w:rsidRPr="00000000">
        <w:rPr>
          <w:color w:val="000000"/>
          <w:rtl w:val="0"/>
        </w:rPr>
        <w:t xml:space="preserve">Taiwan: 55 </w:t>
      </w:r>
    </w:p>
    <w:p w:rsidR="00000000" w:rsidDel="00000000" w:rsidP="00000000" w:rsidRDefault="00000000" w:rsidRPr="00000000" w14:paraId="000000FF">
      <w:pPr>
        <w:numPr>
          <w:ilvl w:val="0"/>
          <w:numId w:val="7"/>
        </w:numPr>
        <w:spacing w:after="0" w:afterAutospacing="0" w:before="0" w:beforeAutospacing="0"/>
        <w:ind w:left="0" w:firstLine="0"/>
        <w:jc w:val="both"/>
        <w:rPr>
          <w:color w:val="000000"/>
        </w:rPr>
      </w:pPr>
      <w:r w:rsidDel="00000000" w:rsidR="00000000" w:rsidRPr="00000000">
        <w:rPr>
          <w:color w:val="000000"/>
          <w:rtl w:val="0"/>
        </w:rPr>
        <w:t xml:space="preserve">Thailand: 29 </w:t>
      </w:r>
    </w:p>
    <w:p w:rsidR="00000000" w:rsidDel="00000000" w:rsidP="00000000" w:rsidRDefault="00000000" w:rsidRPr="00000000" w14:paraId="00000100">
      <w:pPr>
        <w:numPr>
          <w:ilvl w:val="0"/>
          <w:numId w:val="7"/>
        </w:numPr>
        <w:spacing w:after="0" w:afterAutospacing="0" w:before="0" w:beforeAutospacing="0"/>
        <w:ind w:left="0" w:firstLine="0"/>
        <w:jc w:val="both"/>
        <w:rPr>
          <w:color w:val="000000"/>
        </w:rPr>
      </w:pPr>
      <w:r w:rsidDel="00000000" w:rsidR="00000000" w:rsidRPr="00000000">
        <w:rPr>
          <w:color w:val="000000"/>
          <w:rtl w:val="0"/>
        </w:rPr>
        <w:t xml:space="preserve">Trinadad&amp;Tobago: 26 </w:t>
      </w:r>
    </w:p>
    <w:p w:rsidR="00000000" w:rsidDel="00000000" w:rsidP="00000000" w:rsidRDefault="00000000" w:rsidRPr="00000000" w14:paraId="00000101">
      <w:pPr>
        <w:numPr>
          <w:ilvl w:val="0"/>
          <w:numId w:val="7"/>
        </w:numPr>
        <w:spacing w:after="0" w:afterAutospacing="0" w:before="0" w:beforeAutospacing="0"/>
        <w:ind w:left="0" w:firstLine="0"/>
        <w:jc w:val="both"/>
        <w:rPr>
          <w:color w:val="000000"/>
        </w:rPr>
      </w:pPr>
      <w:r w:rsidDel="00000000" w:rsidR="00000000" w:rsidRPr="00000000">
        <w:rPr>
          <w:color w:val="000000"/>
          <w:rtl w:val="0"/>
        </w:rPr>
        <w:t xml:space="preserve">United States: 41292 </w:t>
      </w:r>
    </w:p>
    <w:p w:rsidR="00000000" w:rsidDel="00000000" w:rsidP="00000000" w:rsidRDefault="00000000" w:rsidRPr="00000000" w14:paraId="00000102">
      <w:pPr>
        <w:numPr>
          <w:ilvl w:val="0"/>
          <w:numId w:val="7"/>
        </w:numPr>
        <w:spacing w:after="0" w:afterAutospacing="0" w:before="0" w:beforeAutospacing="0"/>
        <w:ind w:left="0" w:firstLine="0"/>
        <w:jc w:val="both"/>
        <w:rPr>
          <w:color w:val="000000"/>
        </w:rPr>
      </w:pPr>
      <w:r w:rsidDel="00000000" w:rsidR="00000000" w:rsidRPr="00000000">
        <w:rPr>
          <w:color w:val="000000"/>
          <w:rtl w:val="0"/>
        </w:rPr>
        <w:t xml:space="preserve">Vietnam: 83 </w:t>
      </w:r>
    </w:p>
    <w:p w:rsidR="00000000" w:rsidDel="00000000" w:rsidP="00000000" w:rsidRDefault="00000000" w:rsidRPr="00000000" w14:paraId="00000103">
      <w:pPr>
        <w:numPr>
          <w:ilvl w:val="0"/>
          <w:numId w:val="7"/>
        </w:numPr>
        <w:spacing w:before="0" w:beforeAutospacing="0"/>
        <w:ind w:left="0" w:firstLine="0"/>
        <w:jc w:val="both"/>
        <w:rPr>
          <w:color w:val="000000"/>
        </w:rPr>
      </w:pPr>
      <w:r w:rsidDel="00000000" w:rsidR="00000000" w:rsidRPr="00000000">
        <w:rPr>
          <w:color w:val="000000"/>
          <w:rtl w:val="0"/>
        </w:rPr>
        <w:t xml:space="preserve">Yugoslavia: 23</w:t>
      </w:r>
    </w:p>
    <w:p w:rsidR="00000000" w:rsidDel="00000000" w:rsidP="00000000" w:rsidRDefault="00000000" w:rsidRPr="00000000" w14:paraId="00000104">
      <w:pPr>
        <w:ind w:left="0" w:firstLine="0"/>
        <w:jc w:val="both"/>
        <w:rPr>
          <w:b w:val="1"/>
          <w:color w:val="000000"/>
        </w:rPr>
      </w:pPr>
      <w:r w:rsidDel="00000000" w:rsidR="00000000" w:rsidRPr="00000000">
        <w:rPr>
          <w:b w:val="1"/>
          <w:color w:val="000000"/>
          <w:rtl w:val="0"/>
        </w:rPr>
        <w:t xml:space="preserve">Income:</w:t>
      </w:r>
    </w:p>
    <w:p w:rsidR="00000000" w:rsidDel="00000000" w:rsidP="00000000" w:rsidRDefault="00000000" w:rsidRPr="00000000" w14:paraId="00000105">
      <w:pPr>
        <w:numPr>
          <w:ilvl w:val="0"/>
          <w:numId w:val="5"/>
        </w:numPr>
        <w:spacing w:after="0" w:afterAutospacing="0"/>
        <w:ind w:left="0" w:firstLine="0"/>
        <w:jc w:val="both"/>
        <w:rPr>
          <w:color w:val="000000"/>
        </w:rPr>
      </w:pPr>
      <w:r w:rsidDel="00000000" w:rsidR="00000000" w:rsidRPr="00000000">
        <w:rPr>
          <w:color w:val="000000"/>
          <w:rtl w:val="0"/>
        </w:rPr>
        <w:t xml:space="preserve">&lt;= 50k: 34,014 </w:t>
      </w:r>
    </w:p>
    <w:p w:rsidR="00000000" w:rsidDel="00000000" w:rsidP="00000000" w:rsidRDefault="00000000" w:rsidRPr="00000000" w14:paraId="00000106">
      <w:pPr>
        <w:numPr>
          <w:ilvl w:val="0"/>
          <w:numId w:val="5"/>
        </w:numPr>
        <w:spacing w:before="0" w:beforeAutospacing="0"/>
        <w:ind w:left="0" w:firstLine="0"/>
        <w:jc w:val="both"/>
        <w:rPr>
          <w:color w:val="000000"/>
        </w:rPr>
      </w:pPr>
      <w:r w:rsidDel="00000000" w:rsidR="00000000" w:rsidRPr="00000000">
        <w:rPr>
          <w:color w:val="000000"/>
          <w:rtl w:val="0"/>
        </w:rPr>
        <w:t xml:space="preserve">&gt;50k: 11,208</w:t>
      </w:r>
    </w:p>
    <w:p w:rsidR="00000000" w:rsidDel="00000000" w:rsidP="00000000" w:rsidRDefault="00000000" w:rsidRPr="00000000" w14:paraId="00000107">
      <w:pPr>
        <w:ind w:left="0" w:firstLine="0"/>
        <w:jc w:val="both"/>
        <w:rPr>
          <w:color w:val="000000"/>
        </w:rPr>
        <w:sectPr>
          <w:type w:val="continuous"/>
          <w:pgSz w:h="15840" w:w="12240" w:orient="portrait"/>
          <w:pgMar w:bottom="1440" w:top="1440" w:left="1440" w:right="1440" w:header="0" w:footer="720"/>
          <w:cols w:equalWidth="0" w:num="2">
            <w:col w:space="720" w:w="4320"/>
            <w:col w:space="0" w:w="4320"/>
          </w:cols>
        </w:sectPr>
      </w:pPr>
      <w:r w:rsidDel="00000000" w:rsidR="00000000" w:rsidRPr="00000000">
        <w:rPr>
          <w:rtl w:val="0"/>
        </w:rPr>
      </w:r>
    </w:p>
    <w:p w:rsidR="00000000" w:rsidDel="00000000" w:rsidP="00000000" w:rsidRDefault="00000000" w:rsidRPr="00000000" w14:paraId="00000108">
      <w:pPr>
        <w:ind w:left="720" w:firstLine="0"/>
        <w:jc w:val="both"/>
        <w:rPr>
          <w:color w:val="000000"/>
        </w:rPr>
      </w:pPr>
      <w:r w:rsidDel="00000000" w:rsidR="00000000" w:rsidRPr="00000000">
        <w:rPr>
          <w:rtl w:val="0"/>
        </w:rPr>
      </w:r>
    </w:p>
    <w:p w:rsidR="00000000" w:rsidDel="00000000" w:rsidP="00000000" w:rsidRDefault="00000000" w:rsidRPr="00000000" w14:paraId="00000109">
      <w:pPr>
        <w:ind w:left="720" w:firstLine="0"/>
        <w:rPr>
          <w:color w:val="000000"/>
        </w:rPr>
      </w:pPr>
      <w:r w:rsidDel="00000000" w:rsidR="00000000" w:rsidRPr="00000000">
        <w:rPr>
          <w:rtl w:val="0"/>
        </w:rPr>
      </w:r>
    </w:p>
    <w:p w:rsidR="00000000" w:rsidDel="00000000" w:rsidP="00000000" w:rsidRDefault="00000000" w:rsidRPr="00000000" w14:paraId="0000010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i9t2fbhaizel" w:id="15"/>
      <w:bookmarkEnd w:id="15"/>
      <w:r w:rsidDel="00000000" w:rsidR="00000000" w:rsidRPr="00000000">
        <w:rPr>
          <w:rtl w:val="0"/>
        </w:rPr>
      </w:r>
    </w:p>
    <w:p w:rsidR="00000000" w:rsidDel="00000000" w:rsidP="00000000" w:rsidRDefault="00000000" w:rsidRPr="00000000" w14:paraId="0000010B">
      <w:pPr>
        <w:pStyle w:val="Heading1"/>
        <w:pageBreakBefore w:val="0"/>
        <w:pBdr>
          <w:top w:space="0" w:sz="0" w:val="nil"/>
          <w:left w:space="0" w:sz="0" w:val="nil"/>
          <w:bottom w:space="0" w:sz="0" w:val="nil"/>
          <w:right w:space="0" w:sz="0" w:val="nil"/>
          <w:between w:space="0" w:sz="0" w:val="nil"/>
        </w:pBdr>
        <w:shd w:fill="auto" w:val="clear"/>
        <w:rPr>
          <w:rFonts w:ascii="Droid Serif" w:cs="Droid Serif" w:eastAsia="Droid Serif" w:hAnsi="Droid Serif"/>
          <w:color w:val="000000"/>
          <w:sz w:val="24"/>
          <w:szCs w:val="24"/>
        </w:rPr>
      </w:pPr>
      <w:bookmarkStart w:colFirst="0" w:colLast="0" w:name="_b4t6cern5eiq" w:id="16"/>
      <w:bookmarkEnd w:id="16"/>
      <w:r w:rsidDel="00000000" w:rsidR="00000000" w:rsidRPr="00000000">
        <w:rPr>
          <w:rtl w:val="0"/>
        </w:rPr>
        <w:t xml:space="preserve">Data methods</w:t>
      </w:r>
      <w:r w:rsidDel="00000000" w:rsidR="00000000" w:rsidRPr="00000000">
        <w:rPr>
          <w:rtl w:val="0"/>
        </w:rPr>
      </w:r>
    </w:p>
    <w:p w:rsidR="00000000" w:rsidDel="00000000" w:rsidP="00000000" w:rsidRDefault="00000000" w:rsidRPr="00000000" w14:paraId="0000010C">
      <w:pPr>
        <w:pStyle w:val="Heading1"/>
        <w:pageBreakBefore w:val="0"/>
        <w:pBdr>
          <w:top w:space="0" w:sz="0" w:val="nil"/>
          <w:left w:space="0" w:sz="0" w:val="nil"/>
          <w:bottom w:space="0" w:sz="0" w:val="nil"/>
          <w:right w:space="0" w:sz="0" w:val="nil"/>
          <w:between w:space="0" w:sz="0" w:val="nil"/>
        </w:pBdr>
        <w:shd w:fill="auto" w:val="clear"/>
        <w:spacing w:line="240" w:lineRule="auto"/>
        <w:rPr>
          <w:rFonts w:ascii="Droid Serif" w:cs="Droid Serif" w:eastAsia="Droid Serif" w:hAnsi="Droid Serif"/>
          <w:color w:val="000000"/>
          <w:sz w:val="24"/>
          <w:szCs w:val="24"/>
        </w:rPr>
      </w:pPr>
      <w:bookmarkStart w:colFirst="0" w:colLast="0" w:name="_5h5i7j09ls5" w:id="17"/>
      <w:bookmarkEnd w:id="17"/>
      <w:r w:rsidDel="00000000" w:rsidR="00000000" w:rsidRPr="00000000">
        <w:rPr>
          <w:rFonts w:ascii="Droid Serif" w:cs="Droid Serif" w:eastAsia="Droid Serif" w:hAnsi="Droid Serif"/>
          <w:color w:val="000000"/>
          <w:sz w:val="24"/>
          <w:szCs w:val="24"/>
          <w:rtl w:val="0"/>
        </w:rPr>
        <w:t xml:space="preserve">Since the data set at hand is a classification problem, the methods presented in class are applied. Each of these models has its advantages and disadvantages, which are presented below.</w:t>
      </w:r>
    </w:p>
    <w:p w:rsidR="00000000" w:rsidDel="00000000" w:rsidP="00000000" w:rsidRDefault="00000000" w:rsidRPr="00000000" w14:paraId="0000010D">
      <w:pPr>
        <w:rPr>
          <w:color w:val="000000"/>
          <w:sz w:val="24"/>
          <w:szCs w:val="24"/>
        </w:rPr>
      </w:pPr>
      <w:r w:rsidDel="00000000" w:rsidR="00000000" w:rsidRPr="00000000">
        <w:rPr>
          <w:color w:val="000000"/>
          <w:sz w:val="24"/>
          <w:szCs w:val="24"/>
          <w:rtl w:val="0"/>
        </w:rPr>
        <w:t xml:space="preserve">Before the data can be analyzed, the data must be adjusted. First, the income variable is converted to 0 (for income below 50k) and 1 (for income above 50k). In addition, all quantitative variables have to be converted into factors in order to be able to use them for the classification methods. Likewise, cross validation is performed by splitting the data set. The training set contains 70% of the data and the test data set contains 30% of the data. The cross validation is to estimate a first test error.</w:t>
      </w:r>
      <w:r w:rsidDel="00000000" w:rsidR="00000000" w:rsidRPr="00000000">
        <w:rPr>
          <w:rtl w:val="0"/>
        </w:rPr>
      </w:r>
    </w:p>
    <w:p w:rsidR="00000000" w:rsidDel="00000000" w:rsidP="00000000" w:rsidRDefault="00000000" w:rsidRPr="00000000" w14:paraId="0000010E">
      <w:pPr>
        <w:spacing w:line="240" w:lineRule="auto"/>
        <w:rPr>
          <w:color w:val="434343"/>
          <w:u w:val="single"/>
        </w:rPr>
      </w:pPr>
      <w:r w:rsidDel="00000000" w:rsidR="00000000" w:rsidRPr="00000000">
        <w:rPr>
          <w:color w:val="434343"/>
          <w:u w:val="single"/>
          <w:rtl w:val="0"/>
        </w:rPr>
        <w:t xml:space="preserve">K Nearest Neighbors</w:t>
      </w:r>
    </w:p>
    <w:p w:rsidR="00000000" w:rsidDel="00000000" w:rsidP="00000000" w:rsidRDefault="00000000" w:rsidRPr="00000000" w14:paraId="0000010F">
      <w:pPr>
        <w:spacing w:line="240" w:lineRule="auto"/>
        <w:rPr>
          <w:color w:val="434343"/>
        </w:rPr>
      </w:pPr>
      <w:r w:rsidDel="00000000" w:rsidR="00000000" w:rsidRPr="00000000">
        <w:rPr>
          <w:color w:val="434343"/>
          <w:rtl w:val="0"/>
        </w:rPr>
        <w:t xml:space="preserve">Pros: These algorithms can be used for classification, ranking, regression (using neighbors average or weighted average), recommendations, missing value imputation etc.</w:t>
      </w:r>
    </w:p>
    <w:p w:rsidR="00000000" w:rsidDel="00000000" w:rsidP="00000000" w:rsidRDefault="00000000" w:rsidRPr="00000000" w14:paraId="00000110">
      <w:pPr>
        <w:spacing w:line="240" w:lineRule="auto"/>
        <w:rPr>
          <w:color w:val="434343"/>
        </w:rPr>
      </w:pPr>
      <w:r w:rsidDel="00000000" w:rsidR="00000000" w:rsidRPr="00000000">
        <w:rPr>
          <w:color w:val="434343"/>
          <w:rtl w:val="0"/>
        </w:rPr>
        <w:t xml:space="preserve">Cons:  It is a distance based-approach hence the model can be badly affected by outliers, it’s prone to overfitting.</w:t>
      </w:r>
    </w:p>
    <w:p w:rsidR="00000000" w:rsidDel="00000000" w:rsidP="00000000" w:rsidRDefault="00000000" w:rsidRPr="00000000" w14:paraId="00000111">
      <w:pPr>
        <w:spacing w:line="240" w:lineRule="auto"/>
        <w:rPr>
          <w:color w:val="434343"/>
          <w:u w:val="single"/>
        </w:rPr>
      </w:pPr>
      <w:r w:rsidDel="00000000" w:rsidR="00000000" w:rsidRPr="00000000">
        <w:rPr>
          <w:color w:val="434343"/>
          <w:u w:val="single"/>
          <w:rtl w:val="0"/>
        </w:rPr>
        <w:t xml:space="preserve">Logistic Regression </w:t>
      </w:r>
    </w:p>
    <w:p w:rsidR="00000000" w:rsidDel="00000000" w:rsidP="00000000" w:rsidRDefault="00000000" w:rsidRPr="00000000" w14:paraId="00000112">
      <w:pPr>
        <w:spacing w:line="240" w:lineRule="auto"/>
        <w:rPr>
          <w:color w:val="434343"/>
        </w:rPr>
      </w:pPr>
      <w:r w:rsidDel="00000000" w:rsidR="00000000" w:rsidRPr="00000000">
        <w:rPr>
          <w:color w:val="434343"/>
          <w:rtl w:val="0"/>
        </w:rPr>
        <w:t xml:space="preserve">Pros: Easy to separate response into 0 and 1 indicating &lt;=50k and &gt;50k. </w:t>
      </w:r>
    </w:p>
    <w:p w:rsidR="00000000" w:rsidDel="00000000" w:rsidP="00000000" w:rsidRDefault="00000000" w:rsidRPr="00000000" w14:paraId="00000113">
      <w:pPr>
        <w:spacing w:line="240" w:lineRule="auto"/>
        <w:rPr>
          <w:color w:val="434343"/>
        </w:rPr>
      </w:pPr>
      <w:r w:rsidDel="00000000" w:rsidR="00000000" w:rsidRPr="00000000">
        <w:rPr>
          <w:color w:val="434343"/>
          <w:rtl w:val="0"/>
        </w:rPr>
        <w:t xml:space="preserve">Cons:  It can overfit in high dimensional datasets and does not support non-linear relationship between the predictor and the outcome..  </w:t>
      </w:r>
    </w:p>
    <w:p w:rsidR="00000000" w:rsidDel="00000000" w:rsidP="00000000" w:rsidRDefault="00000000" w:rsidRPr="00000000" w14:paraId="00000114">
      <w:pPr>
        <w:spacing w:line="240" w:lineRule="auto"/>
        <w:rPr>
          <w:color w:val="434343"/>
          <w:u w:val="single"/>
        </w:rPr>
      </w:pPr>
      <w:r w:rsidDel="00000000" w:rsidR="00000000" w:rsidRPr="00000000">
        <w:rPr>
          <w:color w:val="434343"/>
          <w:u w:val="single"/>
          <w:rtl w:val="0"/>
        </w:rPr>
        <w:t xml:space="preserve">Decision Tree</w:t>
      </w:r>
    </w:p>
    <w:p w:rsidR="00000000" w:rsidDel="00000000" w:rsidP="00000000" w:rsidRDefault="00000000" w:rsidRPr="00000000" w14:paraId="00000115">
      <w:pPr>
        <w:spacing w:line="240" w:lineRule="auto"/>
        <w:rPr>
          <w:color w:val="434343"/>
        </w:rPr>
      </w:pPr>
      <w:r w:rsidDel="00000000" w:rsidR="00000000" w:rsidRPr="00000000">
        <w:rPr>
          <w:color w:val="434343"/>
          <w:rtl w:val="0"/>
        </w:rPr>
        <w:t xml:space="preserve">Pros: Easy to understand and interpret, perfect for visual representation.</w:t>
      </w:r>
    </w:p>
    <w:p w:rsidR="00000000" w:rsidDel="00000000" w:rsidP="00000000" w:rsidRDefault="00000000" w:rsidRPr="00000000" w14:paraId="00000116">
      <w:pPr>
        <w:spacing w:line="240" w:lineRule="auto"/>
        <w:rPr>
          <w:color w:val="434343"/>
        </w:rPr>
      </w:pPr>
      <w:r w:rsidDel="00000000" w:rsidR="00000000" w:rsidRPr="00000000">
        <w:rPr>
          <w:color w:val="434343"/>
          <w:rtl w:val="0"/>
        </w:rPr>
        <w:t xml:space="preserve">Cons: It is very sensitive . Small change in the data can affect prediction greatly (High variance).</w:t>
      </w:r>
    </w:p>
    <w:p w:rsidR="00000000" w:rsidDel="00000000" w:rsidP="00000000" w:rsidRDefault="00000000" w:rsidRPr="00000000" w14:paraId="00000117">
      <w:pPr>
        <w:spacing w:line="240" w:lineRule="auto"/>
        <w:rPr>
          <w:color w:val="434343"/>
          <w:sz w:val="24"/>
          <w:szCs w:val="24"/>
        </w:rPr>
      </w:pPr>
      <w:r w:rsidDel="00000000" w:rsidR="00000000" w:rsidRPr="00000000">
        <w:rPr>
          <w:color w:val="434343"/>
          <w:rtl w:val="0"/>
        </w:rPr>
        <w:t xml:space="preserve">For the decision tree methods, in addition to the unpruned approach, the prune, bagging and random forest approaches can be used to obtain better results</w:t>
      </w:r>
      <w:r w:rsidDel="00000000" w:rsidR="00000000" w:rsidRPr="00000000">
        <w:rPr>
          <w:color w:val="434343"/>
          <w:sz w:val="24"/>
          <w:szCs w:val="24"/>
          <w:rtl w:val="0"/>
        </w:rPr>
        <w:t xml:space="preserve">.</w:t>
      </w:r>
      <w:r w:rsidDel="00000000" w:rsidR="00000000" w:rsidRPr="00000000">
        <w:rPr>
          <w:rtl w:val="0"/>
        </w:rPr>
      </w:r>
    </w:p>
    <w:p w:rsidR="00000000" w:rsidDel="00000000" w:rsidP="00000000" w:rsidRDefault="00000000" w:rsidRPr="00000000" w14:paraId="00000118">
      <w:pPr>
        <w:spacing w:line="240" w:lineRule="auto"/>
        <w:rPr>
          <w:color w:val="434343"/>
        </w:rPr>
      </w:pPr>
      <w:r w:rsidDel="00000000" w:rsidR="00000000" w:rsidRPr="00000000">
        <w:rPr>
          <w:color w:val="434343"/>
          <w:u w:val="single"/>
          <w:rtl w:val="0"/>
        </w:rPr>
        <w:t xml:space="preserve">Quadratic Discriminant Analysis</w:t>
      </w:r>
      <w:r w:rsidDel="00000000" w:rsidR="00000000" w:rsidRPr="00000000">
        <w:rPr>
          <w:color w:val="434343"/>
          <w:rtl w:val="0"/>
        </w:rPr>
        <w:t xml:space="preserve"> </w:t>
      </w:r>
    </w:p>
    <w:p w:rsidR="00000000" w:rsidDel="00000000" w:rsidP="00000000" w:rsidRDefault="00000000" w:rsidRPr="00000000" w14:paraId="00000119">
      <w:pPr>
        <w:spacing w:line="240" w:lineRule="auto"/>
        <w:rPr>
          <w:color w:val="434343"/>
        </w:rPr>
      </w:pPr>
      <w:r w:rsidDel="00000000" w:rsidR="00000000" w:rsidRPr="00000000">
        <w:rPr>
          <w:color w:val="434343"/>
          <w:rtl w:val="0"/>
        </w:rPr>
        <w:t xml:space="preserve">Pros: Classification is usually more accurate and tends to outperform KNN and LDA.</w:t>
      </w:r>
    </w:p>
    <w:p w:rsidR="00000000" w:rsidDel="00000000" w:rsidP="00000000" w:rsidRDefault="00000000" w:rsidRPr="00000000" w14:paraId="0000011A">
      <w:pPr>
        <w:spacing w:line="240" w:lineRule="auto"/>
        <w:rPr>
          <w:color w:val="434343"/>
        </w:rPr>
      </w:pPr>
      <w:r w:rsidDel="00000000" w:rsidR="00000000" w:rsidRPr="00000000">
        <w:rPr>
          <w:color w:val="434343"/>
          <w:rtl w:val="0"/>
        </w:rPr>
        <w:t xml:space="preserve">Cons: This model uses Gaussian assumption and complex matrix ops. </w:t>
      </w:r>
    </w:p>
    <w:p w:rsidR="00000000" w:rsidDel="00000000" w:rsidP="00000000" w:rsidRDefault="00000000" w:rsidRPr="00000000" w14:paraId="0000011B">
      <w:pPr>
        <w:spacing w:line="240" w:lineRule="auto"/>
        <w:rPr>
          <w:color w:val="434343"/>
          <w:u w:val="single"/>
        </w:rPr>
      </w:pPr>
      <w:r w:rsidDel="00000000" w:rsidR="00000000" w:rsidRPr="00000000">
        <w:rPr>
          <w:color w:val="434343"/>
          <w:u w:val="single"/>
          <w:rtl w:val="0"/>
        </w:rPr>
        <w:t xml:space="preserve">Linear Discriminant Analysis</w:t>
      </w:r>
    </w:p>
    <w:p w:rsidR="00000000" w:rsidDel="00000000" w:rsidP="00000000" w:rsidRDefault="00000000" w:rsidRPr="00000000" w14:paraId="0000011C">
      <w:pPr>
        <w:spacing w:line="240" w:lineRule="auto"/>
        <w:rPr>
          <w:color w:val="434343"/>
        </w:rPr>
      </w:pPr>
      <w:r w:rsidDel="00000000" w:rsidR="00000000" w:rsidRPr="00000000">
        <w:rPr>
          <w:color w:val="434343"/>
          <w:rtl w:val="0"/>
        </w:rPr>
        <w:t xml:space="preserve">Pros: It is a simple, fast and portable algorithm.</w:t>
      </w:r>
    </w:p>
    <w:p w:rsidR="00000000" w:rsidDel="00000000" w:rsidP="00000000" w:rsidRDefault="00000000" w:rsidRPr="00000000" w14:paraId="0000011D">
      <w:pPr>
        <w:spacing w:line="240" w:lineRule="auto"/>
        <w:rPr>
          <w:color w:val="434343"/>
        </w:rPr>
      </w:pPr>
      <w:r w:rsidDel="00000000" w:rsidR="00000000" w:rsidRPr="00000000">
        <w:rPr>
          <w:color w:val="434343"/>
          <w:rtl w:val="0"/>
        </w:rPr>
        <w:t xml:space="preserve">Cons:  It requires normal distribution assumption on features/predictors.</w:t>
      </w:r>
    </w:p>
    <w:p w:rsidR="00000000" w:rsidDel="00000000" w:rsidP="00000000" w:rsidRDefault="00000000" w:rsidRPr="00000000" w14:paraId="0000011E">
      <w:pPr>
        <w:spacing w:line="240" w:lineRule="auto"/>
        <w:rPr>
          <w:color w:val="434343"/>
          <w:u w:val="single"/>
        </w:rPr>
      </w:pPr>
      <w:r w:rsidDel="00000000" w:rsidR="00000000" w:rsidRPr="00000000">
        <w:rPr>
          <w:color w:val="434343"/>
          <w:u w:val="single"/>
          <w:rtl w:val="0"/>
        </w:rPr>
        <w:t xml:space="preserve">Naive Bayes </w:t>
      </w:r>
    </w:p>
    <w:p w:rsidR="00000000" w:rsidDel="00000000" w:rsidP="00000000" w:rsidRDefault="00000000" w:rsidRPr="00000000" w14:paraId="0000011F">
      <w:pPr>
        <w:spacing w:line="240" w:lineRule="auto"/>
        <w:rPr>
          <w:color w:val="434343"/>
        </w:rPr>
      </w:pPr>
      <w:r w:rsidDel="00000000" w:rsidR="00000000" w:rsidRPr="00000000">
        <w:rPr>
          <w:color w:val="434343"/>
          <w:rtl w:val="0"/>
        </w:rPr>
        <w:t xml:space="preserve">Pros: NB classifier performs better compare with other models like logistic regression and you need less training data.</w:t>
      </w:r>
    </w:p>
    <w:p w:rsidR="00000000" w:rsidDel="00000000" w:rsidP="00000000" w:rsidRDefault="00000000" w:rsidRPr="00000000" w14:paraId="00000120">
      <w:pPr>
        <w:spacing w:line="240" w:lineRule="auto"/>
        <w:rPr>
          <w:color w:val="434343"/>
        </w:rPr>
      </w:pPr>
      <w:r w:rsidDel="00000000" w:rsidR="00000000" w:rsidRPr="00000000">
        <w:rPr>
          <w:color w:val="434343"/>
          <w:rtl w:val="0"/>
        </w:rPr>
        <w:t xml:space="preserve">Cons: There is also the assumption of independence in predictors. In real life, it is almost impossible that we get predictors which are completely independent.</w:t>
      </w:r>
    </w:p>
    <w:p w:rsidR="00000000" w:rsidDel="00000000" w:rsidP="00000000" w:rsidRDefault="00000000" w:rsidRPr="00000000" w14:paraId="00000121">
      <w:pPr>
        <w:pStyle w:val="Heading1"/>
        <w:rPr/>
      </w:pPr>
      <w:bookmarkStart w:colFirst="0" w:colLast="0" w:name="_5kwx0gnuvd1t" w:id="18"/>
      <w:bookmarkEnd w:id="18"/>
      <w:r w:rsidDel="00000000" w:rsidR="00000000" w:rsidRPr="00000000">
        <w:rPr>
          <w:rtl w:val="0"/>
        </w:rPr>
        <w:t xml:space="preserve">VARIABLE HANDLING AND MANIPULATION</w:t>
      </w:r>
    </w:p>
    <w:p w:rsidR="00000000" w:rsidDel="00000000" w:rsidP="00000000" w:rsidRDefault="00000000" w:rsidRPr="00000000" w14:paraId="00000122">
      <w:pPr>
        <w:rPr/>
      </w:pPr>
      <w:r w:rsidDel="00000000" w:rsidR="00000000" w:rsidRPr="00000000">
        <w:rPr>
          <w:rtl w:val="0"/>
        </w:rPr>
        <w:t xml:space="preserve">Due to the sheer size of the dataset running simple r-code was difficult due to the numerous variables. As a result we systematically tried to eliminate variables that were cluttering the data and  causing handling difficulties. </w:t>
      </w:r>
    </w:p>
    <w:p w:rsidR="00000000" w:rsidDel="00000000" w:rsidP="00000000" w:rsidRDefault="00000000" w:rsidRPr="00000000" w14:paraId="00000123">
      <w:pPr>
        <w:rPr/>
      </w:pPr>
      <w:r w:rsidDel="00000000" w:rsidR="00000000" w:rsidRPr="00000000">
        <w:rPr>
          <w:rtl w:val="0"/>
        </w:rPr>
        <w:t xml:space="preserve">Educational.num =  We nulled this variable as the education variable already explains this.</w:t>
      </w:r>
    </w:p>
    <w:p w:rsidR="00000000" w:rsidDel="00000000" w:rsidP="00000000" w:rsidRDefault="00000000" w:rsidRPr="00000000" w14:paraId="00000124">
      <w:pPr>
        <w:rPr/>
      </w:pPr>
      <w:r w:rsidDel="00000000" w:rsidR="00000000" w:rsidRPr="00000000">
        <w:rPr>
          <w:rtl w:val="0"/>
        </w:rPr>
        <w:t xml:space="preserve">Fnlwgt = Excluded as the final weight was calculated by the Census Bureau at the time and has become redundant.</w:t>
      </w:r>
    </w:p>
    <w:p w:rsidR="00000000" w:rsidDel="00000000" w:rsidP="00000000" w:rsidRDefault="00000000" w:rsidRPr="00000000" w14:paraId="00000125">
      <w:pPr>
        <w:rPr/>
      </w:pPr>
      <w:r w:rsidDel="00000000" w:rsidR="00000000" w:rsidRPr="00000000">
        <w:rPr>
          <w:rtl w:val="0"/>
        </w:rPr>
        <w:t xml:space="preserve">Relationship =  Details an individual's role in a family, we believe that marital status and gender sufficiently cover that demographic.</w:t>
      </w:r>
    </w:p>
    <w:p w:rsidR="00000000" w:rsidDel="00000000" w:rsidP="00000000" w:rsidRDefault="00000000" w:rsidRPr="00000000" w14:paraId="00000126">
      <w:pPr>
        <w:rPr/>
      </w:pPr>
      <w:r w:rsidDel="00000000" w:rsidR="00000000" w:rsidRPr="00000000">
        <w:rPr>
          <w:rtl w:val="0"/>
        </w:rPr>
        <w:t xml:space="preserve">Native.country = Reluctantly this variable was earmarked for removal due to the high level of skewness within the variable. 96.92% of individuals were from the United States.</w:t>
      </w:r>
    </w:p>
    <w:p w:rsidR="00000000" w:rsidDel="00000000" w:rsidP="00000000" w:rsidRDefault="00000000" w:rsidRPr="00000000" w14:paraId="00000127">
      <w:pPr>
        <w:rPr/>
      </w:pPr>
      <w:r w:rsidDel="00000000" w:rsidR="00000000" w:rsidRPr="00000000">
        <w:rPr>
          <w:rtl w:val="0"/>
        </w:rPr>
        <w:t xml:space="preserve">Workclass = This variable was restructured to allow for greater interpretability levels federal, state and local government were combined into a Government column. Additionally Self-emp-not-inc, and Self-emp-inc were fused to form Self-employed.</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pStyle w:val="Heading1"/>
        <w:rPr/>
      </w:pPr>
      <w:bookmarkStart w:colFirst="0" w:colLast="0" w:name="_r1bjttcaz2go" w:id="19"/>
      <w:bookmarkEnd w:id="19"/>
      <w:r w:rsidDel="00000000" w:rsidR="00000000" w:rsidRPr="00000000">
        <w:rPr>
          <w:rtl w:val="0"/>
        </w:rPr>
        <w:t xml:space="preserve">COMPARISON OF DIFFERENT MODELS</w:t>
      </w:r>
    </w:p>
    <w:p w:rsidR="00000000" w:rsidDel="00000000" w:rsidP="00000000" w:rsidRDefault="00000000" w:rsidRPr="00000000" w14:paraId="0000012A">
      <w:pPr>
        <w:rPr>
          <w:color w:val="000000"/>
        </w:rPr>
      </w:pPr>
      <w:r w:rsidDel="00000000" w:rsidR="00000000" w:rsidRPr="00000000">
        <w:rPr>
          <w:color w:val="000000"/>
          <w:rtl w:val="0"/>
        </w:rPr>
        <w:t xml:space="preserve">Logistic Regression (GLM):</w:t>
      </w:r>
    </w:p>
    <w:p w:rsidR="00000000" w:rsidDel="00000000" w:rsidP="00000000" w:rsidRDefault="00000000" w:rsidRPr="00000000" w14:paraId="0000012B">
      <w:pPr>
        <w:rPr>
          <w:color w:val="000000"/>
        </w:rPr>
      </w:pPr>
      <w:r w:rsidDel="00000000" w:rsidR="00000000" w:rsidRPr="00000000">
        <w:rPr>
          <w:rtl w:val="0"/>
        </w:rPr>
      </w:r>
    </w:p>
    <w:p w:rsidR="00000000" w:rsidDel="00000000" w:rsidP="00000000" w:rsidRDefault="00000000" w:rsidRPr="00000000" w14:paraId="0000012C">
      <w:pPr>
        <w:widowControl w:val="1"/>
        <w:spacing w:after="240" w:before="240" w:line="276" w:lineRule="auto"/>
        <w:ind w:left="720" w:firstLine="0"/>
        <w:rPr>
          <w:rFonts w:ascii="Arial" w:cs="Arial" w:eastAsia="Arial" w:hAnsi="Arial"/>
          <w:color w:val="000000"/>
        </w:rPr>
      </w:pPr>
      <w:r w:rsidDel="00000000" w:rsidR="00000000" w:rsidRPr="00000000">
        <w:rPr>
          <w:rFonts w:ascii="Arial" w:cs="Arial" w:eastAsia="Arial" w:hAnsi="Arial"/>
          <w:color w:val="000000"/>
        </w:rPr>
        <w:drawing>
          <wp:inline distB="114300" distT="114300" distL="114300" distR="114300">
            <wp:extent cx="2103504" cy="2424113"/>
            <wp:effectExtent b="0" l="0" r="0" t="0"/>
            <wp:docPr id="5"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2103504" cy="2424113"/>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2563969</wp:posOffset>
            </wp:positionH>
            <wp:positionV relativeFrom="paragraph">
              <wp:posOffset>661988</wp:posOffset>
            </wp:positionV>
            <wp:extent cx="3151031" cy="1633538"/>
            <wp:effectExtent b="0" l="0" r="0" t="0"/>
            <wp:wrapNone/>
            <wp:docPr id="7"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3151031" cy="1633538"/>
                    </a:xfrm>
                    <a:prstGeom prst="rect"/>
                    <a:ln/>
                  </pic:spPr>
                </pic:pic>
              </a:graphicData>
            </a:graphic>
          </wp:anchor>
        </w:drawing>
      </w:r>
    </w:p>
    <w:p w:rsidR="00000000" w:rsidDel="00000000" w:rsidP="00000000" w:rsidRDefault="00000000" w:rsidRPr="00000000" w14:paraId="0000012D">
      <w:pPr>
        <w:widowControl w:val="1"/>
        <w:spacing w:after="240" w:before="240" w:line="276" w:lineRule="auto"/>
        <w:ind w:left="720" w:firstLine="0"/>
        <w:rPr>
          <w:rFonts w:ascii="Arial" w:cs="Arial" w:eastAsia="Arial" w:hAnsi="Arial"/>
        </w:rPr>
      </w:pPr>
      <w:r w:rsidDel="00000000" w:rsidR="00000000" w:rsidRPr="00000000">
        <w:rPr>
          <w:rFonts w:ascii="Arial" w:cs="Arial" w:eastAsia="Arial" w:hAnsi="Arial"/>
          <w:rtl w:val="0"/>
        </w:rPr>
        <w:t xml:space="preserve">Figure 11: Confusion matrix -GLM</w:t>
        <w:tab/>
        <w:tab/>
        <w:t xml:space="preserve">Figure 12: Area Under the Curve - GLM</w:t>
      </w:r>
    </w:p>
    <w:p w:rsidR="00000000" w:rsidDel="00000000" w:rsidP="00000000" w:rsidRDefault="00000000" w:rsidRPr="00000000" w14:paraId="0000012E">
      <w:pPr>
        <w:widowControl w:val="1"/>
        <w:spacing w:after="240" w:before="240" w:line="276" w:lineRule="auto"/>
        <w:ind w:left="720" w:firstLine="0"/>
        <w:rPr>
          <w:color w:val="000000"/>
        </w:rPr>
      </w:pPr>
      <w:r w:rsidDel="00000000" w:rsidR="00000000" w:rsidRPr="00000000">
        <w:rPr>
          <w:rtl w:val="0"/>
        </w:rPr>
      </w:r>
    </w:p>
    <w:p w:rsidR="00000000" w:rsidDel="00000000" w:rsidP="00000000" w:rsidRDefault="00000000" w:rsidRPr="00000000" w14:paraId="0000012F">
      <w:pPr>
        <w:widowControl w:val="1"/>
        <w:spacing w:after="240" w:before="240" w:line="276" w:lineRule="auto"/>
        <w:ind w:left="720" w:firstLine="0"/>
        <w:rPr>
          <w:color w:val="000000"/>
        </w:rPr>
      </w:pPr>
      <w:r w:rsidDel="00000000" w:rsidR="00000000" w:rsidRPr="00000000">
        <w:rPr>
          <w:rtl w:val="0"/>
        </w:rPr>
      </w:r>
    </w:p>
    <w:p w:rsidR="00000000" w:rsidDel="00000000" w:rsidP="00000000" w:rsidRDefault="00000000" w:rsidRPr="00000000" w14:paraId="00000130">
      <w:pPr>
        <w:widowControl w:val="1"/>
        <w:spacing w:after="240" w:before="240" w:line="276" w:lineRule="auto"/>
        <w:ind w:left="0" w:firstLine="0"/>
        <w:jc w:val="center"/>
        <w:rPr>
          <w:color w:val="000000"/>
        </w:rPr>
      </w:pPr>
      <w:r w:rsidDel="00000000" w:rsidR="00000000" w:rsidRPr="00000000">
        <w:rPr>
          <w:color w:val="000000"/>
          <w:rtl w:val="0"/>
        </w:rPr>
        <w:t xml:space="preserve">Linear Discriminant Analyst (LDA):</w:t>
      </w:r>
    </w:p>
    <w:p w:rsidR="00000000" w:rsidDel="00000000" w:rsidP="00000000" w:rsidRDefault="00000000" w:rsidRPr="00000000" w14:paraId="00000131">
      <w:pPr>
        <w:widowControl w:val="1"/>
        <w:spacing w:after="240" w:before="240" w:line="276" w:lineRule="auto"/>
        <w:rPr>
          <w:rFonts w:ascii="Arial" w:cs="Arial" w:eastAsia="Arial" w:hAnsi="Arial"/>
          <w:color w:val="000000"/>
        </w:rPr>
      </w:pPr>
      <w:r w:rsidDel="00000000" w:rsidR="00000000" w:rsidRPr="00000000">
        <w:rPr>
          <w:rFonts w:ascii="Arial" w:cs="Arial" w:eastAsia="Arial" w:hAnsi="Arial"/>
          <w:color w:val="000000"/>
        </w:rPr>
        <w:drawing>
          <wp:inline distB="114300" distT="114300" distL="114300" distR="114300">
            <wp:extent cx="2362188" cy="2671763"/>
            <wp:effectExtent b="0" l="0" r="0" t="0"/>
            <wp:docPr id="6"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2362188" cy="2671763"/>
                    </a:xfrm>
                    <a:prstGeom prst="rect"/>
                    <a:ln/>
                  </pic:spPr>
                </pic:pic>
              </a:graphicData>
            </a:graphic>
          </wp:inline>
        </w:drawing>
      </w:r>
      <w:r w:rsidDel="00000000" w:rsidR="00000000" w:rsidRPr="00000000">
        <w:rPr>
          <w:rFonts w:ascii="Arial" w:cs="Arial" w:eastAsia="Arial" w:hAnsi="Arial"/>
          <w:color w:val="000000"/>
        </w:rPr>
        <w:drawing>
          <wp:inline distB="114300" distT="114300" distL="114300" distR="114300">
            <wp:extent cx="3191215" cy="1404938"/>
            <wp:effectExtent b="0" l="0" r="0" t="0"/>
            <wp:docPr id="10"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3191215" cy="1404938"/>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widowControl w:val="1"/>
        <w:spacing w:after="240" w:before="240" w:line="276" w:lineRule="auto"/>
        <w:rPr/>
      </w:pPr>
      <w:r w:rsidDel="00000000" w:rsidR="00000000" w:rsidRPr="00000000">
        <w:rPr>
          <w:rtl w:val="0"/>
        </w:rPr>
        <w:t xml:space="preserve">Figure 13: Confusion Matrix -LDA</w:t>
        <w:tab/>
        <w:tab/>
        <w:t xml:space="preserve">Figure 14: Area Under the Curve -LDA</w:t>
      </w:r>
    </w:p>
    <w:p w:rsidR="00000000" w:rsidDel="00000000" w:rsidP="00000000" w:rsidRDefault="00000000" w:rsidRPr="00000000" w14:paraId="00000133">
      <w:pPr>
        <w:widowControl w:val="1"/>
        <w:spacing w:after="240" w:before="240" w:line="276" w:lineRule="auto"/>
        <w:ind w:left="0" w:firstLine="0"/>
        <w:rPr>
          <w:color w:val="000000"/>
        </w:rPr>
      </w:pPr>
      <w:r w:rsidDel="00000000" w:rsidR="00000000" w:rsidRPr="00000000">
        <w:rPr>
          <w:color w:val="000000"/>
          <w:rtl w:val="0"/>
        </w:rPr>
        <w:t xml:space="preserve">Quadratic Discriminant Analysis (QDA):</w:t>
      </w:r>
    </w:p>
    <w:p w:rsidR="00000000" w:rsidDel="00000000" w:rsidP="00000000" w:rsidRDefault="00000000" w:rsidRPr="00000000" w14:paraId="00000134">
      <w:pPr>
        <w:widowControl w:val="1"/>
        <w:spacing w:before="0" w:line="276" w:lineRule="auto"/>
        <w:rPr>
          <w:rFonts w:ascii="Arial" w:cs="Arial" w:eastAsia="Arial" w:hAnsi="Arial"/>
          <w:color w:val="000000"/>
        </w:rPr>
      </w:pPr>
      <w:r w:rsidDel="00000000" w:rsidR="00000000" w:rsidRPr="00000000">
        <w:rPr>
          <w:rFonts w:ascii="Arial" w:cs="Arial" w:eastAsia="Arial" w:hAnsi="Arial"/>
          <w:color w:val="000000"/>
        </w:rPr>
        <w:drawing>
          <wp:inline distB="114300" distT="114300" distL="114300" distR="114300">
            <wp:extent cx="2109788" cy="2529957"/>
            <wp:effectExtent b="0" l="0" r="0" t="0"/>
            <wp:docPr id="1"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2109788" cy="2529957"/>
                    </a:xfrm>
                    <a:prstGeom prst="rect"/>
                    <a:ln/>
                  </pic:spPr>
                </pic:pic>
              </a:graphicData>
            </a:graphic>
          </wp:inline>
        </w:drawing>
      </w:r>
      <w:r w:rsidDel="00000000" w:rsidR="00000000" w:rsidRPr="00000000">
        <w:rPr>
          <w:rFonts w:ascii="Arial" w:cs="Arial" w:eastAsia="Arial" w:hAnsi="Arial"/>
          <w:color w:val="000000"/>
        </w:rPr>
        <w:drawing>
          <wp:inline distB="114300" distT="114300" distL="114300" distR="114300">
            <wp:extent cx="2876328" cy="1262063"/>
            <wp:effectExtent b="0" l="0" r="0" t="0"/>
            <wp:docPr id="19"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2876328" cy="1262063"/>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widowControl w:val="1"/>
        <w:spacing w:after="240" w:before="240" w:line="276" w:lineRule="auto"/>
        <w:rPr/>
      </w:pPr>
      <w:r w:rsidDel="00000000" w:rsidR="00000000" w:rsidRPr="00000000">
        <w:rPr>
          <w:rtl w:val="0"/>
        </w:rPr>
        <w:t xml:space="preserve">Figure 15: Confusion Matrix - QDA </w:t>
        <w:tab/>
        <w:t xml:space="preserve">Figure 16: Area Under the Curve - QDA</w:t>
      </w:r>
    </w:p>
    <w:p w:rsidR="00000000" w:rsidDel="00000000" w:rsidP="00000000" w:rsidRDefault="00000000" w:rsidRPr="00000000" w14:paraId="00000136">
      <w:pPr>
        <w:widowControl w:val="1"/>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37">
      <w:pPr>
        <w:widowControl w:val="1"/>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38">
      <w:pPr>
        <w:widowControl w:val="1"/>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39">
      <w:pPr>
        <w:widowControl w:val="1"/>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3A">
      <w:pPr>
        <w:widowControl w:val="1"/>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3B">
      <w:pPr>
        <w:widowControl w:val="1"/>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3C">
      <w:pPr>
        <w:widowControl w:val="1"/>
        <w:spacing w:before="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3D">
      <w:pPr>
        <w:widowControl w:val="1"/>
        <w:spacing w:before="0" w:line="276" w:lineRule="auto"/>
        <w:rPr>
          <w:rFonts w:ascii="Arial" w:cs="Arial" w:eastAsia="Arial" w:hAnsi="Arial"/>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13E">
      <w:pPr>
        <w:widowControl w:val="1"/>
        <w:spacing w:before="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Naive Bayes:</w:t>
      </w:r>
    </w:p>
    <w:p w:rsidR="00000000" w:rsidDel="00000000" w:rsidP="00000000" w:rsidRDefault="00000000" w:rsidRPr="00000000" w14:paraId="0000013F">
      <w:pPr>
        <w:widowControl w:val="1"/>
        <w:spacing w:after="240" w:before="240" w:line="276" w:lineRule="auto"/>
        <w:rPr>
          <w:rFonts w:ascii="Arial" w:cs="Arial" w:eastAsia="Arial" w:hAnsi="Arial"/>
          <w:color w:val="000000"/>
        </w:rPr>
      </w:pPr>
      <w:r w:rsidDel="00000000" w:rsidR="00000000" w:rsidRPr="00000000">
        <w:rPr>
          <w:rFonts w:ascii="Arial" w:cs="Arial" w:eastAsia="Arial" w:hAnsi="Arial"/>
          <w:color w:val="000000"/>
        </w:rPr>
        <w:drawing>
          <wp:inline distB="114300" distT="114300" distL="114300" distR="114300">
            <wp:extent cx="3248025" cy="3819525"/>
            <wp:effectExtent b="0" l="0" r="0" t="0"/>
            <wp:docPr id="8"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3248025"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widowControl w:val="1"/>
        <w:spacing w:after="240" w:before="240" w:line="276" w:lineRule="auto"/>
        <w:rPr/>
      </w:pPr>
      <w:r w:rsidDel="00000000" w:rsidR="00000000" w:rsidRPr="00000000">
        <w:rPr>
          <w:rtl w:val="0"/>
        </w:rPr>
        <w:t xml:space="preserve">Figure 17: Confusion Matrix - Naive Bayes</w:t>
      </w:r>
    </w:p>
    <w:p w:rsidR="00000000" w:rsidDel="00000000" w:rsidP="00000000" w:rsidRDefault="00000000" w:rsidRPr="00000000" w14:paraId="00000141">
      <w:pPr>
        <w:widowControl w:val="1"/>
        <w:spacing w:after="240" w:before="240" w:line="276" w:lineRule="auto"/>
        <w:rPr/>
      </w:pPr>
      <w:r w:rsidDel="00000000" w:rsidR="00000000" w:rsidRPr="00000000">
        <w:rPr>
          <w:rtl w:val="0"/>
        </w:rPr>
        <w:t xml:space="preserve">Table. 1 Model Performance</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Misclassification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Logistic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0.8482235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0.1517765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0.9033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0.8378418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0.1621582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0.8903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0.6726616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0.3273384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0.8524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Naive 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0.8013562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0.1986438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156">
      <w:pPr>
        <w:widowControl w:val="1"/>
        <w:spacing w:after="240" w:before="240" w:line="276" w:lineRule="auto"/>
        <w:rPr/>
      </w:pPr>
      <w:r w:rsidDel="00000000" w:rsidR="00000000" w:rsidRPr="00000000">
        <w:rPr>
          <w:rtl w:val="0"/>
        </w:rPr>
      </w:r>
    </w:p>
    <w:p w:rsidR="00000000" w:rsidDel="00000000" w:rsidP="00000000" w:rsidRDefault="00000000" w:rsidRPr="00000000" w14:paraId="00000157">
      <w:pPr>
        <w:widowControl w:val="1"/>
        <w:spacing w:after="240" w:before="240" w:line="276" w:lineRule="auto"/>
        <w:rPr/>
      </w:pPr>
      <w:r w:rsidDel="00000000" w:rsidR="00000000" w:rsidRPr="00000000">
        <w:rPr/>
        <w:drawing>
          <wp:inline distB="114300" distT="114300" distL="114300" distR="114300">
            <wp:extent cx="5943600" cy="4102100"/>
            <wp:effectExtent b="0" l="0" r="0" t="0"/>
            <wp:docPr id="17"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widowControl w:val="1"/>
        <w:spacing w:after="240" w:before="240" w:line="276" w:lineRule="auto"/>
        <w:rPr/>
      </w:pPr>
      <w:r w:rsidDel="00000000" w:rsidR="00000000" w:rsidRPr="00000000">
        <w:rPr>
          <w:rtl w:val="0"/>
        </w:rPr>
        <w:t xml:space="preserve">Figure 18: ROC Curves</w:t>
      </w:r>
    </w:p>
    <w:p w:rsidR="00000000" w:rsidDel="00000000" w:rsidP="00000000" w:rsidRDefault="00000000" w:rsidRPr="00000000" w14:paraId="00000159">
      <w:pPr>
        <w:widowControl w:val="1"/>
        <w:spacing w:after="240" w:before="240" w:line="276" w:lineRule="auto"/>
        <w:rPr>
          <w:color w:val="000000"/>
        </w:rPr>
      </w:pPr>
      <w:r w:rsidDel="00000000" w:rsidR="00000000" w:rsidRPr="00000000">
        <w:rPr>
          <w:color w:val="000000"/>
          <w:rtl w:val="0"/>
        </w:rPr>
        <w:t xml:space="preserve">Classification Tree:</w:t>
      </w:r>
    </w:p>
    <w:p w:rsidR="00000000" w:rsidDel="00000000" w:rsidP="00000000" w:rsidRDefault="00000000" w:rsidRPr="00000000" w14:paraId="0000015A">
      <w:pPr>
        <w:widowControl w:val="1"/>
        <w:spacing w:after="240" w:before="240" w:line="276" w:lineRule="auto"/>
        <w:rPr>
          <w:rFonts w:ascii="Arial" w:cs="Arial" w:eastAsia="Arial" w:hAnsi="Arial"/>
          <w:color w:val="000000"/>
        </w:rPr>
      </w:pPr>
      <w:r w:rsidDel="00000000" w:rsidR="00000000" w:rsidRPr="00000000">
        <w:rPr>
          <w:rFonts w:ascii="Arial" w:cs="Arial" w:eastAsia="Arial" w:hAnsi="Arial"/>
          <w:color w:val="000000"/>
        </w:rPr>
        <w:drawing>
          <wp:inline distB="114300" distT="114300" distL="114300" distR="114300">
            <wp:extent cx="5743575" cy="1076325"/>
            <wp:effectExtent b="0" l="0" r="0" t="0"/>
            <wp:docPr id="9"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5743575"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widowControl w:val="1"/>
        <w:spacing w:after="240" w:before="24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5C">
      <w:pPr>
        <w:widowControl w:val="1"/>
        <w:spacing w:after="240" w:before="240" w:line="276" w:lineRule="auto"/>
        <w:rPr/>
      </w:pPr>
      <w:r w:rsidDel="00000000" w:rsidR="00000000" w:rsidRPr="00000000">
        <w:rPr>
          <w:rtl w:val="0"/>
        </w:rPr>
        <w:t xml:space="preserve">Figure 19: Classification Tree Summary</w:t>
      </w:r>
    </w:p>
    <w:p w:rsidR="00000000" w:rsidDel="00000000" w:rsidP="00000000" w:rsidRDefault="00000000" w:rsidRPr="00000000" w14:paraId="0000015D">
      <w:pPr>
        <w:widowControl w:val="1"/>
        <w:spacing w:after="240" w:before="24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5E">
      <w:pPr>
        <w:widowControl w:val="1"/>
        <w:spacing w:after="240" w:before="24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5F">
      <w:pPr>
        <w:widowControl w:val="1"/>
        <w:spacing w:after="240" w:before="24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60">
      <w:pPr>
        <w:widowControl w:val="1"/>
        <w:spacing w:after="240" w:before="24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61">
      <w:pPr>
        <w:widowControl w:val="1"/>
        <w:spacing w:after="240" w:before="24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Decision Tree:</w:t>
      </w:r>
    </w:p>
    <w:p w:rsidR="00000000" w:rsidDel="00000000" w:rsidP="00000000" w:rsidRDefault="00000000" w:rsidRPr="00000000" w14:paraId="00000163">
      <w:pPr>
        <w:widowControl w:val="1"/>
        <w:spacing w:after="240" w:before="240" w:line="276" w:lineRule="auto"/>
        <w:rPr>
          <w:rFonts w:ascii="Arial" w:cs="Arial" w:eastAsia="Arial" w:hAnsi="Arial"/>
          <w:color w:val="000000"/>
        </w:rPr>
      </w:pPr>
      <w:r w:rsidDel="00000000" w:rsidR="00000000" w:rsidRPr="00000000">
        <w:rPr>
          <w:rFonts w:ascii="Arial" w:cs="Arial" w:eastAsia="Arial" w:hAnsi="Arial"/>
          <w:color w:val="000000"/>
        </w:rPr>
        <w:drawing>
          <wp:inline distB="114300" distT="114300" distL="114300" distR="114300">
            <wp:extent cx="4538663" cy="3053116"/>
            <wp:effectExtent b="0" l="0" r="0" t="0"/>
            <wp:docPr id="12" name="image16.png"/>
            <a:graphic>
              <a:graphicData uri="http://schemas.openxmlformats.org/drawingml/2006/picture">
                <pic:pic>
                  <pic:nvPicPr>
                    <pic:cNvPr id="0" name="image16.png"/>
                    <pic:cNvPicPr preferRelativeResize="0"/>
                  </pic:nvPicPr>
                  <pic:blipFill>
                    <a:blip r:embed="rId26"/>
                    <a:srcRect b="0" l="0" r="0" t="0"/>
                    <a:stretch>
                      <a:fillRect/>
                    </a:stretch>
                  </pic:blipFill>
                  <pic:spPr>
                    <a:xfrm>
                      <a:off x="0" y="0"/>
                      <a:ext cx="4538663" cy="3053116"/>
                    </a:xfrm>
                    <a:prstGeom prst="rect"/>
                    <a:ln/>
                  </pic:spPr>
                </pic:pic>
              </a:graphicData>
            </a:graphic>
          </wp:inline>
        </w:drawing>
      </w:r>
      <w:r w:rsidDel="00000000" w:rsidR="00000000" w:rsidRPr="00000000">
        <w:rPr>
          <w:rtl w:val="0"/>
        </w:rPr>
      </w:r>
    </w:p>
    <w:p w:rsidR="00000000" w:rsidDel="00000000" w:rsidP="00000000" w:rsidRDefault="00000000" w:rsidRPr="00000000" w14:paraId="00000164">
      <w:pPr>
        <w:widowControl w:val="1"/>
        <w:spacing w:after="240" w:before="240" w:line="276" w:lineRule="auto"/>
        <w:rPr/>
      </w:pPr>
      <w:r w:rsidDel="00000000" w:rsidR="00000000" w:rsidRPr="00000000">
        <w:rPr>
          <w:rtl w:val="0"/>
        </w:rPr>
        <w:t xml:space="preserve">Figure 20: Decision Tree - Pruned</w:t>
      </w:r>
    </w:p>
    <w:p w:rsidR="00000000" w:rsidDel="00000000" w:rsidP="00000000" w:rsidRDefault="00000000" w:rsidRPr="00000000" w14:paraId="00000165">
      <w:pPr>
        <w:widowControl w:val="1"/>
        <w:spacing w:after="240" w:before="240" w:line="276" w:lineRule="auto"/>
        <w:rPr>
          <w:rFonts w:ascii="Arial" w:cs="Arial" w:eastAsia="Arial" w:hAnsi="Arial"/>
          <w:color w:val="000000"/>
        </w:rPr>
      </w:pPr>
      <w:r w:rsidDel="00000000" w:rsidR="00000000" w:rsidRPr="00000000">
        <w:rPr>
          <w:rFonts w:ascii="Arial" w:cs="Arial" w:eastAsia="Arial" w:hAnsi="Arial"/>
          <w:color w:val="000000"/>
        </w:rPr>
        <w:drawing>
          <wp:inline distB="114300" distT="114300" distL="114300" distR="114300">
            <wp:extent cx="4805363" cy="3567891"/>
            <wp:effectExtent b="0" l="0" r="0" t="0"/>
            <wp:docPr id="16"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4805363" cy="3567891"/>
                    </a:xfrm>
                    <a:prstGeom prst="rect"/>
                    <a:ln/>
                  </pic:spPr>
                </pic:pic>
              </a:graphicData>
            </a:graphic>
          </wp:inline>
        </w:drawing>
      </w:r>
      <w:r w:rsidDel="00000000" w:rsidR="00000000" w:rsidRPr="00000000">
        <w:rPr>
          <w:rtl w:val="0"/>
        </w:rPr>
      </w:r>
    </w:p>
    <w:p w:rsidR="00000000" w:rsidDel="00000000" w:rsidP="00000000" w:rsidRDefault="00000000" w:rsidRPr="00000000" w14:paraId="00000166">
      <w:pPr>
        <w:widowControl w:val="1"/>
        <w:spacing w:after="240" w:before="240" w:line="276" w:lineRule="auto"/>
        <w:rPr/>
      </w:pPr>
      <w:r w:rsidDel="00000000" w:rsidR="00000000" w:rsidRPr="00000000">
        <w:rPr>
          <w:rtl w:val="0"/>
        </w:rPr>
        <w:t xml:space="preserve">Figure 21: Decision Tree - Unpruned</w:t>
      </w:r>
    </w:p>
    <w:p w:rsidR="00000000" w:rsidDel="00000000" w:rsidP="00000000" w:rsidRDefault="00000000" w:rsidRPr="00000000" w14:paraId="00000167">
      <w:pPr>
        <w:pStyle w:val="Heading1"/>
        <w:rPr/>
      </w:pPr>
      <w:bookmarkStart w:colFirst="0" w:colLast="0" w:name="_h8384bynpdya" w:id="20"/>
      <w:bookmarkEnd w:id="20"/>
      <w:r w:rsidDel="00000000" w:rsidR="00000000" w:rsidRPr="00000000">
        <w:rPr>
          <w:rtl w:val="0"/>
        </w:rPr>
      </w:r>
    </w:p>
    <w:p w:rsidR="00000000" w:rsidDel="00000000" w:rsidP="00000000" w:rsidRDefault="00000000" w:rsidRPr="00000000" w14:paraId="00000168">
      <w:pPr>
        <w:pStyle w:val="Heading1"/>
        <w:rPr/>
      </w:pPr>
      <w:bookmarkStart w:colFirst="0" w:colLast="0" w:name="_2fjbycom3rh1" w:id="21"/>
      <w:bookmarkEnd w:id="21"/>
      <w:r w:rsidDel="00000000" w:rsidR="00000000" w:rsidRPr="00000000">
        <w:rPr>
          <w:rtl w:val="0"/>
        </w:rPr>
      </w:r>
    </w:p>
    <w:p w:rsidR="00000000" w:rsidDel="00000000" w:rsidP="00000000" w:rsidRDefault="00000000" w:rsidRPr="00000000" w14:paraId="00000169">
      <w:pPr>
        <w:pStyle w:val="Heading1"/>
        <w:rPr/>
      </w:pPr>
      <w:bookmarkStart w:colFirst="0" w:colLast="0" w:name="_yun5wxgwlo7c" w:id="22"/>
      <w:bookmarkEnd w:id="22"/>
      <w:r w:rsidDel="00000000" w:rsidR="00000000" w:rsidRPr="00000000">
        <w:rPr>
          <w:rtl w:val="0"/>
        </w:rPr>
      </w:r>
    </w:p>
    <w:p w:rsidR="00000000" w:rsidDel="00000000" w:rsidP="00000000" w:rsidRDefault="00000000" w:rsidRPr="00000000" w14:paraId="0000016A">
      <w:pPr>
        <w:pStyle w:val="Heading1"/>
        <w:rPr/>
      </w:pPr>
      <w:bookmarkStart w:colFirst="0" w:colLast="0" w:name="_9pj7a4hsudhw" w:id="23"/>
      <w:bookmarkEnd w:id="23"/>
      <w:r w:rsidDel="00000000" w:rsidR="00000000" w:rsidRPr="00000000">
        <w:rPr>
          <w:rtl w:val="0"/>
        </w:rPr>
      </w:r>
    </w:p>
    <w:p w:rsidR="00000000" w:rsidDel="00000000" w:rsidP="00000000" w:rsidRDefault="00000000" w:rsidRPr="00000000" w14:paraId="0000016B">
      <w:pPr>
        <w:pStyle w:val="Heading1"/>
        <w:rPr/>
      </w:pPr>
      <w:bookmarkStart w:colFirst="0" w:colLast="0" w:name="_5v9rd66woipo" w:id="24"/>
      <w:bookmarkEnd w:id="24"/>
      <w:r w:rsidDel="00000000" w:rsidR="00000000" w:rsidRPr="00000000">
        <w:rPr>
          <w:rtl w:val="0"/>
        </w:rPr>
      </w:r>
    </w:p>
    <w:p w:rsidR="00000000" w:rsidDel="00000000" w:rsidP="00000000" w:rsidRDefault="00000000" w:rsidRPr="00000000" w14:paraId="0000016C">
      <w:pPr>
        <w:pStyle w:val="Heading1"/>
        <w:rPr/>
      </w:pPr>
      <w:bookmarkStart w:colFirst="0" w:colLast="0" w:name="_4tvot5p0t2yw" w:id="25"/>
      <w:bookmarkEnd w:id="25"/>
      <w:r w:rsidDel="00000000" w:rsidR="00000000" w:rsidRPr="00000000">
        <w:rPr>
          <w:rtl w:val="0"/>
        </w:rPr>
      </w:r>
    </w:p>
    <w:p w:rsidR="00000000" w:rsidDel="00000000" w:rsidP="00000000" w:rsidRDefault="00000000" w:rsidRPr="00000000" w14:paraId="0000016D">
      <w:pPr>
        <w:pStyle w:val="Heading1"/>
        <w:rPr/>
      </w:pPr>
      <w:bookmarkStart w:colFirst="0" w:colLast="0" w:name="_l22y1d2f0ju5" w:id="26"/>
      <w:bookmarkEnd w:id="26"/>
      <w:r w:rsidDel="00000000" w:rsidR="00000000" w:rsidRPr="00000000">
        <w:rPr>
          <w:rtl w:val="0"/>
        </w:rPr>
      </w:r>
    </w:p>
    <w:p w:rsidR="00000000" w:rsidDel="00000000" w:rsidP="00000000" w:rsidRDefault="00000000" w:rsidRPr="00000000" w14:paraId="0000016E">
      <w:pPr>
        <w:pStyle w:val="Heading1"/>
        <w:rPr/>
      </w:pPr>
      <w:bookmarkStart w:colFirst="0" w:colLast="0" w:name="_mk12furscs54" w:id="27"/>
      <w:bookmarkEnd w:id="27"/>
      <w:r w:rsidDel="00000000" w:rsidR="00000000" w:rsidRPr="00000000">
        <w:rPr>
          <w:rtl w:val="0"/>
        </w:rPr>
        <w:t xml:space="preserve">Results</w:t>
      </w:r>
    </w:p>
    <w:p w:rsidR="00000000" w:rsidDel="00000000" w:rsidP="00000000" w:rsidRDefault="00000000" w:rsidRPr="00000000" w14:paraId="0000016F">
      <w:pPr>
        <w:ind w:firstLine="720"/>
        <w:rPr>
          <w:rFonts w:ascii="Arial" w:cs="Arial" w:eastAsia="Arial" w:hAnsi="Arial"/>
          <w:color w:val="434343"/>
        </w:rPr>
      </w:pPr>
      <w:r w:rsidDel="00000000" w:rsidR="00000000" w:rsidRPr="00000000">
        <w:rPr>
          <w:rFonts w:ascii="Arial" w:cs="Arial" w:eastAsia="Arial" w:hAnsi="Arial"/>
          <w:color w:val="434343"/>
          <w:rtl w:val="0"/>
        </w:rPr>
        <w:t xml:space="preserve">In conducting a ROC curve the Logistic Regression model had the highest AUC compared to other models. The test error rate for the Logistic Model was the lowest as well, which indicated it was the most accurate model. Occupation and Age had the highest influence on the binary result of &gt;= 50K and &lt;50K. Also, we were able to find that most people who tested &gt;=50K had a High School education and some college education was next. </w:t>
      </w:r>
    </w:p>
    <w:p w:rsidR="00000000" w:rsidDel="00000000" w:rsidP="00000000" w:rsidRDefault="00000000" w:rsidRPr="00000000" w14:paraId="00000170">
      <w:pPr>
        <w:ind w:firstLine="720"/>
        <w:rPr>
          <w:rFonts w:ascii="Arial" w:cs="Arial" w:eastAsia="Arial" w:hAnsi="Arial"/>
          <w:color w:val="434343"/>
        </w:rPr>
      </w:pPr>
      <w:r w:rsidDel="00000000" w:rsidR="00000000" w:rsidRPr="00000000">
        <w:rPr>
          <w:rFonts w:ascii="Arial" w:cs="Arial" w:eastAsia="Arial" w:hAnsi="Arial"/>
          <w:color w:val="434343"/>
          <w:rtl w:val="0"/>
        </w:rPr>
        <w:t xml:space="preserve">The decision tree model had interesting results, although the unpruned one was an overfit we were still able to conduct quality results from the pruned decision tree. We have indicated that age was a very important terminal node which was similar among the logistic regression test. With gaining such similarity we were able to conclude that age was a significant variable as well. To understand the dataset, we looked at the average age and discovered it was 39 years old.</w:t>
      </w:r>
    </w:p>
    <w:p w:rsidR="00000000" w:rsidDel="00000000" w:rsidP="00000000" w:rsidRDefault="00000000" w:rsidRPr="00000000" w14:paraId="00000171">
      <w:pPr>
        <w:pStyle w:val="Heading1"/>
        <w:rPr/>
      </w:pPr>
      <w:bookmarkStart w:colFirst="0" w:colLast="0" w:name="_sg4rzi9562s2" w:id="28"/>
      <w:bookmarkEnd w:id="28"/>
      <w:r w:rsidDel="00000000" w:rsidR="00000000" w:rsidRPr="00000000">
        <w:rPr>
          <w:rtl w:val="0"/>
        </w:rPr>
        <w:t xml:space="preserve">Conclusion</w:t>
      </w:r>
    </w:p>
    <w:p w:rsidR="00000000" w:rsidDel="00000000" w:rsidP="00000000" w:rsidRDefault="00000000" w:rsidRPr="00000000" w14:paraId="00000172">
      <w:pPr>
        <w:spacing w:after="240" w:before="240" w:line="360" w:lineRule="auto"/>
        <w:ind w:firstLine="720"/>
        <w:rPr>
          <w:rFonts w:ascii="Arial" w:cs="Arial" w:eastAsia="Arial" w:hAnsi="Arial"/>
          <w:color w:val="000000"/>
        </w:rPr>
      </w:pPr>
      <w:r w:rsidDel="00000000" w:rsidR="00000000" w:rsidRPr="00000000">
        <w:rPr>
          <w:rFonts w:ascii="Arial" w:cs="Arial" w:eastAsia="Arial" w:hAnsi="Arial"/>
          <w:color w:val="000000"/>
          <w:rtl w:val="0"/>
        </w:rPr>
        <w:t xml:space="preserve">Classification supervised learning gave us the ability to create multiple trends within the data set to create recommendations of which variables produce significance.We initially decided to look at a handful of different analytical models for our data set, that being Logistic Regression, Quadratic Discriminant Analysis, Linear Discriminant Analysis, Naive Bayes, and Classification Tree. We found the Quadratic Discriminant Analysis to be the least accurate function for our datasets.Through cross validation we were able to assure that our models weren’t overfitting or underfitting the data set. Through our findings the models test error rate were compared to see which yielded highest results.Ultimately after comparing all these functions we found that Logistic Regression produces the most accurate results for our dataset. </w:t>
      </w:r>
    </w:p>
    <w:p w:rsidR="00000000" w:rsidDel="00000000" w:rsidP="00000000" w:rsidRDefault="00000000" w:rsidRPr="00000000" w14:paraId="00000173">
      <w:pPr>
        <w:ind w:firstLine="720"/>
        <w:rPr>
          <w:rFonts w:ascii="Arial" w:cs="Arial" w:eastAsia="Arial" w:hAnsi="Arial"/>
          <w:color w:val="000000"/>
        </w:rPr>
      </w:pPr>
      <w:r w:rsidDel="00000000" w:rsidR="00000000" w:rsidRPr="00000000">
        <w:rPr>
          <w:rFonts w:ascii="Arial" w:cs="Arial" w:eastAsia="Arial" w:hAnsi="Arial"/>
          <w:color w:val="000000"/>
          <w:rtl w:val="0"/>
        </w:rPr>
        <w:t xml:space="preserve">Through the power of our machine learning algorithms the dataset was capable of being able to predict individuals who would make &gt;= 50K annual income. We saw how certain variables such as occupation (like executive managerial positions) were a strong point associated with whether a person would make more or less than 50K annually. Age was in second for the highest variable associated with making more than 50k annually.From these results our group can suggest which careers are lucrative and the variables associated with these individuals. Our results can also give us a better understanding of which professions and associated variables were underperforming in the market. </w:t>
      </w:r>
      <w:r w:rsidDel="00000000" w:rsidR="00000000" w:rsidRPr="00000000">
        <w:rPr>
          <w:rtl w:val="0"/>
        </w:rPr>
      </w:r>
    </w:p>
    <w:sectPr>
      <w:type w:val="continuous"/>
      <w:pgSz w:h="15840" w:w="12240" w:orient="portrait"/>
      <w:pgMar w:bottom="1440" w:top="1440" w:left="144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Arial"/>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4">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37o5xb65948r" w:id="29"/>
    <w:bookmarkEnd w:id="29"/>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5">
    <w:pPr>
      <w:pStyle w:val="Heading4"/>
      <w:pageBreakBefore w:val="0"/>
      <w:pBdr>
        <w:top w:space="0" w:sz="0" w:val="nil"/>
        <w:left w:space="0" w:sz="0" w:val="nil"/>
        <w:bottom w:space="0" w:sz="0" w:val="nil"/>
        <w:right w:space="0" w:sz="0" w:val="nil"/>
        <w:between w:space="0" w:sz="0" w:val="nil"/>
      </w:pBdr>
      <w:shd w:fill="auto" w:val="clear"/>
      <w:rPr/>
    </w:pPr>
    <w:bookmarkStart w:colFirst="0" w:colLast="0" w:name="_y0ojsicse0ov" w:id="30"/>
    <w:bookmarkEnd w:id="30"/>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1.png"/><Relationship Id="rId21" Type="http://schemas.openxmlformats.org/officeDocument/2006/relationships/image" Target="media/image17.png"/><Relationship Id="rId24" Type="http://schemas.openxmlformats.org/officeDocument/2006/relationships/image" Target="media/image9.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16.png"/><Relationship Id="rId25" Type="http://schemas.openxmlformats.org/officeDocument/2006/relationships/image" Target="media/image10.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hyperlink" Target="https://www.kaggle.com/datasets/wenruliu/adult-income-dataset" TargetMode="External"/><Relationship Id="rId7" Type="http://schemas.openxmlformats.org/officeDocument/2006/relationships/image" Target="media/image7.png"/><Relationship Id="rId8" Type="http://schemas.openxmlformats.org/officeDocument/2006/relationships/image" Target="media/image19.png"/><Relationship Id="rId11" Type="http://schemas.openxmlformats.org/officeDocument/2006/relationships/image" Target="media/image12.png"/><Relationship Id="rId10" Type="http://schemas.openxmlformats.org/officeDocument/2006/relationships/image" Target="media/image14.png"/><Relationship Id="rId13" Type="http://schemas.openxmlformats.org/officeDocument/2006/relationships/image" Target="media/image15.png"/><Relationship Id="rId12" Type="http://schemas.openxmlformats.org/officeDocument/2006/relationships/image" Target="media/image13.png"/><Relationship Id="rId15" Type="http://schemas.openxmlformats.org/officeDocument/2006/relationships/footer" Target="footer1.xml"/><Relationship Id="rId14" Type="http://schemas.openxmlformats.org/officeDocument/2006/relationships/image" Target="media/image18.png"/><Relationship Id="rId17" Type="http://schemas.openxmlformats.org/officeDocument/2006/relationships/image" Target="media/image4.png"/><Relationship Id="rId16" Type="http://schemas.openxmlformats.org/officeDocument/2006/relationships/footer" Target="footer2.xml"/><Relationship Id="rId19" Type="http://schemas.openxmlformats.org/officeDocument/2006/relationships/image" Target="media/image8.png"/><Relationship Id="rId1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