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7F1A3B">
      <w:pPr>
        <w:keepNext w:val="0"/>
        <w:keepLines w:val="0"/>
        <w:pageBreakBefore w:val="0"/>
        <w:widowControl/>
        <w:kinsoku/>
        <w:wordWrap/>
        <w:overflowPunct/>
        <w:topLinePunct w:val="0"/>
        <w:autoSpaceDE/>
        <w:autoSpaceDN/>
        <w:bidi w:val="0"/>
        <w:adjustRightInd/>
        <w:snapToGrid/>
        <w:spacing w:before="10" w:beforeAutospacing="0" w:after="10" w:afterAutospacing="0" w:line="360" w:lineRule="auto"/>
        <w:jc w:val="center"/>
        <w:textAlignment w:val="auto"/>
        <w:rPr>
          <w:rFonts w:hint="default" w:ascii="Times New Roman" w:hAnsi="Times New Roman" w:cs="Times New Roman"/>
          <w:b/>
          <w:sz w:val="36"/>
          <w:szCs w:val="36"/>
        </w:rPr>
      </w:pPr>
      <w:r>
        <w:rPr>
          <w:rFonts w:hint="default" w:ascii="Times New Roman" w:hAnsi="Times New Roman" w:cs="Times New Roman"/>
          <w:b/>
          <w:sz w:val="36"/>
          <w:szCs w:val="36"/>
        </w:rPr>
        <w:t>BIÊN BẢN TỔNG KẾT PHỎNG VẤN</w:t>
      </w:r>
    </w:p>
    <w:p w14:paraId="7D1E2F68">
      <w:pPr>
        <w:keepNext w:val="0"/>
        <w:keepLines w:val="0"/>
        <w:pageBreakBefore w:val="0"/>
        <w:widowControl/>
        <w:kinsoku/>
        <w:wordWrap/>
        <w:overflowPunct/>
        <w:topLinePunct w:val="0"/>
        <w:autoSpaceDE/>
        <w:autoSpaceDN/>
        <w:bidi w:val="0"/>
        <w:adjustRightInd/>
        <w:snapToGrid/>
        <w:spacing w:before="10" w:beforeAutospacing="0" w:after="10" w:afterAutospacing="0" w:line="360" w:lineRule="auto"/>
        <w:jc w:val="center"/>
        <w:textAlignment w:val="auto"/>
        <w:rPr>
          <w:rFonts w:hint="default" w:ascii="Times New Roman" w:hAnsi="Times New Roman" w:cs="Times New Roman"/>
          <w:i/>
          <w:sz w:val="26"/>
          <w:szCs w:val="26"/>
          <w:lang w:val="en-US"/>
        </w:rPr>
      </w:pPr>
      <w:r>
        <w:rPr>
          <w:rFonts w:hint="default" w:ascii="Times New Roman" w:hAnsi="Times New Roman" w:cs="Times New Roman"/>
          <w:i/>
          <w:sz w:val="26"/>
          <w:szCs w:val="26"/>
        </w:rPr>
        <w:t xml:space="preserve">Người viết biên bản: </w:t>
      </w:r>
      <w:r>
        <w:rPr>
          <w:rFonts w:hint="default" w:ascii="Times New Roman" w:hAnsi="Times New Roman" w:cs="Times New Roman"/>
          <w:i/>
          <w:sz w:val="26"/>
          <w:szCs w:val="26"/>
          <w:lang w:val="en-US"/>
        </w:rPr>
        <w:t>Trần Thị Phương Thảo</w:t>
      </w:r>
    </w:p>
    <w:p w14:paraId="0A0DB128">
      <w:pPr>
        <w:keepNext w:val="0"/>
        <w:keepLines w:val="0"/>
        <w:pageBreakBefore w:val="0"/>
        <w:widowControl/>
        <w:kinsoku/>
        <w:wordWrap/>
        <w:overflowPunct/>
        <w:topLinePunct w:val="0"/>
        <w:autoSpaceDE/>
        <w:autoSpaceDN/>
        <w:bidi w:val="0"/>
        <w:adjustRightInd/>
        <w:snapToGrid/>
        <w:spacing w:before="10" w:beforeAutospacing="0" w:after="10" w:afterAutospacing="0" w:line="360" w:lineRule="auto"/>
        <w:jc w:val="both"/>
        <w:textAlignment w:val="auto"/>
        <w:rPr>
          <w:rFonts w:hint="default" w:ascii="Times New Roman" w:hAnsi="Times New Roman" w:cs="Times New Roman"/>
          <w:b/>
          <w:sz w:val="26"/>
          <w:szCs w:val="26"/>
        </w:rPr>
      </w:pPr>
      <w:r>
        <w:rPr>
          <w:rFonts w:hint="default" w:ascii="Times New Roman" w:hAnsi="Times New Roman" w:cs="Times New Roman"/>
          <w:b/>
          <w:sz w:val="26"/>
          <w:szCs w:val="26"/>
        </w:rPr>
        <w:t>1. Thời gian</w:t>
      </w:r>
    </w:p>
    <w:p w14:paraId="4A51EF1F">
      <w:pPr>
        <w:keepNext w:val="0"/>
        <w:keepLines w:val="0"/>
        <w:pageBreakBefore w:val="0"/>
        <w:widowControl/>
        <w:kinsoku/>
        <w:wordWrap/>
        <w:overflowPunct/>
        <w:topLinePunct w:val="0"/>
        <w:autoSpaceDE/>
        <w:autoSpaceDN/>
        <w:bidi w:val="0"/>
        <w:adjustRightInd/>
        <w:snapToGrid/>
        <w:spacing w:before="10" w:beforeAutospacing="0" w:after="10" w:afterAutospacing="0" w:line="360"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Vào lúc 15h, ngày 10 tháng 9 năm 2026</w:t>
      </w:r>
      <w:r>
        <w:rPr>
          <w:rFonts w:hint="default" w:ascii="Times New Roman" w:hAnsi="Times New Roman" w:cs="Times New Roman"/>
          <w:sz w:val="26"/>
          <w:szCs w:val="26"/>
          <w:lang w:val="en-US"/>
        </w:rPr>
        <w:t>.</w:t>
      </w:r>
    </w:p>
    <w:p w14:paraId="444F5CD1">
      <w:pPr>
        <w:keepNext w:val="0"/>
        <w:keepLines w:val="0"/>
        <w:pageBreakBefore w:val="0"/>
        <w:widowControl/>
        <w:kinsoku/>
        <w:wordWrap/>
        <w:overflowPunct/>
        <w:topLinePunct w:val="0"/>
        <w:autoSpaceDE/>
        <w:autoSpaceDN/>
        <w:bidi w:val="0"/>
        <w:adjustRightInd/>
        <w:snapToGrid/>
        <w:spacing w:before="10" w:beforeAutospacing="0" w:after="10" w:afterAutospacing="0" w:line="360" w:lineRule="auto"/>
        <w:jc w:val="both"/>
        <w:textAlignment w:val="auto"/>
        <w:rPr>
          <w:rFonts w:hint="default" w:ascii="Times New Roman" w:hAnsi="Times New Roman" w:cs="Times New Roman"/>
          <w:b/>
          <w:sz w:val="26"/>
          <w:szCs w:val="26"/>
        </w:rPr>
      </w:pPr>
      <w:r>
        <w:rPr>
          <w:rFonts w:hint="default" w:ascii="Times New Roman" w:hAnsi="Times New Roman" w:cs="Times New Roman"/>
          <w:b/>
          <w:sz w:val="26"/>
          <w:szCs w:val="26"/>
        </w:rPr>
        <w:t>2. Địa điểm</w:t>
      </w:r>
    </w:p>
    <w:p w14:paraId="232894FB">
      <w:pPr>
        <w:keepNext w:val="0"/>
        <w:keepLines w:val="0"/>
        <w:pageBreakBefore w:val="0"/>
        <w:widowControl/>
        <w:kinsoku/>
        <w:wordWrap/>
        <w:overflowPunct/>
        <w:topLinePunct w:val="0"/>
        <w:autoSpaceDE/>
        <w:autoSpaceDN/>
        <w:bidi w:val="0"/>
        <w:adjustRightInd/>
        <w:snapToGrid/>
        <w:spacing w:before="10" w:beforeAutospacing="0" w:after="10" w:afterAutospacing="0" w:line="360" w:lineRule="auto"/>
        <w:jc w:val="both"/>
        <w:textAlignment w:val="auto"/>
        <w:rPr>
          <w:rFonts w:hint="default" w:ascii="Times New Roman" w:hAnsi="Times New Roman" w:cs="Times New Roman"/>
          <w:bCs/>
          <w:sz w:val="26"/>
          <w:szCs w:val="26"/>
          <w:lang w:val="en-US"/>
        </w:rPr>
      </w:pPr>
      <w:r>
        <w:rPr>
          <w:rFonts w:hint="default" w:ascii="Times New Roman" w:hAnsi="Times New Roman" w:cs="Times New Roman"/>
          <w:bCs/>
          <w:sz w:val="26"/>
          <w:szCs w:val="26"/>
          <w:lang w:val="en-US"/>
        </w:rPr>
        <w:t>Phỏng vấn online qua Microsoft Teams.</w:t>
      </w:r>
    </w:p>
    <w:p w14:paraId="64745BA7">
      <w:pPr>
        <w:keepNext w:val="0"/>
        <w:keepLines w:val="0"/>
        <w:pageBreakBefore w:val="0"/>
        <w:widowControl/>
        <w:kinsoku/>
        <w:wordWrap/>
        <w:overflowPunct/>
        <w:topLinePunct w:val="0"/>
        <w:autoSpaceDE/>
        <w:autoSpaceDN/>
        <w:bidi w:val="0"/>
        <w:adjustRightInd/>
        <w:snapToGrid/>
        <w:spacing w:before="10" w:beforeAutospacing="0" w:after="10" w:afterAutospacing="0" w:line="360" w:lineRule="auto"/>
        <w:jc w:val="both"/>
        <w:textAlignment w:val="auto"/>
        <w:rPr>
          <w:rFonts w:hint="default" w:ascii="Times New Roman" w:hAnsi="Times New Roman" w:cs="Times New Roman"/>
          <w:b/>
          <w:sz w:val="26"/>
          <w:szCs w:val="26"/>
        </w:rPr>
      </w:pPr>
      <w:r>
        <w:rPr>
          <w:rFonts w:hint="default" w:ascii="Times New Roman" w:hAnsi="Times New Roman" w:cs="Times New Roman"/>
          <w:b/>
          <w:sz w:val="26"/>
          <w:szCs w:val="26"/>
        </w:rPr>
        <w:t>3. Thành phần</w:t>
      </w:r>
    </w:p>
    <w:p w14:paraId="5EECF31A">
      <w:pPr>
        <w:pStyle w:val="10"/>
        <w:keepNext w:val="0"/>
        <w:keepLines w:val="0"/>
        <w:pageBreakBefore w:val="0"/>
        <w:widowControl/>
        <w:numPr>
          <w:ilvl w:val="0"/>
          <w:numId w:val="1"/>
        </w:numPr>
        <w:kinsoku/>
        <w:wordWrap/>
        <w:overflowPunct/>
        <w:topLinePunct w:val="0"/>
        <w:autoSpaceDE/>
        <w:autoSpaceDN/>
        <w:bidi w:val="0"/>
        <w:adjustRightInd/>
        <w:snapToGrid/>
        <w:spacing w:before="10" w:beforeAutospacing="0" w:after="1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Người phỏng vấn: </w:t>
      </w:r>
      <w:r>
        <w:rPr>
          <w:rFonts w:hint="default" w:ascii="Times New Roman" w:hAnsi="Times New Roman" w:eastAsia="Times New Roman" w:cs="Times New Roman"/>
          <w:b w:val="0"/>
          <w:bCs w:val="0"/>
          <w:color w:val="000000"/>
          <w:sz w:val="26"/>
          <w:szCs w:val="26"/>
        </w:rPr>
        <w:t>Hồ Thị Minh Thoa</w:t>
      </w:r>
      <w:r>
        <w:rPr>
          <w:rFonts w:hint="default" w:ascii="Times New Roman" w:hAnsi="Times New Roman" w:eastAsia="Times New Roman" w:cs="Times New Roman"/>
          <w:color w:val="000000"/>
          <w:sz w:val="26"/>
          <w:szCs w:val="26"/>
        </w:rPr>
        <w:t xml:space="preserve"> - Quản lý nhà Lighthouse</w:t>
      </w:r>
    </w:p>
    <w:p w14:paraId="0D567ACC">
      <w:pPr>
        <w:pStyle w:val="10"/>
        <w:keepNext w:val="0"/>
        <w:keepLines w:val="0"/>
        <w:pageBreakBefore w:val="0"/>
        <w:widowControl/>
        <w:numPr>
          <w:ilvl w:val="0"/>
          <w:numId w:val="1"/>
        </w:numPr>
        <w:kinsoku/>
        <w:wordWrap/>
        <w:overflowPunct/>
        <w:topLinePunct w:val="0"/>
        <w:autoSpaceDE/>
        <w:autoSpaceDN/>
        <w:bidi w:val="0"/>
        <w:adjustRightInd/>
        <w:snapToGrid/>
        <w:spacing w:before="10" w:beforeAutospacing="0" w:after="1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Người thực hiện phỏng vấn:</w:t>
      </w:r>
    </w:p>
    <w:p w14:paraId="403602F4">
      <w:pPr>
        <w:pStyle w:val="10"/>
        <w:keepNext w:val="0"/>
        <w:keepLines w:val="0"/>
        <w:pageBreakBefore w:val="0"/>
        <w:widowControl/>
        <w:numPr>
          <w:ilvl w:val="0"/>
          <w:numId w:val="2"/>
        </w:numPr>
        <w:kinsoku/>
        <w:wordWrap/>
        <w:overflowPunct/>
        <w:topLinePunct w:val="0"/>
        <w:autoSpaceDE/>
        <w:autoSpaceDN/>
        <w:bidi w:val="0"/>
        <w:adjustRightInd/>
        <w:snapToGrid/>
        <w:spacing w:before="10" w:beforeAutospacing="0" w:after="10" w:afterAutospacing="0" w:line="360" w:lineRule="auto"/>
        <w:ind w:left="1140" w:leftChars="0"/>
        <w:jc w:val="both"/>
        <w:textAlignment w:val="auto"/>
        <w:rPr>
          <w:rFonts w:hint="default" w:ascii="Times New Roman" w:hAnsi="Times New Roman" w:eastAsia="Times New Roman" w:cs="Times New Roman"/>
          <w:color w:val="000000"/>
          <w:sz w:val="26"/>
          <w:szCs w:val="26"/>
        </w:rPr>
      </w:pPr>
      <w:r>
        <w:rPr>
          <w:rFonts w:hint="default" w:ascii="Times New Roman" w:hAnsi="Times New Roman" w:cs="Times New Roman"/>
          <w:sz w:val="26"/>
          <w:szCs w:val="26"/>
        </w:rPr>
        <w:t>Lê Huỳnh Anh Thư</w:t>
      </w:r>
    </w:p>
    <w:p w14:paraId="6FA70C6D">
      <w:pPr>
        <w:pStyle w:val="10"/>
        <w:keepNext w:val="0"/>
        <w:keepLines w:val="0"/>
        <w:pageBreakBefore w:val="0"/>
        <w:widowControl/>
        <w:numPr>
          <w:ilvl w:val="0"/>
          <w:numId w:val="2"/>
        </w:numPr>
        <w:kinsoku/>
        <w:wordWrap/>
        <w:overflowPunct/>
        <w:topLinePunct w:val="0"/>
        <w:autoSpaceDE/>
        <w:autoSpaceDN/>
        <w:bidi w:val="0"/>
        <w:adjustRightInd/>
        <w:snapToGrid/>
        <w:spacing w:before="10" w:beforeAutospacing="0" w:after="10" w:afterAutospacing="0" w:line="360" w:lineRule="auto"/>
        <w:ind w:left="1140" w:leftChars="0"/>
        <w:jc w:val="both"/>
        <w:textAlignment w:val="auto"/>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Trần Thị Phương Thảo</w:t>
      </w:r>
    </w:p>
    <w:p w14:paraId="76949B3E">
      <w:pPr>
        <w:pStyle w:val="10"/>
        <w:keepNext w:val="0"/>
        <w:keepLines w:val="0"/>
        <w:pageBreakBefore w:val="0"/>
        <w:widowControl/>
        <w:numPr>
          <w:ilvl w:val="0"/>
          <w:numId w:val="2"/>
        </w:numPr>
        <w:kinsoku/>
        <w:wordWrap/>
        <w:overflowPunct/>
        <w:topLinePunct w:val="0"/>
        <w:autoSpaceDE/>
        <w:autoSpaceDN/>
        <w:bidi w:val="0"/>
        <w:adjustRightInd/>
        <w:snapToGrid/>
        <w:spacing w:before="10" w:beforeAutospacing="0" w:after="10" w:afterAutospacing="0" w:line="360" w:lineRule="auto"/>
        <w:ind w:left="1140" w:leftChars="0"/>
        <w:jc w:val="both"/>
        <w:textAlignment w:val="auto"/>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Huỳnh Nam Trân</w:t>
      </w:r>
    </w:p>
    <w:p w14:paraId="3E149E39">
      <w:pPr>
        <w:pStyle w:val="10"/>
        <w:keepNext w:val="0"/>
        <w:keepLines w:val="0"/>
        <w:pageBreakBefore w:val="0"/>
        <w:widowControl/>
        <w:numPr>
          <w:ilvl w:val="0"/>
          <w:numId w:val="2"/>
        </w:numPr>
        <w:kinsoku/>
        <w:wordWrap/>
        <w:overflowPunct/>
        <w:topLinePunct w:val="0"/>
        <w:autoSpaceDE/>
        <w:autoSpaceDN/>
        <w:bidi w:val="0"/>
        <w:adjustRightInd/>
        <w:snapToGrid/>
        <w:spacing w:before="10" w:beforeAutospacing="0" w:after="10" w:afterAutospacing="0" w:line="360" w:lineRule="auto"/>
        <w:ind w:left="1140" w:leftChars="0"/>
        <w:jc w:val="both"/>
        <w:textAlignment w:val="auto"/>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Trần Cẩm Tú</w:t>
      </w:r>
    </w:p>
    <w:p w14:paraId="3806BE8F">
      <w:pPr>
        <w:pStyle w:val="10"/>
        <w:keepNext w:val="0"/>
        <w:keepLines w:val="0"/>
        <w:pageBreakBefore w:val="0"/>
        <w:widowControl/>
        <w:numPr>
          <w:ilvl w:val="0"/>
          <w:numId w:val="2"/>
        </w:numPr>
        <w:kinsoku/>
        <w:wordWrap/>
        <w:overflowPunct/>
        <w:topLinePunct w:val="0"/>
        <w:autoSpaceDE/>
        <w:autoSpaceDN/>
        <w:bidi w:val="0"/>
        <w:adjustRightInd/>
        <w:snapToGrid/>
        <w:spacing w:before="10" w:beforeAutospacing="0" w:after="10" w:afterAutospacing="0" w:line="360" w:lineRule="auto"/>
        <w:ind w:left="1140" w:leftChars="0"/>
        <w:jc w:val="both"/>
        <w:textAlignment w:val="auto"/>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Trần Thị Mỹ Cơ</w:t>
      </w:r>
    </w:p>
    <w:p w14:paraId="75C94338">
      <w:pPr>
        <w:pStyle w:val="10"/>
        <w:keepNext w:val="0"/>
        <w:keepLines w:val="0"/>
        <w:pageBreakBefore w:val="0"/>
        <w:widowControl/>
        <w:numPr>
          <w:ilvl w:val="0"/>
          <w:numId w:val="2"/>
        </w:numPr>
        <w:kinsoku/>
        <w:wordWrap/>
        <w:overflowPunct/>
        <w:topLinePunct w:val="0"/>
        <w:autoSpaceDE/>
        <w:autoSpaceDN/>
        <w:bidi w:val="0"/>
        <w:adjustRightInd/>
        <w:snapToGrid/>
        <w:spacing w:before="10" w:beforeAutospacing="0" w:after="10" w:afterAutospacing="0" w:line="360" w:lineRule="auto"/>
        <w:ind w:left="1140" w:leftChars="0"/>
        <w:jc w:val="both"/>
        <w:textAlignment w:val="auto"/>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Lâm Quỳnh Anh</w:t>
      </w:r>
    </w:p>
    <w:p w14:paraId="33E16EB2">
      <w:pPr>
        <w:keepNext w:val="0"/>
        <w:keepLines w:val="0"/>
        <w:pageBreakBefore w:val="0"/>
        <w:widowControl/>
        <w:kinsoku/>
        <w:wordWrap/>
        <w:overflowPunct/>
        <w:topLinePunct w:val="0"/>
        <w:autoSpaceDE/>
        <w:autoSpaceDN/>
        <w:bidi w:val="0"/>
        <w:adjustRightInd/>
        <w:snapToGrid/>
        <w:spacing w:before="10" w:beforeAutospacing="0" w:after="10" w:afterAutospacing="0" w:line="360" w:lineRule="auto"/>
        <w:ind w:left="360"/>
        <w:jc w:val="both"/>
        <w:textAlignment w:val="auto"/>
        <w:rPr>
          <w:rFonts w:hint="default" w:ascii="Times New Roman" w:hAnsi="Times New Roman" w:cs="Times New Roman"/>
          <w:b/>
          <w:sz w:val="26"/>
          <w:szCs w:val="26"/>
        </w:rPr>
      </w:pPr>
      <w:r>
        <w:rPr>
          <w:rFonts w:hint="default" w:ascii="Times New Roman" w:hAnsi="Times New Roman" w:cs="Times New Roman"/>
          <w:b/>
          <w:sz w:val="26"/>
          <w:szCs w:val="26"/>
        </w:rPr>
        <w:t>4. Mục đích</w:t>
      </w:r>
    </w:p>
    <w:p w14:paraId="6045A04E">
      <w:pPr>
        <w:keepNext w:val="0"/>
        <w:keepLines w:val="0"/>
        <w:pageBreakBefore w:val="0"/>
        <w:widowControl/>
        <w:kinsoku/>
        <w:wordWrap/>
        <w:overflowPunct/>
        <w:topLinePunct w:val="0"/>
        <w:autoSpaceDE/>
        <w:autoSpaceDN/>
        <w:bidi w:val="0"/>
        <w:adjustRightInd/>
        <w:snapToGrid/>
        <w:spacing w:before="10" w:beforeAutospacing="0" w:after="1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Buổi phỏng vấn nhằm tìm hiểu quy trình tiếp nhận, quản lý, theo dõi và hỗ trợ sinh viên tại Lighthouse, bao gồm:</w:t>
      </w:r>
    </w:p>
    <w:p w14:paraId="3624BD77">
      <w:pPr>
        <w:pStyle w:val="10"/>
        <w:keepNext w:val="0"/>
        <w:keepLines w:val="0"/>
        <w:pageBreakBefore w:val="0"/>
        <w:widowControl/>
        <w:numPr>
          <w:ilvl w:val="0"/>
          <w:numId w:val="3"/>
        </w:numPr>
        <w:kinsoku/>
        <w:wordWrap/>
        <w:overflowPunct/>
        <w:topLinePunct w:val="0"/>
        <w:autoSpaceDE/>
        <w:autoSpaceDN/>
        <w:bidi w:val="0"/>
        <w:adjustRightInd/>
        <w:snapToGrid/>
        <w:spacing w:before="10" w:beforeAutospacing="0" w:after="10" w:afterAutospacing="0" w:line="360" w:lineRule="auto"/>
        <w:jc w:val="both"/>
        <w:textAlignment w:val="auto"/>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Tìm hiểu tổng quan về hoạt động và quy trình quản lý sinh viên hiện tại của Lighthouse.</w:t>
      </w:r>
    </w:p>
    <w:p w14:paraId="7943A3FA">
      <w:pPr>
        <w:pStyle w:val="10"/>
        <w:keepNext w:val="0"/>
        <w:keepLines w:val="0"/>
        <w:pageBreakBefore w:val="0"/>
        <w:widowControl/>
        <w:numPr>
          <w:ilvl w:val="0"/>
          <w:numId w:val="3"/>
        </w:numPr>
        <w:kinsoku/>
        <w:wordWrap/>
        <w:overflowPunct/>
        <w:topLinePunct w:val="0"/>
        <w:autoSpaceDE/>
        <w:autoSpaceDN/>
        <w:bidi w:val="0"/>
        <w:adjustRightInd/>
        <w:snapToGrid/>
        <w:spacing w:before="10" w:beforeAutospacing="0" w:after="1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Tìm hiểu đối tượng sinh viên được Lighthouse hỗ trợ và các tiêu chí tiếp nhận.</w:t>
      </w:r>
    </w:p>
    <w:p w14:paraId="32F6A448">
      <w:pPr>
        <w:pStyle w:val="10"/>
        <w:keepNext w:val="0"/>
        <w:keepLines w:val="0"/>
        <w:pageBreakBefore w:val="0"/>
        <w:widowControl/>
        <w:numPr>
          <w:ilvl w:val="0"/>
          <w:numId w:val="3"/>
        </w:numPr>
        <w:kinsoku/>
        <w:wordWrap/>
        <w:overflowPunct/>
        <w:topLinePunct w:val="0"/>
        <w:autoSpaceDE/>
        <w:autoSpaceDN/>
        <w:bidi w:val="0"/>
        <w:adjustRightInd/>
        <w:snapToGrid/>
        <w:spacing w:before="10" w:beforeAutospacing="0" w:after="1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Tìm hiểu quy trình từ khi sinh viên đăng ký, nộp hồ sơ đến khi được tiếp nhận vào mái ấm.</w:t>
      </w:r>
    </w:p>
    <w:p w14:paraId="3B093EBD">
      <w:pPr>
        <w:pStyle w:val="10"/>
        <w:keepNext w:val="0"/>
        <w:keepLines w:val="0"/>
        <w:pageBreakBefore w:val="0"/>
        <w:widowControl/>
        <w:numPr>
          <w:ilvl w:val="0"/>
          <w:numId w:val="3"/>
        </w:numPr>
        <w:kinsoku/>
        <w:wordWrap/>
        <w:overflowPunct/>
        <w:topLinePunct w:val="0"/>
        <w:autoSpaceDE/>
        <w:autoSpaceDN/>
        <w:bidi w:val="0"/>
        <w:adjustRightInd/>
        <w:snapToGrid/>
        <w:spacing w:before="10" w:beforeAutospacing="0" w:after="1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Tìm hiểu cách quản lý hồ sơ, thông tin cá nhân và quá trình học tập, sinh hoạt của sinh viên.</w:t>
      </w:r>
    </w:p>
    <w:p w14:paraId="6CB8B7AB">
      <w:pPr>
        <w:pStyle w:val="10"/>
        <w:keepNext w:val="0"/>
        <w:keepLines w:val="0"/>
        <w:pageBreakBefore w:val="0"/>
        <w:widowControl/>
        <w:numPr>
          <w:ilvl w:val="0"/>
          <w:numId w:val="3"/>
        </w:numPr>
        <w:kinsoku/>
        <w:wordWrap/>
        <w:overflowPunct/>
        <w:topLinePunct w:val="0"/>
        <w:autoSpaceDE/>
        <w:autoSpaceDN/>
        <w:bidi w:val="0"/>
        <w:adjustRightInd/>
        <w:snapToGrid/>
        <w:spacing w:before="10" w:beforeAutospacing="0" w:after="1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Tìm hiểu việc quản lý các khoản hỗ trợ dành cho sinh viên.</w:t>
      </w:r>
    </w:p>
    <w:p w14:paraId="056B0141">
      <w:pPr>
        <w:pStyle w:val="10"/>
        <w:keepNext w:val="0"/>
        <w:keepLines w:val="0"/>
        <w:pageBreakBefore w:val="0"/>
        <w:widowControl/>
        <w:numPr>
          <w:ilvl w:val="0"/>
          <w:numId w:val="3"/>
        </w:numPr>
        <w:kinsoku/>
        <w:wordWrap/>
        <w:overflowPunct/>
        <w:topLinePunct w:val="0"/>
        <w:autoSpaceDE/>
        <w:autoSpaceDN/>
        <w:bidi w:val="0"/>
        <w:adjustRightInd/>
        <w:snapToGrid/>
        <w:spacing w:before="10" w:beforeAutospacing="0" w:after="1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Tìm hiểu hoạt động đánh giá, lập mục tiêu phát triển và theo dõi quá trình phát triển của sinh viên.</w:t>
      </w:r>
    </w:p>
    <w:p w14:paraId="751BBDE7">
      <w:pPr>
        <w:pStyle w:val="10"/>
        <w:keepNext w:val="0"/>
        <w:keepLines w:val="0"/>
        <w:pageBreakBefore w:val="0"/>
        <w:widowControl/>
        <w:numPr>
          <w:ilvl w:val="0"/>
          <w:numId w:val="3"/>
        </w:numPr>
        <w:kinsoku/>
        <w:wordWrap/>
        <w:overflowPunct/>
        <w:topLinePunct w:val="0"/>
        <w:autoSpaceDE/>
        <w:autoSpaceDN/>
        <w:bidi w:val="0"/>
        <w:adjustRightInd/>
        <w:snapToGrid/>
        <w:spacing w:before="10" w:beforeAutospacing="0" w:after="1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Tìm hiểu quy trình lập và sử dụng các báo cáo.</w:t>
      </w:r>
    </w:p>
    <w:p w14:paraId="445135F6">
      <w:pPr>
        <w:pStyle w:val="10"/>
        <w:keepNext w:val="0"/>
        <w:keepLines w:val="0"/>
        <w:pageBreakBefore w:val="0"/>
        <w:widowControl/>
        <w:numPr>
          <w:ilvl w:val="0"/>
          <w:numId w:val="3"/>
        </w:numPr>
        <w:kinsoku/>
        <w:wordWrap/>
        <w:overflowPunct/>
        <w:topLinePunct w:val="0"/>
        <w:autoSpaceDE/>
        <w:autoSpaceDN/>
        <w:bidi w:val="0"/>
        <w:adjustRightInd/>
        <w:snapToGrid/>
        <w:spacing w:before="10" w:beforeAutospacing="0" w:after="1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Xác định các khó khăn, hạn chế của phương thức quản lý hiện tại.</w:t>
      </w:r>
    </w:p>
    <w:p w14:paraId="6A6082DF">
      <w:pPr>
        <w:pStyle w:val="10"/>
        <w:keepNext w:val="0"/>
        <w:keepLines w:val="0"/>
        <w:pageBreakBefore w:val="0"/>
        <w:widowControl/>
        <w:numPr>
          <w:ilvl w:val="0"/>
          <w:numId w:val="4"/>
        </w:numPr>
        <w:kinsoku/>
        <w:wordWrap/>
        <w:overflowPunct/>
        <w:topLinePunct w:val="0"/>
        <w:autoSpaceDE/>
        <w:autoSpaceDN/>
        <w:bidi w:val="0"/>
        <w:adjustRightInd/>
        <w:snapToGrid/>
        <w:spacing w:before="10" w:beforeAutospacing="0" w:after="1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Xác định nhu cầu và mong muốn đối với hệ thống quản lý sinh viên trong tương lai.</w:t>
      </w:r>
    </w:p>
    <w:p w14:paraId="45509EB0">
      <w:pPr>
        <w:pStyle w:val="10"/>
        <w:keepNext w:val="0"/>
        <w:keepLines w:val="0"/>
        <w:pageBreakBefore w:val="0"/>
        <w:widowControl/>
        <w:numPr>
          <w:ilvl w:val="0"/>
          <w:numId w:val="4"/>
        </w:numPr>
        <w:kinsoku/>
        <w:wordWrap/>
        <w:overflowPunct/>
        <w:topLinePunct w:val="0"/>
        <w:autoSpaceDE/>
        <w:autoSpaceDN/>
        <w:bidi w:val="0"/>
        <w:adjustRightInd/>
        <w:snapToGrid/>
        <w:spacing w:before="10" w:beforeAutospacing="0" w:after="10" w:afterAutospacing="0" w:line="360" w:lineRule="auto"/>
        <w:jc w:val="both"/>
        <w:textAlignment w:val="auto"/>
        <w:rPr>
          <w:rFonts w:hint="default" w:ascii="Times New Roman" w:hAnsi="Times New Roman" w:eastAsia="Times New Roman" w:cs="Times New Roman"/>
          <w:color w:val="000000"/>
          <w:sz w:val="26"/>
          <w:szCs w:val="26"/>
        </w:rPr>
      </w:pPr>
      <w:r>
        <w:rPr>
          <w:rFonts w:hint="default" w:ascii="Times New Roman" w:hAnsi="Times New Roman" w:eastAsia="Times New Roman" w:cs="Times New Roman"/>
          <w:color w:val="000000"/>
          <w:sz w:val="26"/>
          <w:szCs w:val="26"/>
        </w:rPr>
        <w:t>Xác định các yêu cầu ban đầu có thể được hệ thống hỗ trợ.</w:t>
      </w:r>
    </w:p>
    <w:p w14:paraId="1389878C">
      <w:pPr>
        <w:keepNext w:val="0"/>
        <w:keepLines w:val="0"/>
        <w:pageBreakBefore w:val="0"/>
        <w:widowControl/>
        <w:kinsoku/>
        <w:wordWrap/>
        <w:overflowPunct/>
        <w:topLinePunct w:val="0"/>
        <w:autoSpaceDE/>
        <w:autoSpaceDN/>
        <w:bidi w:val="0"/>
        <w:adjustRightInd/>
        <w:snapToGrid/>
        <w:spacing w:before="10" w:beforeAutospacing="0" w:after="10" w:afterAutospacing="0" w:line="360" w:lineRule="auto"/>
        <w:jc w:val="both"/>
        <w:textAlignment w:val="auto"/>
        <w:rPr>
          <w:rFonts w:hint="default" w:ascii="Times New Roman" w:hAnsi="Times New Roman" w:cs="Times New Roman"/>
          <w:b/>
          <w:sz w:val="26"/>
          <w:szCs w:val="26"/>
        </w:rPr>
      </w:pPr>
      <w:r>
        <w:rPr>
          <w:rFonts w:hint="default" w:ascii="Times New Roman" w:hAnsi="Times New Roman" w:cs="Times New Roman"/>
          <w:b/>
          <w:sz w:val="26"/>
          <w:szCs w:val="26"/>
        </w:rPr>
        <w:t>5. Nội dung tổng quát</w:t>
      </w:r>
    </w:p>
    <w:p w14:paraId="3F4FBAA5">
      <w:pPr>
        <w:keepNext w:val="0"/>
        <w:keepLines w:val="0"/>
        <w:pageBreakBefore w:val="0"/>
        <w:widowControl/>
        <w:kinsoku/>
        <w:wordWrap/>
        <w:overflowPunct/>
        <w:topLinePunct w:val="0"/>
        <w:autoSpaceDE/>
        <w:autoSpaceDN/>
        <w:bidi w:val="0"/>
        <w:adjustRightInd/>
        <w:snapToGrid/>
        <w:spacing w:before="10" w:beforeAutospacing="0" w:after="10" w:afterAutospacing="0" w:line="360" w:lineRule="auto"/>
        <w:jc w:val="both"/>
        <w:textAlignment w:val="auto"/>
        <w:rPr>
          <w:rFonts w:hint="default" w:ascii="Times New Roman" w:hAnsi="Times New Roman" w:cs="Times New Roman"/>
          <w:b/>
          <w:bCs/>
          <w:iCs/>
          <w:sz w:val="26"/>
          <w:szCs w:val="26"/>
        </w:rPr>
      </w:pPr>
      <w:r>
        <w:rPr>
          <w:rFonts w:hint="default" w:ascii="Times New Roman" w:hAnsi="Times New Roman" w:cs="Times New Roman"/>
          <w:b/>
          <w:bCs/>
          <w:iCs/>
          <w:sz w:val="26"/>
          <w:szCs w:val="26"/>
        </w:rPr>
        <w:t>5.1. Yêu cầu chức năng</w:t>
      </w:r>
    </w:p>
    <w:p w14:paraId="79025277">
      <w:pPr>
        <w:pStyle w:val="10"/>
        <w:keepNext w:val="0"/>
        <w:keepLines w:val="0"/>
        <w:pageBreakBefore w:val="0"/>
        <w:widowControl/>
        <w:numPr>
          <w:ilvl w:val="0"/>
          <w:numId w:val="5"/>
        </w:numPr>
        <w:kinsoku/>
        <w:wordWrap/>
        <w:overflowPunct/>
        <w:topLinePunct w:val="0"/>
        <w:autoSpaceDE/>
        <w:autoSpaceDN/>
        <w:bidi w:val="0"/>
        <w:adjustRightInd/>
        <w:snapToGrid/>
        <w:spacing w:before="10" w:beforeAutospacing="0" w:after="10" w:afterAutospacing="0" w:line="360" w:lineRule="auto"/>
        <w:jc w:val="both"/>
        <w:textAlignment w:val="auto"/>
        <w:rPr>
          <w:rFonts w:hint="default" w:ascii="Times New Roman" w:hAnsi="Times New Roman" w:cs="Times New Roman"/>
          <w:iCs/>
          <w:sz w:val="26"/>
          <w:szCs w:val="26"/>
        </w:rPr>
      </w:pPr>
      <w:r>
        <w:rPr>
          <w:rFonts w:hint="default" w:ascii="Times New Roman" w:hAnsi="Times New Roman" w:cs="Times New Roman"/>
          <w:iCs/>
          <w:sz w:val="26"/>
          <w:szCs w:val="26"/>
        </w:rPr>
        <w:t>Quản lý hồ sơ và tiếp nhận sinh viên (tiếp nhận hồ sơ, kiểm tra và bổ sung thông tin, đánh giá hoàn cảnh và nhu cầu hỗ trợ, lưu trữ hồ sơ).</w:t>
      </w:r>
    </w:p>
    <w:p w14:paraId="69229192">
      <w:pPr>
        <w:pStyle w:val="10"/>
        <w:keepNext w:val="0"/>
        <w:keepLines w:val="0"/>
        <w:pageBreakBefore w:val="0"/>
        <w:widowControl/>
        <w:numPr>
          <w:ilvl w:val="0"/>
          <w:numId w:val="5"/>
        </w:numPr>
        <w:kinsoku/>
        <w:wordWrap/>
        <w:overflowPunct/>
        <w:topLinePunct w:val="0"/>
        <w:autoSpaceDE/>
        <w:autoSpaceDN/>
        <w:bidi w:val="0"/>
        <w:adjustRightInd/>
        <w:snapToGrid/>
        <w:spacing w:before="10" w:beforeAutospacing="0" w:after="10" w:afterAutospacing="0" w:line="360" w:lineRule="auto"/>
        <w:jc w:val="both"/>
        <w:textAlignment w:val="auto"/>
        <w:rPr>
          <w:rFonts w:hint="default" w:ascii="Times New Roman" w:hAnsi="Times New Roman" w:cs="Times New Roman"/>
          <w:iCs/>
          <w:sz w:val="26"/>
          <w:szCs w:val="26"/>
        </w:rPr>
      </w:pPr>
      <w:r>
        <w:rPr>
          <w:rFonts w:hint="default" w:ascii="Times New Roman" w:hAnsi="Times New Roman" w:cs="Times New Roman"/>
          <w:iCs/>
          <w:sz w:val="26"/>
          <w:szCs w:val="26"/>
        </w:rPr>
        <w:t>Quản lý quá trình hỗ trợ sinh viên (theo dõi tình hình học tập, đời sống, sức khỏe, vấn đề phát sinh, thay đổi và các hoạt động hỗ trợ).</w:t>
      </w:r>
    </w:p>
    <w:p w14:paraId="6E376F12">
      <w:pPr>
        <w:pStyle w:val="10"/>
        <w:keepNext w:val="0"/>
        <w:keepLines w:val="0"/>
        <w:pageBreakBefore w:val="0"/>
        <w:widowControl/>
        <w:numPr>
          <w:ilvl w:val="0"/>
          <w:numId w:val="5"/>
        </w:numPr>
        <w:kinsoku/>
        <w:wordWrap/>
        <w:overflowPunct/>
        <w:topLinePunct w:val="0"/>
        <w:autoSpaceDE/>
        <w:autoSpaceDN/>
        <w:bidi w:val="0"/>
        <w:adjustRightInd/>
        <w:snapToGrid/>
        <w:spacing w:before="10" w:beforeAutospacing="0" w:after="10" w:afterAutospacing="0" w:line="360" w:lineRule="auto"/>
        <w:jc w:val="both"/>
        <w:textAlignment w:val="auto"/>
        <w:rPr>
          <w:rFonts w:hint="default" w:ascii="Times New Roman" w:hAnsi="Times New Roman" w:cs="Times New Roman"/>
          <w:iCs/>
          <w:sz w:val="26"/>
          <w:szCs w:val="26"/>
        </w:rPr>
      </w:pPr>
      <w:r>
        <w:rPr>
          <w:rFonts w:hint="default" w:ascii="Times New Roman" w:hAnsi="Times New Roman" w:cs="Times New Roman"/>
          <w:iCs/>
          <w:sz w:val="26"/>
          <w:szCs w:val="26"/>
        </w:rPr>
        <w:t>Quản lý chi phí hỗ trợ (ghi nhận, cập nhật và theo dõi các khoản hỗ trợ, chi phí dành cho sinh viên).</w:t>
      </w:r>
    </w:p>
    <w:p w14:paraId="5FACE7FE">
      <w:pPr>
        <w:pStyle w:val="10"/>
        <w:keepNext w:val="0"/>
        <w:keepLines w:val="0"/>
        <w:pageBreakBefore w:val="0"/>
        <w:widowControl/>
        <w:numPr>
          <w:ilvl w:val="0"/>
          <w:numId w:val="5"/>
        </w:numPr>
        <w:kinsoku/>
        <w:wordWrap/>
        <w:overflowPunct/>
        <w:topLinePunct w:val="0"/>
        <w:autoSpaceDE/>
        <w:autoSpaceDN/>
        <w:bidi w:val="0"/>
        <w:adjustRightInd/>
        <w:snapToGrid/>
        <w:spacing w:before="10" w:beforeAutospacing="0" w:after="10" w:afterAutospacing="0" w:line="360" w:lineRule="auto"/>
        <w:jc w:val="both"/>
        <w:textAlignment w:val="auto"/>
        <w:rPr>
          <w:rFonts w:hint="default" w:ascii="Times New Roman" w:hAnsi="Times New Roman" w:cs="Times New Roman"/>
          <w:iCs/>
          <w:sz w:val="26"/>
          <w:szCs w:val="26"/>
        </w:rPr>
      </w:pPr>
      <w:r>
        <w:rPr>
          <w:rFonts w:hint="default" w:ascii="Times New Roman" w:hAnsi="Times New Roman" w:cs="Times New Roman"/>
          <w:iCs/>
          <w:sz w:val="26"/>
          <w:szCs w:val="26"/>
        </w:rPr>
        <w:t>Quản lý kết quả học tập và phát triển sinh viên (lưu kết quả học tập, theo dõi tiến độ tốt nghiệp, mục tiêu phát triển, đánh giá kết quả thực hiện mục tiêu).</w:t>
      </w:r>
    </w:p>
    <w:p w14:paraId="074CEF31">
      <w:pPr>
        <w:pStyle w:val="10"/>
        <w:keepNext w:val="0"/>
        <w:keepLines w:val="0"/>
        <w:pageBreakBefore w:val="0"/>
        <w:widowControl/>
        <w:numPr>
          <w:ilvl w:val="0"/>
          <w:numId w:val="5"/>
        </w:numPr>
        <w:kinsoku/>
        <w:wordWrap/>
        <w:overflowPunct/>
        <w:topLinePunct w:val="0"/>
        <w:autoSpaceDE/>
        <w:autoSpaceDN/>
        <w:bidi w:val="0"/>
        <w:adjustRightInd/>
        <w:snapToGrid/>
        <w:spacing w:before="10" w:beforeAutospacing="0" w:after="10" w:afterAutospacing="0" w:line="360" w:lineRule="auto"/>
        <w:jc w:val="both"/>
        <w:textAlignment w:val="auto"/>
        <w:rPr>
          <w:rFonts w:hint="default" w:ascii="Times New Roman" w:hAnsi="Times New Roman" w:cs="Times New Roman"/>
          <w:iCs/>
          <w:sz w:val="26"/>
          <w:szCs w:val="26"/>
        </w:rPr>
      </w:pPr>
      <w:r>
        <w:rPr>
          <w:rFonts w:hint="default" w:ascii="Times New Roman" w:hAnsi="Times New Roman" w:cs="Times New Roman"/>
          <w:iCs/>
          <w:sz w:val="26"/>
          <w:szCs w:val="26"/>
        </w:rPr>
        <w:t>Quản lý lịch sử và timeline sinh viên (lưu lịch sử hỗ trợ, thay đổi, vấn đề phát sinh, mục tiêu và quá trình phát triển của sinh viên theo thời gian).</w:t>
      </w:r>
    </w:p>
    <w:p w14:paraId="2D80DE34">
      <w:pPr>
        <w:pStyle w:val="10"/>
        <w:keepNext w:val="0"/>
        <w:keepLines w:val="0"/>
        <w:pageBreakBefore w:val="0"/>
        <w:widowControl/>
        <w:numPr>
          <w:ilvl w:val="0"/>
          <w:numId w:val="5"/>
        </w:numPr>
        <w:kinsoku/>
        <w:wordWrap/>
        <w:overflowPunct/>
        <w:topLinePunct w:val="0"/>
        <w:autoSpaceDE/>
        <w:autoSpaceDN/>
        <w:bidi w:val="0"/>
        <w:adjustRightInd/>
        <w:snapToGrid/>
        <w:spacing w:before="10" w:beforeAutospacing="0" w:after="10" w:afterAutospacing="0" w:line="360" w:lineRule="auto"/>
        <w:jc w:val="both"/>
        <w:textAlignment w:val="auto"/>
        <w:rPr>
          <w:rFonts w:hint="default" w:ascii="Times New Roman" w:hAnsi="Times New Roman" w:cs="Times New Roman"/>
          <w:iCs/>
          <w:sz w:val="26"/>
          <w:szCs w:val="26"/>
        </w:rPr>
      </w:pPr>
      <w:r>
        <w:rPr>
          <w:rFonts w:hint="default" w:ascii="Times New Roman" w:hAnsi="Times New Roman" w:cs="Times New Roman"/>
          <w:iCs/>
          <w:sz w:val="26"/>
          <w:szCs w:val="26"/>
        </w:rPr>
        <w:t>Tra cứu và tổng hợp thông tin sinh viên (tìm kiếm theo trường, ngành, khóa, phòng ở, tình trạng nhà ở; xem tập trung thông tin sinh viên).</w:t>
      </w:r>
    </w:p>
    <w:p w14:paraId="43D93B98">
      <w:pPr>
        <w:pStyle w:val="10"/>
        <w:keepNext w:val="0"/>
        <w:keepLines w:val="0"/>
        <w:pageBreakBefore w:val="0"/>
        <w:widowControl/>
        <w:numPr>
          <w:ilvl w:val="0"/>
          <w:numId w:val="5"/>
        </w:numPr>
        <w:kinsoku/>
        <w:wordWrap/>
        <w:overflowPunct/>
        <w:topLinePunct w:val="0"/>
        <w:autoSpaceDE/>
        <w:autoSpaceDN/>
        <w:bidi w:val="0"/>
        <w:adjustRightInd/>
        <w:snapToGrid/>
        <w:spacing w:before="10" w:beforeAutospacing="0" w:after="10" w:afterAutospacing="0" w:line="360" w:lineRule="auto"/>
        <w:jc w:val="both"/>
        <w:textAlignment w:val="auto"/>
        <w:rPr>
          <w:rFonts w:hint="default" w:ascii="Times New Roman" w:hAnsi="Times New Roman" w:cs="Times New Roman"/>
          <w:iCs/>
          <w:sz w:val="26"/>
          <w:szCs w:val="26"/>
        </w:rPr>
      </w:pPr>
      <w:r>
        <w:rPr>
          <w:rFonts w:hint="default" w:ascii="Times New Roman" w:hAnsi="Times New Roman" w:cs="Times New Roman"/>
          <w:iCs/>
          <w:sz w:val="26"/>
          <w:szCs w:val="26"/>
        </w:rPr>
        <w:t>Báo cáo, thống kê và xuất dữ liệu (báo cáo định kỳ, báo cáo đột xuất, thống kê sinh viên, hỗ trợ, học tập và các thông tin liên quan; xuất dữ liệu và báo cáo).</w:t>
      </w:r>
    </w:p>
    <w:p w14:paraId="463F57F9">
      <w:pPr>
        <w:pStyle w:val="10"/>
        <w:keepNext w:val="0"/>
        <w:keepLines w:val="0"/>
        <w:pageBreakBefore w:val="0"/>
        <w:widowControl/>
        <w:numPr>
          <w:ilvl w:val="0"/>
          <w:numId w:val="5"/>
        </w:numPr>
        <w:kinsoku/>
        <w:wordWrap/>
        <w:overflowPunct/>
        <w:topLinePunct w:val="0"/>
        <w:autoSpaceDE/>
        <w:autoSpaceDN/>
        <w:bidi w:val="0"/>
        <w:adjustRightInd/>
        <w:snapToGrid/>
        <w:spacing w:before="10" w:beforeAutospacing="0" w:after="10" w:afterAutospacing="0" w:line="360" w:lineRule="auto"/>
        <w:jc w:val="both"/>
        <w:textAlignment w:val="auto"/>
        <w:rPr>
          <w:rFonts w:hint="default" w:ascii="Times New Roman" w:hAnsi="Times New Roman" w:cs="Times New Roman"/>
          <w:iCs/>
          <w:sz w:val="26"/>
          <w:szCs w:val="26"/>
        </w:rPr>
      </w:pPr>
      <w:r>
        <w:rPr>
          <w:rFonts w:hint="default" w:ascii="Times New Roman" w:hAnsi="Times New Roman" w:cs="Times New Roman"/>
          <w:iCs/>
          <w:sz w:val="26"/>
          <w:szCs w:val="26"/>
        </w:rPr>
        <w:t>Quản lý người dùng và phân quyền (cấp quyền truy cập, cập nhật và xem thông tin; phân quyền theo vai trò và bộ phận).</w:t>
      </w:r>
    </w:p>
    <w:p w14:paraId="0A77880D">
      <w:pPr>
        <w:keepNext w:val="0"/>
        <w:keepLines w:val="0"/>
        <w:pageBreakBefore w:val="0"/>
        <w:widowControl/>
        <w:kinsoku/>
        <w:wordWrap/>
        <w:overflowPunct/>
        <w:topLinePunct w:val="0"/>
        <w:autoSpaceDE/>
        <w:autoSpaceDN/>
        <w:bidi w:val="0"/>
        <w:adjustRightInd/>
        <w:snapToGrid/>
        <w:spacing w:before="10" w:beforeAutospacing="0" w:after="10" w:afterAutospacing="0" w:line="360" w:lineRule="auto"/>
        <w:jc w:val="both"/>
        <w:textAlignment w:val="auto"/>
        <w:rPr>
          <w:rFonts w:hint="default" w:ascii="Times New Roman" w:hAnsi="Times New Roman" w:cs="Times New Roman"/>
          <w:b/>
          <w:bCs/>
          <w:iCs/>
          <w:sz w:val="26"/>
          <w:szCs w:val="26"/>
        </w:rPr>
      </w:pPr>
      <w:r>
        <w:rPr>
          <w:rFonts w:hint="default" w:ascii="Times New Roman" w:hAnsi="Times New Roman" w:cs="Times New Roman"/>
          <w:b/>
          <w:bCs/>
          <w:iCs/>
          <w:sz w:val="26"/>
          <w:szCs w:val="26"/>
        </w:rPr>
        <w:t>5.2. Yêu cầu phi chức năng</w:t>
      </w:r>
    </w:p>
    <w:p w14:paraId="69F7F87E">
      <w:pPr>
        <w:pStyle w:val="10"/>
        <w:keepNext w:val="0"/>
        <w:keepLines w:val="0"/>
        <w:pageBreakBefore w:val="0"/>
        <w:widowControl/>
        <w:numPr>
          <w:ilvl w:val="0"/>
          <w:numId w:val="6"/>
        </w:numPr>
        <w:kinsoku/>
        <w:wordWrap/>
        <w:overflowPunct/>
        <w:topLinePunct w:val="0"/>
        <w:autoSpaceDE/>
        <w:autoSpaceDN/>
        <w:bidi w:val="0"/>
        <w:adjustRightInd/>
        <w:snapToGrid/>
        <w:spacing w:before="10" w:beforeAutospacing="0" w:after="10" w:afterAutospacing="0" w:line="360" w:lineRule="auto"/>
        <w:jc w:val="both"/>
        <w:textAlignment w:val="auto"/>
        <w:rPr>
          <w:rFonts w:hint="default" w:ascii="Times New Roman" w:hAnsi="Times New Roman" w:cs="Times New Roman"/>
          <w:iCs/>
          <w:sz w:val="26"/>
          <w:szCs w:val="26"/>
        </w:rPr>
      </w:pPr>
      <w:r>
        <w:rPr>
          <w:rFonts w:hint="default" w:ascii="Times New Roman" w:hAnsi="Times New Roman" w:cs="Times New Roman"/>
          <w:iCs/>
          <w:sz w:val="26"/>
          <w:szCs w:val="26"/>
        </w:rPr>
        <w:t>Hỗ trợ trên máy tính và điện thoại để có thể truy cập khi không làm việc tại bàn.</w:t>
      </w:r>
    </w:p>
    <w:p w14:paraId="6904E2E5">
      <w:pPr>
        <w:pStyle w:val="10"/>
        <w:keepNext w:val="0"/>
        <w:keepLines w:val="0"/>
        <w:pageBreakBefore w:val="0"/>
        <w:widowControl/>
        <w:numPr>
          <w:ilvl w:val="0"/>
          <w:numId w:val="6"/>
        </w:numPr>
        <w:kinsoku/>
        <w:wordWrap/>
        <w:overflowPunct/>
        <w:topLinePunct w:val="0"/>
        <w:autoSpaceDE/>
        <w:autoSpaceDN/>
        <w:bidi w:val="0"/>
        <w:adjustRightInd/>
        <w:snapToGrid/>
        <w:spacing w:before="10" w:beforeAutospacing="0" w:after="10" w:afterAutospacing="0" w:line="360" w:lineRule="auto"/>
        <w:jc w:val="both"/>
        <w:textAlignment w:val="auto"/>
        <w:rPr>
          <w:rFonts w:hint="default" w:ascii="Times New Roman" w:hAnsi="Times New Roman" w:cs="Times New Roman"/>
          <w:iCs/>
          <w:sz w:val="26"/>
          <w:szCs w:val="26"/>
        </w:rPr>
      </w:pPr>
      <w:r>
        <w:rPr>
          <w:rFonts w:hint="default" w:ascii="Times New Roman" w:hAnsi="Times New Roman" w:cs="Times New Roman"/>
          <w:iCs/>
          <w:sz w:val="26"/>
          <w:szCs w:val="26"/>
        </w:rPr>
        <w:t xml:space="preserve">Hỗ trợ tiếng </w:t>
      </w:r>
      <w:r>
        <w:rPr>
          <w:rFonts w:hint="default" w:ascii="Times New Roman" w:hAnsi="Times New Roman" w:cs="Times New Roman"/>
          <w:iCs/>
          <w:sz w:val="26"/>
          <w:szCs w:val="26"/>
          <w:lang w:val="en-US"/>
        </w:rPr>
        <w:t>V</w:t>
      </w:r>
      <w:r>
        <w:rPr>
          <w:rFonts w:hint="default" w:ascii="Times New Roman" w:hAnsi="Times New Roman" w:cs="Times New Roman"/>
          <w:iCs/>
          <w:sz w:val="26"/>
          <w:szCs w:val="26"/>
        </w:rPr>
        <w:t xml:space="preserve">iệt và tiếng </w:t>
      </w:r>
      <w:r>
        <w:rPr>
          <w:rFonts w:hint="default" w:ascii="Times New Roman" w:hAnsi="Times New Roman" w:cs="Times New Roman"/>
          <w:iCs/>
          <w:sz w:val="26"/>
          <w:szCs w:val="26"/>
          <w:lang w:val="en-US"/>
        </w:rPr>
        <w:t>A</w:t>
      </w:r>
      <w:r>
        <w:rPr>
          <w:rFonts w:hint="default" w:ascii="Times New Roman" w:hAnsi="Times New Roman" w:cs="Times New Roman"/>
          <w:iCs/>
          <w:sz w:val="26"/>
          <w:szCs w:val="26"/>
        </w:rPr>
        <w:t>nh vì làm việc với đối tác nước ngoài.</w:t>
      </w:r>
    </w:p>
    <w:p w14:paraId="46D3183D">
      <w:pPr>
        <w:pStyle w:val="10"/>
        <w:keepNext w:val="0"/>
        <w:keepLines w:val="0"/>
        <w:pageBreakBefore w:val="0"/>
        <w:widowControl/>
        <w:numPr>
          <w:ilvl w:val="0"/>
          <w:numId w:val="6"/>
        </w:numPr>
        <w:kinsoku/>
        <w:wordWrap/>
        <w:overflowPunct/>
        <w:topLinePunct w:val="0"/>
        <w:autoSpaceDE/>
        <w:autoSpaceDN/>
        <w:bidi w:val="0"/>
        <w:adjustRightInd/>
        <w:snapToGrid/>
        <w:spacing w:before="10" w:beforeAutospacing="0" w:after="10" w:afterAutospacing="0" w:line="360" w:lineRule="auto"/>
        <w:jc w:val="both"/>
        <w:textAlignment w:val="auto"/>
        <w:rPr>
          <w:rFonts w:hint="default" w:ascii="Times New Roman" w:hAnsi="Times New Roman" w:cs="Times New Roman"/>
          <w:iCs/>
          <w:sz w:val="26"/>
          <w:szCs w:val="26"/>
        </w:rPr>
      </w:pPr>
      <w:r>
        <w:rPr>
          <w:rFonts w:hint="default" w:ascii="Times New Roman" w:hAnsi="Times New Roman" w:cs="Times New Roman"/>
          <w:iCs/>
          <w:sz w:val="26"/>
          <w:szCs w:val="26"/>
        </w:rPr>
        <w:t>Giao diện đơn giản dễ sử dụng.</w:t>
      </w:r>
    </w:p>
    <w:p w14:paraId="7B816552">
      <w:pPr>
        <w:pStyle w:val="10"/>
        <w:keepNext w:val="0"/>
        <w:keepLines w:val="0"/>
        <w:pageBreakBefore w:val="0"/>
        <w:widowControl/>
        <w:numPr>
          <w:ilvl w:val="0"/>
          <w:numId w:val="6"/>
        </w:numPr>
        <w:kinsoku/>
        <w:wordWrap/>
        <w:overflowPunct/>
        <w:topLinePunct w:val="0"/>
        <w:autoSpaceDE/>
        <w:autoSpaceDN/>
        <w:bidi w:val="0"/>
        <w:adjustRightInd/>
        <w:snapToGrid/>
        <w:spacing w:before="10" w:beforeAutospacing="0" w:after="10" w:afterAutospacing="0" w:line="360" w:lineRule="auto"/>
        <w:jc w:val="both"/>
        <w:textAlignment w:val="auto"/>
        <w:rPr>
          <w:rFonts w:hint="default" w:ascii="Times New Roman" w:hAnsi="Times New Roman" w:cs="Times New Roman"/>
          <w:iCs/>
          <w:sz w:val="26"/>
          <w:szCs w:val="26"/>
        </w:rPr>
      </w:pPr>
      <w:r>
        <w:rPr>
          <w:rFonts w:hint="default" w:ascii="Times New Roman" w:hAnsi="Times New Roman" w:cs="Times New Roman"/>
          <w:iCs/>
          <w:sz w:val="26"/>
          <w:szCs w:val="26"/>
        </w:rPr>
        <w:t>Đáp ứng nhanh khi tra cứu và cập nhật thông tin, hạn chế thời gian tìm kiếm dữ liệu.</w:t>
      </w:r>
    </w:p>
    <w:p w14:paraId="2E18FDD7">
      <w:pPr>
        <w:pStyle w:val="10"/>
        <w:keepNext w:val="0"/>
        <w:keepLines w:val="0"/>
        <w:pageBreakBefore w:val="0"/>
        <w:widowControl/>
        <w:numPr>
          <w:ilvl w:val="0"/>
          <w:numId w:val="6"/>
        </w:numPr>
        <w:kinsoku/>
        <w:wordWrap/>
        <w:overflowPunct/>
        <w:topLinePunct w:val="0"/>
        <w:autoSpaceDE/>
        <w:autoSpaceDN/>
        <w:bidi w:val="0"/>
        <w:adjustRightInd/>
        <w:snapToGrid/>
        <w:spacing w:before="10" w:beforeAutospacing="0" w:after="10" w:afterAutospacing="0" w:line="360" w:lineRule="auto"/>
        <w:jc w:val="both"/>
        <w:textAlignment w:val="auto"/>
        <w:rPr>
          <w:rFonts w:hint="default" w:ascii="Times New Roman" w:hAnsi="Times New Roman" w:cs="Times New Roman"/>
          <w:iCs/>
          <w:sz w:val="26"/>
          <w:szCs w:val="26"/>
        </w:rPr>
      </w:pPr>
      <w:r>
        <w:rPr>
          <w:rFonts w:hint="default" w:ascii="Times New Roman" w:hAnsi="Times New Roman" w:cs="Times New Roman"/>
          <w:iCs/>
          <w:sz w:val="26"/>
          <w:szCs w:val="26"/>
        </w:rPr>
        <w:t>Bảo mật dữ liệu sinh viên, đặc biệt là thông tin cá nhân, gia đình, tài chính và các thông tin hỗ trợ.</w:t>
      </w:r>
    </w:p>
    <w:p w14:paraId="0FCEEF1C">
      <w:pPr>
        <w:pStyle w:val="10"/>
        <w:keepNext w:val="0"/>
        <w:keepLines w:val="0"/>
        <w:pageBreakBefore w:val="0"/>
        <w:widowControl/>
        <w:numPr>
          <w:ilvl w:val="0"/>
          <w:numId w:val="6"/>
        </w:numPr>
        <w:kinsoku/>
        <w:wordWrap/>
        <w:overflowPunct/>
        <w:topLinePunct w:val="0"/>
        <w:autoSpaceDE/>
        <w:autoSpaceDN/>
        <w:bidi w:val="0"/>
        <w:adjustRightInd/>
        <w:snapToGrid/>
        <w:spacing w:before="10" w:beforeAutospacing="0" w:after="10" w:afterAutospacing="0" w:line="360" w:lineRule="auto"/>
        <w:jc w:val="both"/>
        <w:textAlignment w:val="auto"/>
        <w:rPr>
          <w:rFonts w:hint="default" w:ascii="Times New Roman" w:hAnsi="Times New Roman" w:cs="Times New Roman"/>
          <w:iCs/>
          <w:sz w:val="26"/>
          <w:szCs w:val="26"/>
        </w:rPr>
      </w:pPr>
      <w:r>
        <w:rPr>
          <w:rFonts w:hint="default" w:ascii="Times New Roman" w:hAnsi="Times New Roman" w:cs="Times New Roman"/>
          <w:iCs/>
          <w:sz w:val="26"/>
          <w:szCs w:val="26"/>
        </w:rPr>
        <w:t>Phân quyền truy cập dữ liệu, hạn chế việc chỉnh sửa hoặc xóa dữ liệu ngoài thẩm quyền.</w:t>
      </w:r>
    </w:p>
    <w:p w14:paraId="1503D8FD">
      <w:pPr>
        <w:pStyle w:val="10"/>
        <w:keepNext w:val="0"/>
        <w:keepLines w:val="0"/>
        <w:pageBreakBefore w:val="0"/>
        <w:widowControl/>
        <w:numPr>
          <w:ilvl w:val="0"/>
          <w:numId w:val="6"/>
        </w:numPr>
        <w:kinsoku/>
        <w:wordWrap/>
        <w:overflowPunct/>
        <w:topLinePunct w:val="0"/>
        <w:autoSpaceDE/>
        <w:autoSpaceDN/>
        <w:bidi w:val="0"/>
        <w:adjustRightInd/>
        <w:snapToGrid/>
        <w:spacing w:before="10" w:beforeAutospacing="0" w:after="10" w:afterAutospacing="0" w:line="360" w:lineRule="auto"/>
        <w:jc w:val="both"/>
        <w:textAlignment w:val="auto"/>
        <w:rPr>
          <w:rFonts w:hint="default" w:ascii="Times New Roman" w:hAnsi="Times New Roman" w:cs="Times New Roman"/>
          <w:iCs/>
          <w:sz w:val="26"/>
          <w:szCs w:val="26"/>
        </w:rPr>
      </w:pPr>
      <w:r>
        <w:rPr>
          <w:rFonts w:hint="default" w:ascii="Times New Roman" w:hAnsi="Times New Roman" w:cs="Times New Roman"/>
          <w:iCs/>
          <w:sz w:val="26"/>
          <w:szCs w:val="26"/>
        </w:rPr>
        <w:t>Lưu trữ dữ liệu tập trung và lâu dài, giúp thuận tiện tra cứu thông tin và lịch sử sinh viên qua nhiều năm.</w:t>
      </w:r>
    </w:p>
    <w:p w14:paraId="0DFE135C">
      <w:pPr>
        <w:keepNext w:val="0"/>
        <w:keepLines w:val="0"/>
        <w:pageBreakBefore w:val="0"/>
        <w:widowControl/>
        <w:kinsoku/>
        <w:wordWrap/>
        <w:overflowPunct/>
        <w:topLinePunct w:val="0"/>
        <w:autoSpaceDE/>
        <w:autoSpaceDN/>
        <w:bidi w:val="0"/>
        <w:adjustRightInd/>
        <w:snapToGrid/>
        <w:spacing w:before="10" w:beforeAutospacing="0" w:after="10" w:afterAutospacing="0" w:line="360" w:lineRule="auto"/>
        <w:jc w:val="both"/>
        <w:textAlignment w:val="auto"/>
        <w:rPr>
          <w:rFonts w:hint="default" w:ascii="Times New Roman" w:hAnsi="Times New Roman" w:cs="Times New Roman"/>
          <w:b/>
          <w:sz w:val="26"/>
          <w:szCs w:val="26"/>
        </w:rPr>
      </w:pPr>
      <w:r>
        <w:rPr>
          <w:rFonts w:hint="default" w:ascii="Times New Roman" w:hAnsi="Times New Roman" w:cs="Times New Roman"/>
          <w:b/>
          <w:sz w:val="26"/>
          <w:szCs w:val="26"/>
        </w:rPr>
        <w:t>6. Nội dung chi tiết cuộc họp</w:t>
      </w:r>
    </w:p>
    <w:p w14:paraId="6405D8E4">
      <w:pPr>
        <w:keepNext w:val="0"/>
        <w:keepLines w:val="0"/>
        <w:pageBreakBefore w:val="0"/>
        <w:widowControl/>
        <w:kinsoku/>
        <w:wordWrap/>
        <w:overflowPunct/>
        <w:topLinePunct w:val="0"/>
        <w:autoSpaceDE/>
        <w:autoSpaceDN/>
        <w:bidi w:val="0"/>
        <w:adjustRightInd/>
        <w:snapToGrid/>
        <w:spacing w:before="10" w:beforeAutospacing="0" w:after="10" w:afterAutospacing="0" w:line="360" w:lineRule="auto"/>
        <w:jc w:val="both"/>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rPr>
        <w:t>6.1.</w:t>
      </w:r>
      <w:r>
        <w:rPr>
          <w:rFonts w:hint="default" w:ascii="Times New Roman" w:hAnsi="Times New Roman" w:cs="Times New Roman"/>
          <w:b/>
          <w:bCs/>
          <w:sz w:val="26"/>
          <w:szCs w:val="26"/>
          <w:lang w:val="en-US"/>
        </w:rPr>
        <w:t xml:space="preserve"> Quy trình hiện tại AS-IS</w:t>
      </w:r>
    </w:p>
    <w:p w14:paraId="7E2CD71A">
      <w:pPr>
        <w:pStyle w:val="5"/>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6.1.1. Quy trình tiếp nhận sinh viên</w:t>
      </w:r>
    </w:p>
    <w:p w14:paraId="0EED2D9E">
      <w:pPr>
        <w:pStyle w:val="8"/>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360" w:lineRule="auto"/>
        <w:ind w:left="0" w:right="0"/>
        <w:jc w:val="both"/>
        <w:textAlignment w:val="auto"/>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Hiện tại, khi có sinh viên có nhu cầu tham gia Lighthouse, người quản lý sẽ tiếp nhận thông tin ban đầu về trường hợp của sinh viên. Sau đó, sinh viên được hướng dẫn chuẩn bị và hoàn thiện hồ sơ cần thiết.</w:t>
      </w:r>
    </w:p>
    <w:p w14:paraId="3AA3E411">
      <w:pPr>
        <w:pStyle w:val="8"/>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360" w:lineRule="auto"/>
        <w:ind w:left="0" w:right="0"/>
        <w:jc w:val="both"/>
        <w:textAlignment w:val="auto"/>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Khi nhận hồ sơ, người quản lý tiến hành kiểm tra các thông tin và giấy tờ liên quan. Người quản lý có thể trao đổi qua điện thoại hoặc phỏng vấn trực tiếp để tìm hiểu thêm về hoàn cảnh gia đình, tình hình học tập, năm học, nguyện vọng và định hướng của sinh viên.</w:t>
      </w:r>
    </w:p>
    <w:p w14:paraId="5841BCEF">
      <w:pPr>
        <w:pStyle w:val="8"/>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360" w:lineRule="auto"/>
        <w:ind w:left="0" w:right="0"/>
        <w:jc w:val="both"/>
        <w:textAlignment w:val="auto"/>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Đối với sinh viên, người quản lý còn xem xét ngành học, khả năng của sinh viên và triển vọng việc làm của ngành trước khi đưa ra đánh giá. Trong một số trường hợp, Lighthouse thực hiện khảo sát trực tiếp tại gia đình để có thêm thông tin về hoàn cảnh của sinh viên.</w:t>
      </w:r>
    </w:p>
    <w:p w14:paraId="64A14636">
      <w:pPr>
        <w:pStyle w:val="8"/>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360" w:lineRule="auto"/>
        <w:ind w:left="0" w:right="0"/>
        <w:jc w:val="both"/>
        <w:textAlignment w:val="auto"/>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Sau khi quá trình đánh giá hoàn tất và sinh viên được chấp nhận, Lighthouse thực hiện quyết định tiếp nhận và tiến hành sắp xếp phòng ở cho sinh viên.</w:t>
      </w:r>
    </w:p>
    <w:p w14:paraId="27E81547">
      <w:pPr>
        <w:pStyle w:val="5"/>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6.1.2. Quản lý hồ sơ sinh viên</w:t>
      </w:r>
    </w:p>
    <w:p w14:paraId="214E44A2">
      <w:pPr>
        <w:pStyle w:val="8"/>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360" w:lineRule="auto"/>
        <w:ind w:left="0" w:right="0"/>
        <w:jc w:val="both"/>
        <w:textAlignment w:val="auto"/>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Hiện tại, thông tin của sinh viên được lưu trữ ở nhiều dạng và nhiều vị trí khác nhau. Hồ sơ giấy, các file Excel, Word, hình ảnh và các tài liệu điện tử được lưu tại các thư mục hoặc trên OneDrive.</w:t>
      </w:r>
    </w:p>
    <w:p w14:paraId="36568E2B">
      <w:pPr>
        <w:pStyle w:val="8"/>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360" w:lineRule="auto"/>
        <w:ind w:left="0" w:right="0"/>
        <w:jc w:val="both"/>
        <w:textAlignment w:val="auto"/>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Thông tin của một sinh viên vì vậy chưa được tập trung hoàn toàn vào một hồ sơ duy nhất. Khi cần tìm lại thông tin, người quản lý thường phải tìm kiếm ở nhiều file hoặc nhiều thư mục khác nhau.</w:t>
      </w:r>
    </w:p>
    <w:p w14:paraId="36691B8C">
      <w:pPr>
        <w:pStyle w:val="8"/>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360" w:lineRule="auto"/>
        <w:ind w:left="0" w:right="0"/>
        <w:jc w:val="both"/>
        <w:textAlignment w:val="auto"/>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Ngoài các thông tin cơ bản, trong quá trình sinh viên được hỗ trợ còn phát sinh nhiều thông tin như tình hình học tập, sức khỏe, sinh hoạt, các khoản hỗ trợ, vấn đề phát sinh và quá trình phát triển. Một số thông tin chưa được ghi nhận đầy đủ nên người quản lý phải dựa vào trí nhớ để nắm lại lịch sử của sinh viên.</w:t>
      </w:r>
    </w:p>
    <w:p w14:paraId="0F5F52B0">
      <w:pPr>
        <w:pStyle w:val="5"/>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6.1.3. Quản lý thông tin học tập</w:t>
      </w:r>
    </w:p>
    <w:p w14:paraId="68895122">
      <w:pPr>
        <w:pStyle w:val="8"/>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360" w:lineRule="auto"/>
        <w:ind w:left="0" w:right="0"/>
        <w:jc w:val="both"/>
        <w:textAlignment w:val="auto"/>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Sinh viên sẽ gửi bảng điểm hoặc kết quả học tập cho người quản lý. Người quản lý lưu lại bảng điểm và nhập các thông tin cần thiết vào Excel để theo dõi.</w:t>
      </w:r>
    </w:p>
    <w:p w14:paraId="377A95A4">
      <w:pPr>
        <w:pStyle w:val="8"/>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360" w:lineRule="auto"/>
        <w:ind w:left="0" w:right="0"/>
        <w:jc w:val="both"/>
        <w:textAlignment w:val="auto"/>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Thông qua dữ liệu này, người quản lý theo dõi tình hình học tập, xếp loại, các môn học lại hoặc còn nợ và tiến độ hoàn thành chương trình học của sinh viên.</w:t>
      </w:r>
    </w:p>
    <w:p w14:paraId="1FB02D1F">
      <w:pPr>
        <w:pStyle w:val="8"/>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360" w:lineRule="auto"/>
        <w:ind w:left="0" w:right="0"/>
        <w:jc w:val="both"/>
        <w:textAlignment w:val="auto"/>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Việc cập nhật và tổng hợp hiện nay vẫn chủ yếu được thực hiện thủ công nên mất thời gian và có khả năng xảy ra thiếu sót khi số lượng thông tin ngày càng nhiều.</w:t>
      </w:r>
    </w:p>
    <w:p w14:paraId="406E951A">
      <w:pPr>
        <w:pStyle w:val="5"/>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6.1.4. Theo dõi mục tiêu và quá trình phát triển</w:t>
      </w:r>
    </w:p>
    <w:p w14:paraId="1F8A355E">
      <w:pPr>
        <w:pStyle w:val="8"/>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360" w:lineRule="auto"/>
        <w:ind w:left="0" w:right="0"/>
        <w:jc w:val="both"/>
        <w:textAlignment w:val="auto"/>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Định kỳ 6 tháng, sinh viên xây dựng mục tiêu và kế hoạch phát triển của bản thân. Người quản lý trực tiếp trao đổi và đánh giá kết quả thực hiện.</w:t>
      </w:r>
    </w:p>
    <w:p w14:paraId="10EE48F3">
      <w:pPr>
        <w:pStyle w:val="8"/>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360" w:lineRule="auto"/>
        <w:ind w:left="0" w:right="0"/>
        <w:jc w:val="both"/>
        <w:textAlignment w:val="auto"/>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Khi bước vào giai đoạn 6 tháng tiếp theo, người quản lý xem lại mục tiêu của giai đoạn trước, xác định mức độ hoàn thành, tìm hiểu nguyên nhân đối với những mục tiêu chưa hoàn thành và tiếp tục xây dựng mục tiêu mới.</w:t>
      </w:r>
    </w:p>
    <w:p w14:paraId="0CE700FA">
      <w:pPr>
        <w:pStyle w:val="8"/>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360" w:lineRule="auto"/>
        <w:ind w:left="0" w:right="0"/>
        <w:jc w:val="both"/>
        <w:textAlignment w:val="auto"/>
        <w:rPr>
          <w:rFonts w:hint="default" w:ascii="Times New Roman" w:hAnsi="Times New Roman" w:cs="Times New Roman"/>
          <w:sz w:val="26"/>
          <w:szCs w:val="26"/>
        </w:rPr>
      </w:pPr>
      <w:r>
        <w:rPr>
          <w:rFonts w:hint="default" w:cs="Times New Roman"/>
          <w:sz w:val="26"/>
          <w:szCs w:val="26"/>
          <w:lang w:val="en-US"/>
        </w:rPr>
        <w:t>- V</w:t>
      </w:r>
      <w:r>
        <w:rPr>
          <w:rFonts w:hint="default" w:ascii="Times New Roman" w:hAnsi="Times New Roman" w:cs="Times New Roman"/>
          <w:sz w:val="26"/>
          <w:szCs w:val="26"/>
        </w:rPr>
        <w:t>iệc lưu lại toàn bộ quá trình phát triển của từng sinh viên chưa được tập trung thành một lịch sử thống nhất.</w:t>
      </w:r>
    </w:p>
    <w:p w14:paraId="4F0B305E">
      <w:pPr>
        <w:pStyle w:val="5"/>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6.1.5. Quản lý phòng ở</w:t>
      </w:r>
    </w:p>
    <w:p w14:paraId="676B6897">
      <w:pPr>
        <w:pStyle w:val="8"/>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360" w:lineRule="auto"/>
        <w:ind w:left="0" w:right="0"/>
        <w:jc w:val="both"/>
        <w:textAlignment w:val="auto"/>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Việc sắp xếp phòng ở hiện tại được thực hiện dựa trên tình hình phòng và số lượng sinh viên tại từng thời điểm. Khi sinh viên mới được tiếp nhận, người quản lý phối hợp với bảo mẫu để sắp xếp phòng.</w:t>
      </w:r>
    </w:p>
    <w:p w14:paraId="22A341B0">
      <w:pPr>
        <w:pStyle w:val="8"/>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360" w:lineRule="auto"/>
        <w:ind w:left="0" w:right="0"/>
        <w:jc w:val="both"/>
        <w:textAlignment w:val="auto"/>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Khi có sự thay đổi phòng ở, việc cập nhật thông tin vẫn được thực hiện thủ công. Do đó, việc tra cứu lại lịch sử thay đổi phòng của một sinh viên chưa thuận tiện.</w:t>
      </w:r>
    </w:p>
    <w:p w14:paraId="774A7340">
      <w:pPr>
        <w:pStyle w:val="5"/>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6.1.6. Theo dõi các khoản hỗ trợ và vấn đề phát sinh</w:t>
      </w:r>
    </w:p>
    <w:p w14:paraId="271DCAB6">
      <w:pPr>
        <w:pStyle w:val="8"/>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360" w:lineRule="auto"/>
        <w:ind w:left="0" w:right="0"/>
        <w:jc w:val="both"/>
        <w:textAlignment w:val="auto"/>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Trong quá trình sinh viên được hỗ trợ, Lighthouse cần theo dõi nhiều thông tin liên quan đến học phí, sinh hoạt, sức khỏe, bảo hiểm, các khoản hỗ trợ và những vấn đề phát sinh trong quá trình sinh viên học tập và sinh sống.</w:t>
      </w:r>
    </w:p>
    <w:p w14:paraId="714DF615">
      <w:pPr>
        <w:pStyle w:val="8"/>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360" w:lineRule="auto"/>
        <w:ind w:left="0" w:right="0"/>
        <w:jc w:val="both"/>
        <w:textAlignment w:val="auto"/>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Các thông tin này hiện được lưu ở nhiều nguồn khác nhau. Khi cần xem lại một vấn đề hoặc quá trình hỗ trợ trước đây, người quản lý phải tìm kiếm lại từ các file, thư mục hoặc hình ảnh đã lưu.</w:t>
      </w:r>
    </w:p>
    <w:p w14:paraId="60311490">
      <w:pPr>
        <w:pStyle w:val="5"/>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6.1.7. Lập và tổng hợp báo cáo</w:t>
      </w:r>
    </w:p>
    <w:p w14:paraId="1C0C1FE6">
      <w:pPr>
        <w:pStyle w:val="8"/>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360" w:lineRule="auto"/>
        <w:ind w:left="0" w:right="0"/>
        <w:jc w:val="both"/>
        <w:textAlignment w:val="auto"/>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Lighthouse có nhu cầu lập nhiều loại báo cáo như báo cáo tuần, tháng, quý, năm và báo cáo 6 tháng. Nội dung báo cáo có thể bao gồm tình hình sinh viên, những vấn đề quan trọng, tiến độ, khó khăn, giải pháp, thành tích, đào tạo và sức khỏe.</w:t>
      </w:r>
    </w:p>
    <w:p w14:paraId="08F9DE35">
      <w:pPr>
        <w:pStyle w:val="8"/>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360" w:lineRule="auto"/>
        <w:ind w:left="0" w:right="0"/>
        <w:jc w:val="both"/>
        <w:textAlignment w:val="auto"/>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Hiện tại, người quản lý phải tổng hợp thông tin từ nhiều nguồn để hoàn thành báo cáo. Đối với báo cáo đột xuất hoặc những thông tin cần xem lại trong thời gian dài, việc tìm kiếm dữ liệu mất nhiều thời gian.</w:t>
      </w:r>
    </w:p>
    <w:p w14:paraId="09C53A9A">
      <w:pPr>
        <w:pStyle w:val="5"/>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6.1.8. Những hạn chế của quy trình hiện tại</w:t>
      </w:r>
    </w:p>
    <w:p w14:paraId="76A86F25">
      <w:pPr>
        <w:pStyle w:val="8"/>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360" w:lineRule="auto"/>
        <w:ind w:left="0" w:right="0"/>
        <w:jc w:val="both"/>
        <w:textAlignment w:val="auto"/>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Quy trình hiện tại tồn tại một số hạn chế chính. Thứ nhất, dữ liệu sinh viên bị phân tán ở nhiều nguồn nên khó quản lý tập trung. Thứ hai, nhiều công việc phải thực hiện thủ công như nhập bảng điểm, cập nhật thông tin, tìm kiếm dữ liệu và tổng hợp báo cáo.</w:t>
      </w:r>
    </w:p>
    <w:p w14:paraId="13C78145">
      <w:pPr>
        <w:pStyle w:val="8"/>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360" w:lineRule="auto"/>
        <w:ind w:left="0" w:right="0"/>
        <w:jc w:val="both"/>
        <w:textAlignment w:val="auto"/>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Bên cạnh đó, việc không có một hồ sơ tổng hợp và lịch sử đầy đủ khiến người quản lý khó theo dõi toàn bộ quá trình của từng sinh viên. Khối lượng thông tin lớn cũng làm tăng khả năng quên hoặc bỏ sót thông tin.</w:t>
      </w:r>
    </w:p>
    <w:p w14:paraId="0AC4C9F7">
      <w:pPr>
        <w:pStyle w:val="4"/>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360" w:lineRule="auto"/>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6.2.</w:t>
      </w:r>
      <w:r>
        <w:rPr>
          <w:rFonts w:hint="default" w:cs="Times New Roman"/>
          <w:sz w:val="26"/>
          <w:szCs w:val="26"/>
          <w:lang w:val="en-US"/>
        </w:rPr>
        <w:t xml:space="preserve"> </w:t>
      </w:r>
      <w:r>
        <w:rPr>
          <w:rFonts w:hint="default" w:ascii="Times New Roman" w:hAnsi="Times New Roman" w:cs="Times New Roman"/>
          <w:sz w:val="26"/>
          <w:szCs w:val="26"/>
        </w:rPr>
        <w:t>Quy trình đề xuất</w:t>
      </w:r>
      <w:r>
        <w:rPr>
          <w:rFonts w:hint="default" w:cs="Times New Roman"/>
          <w:sz w:val="26"/>
          <w:szCs w:val="26"/>
          <w:lang w:val="en-US"/>
        </w:rPr>
        <w:t xml:space="preserve"> TO-BE</w:t>
      </w:r>
    </w:p>
    <w:p w14:paraId="2C62E3AC">
      <w:pPr>
        <w:pStyle w:val="5"/>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6.2.1. Tiếp nhận và tạo hồ sơ sinh viên</w:t>
      </w:r>
    </w:p>
    <w:p w14:paraId="5193C200">
      <w:pPr>
        <w:pStyle w:val="8"/>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360" w:lineRule="auto"/>
        <w:ind w:left="0" w:right="0"/>
        <w:jc w:val="both"/>
        <w:textAlignment w:val="auto"/>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Khi tiếp nhận một trường hợp mới, người quản lý nhập thông tin ban đầu của sinh viên vào hệ thống. Hệ thống tạo hồ sơ riêng cho sinh viên và lưu trữ tập trung các thông tin liên quan.</w:t>
      </w:r>
    </w:p>
    <w:p w14:paraId="6533C2EA">
      <w:pPr>
        <w:pStyle w:val="8"/>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360" w:lineRule="auto"/>
        <w:ind w:left="0" w:right="0"/>
        <w:jc w:val="both"/>
        <w:textAlignment w:val="auto"/>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Sau đó, người quản lý tiếp tục cập nhật thông tin hồ sơ, kết quả phỏng vấn, đánh giá hoàn cảnh, kết quả khảo sát gia đình và quyết định tiếp nhận.</w:t>
      </w:r>
    </w:p>
    <w:p w14:paraId="1BFBC99B">
      <w:pPr>
        <w:pStyle w:val="8"/>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360" w:lineRule="auto"/>
        <w:ind w:left="0" w:right="0"/>
        <w:jc w:val="both"/>
        <w:textAlignment w:val="auto"/>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Khi sinh viên chính thức được tiếp nhận, thông tin về phòng ở và các thông tin liên quan cũng được cập nhật vào hồ sơ.</w:t>
      </w:r>
    </w:p>
    <w:p w14:paraId="03E0BC75">
      <w:pPr>
        <w:pStyle w:val="5"/>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6.2.2. Quản lý hồ sơ tập trung</w:t>
      </w:r>
    </w:p>
    <w:p w14:paraId="732E3497">
      <w:pPr>
        <w:pStyle w:val="8"/>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360" w:lineRule="auto"/>
        <w:ind w:left="0" w:right="0"/>
        <w:jc w:val="both"/>
        <w:textAlignment w:val="auto"/>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Mỗi sinh viên có một hồ sơ tập trung chứa các thông tin cá nhân, gia đình, học tập, phòng ở, hỗ trợ, sức khỏe, các vấn đề phát sinh và quá trình phát triển.</w:t>
      </w:r>
    </w:p>
    <w:p w14:paraId="7A51DB22">
      <w:pPr>
        <w:pStyle w:val="8"/>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360" w:lineRule="auto"/>
        <w:ind w:left="0" w:right="0"/>
        <w:jc w:val="both"/>
        <w:textAlignment w:val="auto"/>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Thay vì phải tìm kiếm thông tin trong nhiều file và thư mục, người quản lý có thể truy cập hồ sơ của sinh viên để xem các thông tin liên quan tại một nơi.</w:t>
      </w:r>
    </w:p>
    <w:p w14:paraId="1AB587B5">
      <w:pPr>
        <w:pStyle w:val="8"/>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360" w:lineRule="auto"/>
        <w:ind w:left="0" w:right="0"/>
        <w:jc w:val="both"/>
        <w:textAlignment w:val="auto"/>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Hệ thống cũng cho phép cập nhật thông tin khi có thay đổi và lưu lại lịch sử thay đổi để thuận tiện cho việc tra cứu.</w:t>
      </w:r>
    </w:p>
    <w:p w14:paraId="5C8D625D">
      <w:pPr>
        <w:pStyle w:val="5"/>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6.2.3. Quản lý quá trình học tập</w:t>
      </w:r>
    </w:p>
    <w:p w14:paraId="0A1D440D">
      <w:pPr>
        <w:pStyle w:val="8"/>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360" w:lineRule="auto"/>
        <w:ind w:left="0" w:right="0"/>
        <w:jc w:val="both"/>
        <w:textAlignment w:val="auto"/>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Người quản lý cập nhật kết quả học tập của sinh viên vào hệ thống. Hệ thống lưu trữ bảng điểm và các thông tin liên quan để theo dõi tình hình học tập.</w:t>
      </w:r>
    </w:p>
    <w:p w14:paraId="54FF1F16">
      <w:pPr>
        <w:pStyle w:val="8"/>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360" w:lineRule="auto"/>
        <w:ind w:left="0" w:right="0"/>
        <w:jc w:val="both"/>
        <w:textAlignment w:val="auto"/>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Từ dữ liệu đã lưu, người quản lý có thể theo dõi xếp loại, môn học lại, môn còn nợ và tiến độ hoàn thành chương trình. Các thông tin liên quan đến chứng chỉ hoặc yêu cầu tốt nghiệp cũng có thể được cập nhật để hỗ trợ theo dõi tiến độ tốt nghiệp.</w:t>
      </w:r>
    </w:p>
    <w:p w14:paraId="4BFEFAB8">
      <w:pPr>
        <w:pStyle w:val="5"/>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6.2.4. Theo dõi mục tiêu và phát triển sinh viên</w:t>
      </w:r>
    </w:p>
    <w:p w14:paraId="0C3AE0B5">
      <w:pPr>
        <w:pStyle w:val="8"/>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360" w:lineRule="auto"/>
        <w:ind w:left="0" w:right="0"/>
        <w:jc w:val="both"/>
        <w:textAlignment w:val="auto"/>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Hệ thống cho phép tạo mục tiêu và kế hoạch phát triển cho từng sinh viên theo từng giai đoạn 6 tháng.</w:t>
      </w:r>
    </w:p>
    <w:p w14:paraId="7649C4D1">
      <w:pPr>
        <w:pStyle w:val="8"/>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360" w:lineRule="auto"/>
        <w:ind w:left="0" w:right="0"/>
        <w:jc w:val="both"/>
        <w:textAlignment w:val="auto"/>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Mỗi mục tiêu được lưu cùng kết quả đánh giá. Khi kết thúc một giai đoạn, người quản lý có thể xem lại mục tiêu cũ, cập nhật mức độ hoàn thành và nguyên nhân chưa hoàn thành nếu có, sau đó tạo mục tiêu cho giai đoạn tiếp theo.</w:t>
      </w:r>
    </w:p>
    <w:p w14:paraId="6972FC2D">
      <w:pPr>
        <w:pStyle w:val="8"/>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360" w:lineRule="auto"/>
        <w:ind w:left="0" w:right="0"/>
        <w:jc w:val="both"/>
        <w:textAlignment w:val="auto"/>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Nhờ đó, quá trình phát triển của sinh viên được lưu liên tục thay vì chỉ phụ thuộc vào thông tin người quản lý nhớ được.</w:t>
      </w:r>
    </w:p>
    <w:p w14:paraId="0593DA07">
      <w:pPr>
        <w:pStyle w:val="5"/>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6.2.5. Quản lý phòng ở</w:t>
      </w:r>
    </w:p>
    <w:p w14:paraId="028BA706">
      <w:pPr>
        <w:pStyle w:val="8"/>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360" w:lineRule="auto"/>
        <w:ind w:left="0" w:right="0"/>
        <w:jc w:val="both"/>
        <w:textAlignment w:val="auto"/>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Hệ thống lưu thông tin phòng ở hiện tại của từng sinh viên. Khi sinh viên chuyển phòng, người quản lý cập nhật thông tin mới và hệ thống lưu lại lịch sử thay đổi.</w:t>
      </w:r>
    </w:p>
    <w:p w14:paraId="38CC0E0C">
      <w:pPr>
        <w:pStyle w:val="8"/>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360" w:lineRule="auto"/>
        <w:ind w:left="0" w:right="0"/>
        <w:jc w:val="both"/>
        <w:textAlignment w:val="auto"/>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Người quản lý có thể tra cứu sinh viên theo phòng hoặc tình trạng chỗ ở để biết nhanh tình hình phân bổ sinh viên.</w:t>
      </w:r>
    </w:p>
    <w:p w14:paraId="1952FE74">
      <w:pPr>
        <w:pStyle w:val="5"/>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6.2.6. Quản lý hỗ trợ và vấn đề phát sinh</w:t>
      </w:r>
    </w:p>
    <w:p w14:paraId="316AFA54">
      <w:pPr>
        <w:pStyle w:val="8"/>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360" w:lineRule="auto"/>
        <w:ind w:left="0" w:right="0"/>
        <w:jc w:val="both"/>
        <w:textAlignment w:val="auto"/>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Trong quá trình hỗ trợ, người quản lý cập nhật các khoản hỗ trợ và những vấn đề phát sinh vào hồ sơ của sinh viên.</w:t>
      </w:r>
    </w:p>
    <w:p w14:paraId="3AFCF0A4">
      <w:pPr>
        <w:pStyle w:val="8"/>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360" w:lineRule="auto"/>
        <w:ind w:left="0" w:right="0"/>
        <w:jc w:val="both"/>
        <w:textAlignment w:val="auto"/>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Các thông tin được lưu theo thời gian để khi cần, người quản lý có thể xem lại sinh viên đã được hỗ trợ những gì, vấn đề nào đã xảy ra và quá trình xử lý trước đó.</w:t>
      </w:r>
    </w:p>
    <w:p w14:paraId="254AA62F">
      <w:pPr>
        <w:pStyle w:val="5"/>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6.2.7. Timeline của sinh viên</w:t>
      </w:r>
    </w:p>
    <w:p w14:paraId="6927EA5D">
      <w:pPr>
        <w:pStyle w:val="8"/>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360" w:lineRule="auto"/>
        <w:ind w:left="0" w:right="0"/>
        <w:jc w:val="both"/>
        <w:textAlignment w:val="auto"/>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Một chức năng quan trọng của hệ thống là xây dựng timeline cho từng sinh viên. Timeline thể hiện hành trình của sinh viên từ thời điểm bắt đầu được tiếp nhận cho đến quá trình học tập, đào tạo, hỗ trợ, thay đổi, đặt mục tiêu và phát triển bản thân.</w:t>
      </w:r>
    </w:p>
    <w:p w14:paraId="6F31BD00">
      <w:pPr>
        <w:pStyle w:val="8"/>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360" w:lineRule="auto"/>
        <w:ind w:left="0" w:right="0"/>
        <w:jc w:val="both"/>
        <w:textAlignment w:val="auto"/>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Khi xem timeline, người quản lý có thể nhanh chóng nắm được các mốc quan trọng trong quá trình đồng hành với sinh viên mà không cần tìm kiếm nhiều file hoặc báo cáo cũ.</w:t>
      </w:r>
    </w:p>
    <w:p w14:paraId="200A2E52">
      <w:pPr>
        <w:pStyle w:val="5"/>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6.2.8. Tìm kiếm và tra cứu thông tin</w:t>
      </w:r>
    </w:p>
    <w:p w14:paraId="44DA44C1">
      <w:pPr>
        <w:pStyle w:val="8"/>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360" w:lineRule="auto"/>
        <w:ind w:left="0" w:right="0"/>
        <w:jc w:val="both"/>
        <w:textAlignment w:val="auto"/>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Hệ thống hỗ trợ tìm kiếm sinh viên theo nhiều tiêu chí như trường, ngành học, khóa, phòng ở và tình trạng chỗ ở.</w:t>
      </w:r>
    </w:p>
    <w:p w14:paraId="67F79395">
      <w:pPr>
        <w:pStyle w:val="8"/>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360" w:lineRule="auto"/>
        <w:ind w:left="0" w:right="0"/>
        <w:jc w:val="both"/>
        <w:textAlignment w:val="auto"/>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Sau khi tìm được sinh viên, người quản lý có thể truy cập hồ sơ để xem thông tin tổng hợp, lịch sử, kết quả học tập, hỗ trợ, phòng ở và quá trình phát triển.</w:t>
      </w:r>
    </w:p>
    <w:p w14:paraId="0AA7F0A4">
      <w:pPr>
        <w:pStyle w:val="5"/>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6.2.9. Tổng hợp và lập báo cáo</w:t>
      </w:r>
    </w:p>
    <w:p w14:paraId="0B0455AE">
      <w:pPr>
        <w:pStyle w:val="8"/>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360" w:lineRule="auto"/>
        <w:ind w:left="0" w:right="0"/>
        <w:jc w:val="both"/>
        <w:textAlignment w:val="auto"/>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Người quản lý vẫn là người nhập và cập nhật dữ liệu vào hệ thống. Tuy nhiên, khi dữ liệu đã được lưu tập trung, hệ thống có thể tổng hợp dữ liệu để hỗ trợ lập báo cáo tuần, tháng, quý, năm và 6 tháng.</w:t>
      </w:r>
    </w:p>
    <w:p w14:paraId="09AC36E1">
      <w:pPr>
        <w:pStyle w:val="8"/>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360" w:lineRule="auto"/>
        <w:ind w:left="0" w:right="0"/>
        <w:jc w:val="both"/>
        <w:textAlignment w:val="auto"/>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Khi cần xem thông tin chi tiết trong báo cáo, người quản lý có thể truy xuất ngược về hồ sơ của sinh viên thay vì phải tìm kiếm thủ công trong nhiều thư mục.</w:t>
      </w:r>
    </w:p>
    <w:p w14:paraId="3D174DA6">
      <w:pPr>
        <w:pStyle w:val="5"/>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6.2.10. Phân quyền người dùng</w:t>
      </w:r>
    </w:p>
    <w:p w14:paraId="4B2A9DEF">
      <w:pPr>
        <w:pStyle w:val="8"/>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360" w:lineRule="auto"/>
        <w:ind w:left="0" w:right="0"/>
        <w:jc w:val="both"/>
        <w:textAlignment w:val="auto"/>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Hệ thống cần có cơ chế phân quyền để đảm bảo an toàn dữ liệu. Người quản lý trực tiếp được quyền cập nhật và chỉnh sửa thông tin thuộc phạm vi phụ trách. Lãnh đạo hoặc các thành viên được phân quyền có thể xem thông tin cần thiết.</w:t>
      </w:r>
    </w:p>
    <w:p w14:paraId="105A615C">
      <w:pPr>
        <w:pStyle w:val="8"/>
        <w:keepNext w:val="0"/>
        <w:keepLines w:val="0"/>
        <w:pageBreakBefore w:val="0"/>
        <w:widowControl/>
        <w:suppressLineNumbers w:val="0"/>
        <w:kinsoku/>
        <w:wordWrap/>
        <w:overflowPunct/>
        <w:topLinePunct w:val="0"/>
        <w:autoSpaceDE/>
        <w:autoSpaceDN/>
        <w:bidi w:val="0"/>
        <w:adjustRightInd/>
        <w:snapToGrid/>
        <w:spacing w:before="10" w:beforeAutospacing="0" w:after="10" w:afterAutospacing="0" w:line="360" w:lineRule="auto"/>
        <w:jc w:val="both"/>
        <w:textAlignment w:val="auto"/>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Đối với sinh viên, không cho phép tự do chỉnh sửa dữ liệu chính trên hệ thống. Trong trường hợp cần thu thập một số thông tin cụ thể như thông tin tốt nghiệp hoặc chứng chỉ, có thể sử dụng biểu mẫu hoặc đường link riêng để sinh viên cung cấp thông tin.</w:t>
      </w:r>
    </w:p>
    <w:p w14:paraId="1EC02B7B">
      <w:pPr>
        <w:keepNext w:val="0"/>
        <w:keepLines w:val="0"/>
        <w:pageBreakBefore w:val="0"/>
        <w:widowControl/>
        <w:kinsoku/>
        <w:wordWrap/>
        <w:overflowPunct/>
        <w:topLinePunct w:val="0"/>
        <w:autoSpaceDE/>
        <w:autoSpaceDN/>
        <w:bidi w:val="0"/>
        <w:adjustRightInd/>
        <w:snapToGrid/>
        <w:spacing w:before="10" w:beforeAutospacing="0" w:after="10" w:afterAutospacing="0" w:line="360" w:lineRule="auto"/>
        <w:jc w:val="both"/>
        <w:textAlignment w:val="auto"/>
        <w:rPr>
          <w:rFonts w:hint="default" w:ascii="Times New Roman" w:hAnsi="Times New Roman" w:cs="Times New Roman"/>
          <w:b/>
          <w:sz w:val="26"/>
          <w:szCs w:val="26"/>
        </w:rPr>
      </w:pPr>
      <w:r>
        <w:rPr>
          <w:rFonts w:hint="default" w:ascii="Times New Roman" w:hAnsi="Times New Roman" w:cs="Times New Roman"/>
          <w:b/>
          <w:sz w:val="26"/>
          <w:szCs w:val="26"/>
        </w:rPr>
        <w:t>7. Các vấn đề chưa giải quyết được</w:t>
      </w:r>
    </w:p>
    <w:p w14:paraId="5547F2D9">
      <w:pPr>
        <w:pStyle w:val="8"/>
        <w:keepNext w:val="0"/>
        <w:keepLines w:val="0"/>
        <w:pageBreakBefore w:val="0"/>
        <w:widowControl/>
        <w:numPr>
          <w:ilvl w:val="0"/>
          <w:numId w:val="7"/>
        </w:numPr>
        <w:kinsoku/>
        <w:wordWrap/>
        <w:overflowPunct/>
        <w:topLinePunct w:val="0"/>
        <w:autoSpaceDE/>
        <w:autoSpaceDN/>
        <w:bidi w:val="0"/>
        <w:adjustRightInd/>
        <w:snapToGrid/>
        <w:spacing w:before="10" w:beforeAutospacing="0" w:after="10" w:afterAutospacing="0" w:line="360" w:lineRule="auto"/>
        <w:jc w:val="both"/>
        <w:textAlignment w:val="auto"/>
        <w:rPr>
          <w:rFonts w:hint="default" w:ascii="Times New Roman" w:hAnsi="Times New Roman" w:cs="Times New Roman"/>
          <w:sz w:val="26"/>
          <w:szCs w:val="26"/>
        </w:rPr>
      </w:pPr>
      <w:r>
        <w:rPr>
          <w:rStyle w:val="9"/>
          <w:rFonts w:hint="default" w:ascii="Times New Roman" w:hAnsi="Times New Roman" w:cs="Times New Roman"/>
          <w:b w:val="0"/>
          <w:bCs w:val="0"/>
          <w:sz w:val="26"/>
          <w:szCs w:val="26"/>
        </w:rPr>
        <w:t>Chưa xác định cụ thể cơ cấu phân quyền trên hệ thống:</w:t>
      </w:r>
      <w:r>
        <w:rPr>
          <w:rFonts w:hint="default" w:ascii="Times New Roman" w:hAnsi="Times New Roman" w:cs="Times New Roman"/>
          <w:sz w:val="26"/>
          <w:szCs w:val="26"/>
        </w:rPr>
        <w:t xml:space="preserve"> chỉ mới xác định người quản lý trực tiếp là người cập nhật dữ liệu, lãnh đạo và cán bộ cùng bộ phận được truy cập theo quyền; chưa xác định chi tiết từng vai trò và phạm vi thao tác tương ứng.</w:t>
      </w:r>
    </w:p>
    <w:p w14:paraId="443C45E6">
      <w:pPr>
        <w:pStyle w:val="8"/>
        <w:keepNext w:val="0"/>
        <w:keepLines w:val="0"/>
        <w:pageBreakBefore w:val="0"/>
        <w:widowControl/>
        <w:numPr>
          <w:ilvl w:val="0"/>
          <w:numId w:val="7"/>
        </w:numPr>
        <w:kinsoku/>
        <w:wordWrap/>
        <w:overflowPunct/>
        <w:topLinePunct w:val="0"/>
        <w:autoSpaceDE/>
        <w:autoSpaceDN/>
        <w:bidi w:val="0"/>
        <w:adjustRightInd/>
        <w:snapToGrid/>
        <w:spacing w:before="10" w:beforeAutospacing="0" w:after="10" w:afterAutospacing="0" w:line="360" w:lineRule="auto"/>
        <w:jc w:val="both"/>
        <w:textAlignment w:val="auto"/>
        <w:rPr>
          <w:rFonts w:hint="default" w:ascii="Times New Roman" w:hAnsi="Times New Roman" w:cs="Times New Roman"/>
          <w:sz w:val="26"/>
          <w:szCs w:val="26"/>
        </w:rPr>
      </w:pPr>
      <w:r>
        <w:rPr>
          <w:rStyle w:val="9"/>
          <w:rFonts w:hint="default" w:ascii="Times New Roman" w:hAnsi="Times New Roman" w:cs="Times New Roman"/>
          <w:b w:val="0"/>
          <w:bCs w:val="0"/>
          <w:sz w:val="26"/>
          <w:szCs w:val="26"/>
        </w:rPr>
        <w:t>Chưa xác định cụ thể cấu trúc và mẫu báo cáo trên hệ thống:</w:t>
      </w:r>
      <w:r>
        <w:rPr>
          <w:rFonts w:hint="default" w:ascii="Times New Roman" w:hAnsi="Times New Roman" w:cs="Times New Roman"/>
          <w:sz w:val="26"/>
          <w:szCs w:val="26"/>
        </w:rPr>
        <w:t xml:space="preserve"> chưa thống nhất cụ thể các mẫu báo cáo, trường thông tin và cách trình bày của từng loại báo cáo.</w:t>
      </w:r>
    </w:p>
    <w:p w14:paraId="575264F1">
      <w:pPr>
        <w:pStyle w:val="8"/>
        <w:keepNext w:val="0"/>
        <w:keepLines w:val="0"/>
        <w:pageBreakBefore w:val="0"/>
        <w:widowControl/>
        <w:numPr>
          <w:ilvl w:val="0"/>
          <w:numId w:val="7"/>
        </w:numPr>
        <w:kinsoku/>
        <w:wordWrap/>
        <w:overflowPunct/>
        <w:topLinePunct w:val="0"/>
        <w:autoSpaceDE/>
        <w:autoSpaceDN/>
        <w:bidi w:val="0"/>
        <w:adjustRightInd/>
        <w:snapToGrid/>
        <w:spacing w:before="10" w:beforeAutospacing="0" w:after="10" w:afterAutospacing="0" w:line="360" w:lineRule="auto"/>
        <w:jc w:val="both"/>
        <w:textAlignment w:val="auto"/>
        <w:rPr>
          <w:rFonts w:hint="default" w:ascii="Times New Roman" w:hAnsi="Times New Roman" w:cs="Times New Roman"/>
          <w:sz w:val="26"/>
          <w:szCs w:val="26"/>
        </w:rPr>
      </w:pPr>
      <w:r>
        <w:rPr>
          <w:rStyle w:val="9"/>
          <w:rFonts w:hint="default" w:ascii="Times New Roman" w:hAnsi="Times New Roman" w:cs="Times New Roman"/>
          <w:b w:val="0"/>
          <w:bCs w:val="0"/>
          <w:sz w:val="26"/>
          <w:szCs w:val="26"/>
        </w:rPr>
        <w:t>Chưa xác định đầy đủ các trường thông tin và cấu trúc dữ liệu cần quản lý:</w:t>
      </w:r>
      <w:r>
        <w:rPr>
          <w:rFonts w:hint="default" w:ascii="Times New Roman" w:hAnsi="Times New Roman" w:cs="Times New Roman"/>
          <w:sz w:val="26"/>
          <w:szCs w:val="26"/>
        </w:rPr>
        <w:t xml:space="preserve"> chưa thống nhất chi tiết toàn bộ các trường dữ liệu cần nhập và lưu trữ trên hệ thống.</w:t>
      </w:r>
    </w:p>
    <w:p w14:paraId="3CA9EBFB">
      <w:pPr>
        <w:pStyle w:val="8"/>
        <w:keepNext w:val="0"/>
        <w:keepLines w:val="0"/>
        <w:pageBreakBefore w:val="0"/>
        <w:widowControl/>
        <w:kinsoku/>
        <w:wordWrap/>
        <w:overflowPunct/>
        <w:topLinePunct w:val="0"/>
        <w:autoSpaceDE/>
        <w:autoSpaceDN/>
        <w:bidi w:val="0"/>
        <w:adjustRightInd/>
        <w:snapToGrid/>
        <w:spacing w:before="10" w:beforeAutospacing="0" w:after="10" w:afterAutospacing="0" w:line="360" w:lineRule="auto"/>
        <w:jc w:val="both"/>
        <w:textAlignment w:val="auto"/>
        <w:rPr>
          <w:rFonts w:hint="default" w:ascii="Times New Roman" w:hAnsi="Times New Roman" w:cs="Times New Roman"/>
          <w:iCs/>
          <w:sz w:val="26"/>
          <w:szCs w:val="26"/>
        </w:rPr>
      </w:pPr>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617E65"/>
    <w:multiLevelType w:val="multilevel"/>
    <w:tmpl w:val="10617E6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3D510ABB"/>
    <w:multiLevelType w:val="multilevel"/>
    <w:tmpl w:val="3D510AB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3F4153A7"/>
    <w:multiLevelType w:val="multilevel"/>
    <w:tmpl w:val="3F4153A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63EA5779"/>
    <w:multiLevelType w:val="multilevel"/>
    <w:tmpl w:val="63EA577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6C902DB7"/>
    <w:multiLevelType w:val="multilevel"/>
    <w:tmpl w:val="6C902DB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7444152C"/>
    <w:multiLevelType w:val="multilevel"/>
    <w:tmpl w:val="7444152C"/>
    <w:lvl w:ilvl="0" w:tentative="0">
      <w:start w:val="0"/>
      <w:numFmt w:val="bullet"/>
      <w:lvlText w:val="-"/>
      <w:lvlJc w:val="left"/>
      <w:pPr>
        <w:tabs>
          <w:tab w:val="left" w:pos="420"/>
        </w:tabs>
        <w:ind w:left="1140" w:hanging="360"/>
      </w:pPr>
      <w:rPr>
        <w:rFonts w:hint="default" w:ascii="Times New Roman" w:hAnsi="Times New Roman" w:cs="Times New Roman" w:eastAsiaTheme="minorHAnsi"/>
      </w:rPr>
    </w:lvl>
    <w:lvl w:ilvl="1" w:tentative="0">
      <w:start w:val="1"/>
      <w:numFmt w:val="bullet"/>
      <w:lvlText w:val="o"/>
      <w:lvlJc w:val="left"/>
      <w:pPr>
        <w:tabs>
          <w:tab w:val="left" w:pos="420"/>
        </w:tabs>
        <w:ind w:left="1860" w:hanging="360"/>
      </w:pPr>
      <w:rPr>
        <w:rFonts w:hint="default" w:ascii="Courier New" w:hAnsi="Courier New" w:cs="Courier New"/>
      </w:rPr>
    </w:lvl>
    <w:lvl w:ilvl="2" w:tentative="0">
      <w:start w:val="1"/>
      <w:numFmt w:val="bullet"/>
      <w:lvlText w:val=""/>
      <w:lvlJc w:val="left"/>
      <w:pPr>
        <w:tabs>
          <w:tab w:val="left" w:pos="420"/>
        </w:tabs>
        <w:ind w:left="2580" w:hanging="360"/>
      </w:pPr>
      <w:rPr>
        <w:rFonts w:hint="default" w:ascii="Wingdings" w:hAnsi="Wingdings"/>
      </w:rPr>
    </w:lvl>
    <w:lvl w:ilvl="3" w:tentative="0">
      <w:start w:val="1"/>
      <w:numFmt w:val="bullet"/>
      <w:lvlText w:val=""/>
      <w:lvlJc w:val="left"/>
      <w:pPr>
        <w:tabs>
          <w:tab w:val="left" w:pos="420"/>
        </w:tabs>
        <w:ind w:left="3300" w:hanging="360"/>
      </w:pPr>
      <w:rPr>
        <w:rFonts w:hint="default" w:ascii="Symbol" w:hAnsi="Symbol"/>
      </w:rPr>
    </w:lvl>
    <w:lvl w:ilvl="4" w:tentative="0">
      <w:start w:val="1"/>
      <w:numFmt w:val="bullet"/>
      <w:lvlText w:val="o"/>
      <w:lvlJc w:val="left"/>
      <w:pPr>
        <w:tabs>
          <w:tab w:val="left" w:pos="420"/>
        </w:tabs>
        <w:ind w:left="4020" w:hanging="360"/>
      </w:pPr>
      <w:rPr>
        <w:rFonts w:hint="default" w:ascii="Courier New" w:hAnsi="Courier New" w:cs="Courier New"/>
      </w:rPr>
    </w:lvl>
    <w:lvl w:ilvl="5" w:tentative="0">
      <w:start w:val="1"/>
      <w:numFmt w:val="bullet"/>
      <w:lvlText w:val=""/>
      <w:lvlJc w:val="left"/>
      <w:pPr>
        <w:tabs>
          <w:tab w:val="left" w:pos="420"/>
        </w:tabs>
        <w:ind w:left="4740" w:hanging="360"/>
      </w:pPr>
      <w:rPr>
        <w:rFonts w:hint="default" w:ascii="Wingdings" w:hAnsi="Wingdings"/>
      </w:rPr>
    </w:lvl>
    <w:lvl w:ilvl="6" w:tentative="0">
      <w:start w:val="1"/>
      <w:numFmt w:val="bullet"/>
      <w:lvlText w:val=""/>
      <w:lvlJc w:val="left"/>
      <w:pPr>
        <w:tabs>
          <w:tab w:val="left" w:pos="420"/>
        </w:tabs>
        <w:ind w:left="5460" w:hanging="360"/>
      </w:pPr>
      <w:rPr>
        <w:rFonts w:hint="default" w:ascii="Symbol" w:hAnsi="Symbol"/>
      </w:rPr>
    </w:lvl>
    <w:lvl w:ilvl="7" w:tentative="0">
      <w:start w:val="1"/>
      <w:numFmt w:val="bullet"/>
      <w:lvlText w:val="o"/>
      <w:lvlJc w:val="left"/>
      <w:pPr>
        <w:tabs>
          <w:tab w:val="left" w:pos="420"/>
        </w:tabs>
        <w:ind w:left="6180" w:hanging="360"/>
      </w:pPr>
      <w:rPr>
        <w:rFonts w:hint="default" w:ascii="Courier New" w:hAnsi="Courier New" w:cs="Courier New"/>
      </w:rPr>
    </w:lvl>
    <w:lvl w:ilvl="8" w:tentative="0">
      <w:start w:val="1"/>
      <w:numFmt w:val="bullet"/>
      <w:lvlText w:val=""/>
      <w:lvlJc w:val="left"/>
      <w:pPr>
        <w:tabs>
          <w:tab w:val="left" w:pos="420"/>
        </w:tabs>
        <w:ind w:left="6900" w:hanging="360"/>
      </w:pPr>
      <w:rPr>
        <w:rFonts w:hint="default" w:ascii="Wingdings" w:hAnsi="Wingdings"/>
      </w:rPr>
    </w:lvl>
  </w:abstractNum>
  <w:abstractNum w:abstractNumId="6">
    <w:nsid w:val="76626B86"/>
    <w:multiLevelType w:val="multilevel"/>
    <w:tmpl w:val="76626B8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6"/>
  </w:num>
  <w:num w:numId="2">
    <w:abstractNumId w:val="5"/>
  </w:num>
  <w:num w:numId="3">
    <w:abstractNumId w:val="1"/>
  </w:num>
  <w:num w:numId="4">
    <w:abstractNumId w:val="0"/>
  </w:num>
  <w:num w:numId="5">
    <w:abstractNumId w:val="4"/>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DC0MDQ1MTWxtDQzNTNX0lEKTi0uzszPAykwqgUAm5U4QSwAAAA="/>
  </w:docVars>
  <w:rsids>
    <w:rsidRoot w:val="00E25AF0"/>
    <w:rsid w:val="000045F3"/>
    <w:rsid w:val="00044B37"/>
    <w:rsid w:val="00127398"/>
    <w:rsid w:val="00220231"/>
    <w:rsid w:val="00312569"/>
    <w:rsid w:val="00326FFF"/>
    <w:rsid w:val="003532E8"/>
    <w:rsid w:val="003E64F2"/>
    <w:rsid w:val="0040163B"/>
    <w:rsid w:val="00431ED0"/>
    <w:rsid w:val="004B21A0"/>
    <w:rsid w:val="004F324B"/>
    <w:rsid w:val="005016E1"/>
    <w:rsid w:val="00506E7C"/>
    <w:rsid w:val="00542392"/>
    <w:rsid w:val="00560C40"/>
    <w:rsid w:val="00687C5F"/>
    <w:rsid w:val="006D64A7"/>
    <w:rsid w:val="00721217"/>
    <w:rsid w:val="007A293F"/>
    <w:rsid w:val="007D2627"/>
    <w:rsid w:val="00822F4E"/>
    <w:rsid w:val="008C746F"/>
    <w:rsid w:val="008F06FA"/>
    <w:rsid w:val="008F1AD2"/>
    <w:rsid w:val="00926665"/>
    <w:rsid w:val="00964381"/>
    <w:rsid w:val="00992868"/>
    <w:rsid w:val="00AB2BEA"/>
    <w:rsid w:val="00AD12BE"/>
    <w:rsid w:val="00B54D01"/>
    <w:rsid w:val="00B77C2C"/>
    <w:rsid w:val="00C27081"/>
    <w:rsid w:val="00C4215C"/>
    <w:rsid w:val="00E20068"/>
    <w:rsid w:val="00E2540B"/>
    <w:rsid w:val="00E25AF0"/>
    <w:rsid w:val="00EE07AE"/>
    <w:rsid w:val="7A5805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4"/>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link w:val="12"/>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link w:val="13"/>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paragraph" w:styleId="5">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9">
    <w:name w:val="Strong"/>
    <w:basedOn w:val="6"/>
    <w:qFormat/>
    <w:uiPriority w:val="22"/>
    <w:rPr>
      <w:b/>
      <w:bCs/>
    </w:rPr>
  </w:style>
  <w:style w:type="paragraph" w:styleId="10">
    <w:name w:val="List Paragraph"/>
    <w:basedOn w:val="1"/>
    <w:qFormat/>
    <w:uiPriority w:val="34"/>
    <w:pPr>
      <w:ind w:left="720"/>
      <w:contextualSpacing/>
    </w:pPr>
  </w:style>
  <w:style w:type="paragraph" w:customStyle="1" w:styleId="11">
    <w:name w:val="isselectedend"/>
    <w:basedOn w:val="1"/>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12">
    <w:name w:val="Heading 2 Char"/>
    <w:basedOn w:val="6"/>
    <w:link w:val="3"/>
    <w:qFormat/>
    <w:uiPriority w:val="9"/>
    <w:rPr>
      <w:rFonts w:ascii="Times New Roman" w:hAnsi="Times New Roman" w:eastAsia="Times New Roman" w:cs="Times New Roman"/>
      <w:b/>
      <w:bCs/>
      <w:sz w:val="36"/>
      <w:szCs w:val="36"/>
    </w:rPr>
  </w:style>
  <w:style w:type="character" w:customStyle="1" w:styleId="13">
    <w:name w:val="Heading 3 Char"/>
    <w:basedOn w:val="6"/>
    <w:link w:val="4"/>
    <w:qFormat/>
    <w:uiPriority w:val="9"/>
    <w:rPr>
      <w:rFonts w:ascii="Times New Roman" w:hAnsi="Times New Roman" w:eastAsia="Times New Roman" w:cs="Times New Roman"/>
      <w:b/>
      <w:bCs/>
      <w:sz w:val="27"/>
      <w:szCs w:val="27"/>
    </w:rPr>
  </w:style>
  <w:style w:type="character" w:customStyle="1" w:styleId="14">
    <w:name w:val="Heading 1 Char"/>
    <w:basedOn w:val="6"/>
    <w:link w:val="2"/>
    <w:qFormat/>
    <w:uiPriority w:val="9"/>
    <w:rPr>
      <w:rFonts w:asciiTheme="majorHAnsi" w:hAnsiTheme="majorHAnsi" w:eastAsiaTheme="majorEastAsia" w:cstheme="majorBidi"/>
      <w:color w:val="2F5597" w:themeColor="accent1" w:themeShade="BF"/>
      <w:sz w:val="32"/>
      <w:szCs w:val="32"/>
    </w:rPr>
  </w:style>
  <w:style w:type="paragraph" w:customStyle="1" w:styleId="15">
    <w:name w:val="HTML Top of Form"/>
    <w:basedOn w:val="1"/>
    <w:next w:val="1"/>
    <w:link w:val="16"/>
    <w:semiHidden/>
    <w:unhideWhenUsed/>
    <w:uiPriority w:val="99"/>
    <w:pPr>
      <w:pBdr>
        <w:bottom w:val="single" w:color="auto" w:sz="6" w:space="1"/>
      </w:pBdr>
      <w:spacing w:after="0" w:line="240" w:lineRule="auto"/>
      <w:jc w:val="center"/>
    </w:pPr>
    <w:rPr>
      <w:rFonts w:ascii="Arial" w:hAnsi="Arial" w:eastAsia="Times New Roman" w:cs="Arial"/>
      <w:vanish/>
      <w:sz w:val="16"/>
      <w:szCs w:val="16"/>
    </w:rPr>
  </w:style>
  <w:style w:type="character" w:customStyle="1" w:styleId="16">
    <w:name w:val="z-Top of Form Char"/>
    <w:basedOn w:val="6"/>
    <w:link w:val="15"/>
    <w:semiHidden/>
    <w:uiPriority w:val="99"/>
    <w:rPr>
      <w:rFonts w:ascii="Arial" w:hAnsi="Arial" w:eastAsia="Times New Roman" w:cs="Arial"/>
      <w:vanish/>
      <w:sz w:val="16"/>
      <w:szCs w:val="16"/>
    </w:rPr>
  </w:style>
  <w:style w:type="paragraph" w:customStyle="1" w:styleId="17">
    <w:name w:val="placeholder"/>
    <w:basedOn w:val="1"/>
    <w:uiPriority w:val="0"/>
    <w:pPr>
      <w:spacing w:before="100" w:beforeAutospacing="1" w:after="100" w:afterAutospacing="1" w:line="240" w:lineRule="auto"/>
    </w:pPr>
    <w:rPr>
      <w:rFonts w:ascii="Times New Roman" w:hAnsi="Times New Roman" w:eastAsia="Times New Roman" w:cs="Times New Roman"/>
      <w:sz w:val="24"/>
      <w:szCs w:val="24"/>
    </w:rPr>
  </w:style>
  <w:style w:type="paragraph" w:customStyle="1" w:styleId="18">
    <w:name w:val="HTML Bottom of Form"/>
    <w:basedOn w:val="1"/>
    <w:next w:val="1"/>
    <w:link w:val="19"/>
    <w:semiHidden/>
    <w:unhideWhenUsed/>
    <w:uiPriority w:val="99"/>
    <w:pPr>
      <w:pBdr>
        <w:top w:val="single" w:color="auto" w:sz="6" w:space="1"/>
      </w:pBdr>
      <w:spacing w:after="0" w:line="240" w:lineRule="auto"/>
      <w:jc w:val="center"/>
    </w:pPr>
    <w:rPr>
      <w:rFonts w:ascii="Arial" w:hAnsi="Arial" w:eastAsia="Times New Roman" w:cs="Arial"/>
      <w:vanish/>
      <w:sz w:val="16"/>
      <w:szCs w:val="16"/>
    </w:rPr>
  </w:style>
  <w:style w:type="character" w:customStyle="1" w:styleId="19">
    <w:name w:val="z-Bottom of Form Char"/>
    <w:basedOn w:val="6"/>
    <w:link w:val="18"/>
    <w:semiHidden/>
    <w:uiPriority w:val="99"/>
    <w:rPr>
      <w:rFonts w:ascii="Arial" w:hAnsi="Arial" w:eastAsia="Times New Roman" w:cs="Arial"/>
      <w:vanish/>
      <w:sz w:val="16"/>
      <w:szCs w:val="1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39F7AA6-7E88-478D-BA6E-C4F9BE95B261}">
  <ds:schemaRefs/>
</ds:datastoreItem>
</file>

<file path=docProps/app.xml><?xml version="1.0" encoding="utf-8"?>
<Properties xmlns="http://schemas.openxmlformats.org/officeDocument/2006/extended-properties" xmlns:vt="http://schemas.openxmlformats.org/officeDocument/2006/docPropsVTypes">
  <Template>Normal</Template>
  <Pages>8</Pages>
  <Words>2521</Words>
  <Characters>9004</Characters>
  <Lines>81</Lines>
  <Paragraphs>23</Paragraphs>
  <TotalTime>45</TotalTime>
  <ScaleCrop>false</ScaleCrop>
  <LinksUpToDate>false</LinksUpToDate>
  <CharactersWithSpaces>11395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2022-03-02T12:17:00Z</dcterms:created>
  <dc:creator>nhamct</dc:creator>
  <cp:lastModifiedBy>Thư Lê</cp:lastModifiedBy>
  <dcterms:modified xsi:type="dcterms:W3CDTF">2026-09-13T12:36:54Z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eyJoZGlkIjoiNTkyNmE5NzIwYjE3ZGJkNTc1ODljYWU0MTM4NmYwMzMiLCJ1c2VySWQiOiI4ODEzNDk2MTk5MzE0In0=</vt:lpwstr>
  </property>
  <property fmtid="{D5CDD505-2E9C-101B-9397-08002B2CF9AE}" pid="3" name="KSOProductBuildVer">
    <vt:lpwstr>1033-12.1.0.28485</vt:lpwstr>
  </property>
  <property fmtid="{D5CDD505-2E9C-101B-9397-08002B2CF9AE}" pid="4" name="ICV">
    <vt:lpwstr>2B2D63D1096F408496CED6E47D2FF860_12</vt:lpwstr>
  </property>
</Properties>
</file>