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b/>
        </w:rPr>
        <w:t>FUNDAÇÃO DE ASSISTÊNCIA E EDUCAÇÃO - FAESA</w:t>
      </w:r>
    </w:p>
    <w:p>
      <w:pPr>
        <w:spacing w:line="360" w:lineRule="auto"/>
        <w:jc w:val="center"/>
      </w:pPr>
      <w:r>
        <w:rPr>
          <w:b/>
        </w:rPr>
        <w:t>FACULDADES INTEGRADAS ESPÍRITO-SANTENSES</w:t>
      </w:r>
    </w:p>
    <w:p>
      <w:pPr>
        <w:spacing w:before="240" w:line="360" w:lineRule="auto"/>
        <w:jc w:val="center"/>
      </w:pPr>
      <w:r>
        <w:rPr>
          <w:b/>
        </w:rPr>
        <w:t>GRADUAÇÃO EM SISTEMAS DE INFORMAÇÃO</w:t>
      </w:r>
    </w:p>
    <w:p>
      <w:pPr>
        <w:spacing w:before="480" w:line="360" w:lineRule="auto"/>
        <w:jc w:val="center"/>
      </w:pPr>
      <w:r>
        <w:rPr>
          <w:b/>
        </w:rPr>
        <w:t>ATILLA TAYLLER GAMA DA ROCHA</w:t>
      </w:r>
    </w:p>
    <w:p>
      <w:pPr>
        <w:spacing w:line="360" w:lineRule="auto"/>
        <w:jc w:val="center"/>
      </w:pPr>
      <w:r>
        <w:rPr>
          <w:b/>
        </w:rPr>
        <w:t>LUIZ HENRIQUE DOMINICINI BECALLI ALMEIDA DE FARIA</w:t>
      </w:r>
    </w:p>
    <w:p>
      <w:pPr>
        <w:spacing w:before="2600" w:line="360" w:lineRule="auto"/>
        <w:jc w:val="center"/>
      </w:pPr>
      <w:r>
        <w:rPr>
          <w:b/>
          <w:sz w:val="32"/>
        </w:rPr>
        <w:t>CANTINA DIGITAL FAESA: RELATÓRIO DE PARTICIPAÇÃO DOS MEMBROS DA EQUIPE</w:t>
      </w:r>
    </w:p>
    <w:p>
      <w:pPr>
        <w:spacing w:before="5240" w:line="360" w:lineRule="auto"/>
        <w:jc w:val="center"/>
      </w:pPr>
      <w:r>
        <w:t>VITÓRIA</w:t>
      </w:r>
    </w:p>
    <w:p>
      <w:pPr>
        <w:spacing w:line="360" w:lineRule="auto"/>
        <w:jc w:val="center"/>
      </w:pPr>
      <w:r>
        <w:t>2026</w:t>
      </w:r>
    </w:p>
    <w:p>
      <w:pPr>
        <w:sectPr>
          <w:pgSz w:w="11906" w:h="16838"/>
          <w:pgMar w:top="1701" w:right="1134" w:bottom="1134" w:left="1701" w:header="709" w:footer="709" w:gutter="0"/>
          <w:cols w:space="720"/>
          <w:docGrid w:linePitch="360"/>
        </w:sectPr>
      </w:pPr>
    </w:p>
    <w:p>
      <w:pPr>
        <w:spacing w:line="360" w:lineRule="auto"/>
        <w:jc w:val="center"/>
      </w:pPr>
      <w:r>
        <w:rPr>
          <w:b/>
        </w:rPr>
        <w:t>ATILLA TAYLLER GAMA DA ROCHA</w:t>
      </w:r>
    </w:p>
    <w:p>
      <w:pPr>
        <w:spacing w:line="360" w:lineRule="auto"/>
        <w:jc w:val="center"/>
      </w:pPr>
      <w:r>
        <w:rPr>
          <w:b/>
        </w:rPr>
        <w:t>LUIZ HENRIQUE DOMINICINI BECALLI ALMEIDA DE FARIA</w:t>
      </w:r>
    </w:p>
    <w:p>
      <w:pPr>
        <w:spacing w:before="2600" w:line="360" w:lineRule="auto"/>
        <w:jc w:val="center"/>
      </w:pPr>
      <w:r>
        <w:rPr>
          <w:b/>
          <w:sz w:val="32"/>
        </w:rPr>
        <w:t>CANTINA DIGITAL FAESA: RELATÓRIO DE PARTICIPAÇÃO DOS MEMBROS DA EQUIPE</w:t>
      </w:r>
    </w:p>
    <w:p>
      <w:pPr>
        <w:spacing w:before="800" w:line="240" w:lineRule="auto"/>
        <w:ind w:left="4479"/>
        <w:jc w:val="both"/>
      </w:pPr>
      <w:r>
        <w:rPr>
          <w:sz w:val="22"/>
        </w:rPr>
        <w:t>Trabalho Acadêmico do Curso de Graduação em Sistemas de Informação apresentado às Faculdades Integradas Espírito-santenses, como parte das exigências da disciplina Projeto Integrador, sob orientação do prof. Leonardo Lopes.</w:t>
      </w:r>
    </w:p>
    <w:p>
      <w:pPr>
        <w:spacing w:before="4100" w:line="360" w:lineRule="auto"/>
        <w:jc w:val="center"/>
      </w:pPr>
      <w:r>
        <w:t>VITÓRIA</w:t>
      </w:r>
    </w:p>
    <w:p>
      <w:pPr>
        <w:spacing w:line="360" w:lineRule="auto"/>
        <w:jc w:val="center"/>
      </w:pPr>
      <w:r>
        <w:t>2026</w:t>
      </w:r>
    </w:p>
    <w:p>
      <w:pPr/>
      <w:r>
        <w:br w:type="page"/>
      </w:r>
    </w:p>
    <w:p>
      <w:pPr>
        <w:pStyle w:val="TituloPre"/>
        <w:spacing w:line="360" w:lineRule="auto"/>
      </w:pPr>
      <w:r>
        <w:t>RESUMO</w:t>
      </w:r>
    </w:p>
    <w:p>
      <w:pPr>
        <w:pStyle w:val="Corpo"/>
      </w:pPr>
      <w:r>
        <w:t>Este relatório descreve a participação dos membros da equipe no Projeto Integrador Cantina Digital FAESA, aplicação web que permite ao aluno pedir antecipadamente o lanche da cantina universitária. Apresenta o projeto, a arquitetura em camadas adotada (React e TailwindCSS, FastAPI, PostgreSQL, API de modelo de linguagem e n8n) e as decisões tomadas nas reuniões de 30 de agosto e 1º de setembro de 2026. Registra a divisão de responsabilidades entre os integrantes, as atividades da etapa atual, entre elas a elaboração de um protótipo interativo de interface e a apresentação da etapa C2, e as próximas etapas de desenvolvimento. O principal diferencial do sistema é um agente de inteligência artificial que atende o aluno por conversa e monta o pedido automaticamente. Até o momento, foram concluídos a definição do escopo e da arquitetura e o protótipo de interface; o desenvolvimento do sistema permanece como etapa seguinte.</w:t>
      </w:r>
    </w:p>
    <w:p>
      <w:pPr>
        <w:pStyle w:val="Corpo"/>
      </w:pPr>
      <w:r>
        <w:rPr>
          <w:b/>
        </w:rPr>
        <w:t>Palavras-chave</w:t>
      </w:r>
      <w:r>
        <w:t>: Cantina digital. Agente de inteligência artificial. Aplicação web. Projeto integrador.</w:t>
      </w:r>
    </w:p>
    <w:p>
      <w:pPr/>
      <w:r>
        <w:br w:type="page"/>
      </w:r>
    </w:p>
    <w:p>
      <w:pPr>
        <w:pStyle w:val="TituloPre"/>
        <w:spacing w:line="360" w:lineRule="auto"/>
      </w:pPr>
      <w:r>
        <w:t>SUMÁRIO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>1 INTRODUÇÃO</w:t>
        <w:tab/>
        <w:t>4</w:t>
      </w:r>
    </w:p>
    <w:p>
      <w:pPr>
        <w:pStyle w:val="toc1"/>
        <w:spacing w:before="120"/>
      </w:pPr>
      <w:r>
        <w:t>2 O PROJETO CANTINA DIGITAL FAESA</w:t>
        <w:tab/>
        <w:t>5</w:t>
      </w:r>
    </w:p>
    <w:p>
      <w:pPr>
        <w:pStyle w:val="toc2"/>
      </w:pPr>
      <w:r>
        <w:t>2.1 PROBLEMA E PROPOSTA</w:t>
        <w:tab/>
        <w:t>5</w:t>
      </w:r>
    </w:p>
    <w:p>
      <w:pPr>
        <w:pStyle w:val="toc2"/>
      </w:pPr>
      <w:r>
        <w:t>2.2 ARQUITETURA E TECNOLOGIAS</w:t>
        <w:tab/>
        <w:t>5</w:t>
      </w:r>
    </w:p>
    <w:p>
      <w:pPr>
        <w:pStyle w:val="toc2"/>
      </w:pPr>
      <w:r>
        <w:t>2.3 FUNCIONALIDADES PREVISTAS</w:t>
        <w:tab/>
        <w:t>6</w:t>
      </w:r>
    </w:p>
    <w:p>
      <w:pPr>
        <w:pStyle w:val="toc1"/>
        <w:spacing w:before="120"/>
      </w:pPr>
      <w:r>
        <w:t>3 PARTICIPAÇÃO DOS MEMBROS DA EQUIPE</w:t>
        <w:tab/>
        <w:t>7</w:t>
      </w:r>
    </w:p>
    <w:p>
      <w:pPr>
        <w:pStyle w:val="toc2"/>
      </w:pPr>
      <w:r>
        <w:t>3.1 DIVISÃO DE RESPONSABILIDADES</w:t>
        <w:tab/>
        <w:t>7</w:t>
      </w:r>
    </w:p>
    <w:p>
      <w:pPr>
        <w:pStyle w:val="toc2"/>
      </w:pPr>
      <w:r>
        <w:t>3.2 REUNIÕES E MARCOS</w:t>
        <w:tab/>
        <w:t>7</w:t>
      </w:r>
    </w:p>
    <w:p>
      <w:pPr>
        <w:pStyle w:val="toc2"/>
      </w:pPr>
      <w:r>
        <w:t>3.3 ATIVIDADES DA ETAPA ATUAL</w:t>
        <w:tab/>
        <w:t>8</w:t>
      </w:r>
    </w:p>
    <w:p>
      <w:pPr>
        <w:pStyle w:val="toc1"/>
        <w:spacing w:before="120"/>
      </w:pPr>
      <w:r>
        <w:t>4 SITUAÇÃO ATUAL E PRÓXIMAS ETAPAS</w:t>
        <w:tab/>
        <w:t>9</w:t>
      </w:r>
    </w:p>
    <w:p>
      <w:pPr>
        <w:pStyle w:val="toc2"/>
      </w:pPr>
      <w:r>
        <w:t>4.1 SITUAÇÃO ATUAL</w:t>
        <w:tab/>
        <w:t>9</w:t>
      </w:r>
    </w:p>
    <w:p>
      <w:pPr>
        <w:pStyle w:val="toc2"/>
      </w:pPr>
      <w:r>
        <w:t>4.2 PRÓXIMAS ETAPAS</w:t>
        <w:tab/>
        <w:t>9</w:t>
      </w:r>
    </w:p>
    <w:p>
      <w:pPr>
        <w:pStyle w:val="toc1"/>
        <w:spacing w:before="120"/>
      </w:pPr>
      <w:r>
        <w:t>5 CONCLUSÃO</w:t>
        <w:tab/>
        <w:t>11</w:t>
      </w:r>
    </w:p>
    <w:p>
      <w:pPr>
        <w:pStyle w:val="toc1"/>
        <w:spacing w:before="120"/>
      </w:pPr>
      <w:r>
        <w:t>6 REFERÊNCIAS</w:t>
        <w:tab/>
        <w:t>12</w:t>
      </w:r>
      <w:r>
        <w:fldChar w:fldCharType="end"/>
      </w:r>
    </w:p>
    <w:p>
      <w:pPr>
        <w:sectPr>
          <w:headerReference w:type="default" r:id="rId9"/>
          <w:pgSz w:w="11906" w:h="16838"/>
          <w:pgMar w:top="1701" w:right="1134" w:bottom="1134" w:left="1701" w:header="709" w:footer="709" w:gutter="0"/>
          <w:cols w:space="720"/>
          <w:docGrid w:linePitch="360"/>
          <w:pgNumType w:start="1"/>
        </w:sectPr>
      </w:pPr>
    </w:p>
    <w:p>
      <w:pPr>
        <w:pStyle w:val="Heading1"/>
        <w:pageBreakBefore w:val="0"/>
      </w:pPr>
      <w:r>
        <w:t>1 INTRODUÇÃO</w:t>
      </w:r>
    </w:p>
    <w:p>
      <w:pPr>
        <w:pStyle w:val="Corpo"/>
      </w:pPr>
      <w:r>
        <w:t>O Projeto Integrador do curso de Sistemas de Informação das Faculdades Integradas Espírito-santenses propõe a construção de uma solução de software para um problema concreto. A equipe escolheu o atendimento da cantina universitária, cujo funcionamento no horário de intervalo depende de pedido e pagamento feitos no balcão.</w:t>
      </w:r>
    </w:p>
    <w:p>
      <w:pPr>
        <w:pStyle w:val="Corpo"/>
      </w:pPr>
      <w:r>
        <w:t>A solução proposta é a Cantina Digital FAESA, aplicação web responsiva em que o aluno consulta o cardápio, monta o pedido, gera um ticket, paga no balcão e acompanha o preparo. O diferencial é um agente de inteligência artificial (IA) com chat integrado, capaz de atender o aluno e montar o pedido por conversa.</w:t>
      </w:r>
    </w:p>
    <w:p>
      <w:pPr>
        <w:pStyle w:val="Corpo"/>
      </w:pPr>
      <w:r>
        <w:t>Este relatório registra a participação de cada integrante da equipe. Foi elaborado a partir do relatório produzido no início do projeto (1º de setembro de 2026) e das atividades posteriores, seguindo as normas de apresentação de trabalhos acadêmicos da FAESA. Está organizado em quatro partes: o projeto, a participação dos membros, a situação atual com as próximas etapas e a conclusão.</w:t>
      </w:r>
    </w:p>
    <w:p>
      <w:pPr>
        <w:pStyle w:val="Heading1"/>
      </w:pPr>
      <w:r>
        <w:t>2 O PROJETO CANTINA DIGITAL FAESA</w:t>
      </w:r>
    </w:p>
    <w:p>
      <w:pPr>
        <w:pStyle w:val="Heading2"/>
      </w:pPr>
      <w:r>
        <w:t>2.1 PROBLEMA E PROPOSTA</w:t>
      </w:r>
    </w:p>
    <w:p>
      <w:pPr>
        <w:pStyle w:val="Corpo"/>
      </w:pPr>
      <w:r>
        <w:t>Em uma cantina universitária, a demanda tende a se concentrar no horário do intervalo, período curto em que o aluno precisa escolher, pedir, pagar e retirar o lanche. A proposta é deslocar o pedido para o aplicativo, de modo que o aluno apenas pague no balcão e retire o pedido pronto, e dar à equipe da cantina uma visão organizada dos pedidos.</w:t>
      </w:r>
    </w:p>
    <w:p>
      <w:pPr>
        <w:pStyle w:val="Heading2"/>
      </w:pPr>
      <w:r>
        <w:t>2.2 ARQUITETURA E TECNOLOGIAS</w:t>
      </w:r>
    </w:p>
    <w:p>
      <w:pPr>
        <w:pStyle w:val="Corpo"/>
      </w:pPr>
      <w:r>
        <w:t>O sistema adota arquitetura em camadas, representada na Figura 1. A interface web, em React e TailwindCSS, consome uma API em FastAPI, que se comunica com o banco de dados PostgreSQL e com a API de um modelo de linguagem, responsável pelo agente de IA. O n8n compõe uma camada complementar de automação, usada na notificação de pedido pronto e nos relatórios periódicos de vendas, sem fazer parte do núcleo do sistema.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19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quite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ABNT"/>
      </w:pPr>
      <w:r>
        <w:t>FIGURA 1 - Arquitetura em camadas do sistema (elaborada pelos autores)</w:t>
      </w:r>
    </w:p>
    <w:p>
      <w:pPr>
        <w:pStyle w:val="Corpo"/>
      </w:pPr>
      <w:r>
        <w:t xml:space="preserve">A substituição do React Native por React com TailwindCSS reduziu a complexidade de publicação em loja de aplicativos, e a escolha do FastAPI decorreu da compatibilidade com </w:t>
      </w:r>
      <w:r>
        <w:rPr>
          <w:i/>
        </w:rPr>
        <w:t>function calling</w:t>
      </w:r>
      <w:r>
        <w:t>, recurso que permite ao agente de IA executar ações no sistema.</w:t>
      </w:r>
    </w:p>
    <w:p>
      <w:pPr>
        <w:pStyle w:val="Heading2"/>
      </w:pPr>
      <w:r>
        <w:t>2.3 FUNCIONALIDADES PREVISTAS</w:t>
      </w:r>
    </w:p>
    <w:p>
      <w:pPr>
        <w:pStyle w:val="Corpo"/>
      </w:pPr>
      <w:r>
        <w:t>O Quadro 1 reúne as funcionalidades previstas para cada perfil de uso.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3005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b/>
                <w:sz w:val="22"/>
              </w:rPr>
              <w:t>Aluno</w:t>
            </w:r>
          </w:p>
        </w:tc>
        <w:tc>
          <w:tcPr>
            <w:tcW w:type="dxa" w:w="3005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b/>
                <w:sz w:val="22"/>
              </w:rPr>
              <w:t>Equipe da cantina</w:t>
            </w:r>
          </w:p>
        </w:tc>
        <w:tc>
          <w:tcPr>
            <w:tcW w:type="dxa" w:w="306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b/>
                <w:sz w:val="22"/>
              </w:rPr>
              <w:t>Agente de IA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Visualizar o cardápio do dia; montar o pedido manualmente ou por conversa; gerar o ticket e pagar no balcão; acompanhar o status em tempo real; ser notificado quando o pedido estiver pronto.</w:t>
            </w:r>
          </w:p>
        </w:tc>
        <w:tc>
          <w:tcPr>
            <w:tcW w:type="dxa" w:w="3005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Visualizar os pedidos em tempo real em painel web; confirmar o pagamento feito no balcão; atualizar o status (em preparo, pronto, retirado); gerenciar o cardápio e a disponibilidade; receber relatórios periódicos de vendas.</w:t>
            </w:r>
          </w:p>
        </w:tc>
        <w:tc>
          <w:tcPr>
            <w:tcW w:type="dxa" w:w="3061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Responder dúvidas sobre o cardápio; montar o pedido por conversa; informar o status do pedido; sugerir combos com base em pedidos anteriores.</w:t>
            </w:r>
          </w:p>
        </w:tc>
      </w:tr>
    </w:tbl>
    <w:p>
      <w:pPr>
        <w:pStyle w:val="LegendaABNT"/>
      </w:pPr>
      <w:r>
        <w:t>QUADRO 1 - Funcionalidades previstas por perfil</w:t>
      </w:r>
    </w:p>
    <w:p>
      <w:pPr>
        <w:pStyle w:val="Heading1"/>
      </w:pPr>
      <w:r>
        <w:t>3 PARTICIPAÇÃO DOS MEMBROS DA EQUIPE</w:t>
      </w:r>
    </w:p>
    <w:p>
      <w:pPr>
        <w:pStyle w:val="Heading2"/>
      </w:pPr>
      <w:r>
        <w:t>3.1 DIVISÃO DE RESPONSABILIDADES</w:t>
      </w:r>
    </w:p>
    <w:p>
      <w:pPr>
        <w:pStyle w:val="Corpo"/>
      </w:pPr>
      <w:r>
        <w:t>O Quadro 2 registra a responsabilidade de cada integrante, conforme o relatório inicial do projeto e as atividades da etapa atual.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238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b/>
                <w:sz w:val="22"/>
              </w:rPr>
              <w:t>Integrante</w:t>
            </w:r>
          </w:p>
        </w:tc>
        <w:tc>
          <w:tcPr>
            <w:tcW w:type="dxa" w:w="238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b/>
                <w:sz w:val="22"/>
              </w:rPr>
              <w:t>Responsabilidade principal</w:t>
            </w:r>
          </w:p>
        </w:tc>
        <w:tc>
          <w:tcPr>
            <w:tcW w:type="dxa" w:w="4309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b/>
                <w:sz w:val="22"/>
              </w:rPr>
              <w:t>Atividades realizadas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Atilla Tayller Gama da Rocha</w:t>
            </w:r>
          </w:p>
        </w:tc>
        <w:tc>
          <w:tcPr>
            <w:tcW w:type="dxa" w:w="2381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Direção do produto e da tecnologia</w:t>
            </w:r>
          </w:p>
        </w:tc>
        <w:tc>
          <w:tcPr>
            <w:tcW w:type="dxa" w:w="4309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Delimitação do problema e do escopo; decisões de produto; participação na definição da arquitetura e das tecnologias; modelagem do banco de dados e API em FastAPI.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Luiz Henrique Dominicini Becalli Almeida de Faria</w:t>
            </w:r>
          </w:p>
        </w:tc>
        <w:tc>
          <w:tcPr>
            <w:tcW w:type="dxa" w:w="2381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Direção do produto e da tecnologia</w:t>
            </w:r>
          </w:p>
        </w:tc>
        <w:tc>
          <w:tcPr>
            <w:tcW w:type="dxa" w:w="4309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Direcionamento do escopo do projeto, definição da arquitetura em camadas e das tecnologias a serem utilizadas e apoio às decisões de produto. Desenvolvimento previsto das telas em React e TailwindCSS, da integração do agente de IA e das automações (n8n).</w:t>
            </w:r>
          </w:p>
        </w:tc>
      </w:tr>
    </w:tbl>
    <w:p>
      <w:pPr>
        <w:pStyle w:val="LegendaABNT"/>
      </w:pPr>
      <w:r>
        <w:t>QUADRO 2 - Responsabilidades dos integrantes</w:t>
      </w:r>
    </w:p>
    <w:p>
      <w:pPr>
        <w:pStyle w:val="Heading2"/>
      </w:pPr>
      <w:r>
        <w:t>3.2 REUNIÕES E MARCOS</w:t>
      </w:r>
    </w:p>
    <w:p>
      <w:pPr>
        <w:pStyle w:val="Corpo"/>
      </w:pPr>
      <w:r>
        <w:t>O Quadro 3 resume as reuniões da equipe, as decisões tomadas e o marco da etapa C2.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1474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b/>
                <w:sz w:val="22"/>
              </w:rPr>
              <w:t>Data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b/>
                <w:sz w:val="22"/>
              </w:rPr>
              <w:t>Participantes</w:t>
            </w:r>
          </w:p>
        </w:tc>
        <w:tc>
          <w:tcPr>
            <w:tcW w:type="dxa" w:w="5896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b/>
                <w:sz w:val="22"/>
              </w:rPr>
              <w:t>Decisões e marcos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30/08/2026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Atilla e Luiz</w:t>
            </w:r>
          </w:p>
        </w:tc>
        <w:tc>
          <w:tcPr>
            <w:tcW w:type="dxa" w:w="5896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Revisão do projeto original; troca do React Native por React e TailwindCSS; manutenção do PostgreSQL; início da discussão sobre o backend.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01/09/2026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Atilla e Luiz</w:t>
            </w:r>
          </w:p>
        </w:tc>
        <w:tc>
          <w:tcPr>
            <w:tcW w:type="dxa" w:w="5896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Definição do agente de IA com chat como funcionalidade central; backend em FastAPI; arquitetura em camadas; n8n como camada complementar.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13/10/2026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Atilla e Luiz</w:t>
            </w:r>
          </w:p>
        </w:tc>
        <w:tc>
          <w:tcPr>
            <w:tcW w:type="dxa" w:w="5896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Apresentação da etapa C2, com os slides e o protótipo interativo de interface.</w:t>
            </w:r>
          </w:p>
        </w:tc>
      </w:tr>
    </w:tbl>
    <w:p>
      <w:pPr>
        <w:pStyle w:val="LegendaABNT"/>
      </w:pPr>
      <w:r>
        <w:t>QUADRO 3 - Reuniões e marcos do projeto</w:t>
      </w:r>
    </w:p>
    <w:p>
      <w:pPr>
        <w:pStyle w:val="Heading2"/>
      </w:pPr>
      <w:r>
        <w:t>3.3 ATIVIDADES DA ETAPA ATUAL</w:t>
      </w:r>
    </w:p>
    <w:p>
      <w:pPr>
        <w:pStyle w:val="Corpo"/>
      </w:pPr>
      <w:r>
        <w:t>Nesta etapa, a equipe analisou o protótipo em imagens produzido no semestre anterior, identificou o que precisava ser atualizado para a nova arquitetura (entre outros pontos, a ausência do agente de IA e do painel da cantina) e elaborou um protótipo interativo de interface em HTML. O protótipo reproduz o fluxo do aluno (cardápio, carrinho, ticket de pedido, acompanhamento do status, assistente de conversa e perfil) e o painel da equipe da cantina.</w:t>
      </w:r>
    </w:p>
    <w:p>
      <w:pPr>
        <w:pStyle w:val="Corpo"/>
      </w:pPr>
      <w:r>
        <w:t>Em seguida, o protótipo passou por uma revisão de design baseada em boas práticas de interação e movimento, com ajustes de alinhamento, responsividade e acessibilidade, e recebeu as fotos dos itens do cardápio e a identidade visual da FAESA. A equipe também elaborou os slides da apresentação da etapa C2.</w:t>
      </w:r>
    </w:p>
    <w:p>
      <w:pPr>
        <w:pStyle w:val="Corpo"/>
      </w:pPr>
      <w:r>
        <w:t>Foi decidido, ainda, que o sistema final não integrará um meio de pagamento: o pagamento será feito no balcão, na maquininha, ficando a integração com meios de pagamento como possibilidade para trabalhos futuros.</w:t>
      </w:r>
    </w:p>
    <w:p>
      <w:pPr>
        <w:pStyle w:val="Heading1"/>
      </w:pPr>
      <w:r>
        <w:t>4 SITUAÇÃO ATUAL E PRÓXIMAS ETAPAS</w:t>
      </w:r>
    </w:p>
    <w:p>
      <w:pPr>
        <w:pStyle w:val="Heading2"/>
      </w:pPr>
      <w:r>
        <w:t>4.1 SITUAÇÃO ATUAL</w:t>
      </w:r>
    </w:p>
    <w:p>
      <w:pPr>
        <w:pStyle w:val="Corpo"/>
      </w:pPr>
      <w:r>
        <w:t>O Quadro 4 apresenta a situação de cada item do projeto na data deste relatório.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/>
        </w:trPr>
        <w:tc>
          <w:tcPr>
            <w:tcW w:type="dxa" w:w="680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b/>
                <w:sz w:val="22"/>
              </w:rPr>
              <w:t>Item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b/>
                <w:sz w:val="22"/>
              </w:rPr>
              <w:t>Situação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Escopo e funções do sistema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Concluído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Escolha das tecnologias e arquitetura em camadas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Concluído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Protótipo interativo de interface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Concluído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Slides e apresentação da etapa C2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Concluído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Modelagem do banco de dados e API em FastAPI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A iniciar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Telas em React e TailwindCSS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A iniciar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Integração do agente de IA e automações (n8n)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A iniciar</w:t>
            </w:r>
          </w:p>
        </w:tc>
      </w:tr>
    </w:tbl>
    <w:p>
      <w:pPr>
        <w:pStyle w:val="LegendaABNT"/>
      </w:pPr>
      <w:r>
        <w:t>QUADRO 4 - Situação dos itens do projeto</w:t>
      </w:r>
    </w:p>
    <w:p>
      <w:pPr>
        <w:pStyle w:val="Heading2"/>
      </w:pPr>
      <w:r>
        <w:t>4.2 PRÓXIMAS ETAPAS</w:t>
      </w:r>
    </w:p>
    <w:p>
      <w:pPr>
        <w:pStyle w:val="Corpo"/>
      </w:pPr>
      <w:r>
        <w:t>O Quadro 5 apresenta o cronograma do projeto, com as atividades realizadas e previstas distribuídas por semana (semana 1: dias 1 a 7; semana 2: dias 8 a 14; e assim por diante).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</w:tblGrid>
      <w:tr>
        <w:trPr>
          <w:cantSplit/>
          <w:trHeight w:val="351" w:hRule="atLeast"/>
        </w:trPr>
        <w:tc>
          <w:tcPr>
            <w:tcW w:type="dxa" w:w="2608"/>
            <w:vMerge w:val="restart"/>
          </w:tcPr>
          <w:p>
            <w:pPr>
              <w:keepNext/>
              <w:spacing w:line="240" w:lineRule="auto" w:after="0"/>
              <w:jc w:val="left"/>
            </w:pPr>
            <w:r/>
            <w:r>
              <w:rPr>
                <w:b/>
                <w:sz w:val="18"/>
              </w:rPr>
              <w:t>Atividades</w:t>
            </w:r>
          </w:p>
        </w:tc>
        <w:tc>
          <w:tcPr>
            <w:tcW w:type="dxa" w:w="1295"/>
            <w:gridSpan w:val="5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/>
                <w:sz w:val="18"/>
              </w:rPr>
              <w:t>Ago</w:t>
            </w:r>
          </w:p>
        </w:tc>
        <w:tc>
          <w:tcPr>
            <w:tcW w:type="dxa" w:w="1295"/>
            <w:gridSpan w:val="5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/>
                <w:sz w:val="18"/>
              </w:rPr>
              <w:t>Set</w:t>
            </w:r>
          </w:p>
        </w:tc>
        <w:tc>
          <w:tcPr>
            <w:tcW w:type="dxa" w:w="1295"/>
            <w:gridSpan w:val="5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/>
                <w:sz w:val="18"/>
              </w:rPr>
              <w:t>Out</w:t>
            </w:r>
          </w:p>
        </w:tc>
        <w:tc>
          <w:tcPr>
            <w:tcW w:type="dxa" w:w="1295"/>
            <w:gridSpan w:val="5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/>
                <w:sz w:val="18"/>
              </w:rPr>
              <w:t>Nov</w:t>
            </w:r>
          </w:p>
        </w:tc>
        <w:tc>
          <w:tcPr>
            <w:tcW w:type="dxa" w:w="1295"/>
            <w:gridSpan w:val="5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/>
                <w:sz w:val="18"/>
              </w:rPr>
              <w:t>Dez</w:t>
            </w:r>
          </w:p>
        </w:tc>
      </w:tr>
      <w:tr>
        <w:trPr>
          <w:cantSplit/>
          <w:trHeight w:val="351" w:hRule="atLeast"/>
        </w:trPr>
        <w:tc>
          <w:tcPr>
            <w:tcW w:type="dxa" w:w="2608"/>
            <w:vMerge/>
          </w:tcPr>
          <w:p/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</w:tr>
      <w:tr>
        <w:trPr>
          <w:cantSplit/>
          <w:trHeight w:val="351" w:hRule="atLeast"/>
        </w:trPr>
        <w:tc>
          <w:tcPr>
            <w:tcW w:type="dxa" w:w="2608"/>
          </w:tcPr>
          <w:p>
            <w:pPr>
              <w:keepNext/>
              <w:spacing w:line="240" w:lineRule="auto" w:after="0"/>
              <w:jc w:val="left"/>
            </w:pPr>
            <w:r/>
            <w:r>
              <w:rPr>
                <w:b w:val="0"/>
                <w:sz w:val="18"/>
              </w:rPr>
              <w:t>Escopo, tecnologias e arquitetura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  <w:shd w:val="clear" w:color="auto" w:fill="9DB9E0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  <w:t>X</w:t>
            </w:r>
          </w:p>
        </w:tc>
        <w:tc>
          <w:tcPr>
            <w:tcW w:type="dxa" w:w="259"/>
            <w:shd w:val="clear" w:color="auto" w:fill="9DB9E0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  <w:t>X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  <w:trHeight w:val="351" w:hRule="atLeast"/>
        </w:trPr>
        <w:tc>
          <w:tcPr>
            <w:tcW w:type="dxa" w:w="2608"/>
          </w:tcPr>
          <w:p>
            <w:pPr>
              <w:keepNext/>
              <w:spacing w:line="240" w:lineRule="auto" w:after="0"/>
              <w:jc w:val="left"/>
            </w:pPr>
            <w:r/>
            <w:r>
              <w:rPr>
                <w:b w:val="0"/>
                <w:sz w:val="18"/>
              </w:rPr>
              <w:t>Análise do protótipo do semestre anterior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  <w:shd w:val="clear" w:color="auto" w:fill="9DB9E0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  <w:t>X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  <w:trHeight w:val="351" w:hRule="atLeast"/>
        </w:trPr>
        <w:tc>
          <w:tcPr>
            <w:tcW w:type="dxa" w:w="2608"/>
          </w:tcPr>
          <w:p>
            <w:pPr>
              <w:keepNext/>
              <w:spacing w:line="240" w:lineRule="auto" w:after="0"/>
              <w:jc w:val="left"/>
            </w:pPr>
            <w:r/>
            <w:r>
              <w:rPr>
                <w:b w:val="0"/>
                <w:sz w:val="18"/>
              </w:rPr>
              <w:t>Protótipo interativo em HTML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  <w:shd w:val="clear" w:color="auto" w:fill="9DB9E0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  <w:t>X</w:t>
            </w:r>
          </w:p>
        </w:tc>
        <w:tc>
          <w:tcPr>
            <w:tcW w:type="dxa" w:w="259"/>
            <w:shd w:val="clear" w:color="auto" w:fill="9DB9E0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  <w:t>X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  <w:trHeight w:val="351" w:hRule="atLeast"/>
        </w:trPr>
        <w:tc>
          <w:tcPr>
            <w:tcW w:type="dxa" w:w="2608"/>
          </w:tcPr>
          <w:p>
            <w:pPr>
              <w:keepNext/>
              <w:spacing w:line="240" w:lineRule="auto" w:after="0"/>
              <w:jc w:val="left"/>
            </w:pPr>
            <w:r/>
            <w:r>
              <w:rPr>
                <w:b w:val="0"/>
                <w:sz w:val="18"/>
              </w:rPr>
              <w:t>Identidade visual e revisão de design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  <w:shd w:val="clear" w:color="auto" w:fill="9DB9E0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  <w:t>X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  <w:trHeight w:val="351" w:hRule="atLeast"/>
        </w:trPr>
        <w:tc>
          <w:tcPr>
            <w:tcW w:type="dxa" w:w="2608"/>
          </w:tcPr>
          <w:p>
            <w:pPr>
              <w:keepNext/>
              <w:spacing w:line="240" w:lineRule="auto" w:after="0"/>
              <w:jc w:val="left"/>
            </w:pPr>
            <w:r/>
            <w:r>
              <w:rPr>
                <w:b w:val="0"/>
                <w:sz w:val="18"/>
              </w:rPr>
              <w:t>Slides da etapa C2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  <w:shd w:val="clear" w:color="auto" w:fill="9DB9E0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  <w:t>X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  <w:trHeight w:val="351" w:hRule="atLeast"/>
        </w:trPr>
        <w:tc>
          <w:tcPr>
            <w:tcW w:type="dxa" w:w="2608"/>
          </w:tcPr>
          <w:p>
            <w:pPr>
              <w:keepNext/>
              <w:spacing w:line="240" w:lineRule="auto" w:after="0"/>
              <w:jc w:val="left"/>
            </w:pPr>
            <w:r/>
            <w:r>
              <w:rPr>
                <w:b w:val="0"/>
                <w:sz w:val="18"/>
              </w:rPr>
              <w:t>Apresentação da etapa C2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  <w:shd w:val="clear" w:color="auto" w:fill="9DB9E0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  <w:t>X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  <w:trHeight w:val="351" w:hRule="atLeast"/>
        </w:trPr>
        <w:tc>
          <w:tcPr>
            <w:tcW w:type="dxa" w:w="2608"/>
          </w:tcPr>
          <w:p>
            <w:pPr>
              <w:keepNext/>
              <w:spacing w:line="240" w:lineRule="auto" w:after="0"/>
              <w:jc w:val="left"/>
            </w:pPr>
            <w:r/>
            <w:r>
              <w:rPr>
                <w:b w:val="0"/>
                <w:sz w:val="18"/>
              </w:rPr>
              <w:t>Modelagem do banco de dados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  <w:shd w:val="clear" w:color="auto" w:fill="E36C0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  <w:shd w:val="clear" w:color="auto" w:fill="E36C0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  <w:trHeight w:val="351" w:hRule="atLeast"/>
        </w:trPr>
        <w:tc>
          <w:tcPr>
            <w:tcW w:type="dxa" w:w="2608"/>
          </w:tcPr>
          <w:p>
            <w:pPr>
              <w:keepNext/>
              <w:spacing w:line="240" w:lineRule="auto" w:after="0"/>
              <w:jc w:val="left"/>
            </w:pPr>
            <w:r/>
            <w:r>
              <w:rPr>
                <w:b w:val="0"/>
                <w:sz w:val="18"/>
              </w:rPr>
              <w:t>API em FastAPI (cardápio e pedidos)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  <w:shd w:val="clear" w:color="auto" w:fill="E36C0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  <w:shd w:val="clear" w:color="auto" w:fill="E36C0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  <w:shd w:val="clear" w:color="auto" w:fill="E36C0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  <w:trHeight w:val="351" w:hRule="atLeast"/>
        </w:trPr>
        <w:tc>
          <w:tcPr>
            <w:tcW w:type="dxa" w:w="2608"/>
          </w:tcPr>
          <w:p>
            <w:pPr>
              <w:keepNext/>
              <w:spacing w:line="240" w:lineRule="auto" w:after="0"/>
              <w:jc w:val="left"/>
            </w:pPr>
            <w:r/>
            <w:r>
              <w:rPr>
                <w:b w:val="0"/>
                <w:sz w:val="18"/>
              </w:rPr>
              <w:t>Telas em React e TailwindCSS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  <w:shd w:val="clear" w:color="auto" w:fill="E36C0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  <w:shd w:val="clear" w:color="auto" w:fill="E36C0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  <w:trHeight w:val="351" w:hRule="atLeast"/>
        </w:trPr>
        <w:tc>
          <w:tcPr>
            <w:tcW w:type="dxa" w:w="2608"/>
          </w:tcPr>
          <w:p>
            <w:pPr>
              <w:keepNext/>
              <w:spacing w:line="240" w:lineRule="auto" w:after="0"/>
              <w:jc w:val="left"/>
            </w:pPr>
            <w:r/>
            <w:r>
              <w:rPr>
                <w:b w:val="0"/>
                <w:sz w:val="18"/>
              </w:rPr>
              <w:t>Integração do agente de IA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  <w:shd w:val="clear" w:color="auto" w:fill="E36C0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  <w:shd w:val="clear" w:color="auto" w:fill="E36C0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  <w:trHeight w:val="351" w:hRule="atLeast"/>
        </w:trPr>
        <w:tc>
          <w:tcPr>
            <w:tcW w:type="dxa" w:w="2608"/>
          </w:tcPr>
          <w:p>
            <w:pPr>
              <w:keepNext/>
              <w:spacing w:line="240" w:lineRule="auto" w:after="0"/>
              <w:jc w:val="left"/>
            </w:pPr>
            <w:r/>
            <w:r>
              <w:rPr>
                <w:b w:val="0"/>
                <w:sz w:val="18"/>
              </w:rPr>
              <w:t>Automações (n8n)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  <w:shd w:val="clear" w:color="auto" w:fill="E36C0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  <w:trHeight w:val="351" w:hRule="atLeast"/>
        </w:trPr>
        <w:tc>
          <w:tcPr>
            <w:tcW w:type="dxa" w:w="2608"/>
          </w:tcPr>
          <w:p>
            <w:pPr>
              <w:keepNext/>
              <w:spacing w:line="240" w:lineRule="auto" w:after="0"/>
              <w:jc w:val="left"/>
            </w:pPr>
            <w:r/>
            <w:r>
              <w:rPr>
                <w:b w:val="0"/>
                <w:sz w:val="18"/>
              </w:rPr>
              <w:t>Testes e ajustes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  <w:shd w:val="clear" w:color="auto" w:fill="E36C0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  <w:trHeight w:val="351" w:hRule="atLeast"/>
        </w:trPr>
        <w:tc>
          <w:tcPr>
            <w:tcW w:type="dxa" w:w="2608"/>
          </w:tcPr>
          <w:p>
            <w:pPr>
              <w:keepNext/>
              <w:spacing w:line="240" w:lineRule="auto" w:after="0"/>
              <w:jc w:val="left"/>
            </w:pPr>
            <w:r/>
            <w:r>
              <w:rPr>
                <w:b w:val="0"/>
                <w:sz w:val="18"/>
              </w:rPr>
              <w:t>Relatório final e apresentação</w:t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  <w:shd w:val="clear" w:color="auto" w:fill="E36C0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  <w:shd w:val="clear" w:color="auto" w:fill="E36C0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  <w:trHeight w:val="351" w:hRule="atLeast"/>
        </w:trPr>
        <w:tc>
          <w:tcPr>
            <w:tcW w:type="dxa" w:w="2608"/>
          </w:tcPr>
          <w:p>
            <w:pPr>
              <w:keepNext/>
              <w:spacing w:line="240" w:lineRule="auto" w:after="0"/>
              <w:jc w:val="left"/>
            </w:pPr>
            <w:r/>
            <w:r>
              <w:rPr>
                <w:b w:val="0"/>
                <w:sz w:val="18"/>
              </w:rPr>
              <w:t>Legenda</w:t>
            </w:r>
          </w:p>
        </w:tc>
        <w:tc>
          <w:tcPr>
            <w:tcW w:type="dxa" w:w="259"/>
            <w:shd w:val="clear" w:color="auto" w:fill="9DB9E0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  <w:t>X</w:t>
            </w:r>
          </w:p>
        </w:tc>
        <w:tc>
          <w:tcPr>
            <w:tcW w:type="dxa" w:w="2331"/>
            <w:gridSpan w:val="9"/>
          </w:tcPr>
          <w:p>
            <w:pPr>
              <w:keepNext/>
              <w:spacing w:line="240" w:lineRule="auto" w:after="0"/>
              <w:jc w:val="left"/>
            </w:pPr>
            <w:r/>
            <w:r>
              <w:rPr>
                <w:b w:val="0"/>
                <w:sz w:val="18"/>
              </w:rPr>
              <w:t>Atividade realizada</w:t>
            </w:r>
          </w:p>
        </w:tc>
        <w:tc>
          <w:tcPr>
            <w:tcW w:type="dxa" w:w="259"/>
            <w:shd w:val="clear" w:color="auto" w:fill="E36C09"/>
          </w:tcPr>
          <w:p>
            <w:pPr>
              <w:keepNext/>
              <w:spacing w:line="240" w:lineRule="auto" w:after="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626"/>
            <w:gridSpan w:val="14"/>
          </w:tcPr>
          <w:p>
            <w:pPr>
              <w:keepNext/>
              <w:spacing w:line="240" w:lineRule="auto" w:after="0"/>
              <w:jc w:val="left"/>
            </w:pPr>
            <w:r/>
            <w:r>
              <w:rPr>
                <w:b w:val="0"/>
                <w:sz w:val="18"/>
              </w:rPr>
              <w:t>Atividade prevista</w:t>
            </w:r>
          </w:p>
        </w:tc>
      </w:tr>
    </w:tbl>
    <w:p>
      <w:pPr>
        <w:pStyle w:val="LegendaABNT"/>
      </w:pPr>
      <w:r>
        <w:t>QUADRO 5 - Cronograma do projeto</w:t>
      </w:r>
    </w:p>
    <w:p>
      <w:pPr>
        <w:pStyle w:val="Corpo"/>
      </w:pPr>
      <w:r>
        <w:t>O Quadro 6 indica quem conduz cada atividade prevista.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/>
        </w:trPr>
        <w:tc>
          <w:tcPr>
            <w:tcW w:type="dxa" w:w="6236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b/>
                <w:sz w:val="22"/>
              </w:rPr>
              <w:t>Atividade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b/>
                <w:sz w:val="22"/>
              </w:rPr>
              <w:t>Responsável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Modelagem do banco de dados e API em FastAPI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Atilla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Telas em React e TailwindCSS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Luiz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Integração do agente de IA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Luiz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Automações (n8n)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Luiz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Testes, relatório final e apresentação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</w:pPr>
            <w:r/>
            <w:r>
              <w:rPr>
                <w:sz w:val="22"/>
              </w:rPr>
              <w:t>Atilla e Luiz</w:t>
            </w:r>
          </w:p>
        </w:tc>
      </w:tr>
    </w:tbl>
    <w:p>
      <w:pPr>
        <w:pStyle w:val="LegendaABNT"/>
      </w:pPr>
      <w:r>
        <w:t>QUADRO 6 - Responsáveis pelas atividades previstas</w:t>
      </w:r>
    </w:p>
    <w:p>
      <w:pPr>
        <w:pStyle w:val="Heading1"/>
      </w:pPr>
      <w:r>
        <w:t>5 CONCLUSÃO</w:t>
      </w:r>
    </w:p>
    <w:p>
      <w:pPr>
        <w:pStyle w:val="Corpo"/>
      </w:pPr>
      <w:r>
        <w:t>Até a etapa C2, a equipe concluiu a definição do escopo, da arquitetura e das tecnologias da Cantina Digital FAESA e elaborou um protótipo interativo de interface, que permite demonstrar o fluxo de uso previsto para o aluno e para a equipe da cantina. As responsabilidades foram divididas entre os integrantes, ambos com atuação na direção do produto e da tecnologia, e as decisões foram registradas nas reuniões.</w:t>
      </w:r>
    </w:p>
    <w:p>
      <w:pPr>
        <w:pStyle w:val="Corpo"/>
      </w:pPr>
      <w:r>
        <w:t>O desenvolvimento do sistema ainda não foi iniciado e constitui a próxima etapa. Como contribuição, o projeto propõe reunir o pedido antecipado e o atendimento por conversa em uma única solução. Para trabalhos futuros, sugere-se a avaliação de usabilidade com alunos e a integração com meios de pagamento reais.</w:t>
      </w:r>
    </w:p>
    <w:p>
      <w:pPr>
        <w:pStyle w:val="Heading1"/>
      </w:pPr>
      <w:r>
        <w:t>6 REFERÊNCIAS</w:t>
      </w:r>
    </w:p>
    <w:p>
      <w:pPr>
        <w:pStyle w:val="Referencia"/>
      </w:pPr>
      <w:r>
        <w:t xml:space="preserve">COSTA, A. de F. S. da (Coord.). </w:t>
      </w:r>
      <w:r>
        <w:rPr>
          <w:b/>
        </w:rPr>
        <w:t>Manual para normalização e elaboração de trabalhos acadêmicos da Faesa</w:t>
      </w:r>
      <w:r>
        <w:t>. 2. ed. atual. ampl. Vitória: Faesa, 2009. 84 p.</w:t>
      </w:r>
    </w:p>
    <w:sectPr w:rsidR="00FC693F" w:rsidRPr="0006063C" w:rsidSect="00034616">
      <w:headerReference w:type="default" r:id="rId10"/>
      <w:pgSz w:w="11906" w:h="16838"/>
      <w:pgMar w:top="1701" w:right="1134" w:bottom="1134" w:left="1701" w:header="709" w:footer="709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24"/>
      </w:rPr>
      <w:fldChar w:fldCharType="begin"/>
    </w:r>
    <w:r>
      <w:rPr>
        <w:rFonts w:ascii="Arial" w:hAnsi="Arial"/>
        <w:sz w:val="24"/>
      </w:rPr>
      <w:instrText xml:space="preserve"> PAGE </w:instrText>
    </w:r>
    <w:r>
      <w:rPr>
        <w:rFonts w:ascii="Arial" w:hAnsi="Arial"/>
        <w:sz w:val="24"/>
      </w:rPr>
      <w:fldChar w:fldCharType="separate"/>
    </w:r>
    <w:r>
      <w:rPr>
        <w:rFonts w:ascii="Arial" w:hAnsi="Arial"/>
        <w:sz w:val="24"/>
      </w:rPr>
      <w:t>1</w:t>
    </w:r>
    <w:r>
      <w:rPr>
        <w:rFonts w:ascii="Arial" w:hAnsi="Arial"/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cs="Arial" w:eastAsia="Arial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720" w:line="360" w:lineRule="auto"/>
      <w:outlineLvl w:val="0"/>
    </w:pPr>
    <w:rPr>
      <w:rFonts w:ascii="Arial" w:hAnsi="Arial" w:cs="Arial" w:eastAsia="Arial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720" w:after="720" w:line="360" w:lineRule="auto"/>
      <w:outlineLvl w:val="1"/>
    </w:pPr>
    <w:rPr>
      <w:rFonts w:ascii="Arial" w:hAnsi="Arial" w:cs="Arial" w:eastAsia="Arial"/>
      <w:b w:val="0"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tabs>
        <w:tab w:pos="9071" w:val="right" w:leader="dot"/>
      </w:tabs>
      <w:spacing w:after="120" w:line="240" w:lineRule="auto"/>
      <w:ind w:left="0"/>
    </w:pPr>
    <w:rPr>
      <w:rFonts w:ascii="Arial" w:hAnsi="Arial" w:cs="Arial" w:eastAsia="Arial"/>
      <w:b/>
      <w:i w:val="0"/>
      <w:color w:val="000000"/>
      <w:sz w:val="24"/>
    </w:rPr>
  </w:style>
  <w:style w:type="paragraph" w:customStyle="1" w:styleId="toc2">
    <w:name w:val="toc 2"/>
    <w:basedOn w:val="Normal"/>
    <w:pPr>
      <w:tabs>
        <w:tab w:pos="9071" w:val="right" w:leader="dot"/>
      </w:tabs>
      <w:spacing w:after="120" w:line="240" w:lineRule="auto"/>
      <w:ind w:left="340"/>
    </w:pPr>
    <w:rPr>
      <w:rFonts w:ascii="Arial" w:hAnsi="Arial" w:cs="Arial" w:eastAsia="Arial"/>
      <w:b w:val="0"/>
      <w:i w:val="0"/>
      <w:color w:val="000000"/>
      <w:sz w:val="24"/>
    </w:rPr>
  </w:style>
  <w:style w:type="paragraph" w:customStyle="1" w:styleId="TituloPre">
    <w:name w:val="Titulo Pre"/>
    <w:basedOn w:val="Normal"/>
    <w:pPr>
      <w:keepNext/>
      <w:spacing w:after="720" w:line="360" w:lineRule="auto"/>
    </w:pPr>
    <w:rPr>
      <w:rFonts w:ascii="Arial" w:hAnsi="Arial" w:cs="Arial" w:eastAsia="Arial"/>
      <w:b/>
      <w:i w:val="0"/>
      <w:color w:val="000000"/>
      <w:sz w:val="28"/>
    </w:rPr>
  </w:style>
  <w:style w:type="paragraph" w:customStyle="1" w:styleId="Corpo">
    <w:name w:val="Corpo"/>
    <w:basedOn w:val="Normal"/>
    <w:pPr>
      <w:spacing w:line="360" w:lineRule="auto" w:after="240"/>
      <w:ind w:firstLine="0"/>
      <w:jc w:val="both"/>
    </w:pPr>
  </w:style>
  <w:style w:type="paragraph" w:customStyle="1" w:styleId="LegendaABNT">
    <w:name w:val="Legenda ABNT"/>
    <w:basedOn w:val="Normal"/>
    <w:pPr>
      <w:spacing w:before="80" w:after="280" w:line="240" w:lineRule="auto"/>
    </w:pPr>
    <w:rPr>
      <w:rFonts w:ascii="Arial" w:hAnsi="Arial" w:cs="Arial" w:eastAsia="Arial"/>
      <w:b w:val="0"/>
      <w:i w:val="0"/>
      <w:color w:val="000000"/>
      <w:sz w:val="22"/>
    </w:rPr>
  </w:style>
  <w:style w:type="paragraph" w:customStyle="1" w:styleId="Referencia">
    <w:name w:val="Referencia"/>
    <w:basedOn w:val="Normal"/>
    <w:pPr>
      <w:spacing w:line="240" w:lineRule="auto" w:after="120"/>
      <w:jc w:val="left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Cantina Digital FAESA - Relatório de participação dos membros da equipe</dc:title>
  <dc:subject/>
  <dc:creator>Atilla Tayller Gama da Rocha; Luiz Henrique Dominicini Becalli Almeida de Faria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