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"/>
        <w:gridCol w:w="541"/>
        <w:gridCol w:w="8536"/>
      </w:tblGrid>
      <w:tr w:rsidR="006C0D73" w:rsidRPr="00795442" w14:paraId="42308BF2" w14:textId="77777777" w:rsidTr="00CC0C27">
        <w:tc>
          <w:tcPr>
            <w:tcW w:w="9350" w:type="dxa"/>
            <w:gridSpan w:val="3"/>
            <w:shd w:val="clear" w:color="auto" w:fill="262626" w:themeFill="text1" w:themeFillTint="D9"/>
          </w:tcPr>
          <w:p w14:paraId="2FBB2DE7" w14:textId="77777777" w:rsidR="006C0D73" w:rsidRPr="00CC0C27" w:rsidRDefault="006C0D73" w:rsidP="00C054BA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CC0C27">
              <w:rPr>
                <w:b/>
                <w:bCs/>
                <w:color w:val="FFFFFF" w:themeColor="background1"/>
                <w:sz w:val="20"/>
                <w:szCs w:val="20"/>
              </w:rPr>
              <w:t>Workflow:</w:t>
            </w:r>
          </w:p>
          <w:p w14:paraId="3ADCC2F9" w14:textId="7F652557" w:rsidR="006C0D73" w:rsidRPr="000A7D67" w:rsidRDefault="000A7D67" w:rsidP="00C054BA">
            <w:pPr>
              <w:jc w:val="center"/>
              <w:rPr>
                <w:b/>
                <w:sz w:val="16"/>
                <w:szCs w:val="16"/>
              </w:rPr>
            </w:pPr>
            <w:r w:rsidRPr="00CC0C27">
              <w:rPr>
                <w:b/>
                <w:color w:val="FFFFFF" w:themeColor="background1"/>
                <w:sz w:val="20"/>
                <w:szCs w:val="20"/>
              </w:rPr>
              <w:t>Simple Mediation in a Path Analytic Framework</w:t>
            </w:r>
          </w:p>
        </w:tc>
      </w:tr>
      <w:tr w:rsidR="00A015EA" w:rsidRPr="00795442" w14:paraId="094FE114" w14:textId="77777777" w:rsidTr="00CC0C27">
        <w:tc>
          <w:tcPr>
            <w:tcW w:w="273" w:type="dxa"/>
          </w:tcPr>
          <w:p w14:paraId="1F076894" w14:textId="77777777" w:rsidR="00A015EA" w:rsidRPr="00795442" w:rsidRDefault="00A015EA" w:rsidP="00C054BA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FF7C80"/>
          </w:tcPr>
          <w:p w14:paraId="6CB57B80" w14:textId="7B98E223" w:rsidR="00A015EA" w:rsidRPr="00795442" w:rsidRDefault="00A015EA" w:rsidP="00C054BA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A Priori </w:t>
            </w:r>
            <w:r w:rsidRPr="00A015EA">
              <w:rPr>
                <w:b/>
                <w:bCs/>
                <w:sz w:val="16"/>
                <w:szCs w:val="16"/>
              </w:rPr>
              <w:t>Power Analysis</w:t>
            </w:r>
          </w:p>
        </w:tc>
      </w:tr>
      <w:tr w:rsidR="00A015EA" w:rsidRPr="00795442" w14:paraId="49F23673" w14:textId="77777777" w:rsidTr="00CC0C27">
        <w:tc>
          <w:tcPr>
            <w:tcW w:w="273" w:type="dxa"/>
          </w:tcPr>
          <w:p w14:paraId="17845089" w14:textId="77777777" w:rsidR="00A015EA" w:rsidRPr="00795442" w:rsidRDefault="00A015EA" w:rsidP="00C054B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CCCC"/>
          </w:tcPr>
          <w:p w14:paraId="4A1266D2" w14:textId="286CCD6E" w:rsidR="00A015EA" w:rsidRPr="00795442" w:rsidRDefault="00A015EA" w:rsidP="00A015EA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CCCC"/>
          </w:tcPr>
          <w:p w14:paraId="63F85C1A" w14:textId="613ABEFD" w:rsidR="00A015EA" w:rsidRPr="00795442" w:rsidRDefault="00A015EA" w:rsidP="00C054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Conduct an a priori power analysis to determine the appropriate sample size.</w:t>
            </w:r>
          </w:p>
        </w:tc>
      </w:tr>
      <w:tr w:rsidR="00A015EA" w:rsidRPr="00795442" w14:paraId="0EE4EB63" w14:textId="77777777" w:rsidTr="00CC0C27">
        <w:tc>
          <w:tcPr>
            <w:tcW w:w="273" w:type="dxa"/>
          </w:tcPr>
          <w:p w14:paraId="3D6BC0F9" w14:textId="77777777" w:rsidR="00A015EA" w:rsidRPr="00795442" w:rsidRDefault="00A015EA" w:rsidP="00C054B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CCCC"/>
          </w:tcPr>
          <w:p w14:paraId="69D6DEC1" w14:textId="19CCD7D1" w:rsidR="00A015EA" w:rsidRPr="00795442" w:rsidRDefault="00A015EA" w:rsidP="00A015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CCCC"/>
          </w:tcPr>
          <w:p w14:paraId="732C8B32" w14:textId="21FE0BF5" w:rsidR="00A015EA" w:rsidRDefault="00A015EA" w:rsidP="00C054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Draw estimates of effect from pilot data and/or the literature.</w:t>
            </w:r>
          </w:p>
        </w:tc>
      </w:tr>
      <w:tr w:rsidR="00A015EA" w:rsidRPr="00795442" w14:paraId="737A7B5F" w14:textId="77777777" w:rsidTr="00CC0C27">
        <w:tc>
          <w:tcPr>
            <w:tcW w:w="273" w:type="dxa"/>
          </w:tcPr>
          <w:p w14:paraId="3F482E96" w14:textId="77777777" w:rsidR="00A015EA" w:rsidRPr="00795442" w:rsidRDefault="00A015EA" w:rsidP="00C054B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4F2FFC8C" w14:textId="77777777" w:rsidR="00A015EA" w:rsidRPr="00795442" w:rsidRDefault="00A015EA" w:rsidP="00A015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17B41AF2" w14:textId="77777777" w:rsidR="00A015EA" w:rsidRPr="00795442" w:rsidRDefault="00A015EA" w:rsidP="00C054BA">
            <w:pPr>
              <w:rPr>
                <w:sz w:val="16"/>
                <w:szCs w:val="16"/>
              </w:rPr>
            </w:pPr>
          </w:p>
        </w:tc>
      </w:tr>
      <w:tr w:rsidR="006C0D73" w:rsidRPr="00795442" w14:paraId="045CDC14" w14:textId="77777777" w:rsidTr="00CC0C27">
        <w:tc>
          <w:tcPr>
            <w:tcW w:w="273" w:type="dxa"/>
          </w:tcPr>
          <w:p w14:paraId="523AA136" w14:textId="77777777" w:rsidR="006C0D73" w:rsidRPr="00795442" w:rsidRDefault="006C0D73" w:rsidP="00C054BA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F4B083"/>
          </w:tcPr>
          <w:p w14:paraId="2E476790" w14:textId="6FE37213" w:rsidR="006C0D73" w:rsidRPr="00795442" w:rsidRDefault="000A7D67" w:rsidP="00A015EA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Scrubbing &amp; Scoring</w:t>
            </w:r>
          </w:p>
        </w:tc>
      </w:tr>
      <w:tr w:rsidR="000A7D67" w:rsidRPr="00795442" w14:paraId="3C13F30E" w14:textId="77777777" w:rsidTr="00CC0C27">
        <w:trPr>
          <w:trHeight w:val="90"/>
        </w:trPr>
        <w:tc>
          <w:tcPr>
            <w:tcW w:w="273" w:type="dxa"/>
          </w:tcPr>
          <w:p w14:paraId="0D571CA4" w14:textId="77777777" w:rsidR="000A7D67" w:rsidRPr="00795442" w:rsidRDefault="000A7D67" w:rsidP="00E1631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61F2718E" w14:textId="3039F9D2" w:rsidR="000A7D67" w:rsidRPr="00795442" w:rsidRDefault="000A7D67" w:rsidP="00A015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2CFB3459" w14:textId="77352E3F" w:rsidR="000A7D67" w:rsidRDefault="000A7D6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Import data and format (i.e., variable naming, reverse-scoring) item level variables.</w:t>
            </w:r>
          </w:p>
        </w:tc>
      </w:tr>
      <w:tr w:rsidR="000A7D67" w:rsidRPr="00795442" w14:paraId="4C6328D0" w14:textId="77777777" w:rsidTr="00CC0C27">
        <w:trPr>
          <w:trHeight w:val="90"/>
        </w:trPr>
        <w:tc>
          <w:tcPr>
            <w:tcW w:w="273" w:type="dxa"/>
          </w:tcPr>
          <w:p w14:paraId="3E93B163" w14:textId="77777777" w:rsidR="000A7D67" w:rsidRPr="00795442" w:rsidRDefault="000A7D67" w:rsidP="00E1631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4308ED98" w14:textId="2DD82E81" w:rsidR="000A7D67" w:rsidRPr="00795442" w:rsidRDefault="000A7D67" w:rsidP="00A015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488FB6C3" w14:textId="3F9D0BDA" w:rsidR="000A7D67" w:rsidRDefault="000A7D6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Analyze item-level missingness.</w:t>
            </w:r>
          </w:p>
        </w:tc>
      </w:tr>
      <w:tr w:rsidR="000A7D67" w:rsidRPr="00795442" w14:paraId="6E6117ED" w14:textId="77777777" w:rsidTr="00CC0C27">
        <w:trPr>
          <w:trHeight w:val="90"/>
        </w:trPr>
        <w:tc>
          <w:tcPr>
            <w:tcW w:w="273" w:type="dxa"/>
          </w:tcPr>
          <w:p w14:paraId="797399CB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62DFF93B" w14:textId="38C73C69" w:rsidR="000A7D67" w:rsidRPr="00795442" w:rsidRDefault="000A7D67" w:rsidP="00A015EA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45692945" w14:textId="414B72EA" w:rsidR="000A7D67" w:rsidRPr="00795442" w:rsidRDefault="000A7D67" w:rsidP="000A7D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using scales, create the mean scores of the scales.</w:t>
            </w:r>
          </w:p>
        </w:tc>
      </w:tr>
      <w:tr w:rsidR="000A7D67" w:rsidRPr="00795442" w14:paraId="3A4AF667" w14:textId="77777777" w:rsidTr="00CC0C27">
        <w:trPr>
          <w:trHeight w:val="90"/>
        </w:trPr>
        <w:tc>
          <w:tcPr>
            <w:tcW w:w="273" w:type="dxa"/>
          </w:tcPr>
          <w:p w14:paraId="7FFCBB6C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1DAF09FC" w14:textId="096442F5" w:rsidR="000A7D67" w:rsidRPr="00795442" w:rsidRDefault="000A7D67" w:rsidP="00A015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5F1EC3D0" w14:textId="3A839CD4" w:rsidR="000A7D67" w:rsidRDefault="000A7D67" w:rsidP="000A7D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Determine and execute approach for managing missingness. Popular choices are available item analysis (e.g., Parent, 2013) and multiple imputation.</w:t>
            </w:r>
          </w:p>
        </w:tc>
      </w:tr>
      <w:tr w:rsidR="000A7D67" w:rsidRPr="00795442" w14:paraId="55302636" w14:textId="77777777" w:rsidTr="00CC0C27">
        <w:trPr>
          <w:trHeight w:val="90"/>
        </w:trPr>
        <w:tc>
          <w:tcPr>
            <w:tcW w:w="273" w:type="dxa"/>
          </w:tcPr>
          <w:p w14:paraId="304D3CFB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1E294606" w14:textId="7271BEF3" w:rsidR="000A7D67" w:rsidRPr="00795442" w:rsidRDefault="000A7D67" w:rsidP="00A015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307009AE" w14:textId="4DA517A5" w:rsidR="000A7D67" w:rsidRDefault="000A7D67" w:rsidP="000A7D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Analyze scale-level missingness.</w:t>
            </w:r>
          </w:p>
        </w:tc>
      </w:tr>
      <w:tr w:rsidR="000A7D67" w:rsidRPr="00795442" w14:paraId="365ABCD4" w14:textId="77777777" w:rsidTr="00CC0C27">
        <w:tc>
          <w:tcPr>
            <w:tcW w:w="273" w:type="dxa"/>
          </w:tcPr>
          <w:p w14:paraId="2D420C33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59DACDED" w14:textId="0850C031" w:rsidR="000A7D67" w:rsidRPr="00795442" w:rsidRDefault="000A7D67" w:rsidP="00A015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3A1AEF4A" w14:textId="667EEEC7" w:rsidR="000A7D67" w:rsidRPr="00E16317" w:rsidRDefault="000A7D67" w:rsidP="000A7D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 a </w:t>
            </w:r>
            <w:proofErr w:type="spellStart"/>
            <w:r>
              <w:rPr>
                <w:sz w:val="16"/>
                <w:szCs w:val="16"/>
              </w:rPr>
              <w:t>df</w:t>
            </w:r>
            <w:proofErr w:type="spellEnd"/>
            <w:r>
              <w:rPr>
                <w:sz w:val="16"/>
                <w:szCs w:val="16"/>
              </w:rPr>
              <w:t xml:space="preserve"> with </w:t>
            </w:r>
            <w:r>
              <w:rPr>
                <w:i/>
                <w:sz w:val="16"/>
                <w:szCs w:val="16"/>
              </w:rPr>
              <w:t>only</w:t>
            </w:r>
            <w:r>
              <w:rPr>
                <w:sz w:val="16"/>
                <w:szCs w:val="16"/>
              </w:rPr>
              <w:t xml:space="preserve"> the items (scaled in the proper direction).</w:t>
            </w:r>
          </w:p>
        </w:tc>
      </w:tr>
      <w:tr w:rsidR="00A015EA" w:rsidRPr="00795442" w14:paraId="52BE04B7" w14:textId="77777777" w:rsidTr="00CC0C27">
        <w:tc>
          <w:tcPr>
            <w:tcW w:w="273" w:type="dxa"/>
          </w:tcPr>
          <w:p w14:paraId="4B18FB76" w14:textId="77777777" w:rsidR="00A015EA" w:rsidRPr="00795442" w:rsidRDefault="00A015EA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1873C772" w14:textId="77777777" w:rsidR="00A015EA" w:rsidRPr="00795442" w:rsidRDefault="00A015EA" w:rsidP="00A015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061E4808" w14:textId="77777777" w:rsidR="00A015EA" w:rsidRPr="00795442" w:rsidRDefault="00A015EA" w:rsidP="000A7D67">
            <w:pPr>
              <w:rPr>
                <w:sz w:val="16"/>
                <w:szCs w:val="16"/>
              </w:rPr>
            </w:pPr>
          </w:p>
        </w:tc>
      </w:tr>
      <w:tr w:rsidR="000A7D67" w:rsidRPr="00795442" w14:paraId="3871A95C" w14:textId="77777777" w:rsidTr="00CC0C27">
        <w:tc>
          <w:tcPr>
            <w:tcW w:w="273" w:type="dxa"/>
          </w:tcPr>
          <w:p w14:paraId="5EC7C7F4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FFE599"/>
          </w:tcPr>
          <w:p w14:paraId="314ED5ED" w14:textId="2A96E0FE" w:rsidR="000A7D67" w:rsidRPr="00795442" w:rsidRDefault="000A7D67" w:rsidP="00A015E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Data Diagnostics</w:t>
            </w:r>
          </w:p>
        </w:tc>
      </w:tr>
      <w:tr w:rsidR="000A7D67" w:rsidRPr="00795442" w14:paraId="5A14563C" w14:textId="77777777" w:rsidTr="00CC0C27">
        <w:tc>
          <w:tcPr>
            <w:tcW w:w="273" w:type="dxa"/>
          </w:tcPr>
          <w:p w14:paraId="7B7AF41A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F2CC"/>
            <w:vAlign w:val="center"/>
          </w:tcPr>
          <w:p w14:paraId="36F386CD" w14:textId="77777777" w:rsidR="000A7D67" w:rsidRPr="00795442" w:rsidRDefault="000A7D67" w:rsidP="00A015EA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F2CC"/>
          </w:tcPr>
          <w:p w14:paraId="37873BF7" w14:textId="4AC172EF" w:rsidR="000A7D67" w:rsidRPr="000A7D67" w:rsidRDefault="000A7D67" w:rsidP="000A7D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Evaluate univariate normality (i.e., one variable at a time) with Shapiro-Wilks tests; </w:t>
            </w:r>
            <w:r>
              <w:rPr>
                <w:i/>
                <w:sz w:val="16"/>
                <w:szCs w:val="16"/>
              </w:rPr>
              <w:t xml:space="preserve">p </w:t>
            </w:r>
            <w:r>
              <w:rPr>
                <w:sz w:val="16"/>
                <w:szCs w:val="16"/>
              </w:rPr>
              <w:t>&lt; .05 indicates a violation of univariate normality.</w:t>
            </w:r>
          </w:p>
        </w:tc>
      </w:tr>
      <w:tr w:rsidR="000A7D67" w:rsidRPr="00795442" w14:paraId="3802167F" w14:textId="77777777" w:rsidTr="00CC0C27">
        <w:tc>
          <w:tcPr>
            <w:tcW w:w="273" w:type="dxa"/>
          </w:tcPr>
          <w:p w14:paraId="593D1E07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F2CC"/>
            <w:vAlign w:val="center"/>
          </w:tcPr>
          <w:p w14:paraId="18B5D168" w14:textId="77777777" w:rsidR="000A7D67" w:rsidRPr="00795442" w:rsidRDefault="000A7D67" w:rsidP="00A015EA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F2CC"/>
          </w:tcPr>
          <w:p w14:paraId="122F349D" w14:textId="4F5B7B3F" w:rsidR="000A7D67" w:rsidRPr="00EA0AD8" w:rsidRDefault="000A7D67" w:rsidP="000A7D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Evaluate multivariate normality (i.e., all continuously scaled variables simultaneously) with Mahalanobis test. Identify outliers</w:t>
            </w:r>
            <w:r w:rsidR="00EA0AD8">
              <w:rPr>
                <w:sz w:val="16"/>
                <w:szCs w:val="16"/>
              </w:rPr>
              <w:t xml:space="preserve"> (e.g., cases with Mahal values &gt; 3 </w:t>
            </w:r>
            <w:r w:rsidR="00EA0AD8">
              <w:rPr>
                <w:i/>
                <w:sz w:val="16"/>
                <w:szCs w:val="16"/>
              </w:rPr>
              <w:t>SDx</w:t>
            </w:r>
            <w:r w:rsidR="00EA0AD8">
              <w:rPr>
                <w:sz w:val="16"/>
                <w:szCs w:val="16"/>
              </w:rPr>
              <w:t xml:space="preserve"> from the centroid). Consider deleting (or transforming</w:t>
            </w:r>
            <w:r w:rsidR="00EA0AD8">
              <w:rPr>
                <w:i/>
                <w:sz w:val="16"/>
                <w:szCs w:val="16"/>
              </w:rPr>
              <w:t xml:space="preserve"> </w:t>
            </w:r>
            <w:r w:rsidR="00CC0C27">
              <w:rPr>
                <w:i/>
                <w:sz w:val="16"/>
                <w:szCs w:val="16"/>
              </w:rPr>
              <w:t xml:space="preserve">if </w:t>
            </w:r>
            <w:r w:rsidR="00CC0C27">
              <w:rPr>
                <w:sz w:val="16"/>
                <w:szCs w:val="16"/>
              </w:rPr>
              <w:t>there</w:t>
            </w:r>
            <w:r w:rsidR="00EA0AD8">
              <w:rPr>
                <w:sz w:val="16"/>
                <w:szCs w:val="16"/>
              </w:rPr>
              <w:t xml:space="preserve"> is an extreme-ish “jump” in the sorted values.</w:t>
            </w:r>
          </w:p>
        </w:tc>
      </w:tr>
      <w:tr w:rsidR="000A7D67" w:rsidRPr="00795442" w14:paraId="48FBE82A" w14:textId="77777777" w:rsidTr="00CC0C27">
        <w:tc>
          <w:tcPr>
            <w:tcW w:w="273" w:type="dxa"/>
          </w:tcPr>
          <w:p w14:paraId="4325C71A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F2CC"/>
            <w:vAlign w:val="center"/>
          </w:tcPr>
          <w:p w14:paraId="1B53F66E" w14:textId="77777777" w:rsidR="000A7D67" w:rsidRPr="00795442" w:rsidRDefault="000A7D67" w:rsidP="00A015EA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F2CC"/>
          </w:tcPr>
          <w:p w14:paraId="7F21A676" w14:textId="3BFE7077" w:rsidR="000A7D67" w:rsidRPr="004A29CA" w:rsidRDefault="00EA0AD8" w:rsidP="000A7D67">
            <w:r>
              <w:rPr>
                <w:sz w:val="16"/>
                <w:szCs w:val="16"/>
              </w:rPr>
              <w:t>Evaluate internal consistency of the scaled scores with Cronbach’s alpha or omega; the latter is increasingly preferred.</w:t>
            </w:r>
          </w:p>
        </w:tc>
      </w:tr>
      <w:tr w:rsidR="00A015EA" w:rsidRPr="00795442" w14:paraId="2CBA0425" w14:textId="77777777" w:rsidTr="00CC0C27">
        <w:tc>
          <w:tcPr>
            <w:tcW w:w="273" w:type="dxa"/>
          </w:tcPr>
          <w:p w14:paraId="0306714C" w14:textId="77777777" w:rsidR="00A015EA" w:rsidRPr="00795442" w:rsidRDefault="00A015EA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29352283" w14:textId="77777777" w:rsidR="00A015EA" w:rsidRPr="00795442" w:rsidRDefault="00A015EA" w:rsidP="00A015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3AD58772" w14:textId="77777777" w:rsidR="00A015EA" w:rsidRPr="00795442" w:rsidRDefault="00A015EA" w:rsidP="000A7D67">
            <w:pPr>
              <w:rPr>
                <w:sz w:val="16"/>
                <w:szCs w:val="16"/>
              </w:rPr>
            </w:pPr>
          </w:p>
        </w:tc>
      </w:tr>
      <w:tr w:rsidR="000A7D67" w:rsidRPr="00795442" w14:paraId="043E41B7" w14:textId="77777777" w:rsidTr="00CC0C27">
        <w:tc>
          <w:tcPr>
            <w:tcW w:w="273" w:type="dxa"/>
          </w:tcPr>
          <w:p w14:paraId="773DD036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A8D08D"/>
          </w:tcPr>
          <w:p w14:paraId="1969A07B" w14:textId="2D49D200" w:rsidR="000A7D67" w:rsidRPr="00795442" w:rsidRDefault="00EA0AD8" w:rsidP="00A015EA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Specify </w:t>
            </w:r>
            <w:r w:rsidR="00CC0C27">
              <w:rPr>
                <w:b/>
                <w:bCs/>
                <w:sz w:val="16"/>
                <w:szCs w:val="16"/>
              </w:rPr>
              <w:t xml:space="preserve">and Run </w:t>
            </w:r>
            <w:r>
              <w:rPr>
                <w:b/>
                <w:bCs/>
                <w:sz w:val="16"/>
                <w:szCs w:val="16"/>
              </w:rPr>
              <w:t>Model to be Analyzed (this workflow presumes lavaan)</w:t>
            </w:r>
          </w:p>
        </w:tc>
      </w:tr>
      <w:tr w:rsidR="000A7D67" w:rsidRPr="00795442" w14:paraId="7E863B3C" w14:textId="77777777" w:rsidTr="00CC0C27">
        <w:tc>
          <w:tcPr>
            <w:tcW w:w="273" w:type="dxa"/>
          </w:tcPr>
          <w:p w14:paraId="2112FEBA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18F357BC" w14:textId="5480864C" w:rsidR="000A7D67" w:rsidRDefault="000A7D67" w:rsidP="00A015EA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5E0B3"/>
          </w:tcPr>
          <w:p w14:paraId="70C2DC31" w14:textId="69FE1357" w:rsidR="000A7D67" w:rsidRPr="00363631" w:rsidRDefault="00EA0AD8" w:rsidP="000A7D6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The dependent variable should be predicted by the independent, mediating, and covarying (if any) variables.</w:t>
            </w:r>
          </w:p>
        </w:tc>
      </w:tr>
      <w:tr w:rsidR="00EA0AD8" w:rsidRPr="00795442" w14:paraId="79B7AACE" w14:textId="77777777" w:rsidTr="00CC0C27">
        <w:tc>
          <w:tcPr>
            <w:tcW w:w="273" w:type="dxa"/>
          </w:tcPr>
          <w:p w14:paraId="2BC641B7" w14:textId="77777777" w:rsidR="00EA0AD8" w:rsidRPr="00795442" w:rsidRDefault="00EA0AD8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6FD3D6A7" w14:textId="0AFBC4F0" w:rsidR="00EA0AD8" w:rsidRPr="00795442" w:rsidRDefault="00EA0AD8" w:rsidP="00A015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5E0B3"/>
          </w:tcPr>
          <w:p w14:paraId="2CDEC852" w14:textId="036DFDA3" w:rsidR="00EA0AD8" w:rsidRDefault="00EA0AD8" w:rsidP="000A7D6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“Labels” can facilitate interpretation by naming the a, b, and c’ paths.</w:t>
            </w:r>
          </w:p>
        </w:tc>
      </w:tr>
      <w:tr w:rsidR="000A7D67" w:rsidRPr="00795442" w14:paraId="4B63C67D" w14:textId="77777777" w:rsidTr="00CC0C27">
        <w:tc>
          <w:tcPr>
            <w:tcW w:w="273" w:type="dxa"/>
          </w:tcPr>
          <w:p w14:paraId="7FB51AB5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61CE9D58" w14:textId="09A791F9" w:rsidR="000A7D67" w:rsidRPr="00795442" w:rsidRDefault="000A7D67" w:rsidP="00A015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5E0B3"/>
          </w:tcPr>
          <w:p w14:paraId="4E772218" w14:textId="2DA81B13" w:rsidR="000A7D67" w:rsidRPr="0063656E" w:rsidRDefault="00EA0AD8" w:rsidP="000A7D6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Additional script provides labels for the indirect, direct, and total effects.</w:t>
            </w:r>
          </w:p>
        </w:tc>
      </w:tr>
      <w:tr w:rsidR="00CC0C27" w:rsidRPr="00795442" w14:paraId="320DBF99" w14:textId="77777777" w:rsidTr="00CC0C27">
        <w:tc>
          <w:tcPr>
            <w:tcW w:w="273" w:type="dxa"/>
          </w:tcPr>
          <w:p w14:paraId="636BB157" w14:textId="77777777" w:rsidR="00CC0C27" w:rsidRPr="00795442" w:rsidRDefault="00CC0C2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357F48B9" w14:textId="77777777" w:rsidR="00CC0C27" w:rsidRPr="00795442" w:rsidRDefault="00CC0C27" w:rsidP="00A015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2DA1C4F5" w14:textId="77777777" w:rsidR="00CC0C27" w:rsidRPr="00795442" w:rsidRDefault="00CC0C27" w:rsidP="000A7D67">
            <w:pPr>
              <w:rPr>
                <w:sz w:val="16"/>
                <w:szCs w:val="16"/>
              </w:rPr>
            </w:pPr>
          </w:p>
        </w:tc>
      </w:tr>
      <w:tr w:rsidR="00CC0C27" w:rsidRPr="00795442" w14:paraId="0964E5A1" w14:textId="77777777" w:rsidTr="00CC0C27">
        <w:tc>
          <w:tcPr>
            <w:tcW w:w="273" w:type="dxa"/>
          </w:tcPr>
          <w:p w14:paraId="547C2D31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9CC2E5"/>
          </w:tcPr>
          <w:p w14:paraId="3ADE9E1F" w14:textId="4F7DD784" w:rsidR="00CC0C27" w:rsidRPr="00795442" w:rsidRDefault="00CC0C27" w:rsidP="00CC0C2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 Hoc Power Analysis</w:t>
            </w:r>
          </w:p>
        </w:tc>
      </w:tr>
      <w:tr w:rsidR="00CC0C27" w:rsidRPr="00795442" w14:paraId="3286B282" w14:textId="77777777" w:rsidTr="00CC0C27">
        <w:tc>
          <w:tcPr>
            <w:tcW w:w="273" w:type="dxa"/>
          </w:tcPr>
          <w:p w14:paraId="7ECA0735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BDD6EE"/>
            <w:vAlign w:val="center"/>
          </w:tcPr>
          <w:p w14:paraId="27838586" w14:textId="77777777" w:rsidR="00CC0C27" w:rsidRPr="00795442" w:rsidRDefault="00CC0C27" w:rsidP="00CC0C2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BDD6EE"/>
          </w:tcPr>
          <w:p w14:paraId="7BA63686" w14:textId="256C676E" w:rsidR="00CC0C27" w:rsidRPr="00795442" w:rsidRDefault="00CC0C27" w:rsidP="00CC0C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the values from your study, repeat the power analysis and report the degree to which you were adequately powered.</w:t>
            </w:r>
          </w:p>
        </w:tc>
      </w:tr>
      <w:tr w:rsidR="00CC0C27" w:rsidRPr="00795442" w14:paraId="76347AC1" w14:textId="77777777" w:rsidTr="00CC0C27">
        <w:tc>
          <w:tcPr>
            <w:tcW w:w="273" w:type="dxa"/>
          </w:tcPr>
          <w:p w14:paraId="06D8BC39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43B985D6" w14:textId="77777777" w:rsidR="00CC0C27" w:rsidRPr="00795442" w:rsidRDefault="00CC0C27" w:rsidP="00CC0C2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05A3C11F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</w:tr>
      <w:tr w:rsidR="00CC0C27" w:rsidRPr="00795442" w14:paraId="4D93ADAA" w14:textId="77777777" w:rsidTr="00CC0C27">
        <w:tc>
          <w:tcPr>
            <w:tcW w:w="273" w:type="dxa"/>
          </w:tcPr>
          <w:p w14:paraId="3506409D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CC99FF"/>
            <w:vAlign w:val="center"/>
          </w:tcPr>
          <w:p w14:paraId="5ADC396B" w14:textId="71B4F8A8" w:rsidR="00CC0C27" w:rsidRPr="001D29EF" w:rsidRDefault="00CC0C27" w:rsidP="00CC0C27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Interpret the Results</w:t>
            </w:r>
          </w:p>
        </w:tc>
      </w:tr>
      <w:tr w:rsidR="00CC0C27" w:rsidRPr="00795442" w14:paraId="313FD80D" w14:textId="77777777" w:rsidTr="00CC0C27">
        <w:trPr>
          <w:trHeight w:val="242"/>
        </w:trPr>
        <w:tc>
          <w:tcPr>
            <w:tcW w:w="273" w:type="dxa"/>
          </w:tcPr>
          <w:p w14:paraId="5C0045F0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54BF4DB2" w14:textId="777817F7" w:rsidR="00CC0C27" w:rsidRPr="00795442" w:rsidRDefault="00CC0C27" w:rsidP="00CC0C2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27277F00" w14:textId="08A841DA" w:rsidR="00CC0C27" w:rsidRPr="00795442" w:rsidRDefault="00CC0C27" w:rsidP="00CC0C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Attend to ALL the paths (a, b, c’, direct, indirect, total) and their patterns.</w:t>
            </w:r>
          </w:p>
        </w:tc>
      </w:tr>
      <w:tr w:rsidR="00CC0C27" w:rsidRPr="00795442" w14:paraId="00348680" w14:textId="77777777" w:rsidTr="00CC0C27">
        <w:trPr>
          <w:trHeight w:val="242"/>
        </w:trPr>
        <w:tc>
          <w:tcPr>
            <w:tcW w:w="273" w:type="dxa"/>
          </w:tcPr>
          <w:p w14:paraId="14F2B782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3E76A355" w14:textId="39F2EBB6" w:rsidR="00CC0C27" w:rsidRPr="00795442" w:rsidRDefault="00CC0C27" w:rsidP="00CC0C27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6864DB0E" w14:textId="374982B4" w:rsidR="00CC0C27" w:rsidRDefault="00CC0C27" w:rsidP="00CC0C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Table the results.</w:t>
            </w:r>
          </w:p>
        </w:tc>
      </w:tr>
      <w:tr w:rsidR="00CC0C27" w:rsidRPr="00795442" w14:paraId="5C17E349" w14:textId="77777777" w:rsidTr="00CC0C27">
        <w:trPr>
          <w:trHeight w:val="242"/>
        </w:trPr>
        <w:tc>
          <w:tcPr>
            <w:tcW w:w="273" w:type="dxa"/>
          </w:tcPr>
          <w:p w14:paraId="446F5DC7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7F6D78CD" w14:textId="1A280836" w:rsidR="00CC0C27" w:rsidRPr="00795442" w:rsidRDefault="00CC0C27" w:rsidP="00CC0C27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25C044B0" w14:textId="02E1B91F" w:rsidR="00CC0C27" w:rsidRDefault="00CC0C27" w:rsidP="00CC0C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a figure.</w:t>
            </w:r>
          </w:p>
        </w:tc>
      </w:tr>
      <w:tr w:rsidR="00CC0C27" w:rsidRPr="00795442" w14:paraId="606A3C83" w14:textId="77777777" w:rsidTr="00CC0C27">
        <w:trPr>
          <w:trHeight w:val="242"/>
        </w:trPr>
        <w:tc>
          <w:tcPr>
            <w:tcW w:w="273" w:type="dxa"/>
          </w:tcPr>
          <w:p w14:paraId="551D7D71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67624C30" w14:textId="540C4D83" w:rsidR="00CC0C27" w:rsidRPr="00795442" w:rsidRDefault="00CC0C27" w:rsidP="00CC0C27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4111BC1B" w14:textId="69DA9DB9" w:rsidR="00CC0C27" w:rsidRDefault="00CC0C27" w:rsidP="00CC0C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Prepare the results appropriate for the audience who will receive it.</w:t>
            </w:r>
          </w:p>
        </w:tc>
      </w:tr>
    </w:tbl>
    <w:p w14:paraId="7279F6D4" w14:textId="7A3CE1D8" w:rsidR="00E82422" w:rsidRDefault="00E82422"/>
    <w:p w14:paraId="5B7998FB" w14:textId="77777777" w:rsidR="006B0A5B" w:rsidRDefault="006B0A5B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"/>
        <w:gridCol w:w="541"/>
        <w:gridCol w:w="8536"/>
      </w:tblGrid>
      <w:tr w:rsidR="006B0A5B" w:rsidRPr="00795442" w14:paraId="79B41649" w14:textId="77777777" w:rsidTr="006655BF">
        <w:tc>
          <w:tcPr>
            <w:tcW w:w="9350" w:type="dxa"/>
            <w:gridSpan w:val="3"/>
            <w:shd w:val="clear" w:color="auto" w:fill="262626" w:themeFill="text1" w:themeFillTint="D9"/>
          </w:tcPr>
          <w:p w14:paraId="62EEB098" w14:textId="77777777" w:rsidR="006B0A5B" w:rsidRPr="00CC0C27" w:rsidRDefault="006B0A5B" w:rsidP="00D5170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CC0C27">
              <w:rPr>
                <w:b/>
                <w:bCs/>
                <w:color w:val="FFFFFF" w:themeColor="background1"/>
                <w:sz w:val="20"/>
                <w:szCs w:val="20"/>
              </w:rPr>
              <w:lastRenderedPageBreak/>
              <w:t>Workflow:</w:t>
            </w:r>
          </w:p>
          <w:p w14:paraId="79F9A822" w14:textId="6FE41786" w:rsidR="006B0A5B" w:rsidRPr="000A7D67" w:rsidRDefault="006B0A5B" w:rsidP="00D517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Complex</w:t>
            </w:r>
            <w:r w:rsidRPr="00CC0C27">
              <w:rPr>
                <w:b/>
                <w:color w:val="FFFFFF" w:themeColor="background1"/>
                <w:sz w:val="20"/>
                <w:szCs w:val="20"/>
              </w:rPr>
              <w:t xml:space="preserve"> Mediation in a Path Analytic Framework</w:t>
            </w:r>
          </w:p>
        </w:tc>
      </w:tr>
      <w:tr w:rsidR="006B0A5B" w:rsidRPr="00795442" w14:paraId="05E39640" w14:textId="77777777" w:rsidTr="006655BF">
        <w:tc>
          <w:tcPr>
            <w:tcW w:w="273" w:type="dxa"/>
          </w:tcPr>
          <w:p w14:paraId="0CC7EB21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FF7C80"/>
          </w:tcPr>
          <w:p w14:paraId="6C940729" w14:textId="77777777" w:rsidR="006B0A5B" w:rsidRPr="00795442" w:rsidRDefault="006B0A5B" w:rsidP="00D51700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A Priori </w:t>
            </w:r>
            <w:r w:rsidRPr="00A015EA">
              <w:rPr>
                <w:b/>
                <w:bCs/>
                <w:sz w:val="16"/>
                <w:szCs w:val="16"/>
              </w:rPr>
              <w:t>Power Analysis</w:t>
            </w:r>
          </w:p>
        </w:tc>
      </w:tr>
      <w:tr w:rsidR="006B0A5B" w:rsidRPr="00795442" w14:paraId="0A878437" w14:textId="77777777" w:rsidTr="006655BF">
        <w:tc>
          <w:tcPr>
            <w:tcW w:w="273" w:type="dxa"/>
          </w:tcPr>
          <w:p w14:paraId="0707CD86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CCCC"/>
          </w:tcPr>
          <w:p w14:paraId="516450F7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CCCC"/>
          </w:tcPr>
          <w:p w14:paraId="1082F1EB" w14:textId="77777777" w:rsidR="006B0A5B" w:rsidRPr="00795442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Conduct an a priori power analysis to determine the appropriate sample size.</w:t>
            </w:r>
          </w:p>
        </w:tc>
      </w:tr>
      <w:tr w:rsidR="006B0A5B" w:rsidRPr="00795442" w14:paraId="3F7045BE" w14:textId="77777777" w:rsidTr="006655BF">
        <w:tc>
          <w:tcPr>
            <w:tcW w:w="273" w:type="dxa"/>
          </w:tcPr>
          <w:p w14:paraId="0BE7DC2B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CCCC"/>
          </w:tcPr>
          <w:p w14:paraId="58F61B36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CCCC"/>
          </w:tcPr>
          <w:p w14:paraId="747ECC4B" w14:textId="77777777" w:rsidR="006B0A5B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Draw estimates of effect from pilot data and/or the literature.</w:t>
            </w:r>
          </w:p>
        </w:tc>
      </w:tr>
      <w:tr w:rsidR="006B0A5B" w:rsidRPr="00795442" w14:paraId="7FAD5889" w14:textId="77777777" w:rsidTr="006655BF">
        <w:tc>
          <w:tcPr>
            <w:tcW w:w="273" w:type="dxa"/>
          </w:tcPr>
          <w:p w14:paraId="51306476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488AE5EC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13A36D86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</w:tr>
      <w:tr w:rsidR="006B0A5B" w:rsidRPr="00795442" w14:paraId="412A39EF" w14:textId="77777777" w:rsidTr="006655BF">
        <w:tc>
          <w:tcPr>
            <w:tcW w:w="273" w:type="dxa"/>
          </w:tcPr>
          <w:p w14:paraId="382A7C14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F4B083"/>
          </w:tcPr>
          <w:p w14:paraId="50E6CBEE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Scrubbing &amp; Scoring</w:t>
            </w:r>
          </w:p>
        </w:tc>
      </w:tr>
      <w:tr w:rsidR="006B0A5B" w:rsidRPr="00795442" w14:paraId="6080126F" w14:textId="77777777" w:rsidTr="006655BF">
        <w:trPr>
          <w:trHeight w:val="90"/>
        </w:trPr>
        <w:tc>
          <w:tcPr>
            <w:tcW w:w="273" w:type="dxa"/>
          </w:tcPr>
          <w:p w14:paraId="0BFD62D0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12C48900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18C88AC3" w14:textId="77777777" w:rsidR="006B0A5B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Import data and format (i.e., variable naming, reverse-scoring) item level variables.</w:t>
            </w:r>
          </w:p>
        </w:tc>
      </w:tr>
      <w:tr w:rsidR="006B0A5B" w:rsidRPr="00795442" w14:paraId="65D0DB1F" w14:textId="77777777" w:rsidTr="006655BF">
        <w:trPr>
          <w:trHeight w:val="90"/>
        </w:trPr>
        <w:tc>
          <w:tcPr>
            <w:tcW w:w="273" w:type="dxa"/>
          </w:tcPr>
          <w:p w14:paraId="2C5023FC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19815776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12050656" w14:textId="77777777" w:rsidR="006B0A5B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Analyze item-level missingness.</w:t>
            </w:r>
          </w:p>
        </w:tc>
      </w:tr>
      <w:tr w:rsidR="006B0A5B" w:rsidRPr="00795442" w14:paraId="2FC67C3F" w14:textId="77777777" w:rsidTr="006655BF">
        <w:trPr>
          <w:trHeight w:val="90"/>
        </w:trPr>
        <w:tc>
          <w:tcPr>
            <w:tcW w:w="273" w:type="dxa"/>
          </w:tcPr>
          <w:p w14:paraId="187311DA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118086A7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0ABA7FD3" w14:textId="77777777" w:rsidR="006B0A5B" w:rsidRPr="00795442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using scales, create the mean scores of the scales.</w:t>
            </w:r>
          </w:p>
        </w:tc>
      </w:tr>
      <w:tr w:rsidR="006B0A5B" w:rsidRPr="00795442" w14:paraId="3CCA21B2" w14:textId="77777777" w:rsidTr="006655BF">
        <w:trPr>
          <w:trHeight w:val="90"/>
        </w:trPr>
        <w:tc>
          <w:tcPr>
            <w:tcW w:w="273" w:type="dxa"/>
          </w:tcPr>
          <w:p w14:paraId="6C99585F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51E02C65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20141082" w14:textId="77777777" w:rsidR="006B0A5B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Determine and execute approach for managing missingness. Popular choices are available item analysis (e.g., Parent, 2013) and multiple imputation.</w:t>
            </w:r>
          </w:p>
        </w:tc>
      </w:tr>
      <w:tr w:rsidR="006B0A5B" w:rsidRPr="00795442" w14:paraId="2EA08CF9" w14:textId="77777777" w:rsidTr="006655BF">
        <w:trPr>
          <w:trHeight w:val="90"/>
        </w:trPr>
        <w:tc>
          <w:tcPr>
            <w:tcW w:w="273" w:type="dxa"/>
          </w:tcPr>
          <w:p w14:paraId="317B74AB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68379724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37AE23CF" w14:textId="77777777" w:rsidR="006B0A5B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Analyze scale-level missingness.</w:t>
            </w:r>
          </w:p>
        </w:tc>
      </w:tr>
      <w:tr w:rsidR="006B0A5B" w:rsidRPr="00795442" w14:paraId="62070736" w14:textId="77777777" w:rsidTr="006655BF">
        <w:tc>
          <w:tcPr>
            <w:tcW w:w="273" w:type="dxa"/>
          </w:tcPr>
          <w:p w14:paraId="604CFEF4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04DDAFF6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47B41143" w14:textId="77777777" w:rsidR="006B0A5B" w:rsidRPr="00E16317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 a </w:t>
            </w:r>
            <w:proofErr w:type="spellStart"/>
            <w:r>
              <w:rPr>
                <w:sz w:val="16"/>
                <w:szCs w:val="16"/>
              </w:rPr>
              <w:t>df</w:t>
            </w:r>
            <w:proofErr w:type="spellEnd"/>
            <w:r>
              <w:rPr>
                <w:sz w:val="16"/>
                <w:szCs w:val="16"/>
              </w:rPr>
              <w:t xml:space="preserve"> with </w:t>
            </w:r>
            <w:r>
              <w:rPr>
                <w:i/>
                <w:sz w:val="16"/>
                <w:szCs w:val="16"/>
              </w:rPr>
              <w:t>only</w:t>
            </w:r>
            <w:r>
              <w:rPr>
                <w:sz w:val="16"/>
                <w:szCs w:val="16"/>
              </w:rPr>
              <w:t xml:space="preserve"> the items (scaled in the proper direction).</w:t>
            </w:r>
          </w:p>
        </w:tc>
      </w:tr>
      <w:tr w:rsidR="006B0A5B" w:rsidRPr="00795442" w14:paraId="1B32F341" w14:textId="77777777" w:rsidTr="006655BF">
        <w:tc>
          <w:tcPr>
            <w:tcW w:w="273" w:type="dxa"/>
          </w:tcPr>
          <w:p w14:paraId="42AC9495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71CCFC88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6000D687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</w:tr>
      <w:tr w:rsidR="006B0A5B" w:rsidRPr="00795442" w14:paraId="0BF9419D" w14:textId="77777777" w:rsidTr="006655BF">
        <w:tc>
          <w:tcPr>
            <w:tcW w:w="273" w:type="dxa"/>
          </w:tcPr>
          <w:p w14:paraId="0CAAC1E8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FFE599"/>
          </w:tcPr>
          <w:p w14:paraId="0DDDAB17" w14:textId="77777777" w:rsidR="006B0A5B" w:rsidRPr="00795442" w:rsidRDefault="006B0A5B" w:rsidP="00D5170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Data Diagnostics</w:t>
            </w:r>
          </w:p>
        </w:tc>
      </w:tr>
      <w:tr w:rsidR="006B0A5B" w:rsidRPr="00795442" w14:paraId="11A8C678" w14:textId="77777777" w:rsidTr="006655BF">
        <w:tc>
          <w:tcPr>
            <w:tcW w:w="273" w:type="dxa"/>
          </w:tcPr>
          <w:p w14:paraId="7456D69C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F2CC"/>
            <w:vAlign w:val="center"/>
          </w:tcPr>
          <w:p w14:paraId="42740FD0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F2CC"/>
          </w:tcPr>
          <w:p w14:paraId="798F8330" w14:textId="77777777" w:rsidR="006B0A5B" w:rsidRPr="000A7D67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Evaluate univariate normality (i.e., one variable at a time) with Shapiro-Wilks tests; </w:t>
            </w:r>
            <w:r>
              <w:rPr>
                <w:i/>
                <w:sz w:val="16"/>
                <w:szCs w:val="16"/>
              </w:rPr>
              <w:t xml:space="preserve">p </w:t>
            </w:r>
            <w:r>
              <w:rPr>
                <w:sz w:val="16"/>
                <w:szCs w:val="16"/>
              </w:rPr>
              <w:t>&lt; .05 indicates a violation of univariate normality.</w:t>
            </w:r>
          </w:p>
        </w:tc>
      </w:tr>
      <w:tr w:rsidR="006B0A5B" w:rsidRPr="00795442" w14:paraId="00BA534C" w14:textId="77777777" w:rsidTr="006655BF">
        <w:tc>
          <w:tcPr>
            <w:tcW w:w="273" w:type="dxa"/>
          </w:tcPr>
          <w:p w14:paraId="12D2B127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F2CC"/>
            <w:vAlign w:val="center"/>
          </w:tcPr>
          <w:p w14:paraId="37E2EA8D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F2CC"/>
          </w:tcPr>
          <w:p w14:paraId="174D04B5" w14:textId="77777777" w:rsidR="006B0A5B" w:rsidRPr="00EA0AD8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Evaluate multivariate normality (i.e., all continuously scaled variables simultaneously) with Mahalanobis test. Identify outliers (e.g., cases with Mahal values &gt; 3 </w:t>
            </w:r>
            <w:r>
              <w:rPr>
                <w:i/>
                <w:sz w:val="16"/>
                <w:szCs w:val="16"/>
              </w:rPr>
              <w:t>SDx</w:t>
            </w:r>
            <w:r>
              <w:rPr>
                <w:sz w:val="16"/>
                <w:szCs w:val="16"/>
              </w:rPr>
              <w:t xml:space="preserve"> from the centroid). Consider deleting (or transforming</w:t>
            </w:r>
            <w:r>
              <w:rPr>
                <w:i/>
                <w:sz w:val="16"/>
                <w:szCs w:val="16"/>
              </w:rPr>
              <w:t xml:space="preserve"> if </w:t>
            </w:r>
            <w:r>
              <w:rPr>
                <w:sz w:val="16"/>
                <w:szCs w:val="16"/>
              </w:rPr>
              <w:t>there is an extreme-ish “jump” in the sorted values.</w:t>
            </w:r>
          </w:p>
        </w:tc>
      </w:tr>
      <w:tr w:rsidR="006B0A5B" w:rsidRPr="00795442" w14:paraId="64D1E16C" w14:textId="77777777" w:rsidTr="006655BF">
        <w:tc>
          <w:tcPr>
            <w:tcW w:w="273" w:type="dxa"/>
          </w:tcPr>
          <w:p w14:paraId="071A3F4A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F2CC"/>
            <w:vAlign w:val="center"/>
          </w:tcPr>
          <w:p w14:paraId="14FAA199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F2CC"/>
          </w:tcPr>
          <w:p w14:paraId="6E1633E6" w14:textId="77777777" w:rsidR="006B0A5B" w:rsidRPr="004A29CA" w:rsidRDefault="006B0A5B" w:rsidP="00D51700">
            <w:r>
              <w:rPr>
                <w:sz w:val="16"/>
                <w:szCs w:val="16"/>
              </w:rPr>
              <w:t>Evaluate internal consistency of the scaled scores with Cronbach’s alpha or omega; the latter is increasingly preferred.</w:t>
            </w:r>
          </w:p>
        </w:tc>
      </w:tr>
      <w:tr w:rsidR="006B0A5B" w:rsidRPr="00795442" w14:paraId="75322438" w14:textId="77777777" w:rsidTr="006655BF">
        <w:tc>
          <w:tcPr>
            <w:tcW w:w="273" w:type="dxa"/>
          </w:tcPr>
          <w:p w14:paraId="62C1CCD1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3FDB4CEF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5B2352F3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</w:tr>
      <w:tr w:rsidR="006B0A5B" w:rsidRPr="00795442" w14:paraId="12DC3DE0" w14:textId="77777777" w:rsidTr="006655BF">
        <w:tc>
          <w:tcPr>
            <w:tcW w:w="273" w:type="dxa"/>
          </w:tcPr>
          <w:p w14:paraId="1FA4606C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A8D08D"/>
          </w:tcPr>
          <w:p w14:paraId="0013CE41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Specify and Run Model to be Analyzed (this workflow presumes lavaan)</w:t>
            </w:r>
          </w:p>
        </w:tc>
      </w:tr>
      <w:tr w:rsidR="006B0A5B" w:rsidRPr="00795442" w14:paraId="0F7D49B3" w14:textId="77777777" w:rsidTr="006655BF">
        <w:tc>
          <w:tcPr>
            <w:tcW w:w="273" w:type="dxa"/>
          </w:tcPr>
          <w:p w14:paraId="263E7EF0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46988609" w14:textId="77777777" w:rsidR="006B0A5B" w:rsidRDefault="006B0A5B" w:rsidP="00D51700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5E0B3"/>
          </w:tcPr>
          <w:p w14:paraId="645AEE85" w14:textId="77777777" w:rsidR="006B0A5B" w:rsidRPr="00363631" w:rsidRDefault="006B0A5B" w:rsidP="00D5170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The dependent variable should be predicted by the independent, mediating, and covarying (if any) variables.</w:t>
            </w:r>
          </w:p>
        </w:tc>
      </w:tr>
      <w:tr w:rsidR="006B0A5B" w:rsidRPr="00795442" w14:paraId="3F57B454" w14:textId="77777777" w:rsidTr="006655BF">
        <w:tc>
          <w:tcPr>
            <w:tcW w:w="273" w:type="dxa"/>
          </w:tcPr>
          <w:p w14:paraId="54810249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74419570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5E0B3"/>
          </w:tcPr>
          <w:p w14:paraId="130EF19C" w14:textId="77777777" w:rsidR="006B0A5B" w:rsidRDefault="006B0A5B" w:rsidP="00D5170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“Labels” can facilitate interpretation by naming the a, b, and c’ paths.</w:t>
            </w:r>
          </w:p>
        </w:tc>
      </w:tr>
      <w:tr w:rsidR="006B0A5B" w:rsidRPr="00795442" w14:paraId="014C8730" w14:textId="77777777" w:rsidTr="006655BF">
        <w:tc>
          <w:tcPr>
            <w:tcW w:w="273" w:type="dxa"/>
          </w:tcPr>
          <w:p w14:paraId="22ADDF5F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035F05B9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5E0B3"/>
          </w:tcPr>
          <w:p w14:paraId="6F6B453F" w14:textId="168F9F7A" w:rsidR="006B0A5B" w:rsidRPr="0063656E" w:rsidRDefault="006B0A5B" w:rsidP="00D5170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Additional script provides labels for the indirect, direct, and total effects.</w:t>
            </w:r>
          </w:p>
        </w:tc>
      </w:tr>
      <w:tr w:rsidR="004D603C" w:rsidRPr="00795442" w14:paraId="71E966EC" w14:textId="77777777" w:rsidTr="006655BF">
        <w:tc>
          <w:tcPr>
            <w:tcW w:w="273" w:type="dxa"/>
          </w:tcPr>
          <w:p w14:paraId="01A8610E" w14:textId="77777777" w:rsidR="004D603C" w:rsidRPr="00795442" w:rsidRDefault="004D603C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33A01015" w14:textId="03B6BCB2" w:rsidR="004D603C" w:rsidRPr="00795442" w:rsidRDefault="004D603C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5E0B3"/>
          </w:tcPr>
          <w:p w14:paraId="1E95BFBD" w14:textId="04D59547" w:rsidR="004D603C" w:rsidRDefault="004D603C" w:rsidP="00D5170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Add script to calculate “contrasts” – that is to ask if there are statistically significant differences between indirect effects.</w:t>
            </w:r>
          </w:p>
        </w:tc>
      </w:tr>
      <w:tr w:rsidR="006B0A5B" w:rsidRPr="00795442" w14:paraId="3641F5DB" w14:textId="77777777" w:rsidTr="006655BF">
        <w:tc>
          <w:tcPr>
            <w:tcW w:w="273" w:type="dxa"/>
          </w:tcPr>
          <w:p w14:paraId="6FEAF54E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23D1AC5F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3DCE8144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</w:tr>
      <w:tr w:rsidR="006B0A5B" w:rsidRPr="00795442" w14:paraId="33DC300B" w14:textId="77777777" w:rsidTr="006655BF">
        <w:tc>
          <w:tcPr>
            <w:tcW w:w="273" w:type="dxa"/>
          </w:tcPr>
          <w:p w14:paraId="1B819878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9CC2E5"/>
          </w:tcPr>
          <w:p w14:paraId="55C2F920" w14:textId="77777777" w:rsidR="006B0A5B" w:rsidRPr="00795442" w:rsidRDefault="006B0A5B" w:rsidP="00D5170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 Hoc Power Analysis</w:t>
            </w:r>
          </w:p>
        </w:tc>
      </w:tr>
      <w:tr w:rsidR="006B0A5B" w:rsidRPr="00795442" w14:paraId="2CFE151F" w14:textId="77777777" w:rsidTr="006655BF">
        <w:tc>
          <w:tcPr>
            <w:tcW w:w="273" w:type="dxa"/>
          </w:tcPr>
          <w:p w14:paraId="212BF3A9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BDD6EE"/>
            <w:vAlign w:val="center"/>
          </w:tcPr>
          <w:p w14:paraId="2E2F4FD2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BDD6EE"/>
          </w:tcPr>
          <w:p w14:paraId="6815F252" w14:textId="77777777" w:rsidR="006B0A5B" w:rsidRPr="00795442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the values from your study, repeat the power analysis and report the degree to which you were adequately powered.</w:t>
            </w:r>
          </w:p>
        </w:tc>
      </w:tr>
      <w:tr w:rsidR="006B0A5B" w:rsidRPr="00795442" w14:paraId="46AD570A" w14:textId="77777777" w:rsidTr="006655BF">
        <w:tc>
          <w:tcPr>
            <w:tcW w:w="273" w:type="dxa"/>
          </w:tcPr>
          <w:p w14:paraId="2A7D1E3B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1CFD7A5A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434B9C05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</w:tr>
      <w:tr w:rsidR="006B0A5B" w:rsidRPr="00795442" w14:paraId="5C9B86ED" w14:textId="77777777" w:rsidTr="006655BF">
        <w:tc>
          <w:tcPr>
            <w:tcW w:w="273" w:type="dxa"/>
          </w:tcPr>
          <w:p w14:paraId="02F0F1B4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CC99FF"/>
            <w:vAlign w:val="center"/>
          </w:tcPr>
          <w:p w14:paraId="70753C69" w14:textId="77777777" w:rsidR="006B0A5B" w:rsidRPr="001D29EF" w:rsidRDefault="006B0A5B" w:rsidP="00D51700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Interpret the Results</w:t>
            </w:r>
          </w:p>
        </w:tc>
      </w:tr>
      <w:tr w:rsidR="006B0A5B" w:rsidRPr="00795442" w14:paraId="58AAF0CC" w14:textId="77777777" w:rsidTr="006655BF">
        <w:trPr>
          <w:trHeight w:val="242"/>
        </w:trPr>
        <w:tc>
          <w:tcPr>
            <w:tcW w:w="273" w:type="dxa"/>
          </w:tcPr>
          <w:p w14:paraId="5594098A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2B3ECC00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2324DFD0" w14:textId="77777777" w:rsidR="006B0A5B" w:rsidRPr="00795442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Attend to ALL the paths (a, b, c’, direct, indirect, total) and their patterns.</w:t>
            </w:r>
          </w:p>
        </w:tc>
      </w:tr>
      <w:tr w:rsidR="00D1433E" w:rsidRPr="00795442" w14:paraId="547A1C0A" w14:textId="77777777" w:rsidTr="006655BF">
        <w:trPr>
          <w:trHeight w:val="242"/>
        </w:trPr>
        <w:tc>
          <w:tcPr>
            <w:tcW w:w="273" w:type="dxa"/>
          </w:tcPr>
          <w:p w14:paraId="37235139" w14:textId="77777777" w:rsidR="00D1433E" w:rsidRPr="00795442" w:rsidRDefault="00D1433E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60EFC927" w14:textId="05AE7E2C" w:rsidR="00D1433E" w:rsidRPr="00795442" w:rsidRDefault="00D1433E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6A04C803" w14:textId="63D6C6CD" w:rsidR="00D1433E" w:rsidRDefault="00D1433E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Report </w:t>
            </w:r>
            <w:r w:rsidR="003F2DBD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f some indirect effects are stronger than other (i.e., are contrasts statistically significant).</w:t>
            </w:r>
          </w:p>
        </w:tc>
      </w:tr>
      <w:tr w:rsidR="006B0A5B" w:rsidRPr="00795442" w14:paraId="14CE9A8F" w14:textId="77777777" w:rsidTr="006655BF">
        <w:trPr>
          <w:trHeight w:val="242"/>
        </w:trPr>
        <w:tc>
          <w:tcPr>
            <w:tcW w:w="273" w:type="dxa"/>
          </w:tcPr>
          <w:p w14:paraId="30E4B1D4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5086E52F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62132DBD" w14:textId="77777777" w:rsidR="006B0A5B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Table the results.</w:t>
            </w:r>
          </w:p>
        </w:tc>
      </w:tr>
      <w:tr w:rsidR="006B0A5B" w:rsidRPr="00795442" w14:paraId="6B3232E2" w14:textId="77777777" w:rsidTr="006655BF">
        <w:trPr>
          <w:trHeight w:val="242"/>
        </w:trPr>
        <w:tc>
          <w:tcPr>
            <w:tcW w:w="273" w:type="dxa"/>
          </w:tcPr>
          <w:p w14:paraId="550C0CD5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4A5519A6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3DC5E014" w14:textId="77777777" w:rsidR="006B0A5B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a figure.</w:t>
            </w:r>
          </w:p>
        </w:tc>
      </w:tr>
      <w:tr w:rsidR="006B0A5B" w:rsidRPr="00795442" w14:paraId="5A5240F3" w14:textId="77777777" w:rsidTr="006655BF">
        <w:trPr>
          <w:trHeight w:val="242"/>
        </w:trPr>
        <w:tc>
          <w:tcPr>
            <w:tcW w:w="273" w:type="dxa"/>
          </w:tcPr>
          <w:p w14:paraId="7FD6FD36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75BCFD38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6E4B503E" w14:textId="77777777" w:rsidR="006B0A5B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Prepare the results appropriate for the audience who will receive it.</w:t>
            </w:r>
          </w:p>
        </w:tc>
      </w:tr>
    </w:tbl>
    <w:p w14:paraId="0CB11EAC" w14:textId="0F055AD0" w:rsidR="00E82422" w:rsidRDefault="00E82422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"/>
        <w:gridCol w:w="541"/>
        <w:gridCol w:w="8536"/>
      </w:tblGrid>
      <w:tr w:rsidR="00142B69" w:rsidRPr="00795442" w14:paraId="1FB88FB2" w14:textId="77777777" w:rsidTr="006B177E">
        <w:tc>
          <w:tcPr>
            <w:tcW w:w="9350" w:type="dxa"/>
            <w:gridSpan w:val="3"/>
            <w:shd w:val="clear" w:color="auto" w:fill="262626" w:themeFill="text1" w:themeFillTint="D9"/>
          </w:tcPr>
          <w:p w14:paraId="7496FCBD" w14:textId="292C256A" w:rsidR="00142B69" w:rsidRPr="00CC0C27" w:rsidRDefault="00142B69" w:rsidP="0013597A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lastRenderedPageBreak/>
              <w:br w:type="page"/>
            </w:r>
            <w:r w:rsidRPr="00CC0C27">
              <w:rPr>
                <w:b/>
                <w:bCs/>
                <w:color w:val="FFFFFF" w:themeColor="background1"/>
                <w:sz w:val="20"/>
                <w:szCs w:val="20"/>
              </w:rPr>
              <w:t>Workflow:</w:t>
            </w:r>
          </w:p>
          <w:p w14:paraId="5F6ACFF3" w14:textId="153EE257" w:rsidR="00142B69" w:rsidRPr="000A7D67" w:rsidRDefault="00142B69" w:rsidP="0013597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Moderated</w:t>
            </w:r>
            <w:r w:rsidRPr="00CC0C27">
              <w:rPr>
                <w:b/>
                <w:color w:val="FFFFFF" w:themeColor="background1"/>
                <w:sz w:val="20"/>
                <w:szCs w:val="20"/>
              </w:rPr>
              <w:t xml:space="preserve"> Mediation in a Path Analytic Framework</w:t>
            </w:r>
          </w:p>
        </w:tc>
      </w:tr>
      <w:tr w:rsidR="00142B69" w:rsidRPr="00795442" w14:paraId="6157C1B1" w14:textId="77777777" w:rsidTr="006B177E">
        <w:tc>
          <w:tcPr>
            <w:tcW w:w="273" w:type="dxa"/>
          </w:tcPr>
          <w:p w14:paraId="066D6128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FF7C80"/>
          </w:tcPr>
          <w:p w14:paraId="2D34E591" w14:textId="77777777" w:rsidR="00142B69" w:rsidRPr="00795442" w:rsidRDefault="00142B69" w:rsidP="0013597A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A Priori </w:t>
            </w:r>
            <w:r w:rsidRPr="00A015EA">
              <w:rPr>
                <w:b/>
                <w:bCs/>
                <w:sz w:val="16"/>
                <w:szCs w:val="16"/>
              </w:rPr>
              <w:t>Power Analysis</w:t>
            </w:r>
          </w:p>
        </w:tc>
      </w:tr>
      <w:tr w:rsidR="00142B69" w:rsidRPr="00795442" w14:paraId="69EF8362" w14:textId="77777777" w:rsidTr="006B177E">
        <w:tc>
          <w:tcPr>
            <w:tcW w:w="273" w:type="dxa"/>
          </w:tcPr>
          <w:p w14:paraId="7EAE9138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CCCC"/>
          </w:tcPr>
          <w:p w14:paraId="0A05FD18" w14:textId="77777777" w:rsidR="00142B69" w:rsidRPr="00795442" w:rsidRDefault="00142B69" w:rsidP="0013597A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CCCC"/>
          </w:tcPr>
          <w:p w14:paraId="22CB3CFD" w14:textId="77777777" w:rsidR="00142B69" w:rsidRPr="00795442" w:rsidRDefault="00142B69" w:rsidP="001359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Conduct an a priori power analysis to determine the appropriate sample size.</w:t>
            </w:r>
          </w:p>
        </w:tc>
      </w:tr>
      <w:tr w:rsidR="00142B69" w:rsidRPr="00795442" w14:paraId="12141A91" w14:textId="77777777" w:rsidTr="006B177E">
        <w:tc>
          <w:tcPr>
            <w:tcW w:w="273" w:type="dxa"/>
          </w:tcPr>
          <w:p w14:paraId="24903FC3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CCCC"/>
          </w:tcPr>
          <w:p w14:paraId="4CEAEAAA" w14:textId="77777777" w:rsidR="00142B69" w:rsidRPr="00795442" w:rsidRDefault="00142B69" w:rsidP="0013597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CCCC"/>
          </w:tcPr>
          <w:p w14:paraId="6B3958E4" w14:textId="77777777" w:rsidR="00142B69" w:rsidRDefault="00142B69" w:rsidP="001359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Draw estimates of effect from pilot data and/or the literature.</w:t>
            </w:r>
          </w:p>
        </w:tc>
      </w:tr>
      <w:tr w:rsidR="00142B69" w:rsidRPr="00795442" w14:paraId="3B76AFF0" w14:textId="77777777" w:rsidTr="006B177E">
        <w:tc>
          <w:tcPr>
            <w:tcW w:w="273" w:type="dxa"/>
          </w:tcPr>
          <w:p w14:paraId="284BEA58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0369F841" w14:textId="77777777" w:rsidR="00142B69" w:rsidRPr="00795442" w:rsidRDefault="00142B69" w:rsidP="0013597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136597A1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</w:tr>
      <w:tr w:rsidR="00142B69" w:rsidRPr="00795442" w14:paraId="2CA4B110" w14:textId="77777777" w:rsidTr="006B177E">
        <w:tc>
          <w:tcPr>
            <w:tcW w:w="273" w:type="dxa"/>
          </w:tcPr>
          <w:p w14:paraId="534869B8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F4B083"/>
          </w:tcPr>
          <w:p w14:paraId="1C0CA863" w14:textId="77777777" w:rsidR="00142B69" w:rsidRPr="00795442" w:rsidRDefault="00142B69" w:rsidP="0013597A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Scrubbing &amp; Scoring</w:t>
            </w:r>
          </w:p>
        </w:tc>
      </w:tr>
      <w:tr w:rsidR="00142B69" w:rsidRPr="00795442" w14:paraId="34F688AB" w14:textId="77777777" w:rsidTr="006B177E">
        <w:trPr>
          <w:trHeight w:val="90"/>
        </w:trPr>
        <w:tc>
          <w:tcPr>
            <w:tcW w:w="273" w:type="dxa"/>
          </w:tcPr>
          <w:p w14:paraId="45297726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62CCB974" w14:textId="77777777" w:rsidR="00142B69" w:rsidRPr="00795442" w:rsidRDefault="00142B69" w:rsidP="0013597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62F3905F" w14:textId="77777777" w:rsidR="00142B69" w:rsidRDefault="00142B69" w:rsidP="001359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Import data and format (i.e., variable naming, reverse-scoring) item level variables.</w:t>
            </w:r>
          </w:p>
        </w:tc>
      </w:tr>
      <w:tr w:rsidR="00142B69" w:rsidRPr="00795442" w14:paraId="44B0430C" w14:textId="77777777" w:rsidTr="006B177E">
        <w:trPr>
          <w:trHeight w:val="90"/>
        </w:trPr>
        <w:tc>
          <w:tcPr>
            <w:tcW w:w="273" w:type="dxa"/>
          </w:tcPr>
          <w:p w14:paraId="70E5E122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3DFACD76" w14:textId="77777777" w:rsidR="00142B69" w:rsidRPr="00795442" w:rsidRDefault="00142B69" w:rsidP="0013597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59A9084C" w14:textId="77777777" w:rsidR="00142B69" w:rsidRDefault="00142B69" w:rsidP="001359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Analyze item-level missingness.</w:t>
            </w:r>
          </w:p>
        </w:tc>
      </w:tr>
      <w:tr w:rsidR="00142B69" w:rsidRPr="00795442" w14:paraId="7D407556" w14:textId="77777777" w:rsidTr="006B177E">
        <w:trPr>
          <w:trHeight w:val="90"/>
        </w:trPr>
        <w:tc>
          <w:tcPr>
            <w:tcW w:w="273" w:type="dxa"/>
          </w:tcPr>
          <w:p w14:paraId="3908EB5E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263A3DFB" w14:textId="77777777" w:rsidR="00142B69" w:rsidRPr="00795442" w:rsidRDefault="00142B69" w:rsidP="0013597A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23688EF1" w14:textId="77777777" w:rsidR="00142B69" w:rsidRPr="00795442" w:rsidRDefault="00142B69" w:rsidP="001359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using scales, create the mean scores of the scales.</w:t>
            </w:r>
          </w:p>
        </w:tc>
      </w:tr>
      <w:tr w:rsidR="00142B69" w:rsidRPr="00795442" w14:paraId="380355C9" w14:textId="77777777" w:rsidTr="006B177E">
        <w:trPr>
          <w:trHeight w:val="90"/>
        </w:trPr>
        <w:tc>
          <w:tcPr>
            <w:tcW w:w="273" w:type="dxa"/>
          </w:tcPr>
          <w:p w14:paraId="2CE25084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01379D91" w14:textId="77777777" w:rsidR="00142B69" w:rsidRPr="00795442" w:rsidRDefault="00142B69" w:rsidP="0013597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4DA46D56" w14:textId="77777777" w:rsidR="00142B69" w:rsidRDefault="00142B69" w:rsidP="001359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Determine and execute approach for managing missingness. Popular choices are available item analysis (e.g., Parent, 2013) and multiple imputation.</w:t>
            </w:r>
          </w:p>
        </w:tc>
      </w:tr>
      <w:tr w:rsidR="00142B69" w:rsidRPr="00795442" w14:paraId="55EE5A21" w14:textId="77777777" w:rsidTr="006B177E">
        <w:trPr>
          <w:trHeight w:val="90"/>
        </w:trPr>
        <w:tc>
          <w:tcPr>
            <w:tcW w:w="273" w:type="dxa"/>
          </w:tcPr>
          <w:p w14:paraId="72FEC147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3249C904" w14:textId="77777777" w:rsidR="00142B69" w:rsidRPr="00795442" w:rsidRDefault="00142B69" w:rsidP="0013597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53B15A9F" w14:textId="77777777" w:rsidR="00142B69" w:rsidRDefault="00142B69" w:rsidP="001359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Analyze scale-level missingness.</w:t>
            </w:r>
          </w:p>
        </w:tc>
      </w:tr>
      <w:tr w:rsidR="00142B69" w:rsidRPr="00795442" w14:paraId="7CC9E77C" w14:textId="77777777" w:rsidTr="006B177E">
        <w:tc>
          <w:tcPr>
            <w:tcW w:w="273" w:type="dxa"/>
          </w:tcPr>
          <w:p w14:paraId="3404920F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2E641CC5" w14:textId="77777777" w:rsidR="00142B69" w:rsidRPr="00795442" w:rsidRDefault="00142B69" w:rsidP="0013597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51B08ACE" w14:textId="77777777" w:rsidR="00142B69" w:rsidRPr="00E16317" w:rsidRDefault="00142B69" w:rsidP="001359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 a </w:t>
            </w:r>
            <w:proofErr w:type="spellStart"/>
            <w:r>
              <w:rPr>
                <w:sz w:val="16"/>
                <w:szCs w:val="16"/>
              </w:rPr>
              <w:t>df</w:t>
            </w:r>
            <w:proofErr w:type="spellEnd"/>
            <w:r>
              <w:rPr>
                <w:sz w:val="16"/>
                <w:szCs w:val="16"/>
              </w:rPr>
              <w:t xml:space="preserve"> with </w:t>
            </w:r>
            <w:r>
              <w:rPr>
                <w:i/>
                <w:sz w:val="16"/>
                <w:szCs w:val="16"/>
              </w:rPr>
              <w:t>only</w:t>
            </w:r>
            <w:r>
              <w:rPr>
                <w:sz w:val="16"/>
                <w:szCs w:val="16"/>
              </w:rPr>
              <w:t xml:space="preserve"> the items (scaled in the proper direction).</w:t>
            </w:r>
          </w:p>
        </w:tc>
      </w:tr>
      <w:tr w:rsidR="00142B69" w:rsidRPr="00795442" w14:paraId="77F1B6EC" w14:textId="77777777" w:rsidTr="006B177E">
        <w:tc>
          <w:tcPr>
            <w:tcW w:w="273" w:type="dxa"/>
          </w:tcPr>
          <w:p w14:paraId="68C27A67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07DEB317" w14:textId="77777777" w:rsidR="00142B69" w:rsidRPr="00795442" w:rsidRDefault="00142B69" w:rsidP="0013597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05891B87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</w:tr>
      <w:tr w:rsidR="00142B69" w:rsidRPr="00795442" w14:paraId="585F0518" w14:textId="77777777" w:rsidTr="006B177E">
        <w:tc>
          <w:tcPr>
            <w:tcW w:w="273" w:type="dxa"/>
          </w:tcPr>
          <w:p w14:paraId="0F03745F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FFE599"/>
          </w:tcPr>
          <w:p w14:paraId="12942513" w14:textId="77777777" w:rsidR="00142B69" w:rsidRPr="00795442" w:rsidRDefault="00142B69" w:rsidP="0013597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Data Diagnostics</w:t>
            </w:r>
          </w:p>
        </w:tc>
      </w:tr>
      <w:tr w:rsidR="00142B69" w:rsidRPr="00795442" w14:paraId="1D29D8E6" w14:textId="77777777" w:rsidTr="006B177E">
        <w:tc>
          <w:tcPr>
            <w:tcW w:w="273" w:type="dxa"/>
          </w:tcPr>
          <w:p w14:paraId="50535697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F2CC"/>
            <w:vAlign w:val="center"/>
          </w:tcPr>
          <w:p w14:paraId="282DB5C6" w14:textId="77777777" w:rsidR="00142B69" w:rsidRPr="00795442" w:rsidRDefault="00142B69" w:rsidP="0013597A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F2CC"/>
          </w:tcPr>
          <w:p w14:paraId="7CA33B60" w14:textId="77777777" w:rsidR="00142B69" w:rsidRPr="000A7D67" w:rsidRDefault="00142B69" w:rsidP="001359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Evaluate univariate normality (i.e., one variable at a time) with Shapiro-Wilks tests; </w:t>
            </w:r>
            <w:r>
              <w:rPr>
                <w:i/>
                <w:sz w:val="16"/>
                <w:szCs w:val="16"/>
              </w:rPr>
              <w:t xml:space="preserve">p </w:t>
            </w:r>
            <w:r>
              <w:rPr>
                <w:sz w:val="16"/>
                <w:szCs w:val="16"/>
              </w:rPr>
              <w:t>&lt; .05 indicates a violation of univariate normality.</w:t>
            </w:r>
          </w:p>
        </w:tc>
      </w:tr>
      <w:tr w:rsidR="00142B69" w:rsidRPr="00795442" w14:paraId="51440C16" w14:textId="77777777" w:rsidTr="006B177E">
        <w:tc>
          <w:tcPr>
            <w:tcW w:w="273" w:type="dxa"/>
          </w:tcPr>
          <w:p w14:paraId="6972AF51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F2CC"/>
            <w:vAlign w:val="center"/>
          </w:tcPr>
          <w:p w14:paraId="6FBCA65E" w14:textId="77777777" w:rsidR="00142B69" w:rsidRPr="00795442" w:rsidRDefault="00142B69" w:rsidP="0013597A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F2CC"/>
          </w:tcPr>
          <w:p w14:paraId="33474C3A" w14:textId="05F6F428" w:rsidR="00142B69" w:rsidRPr="00EA0AD8" w:rsidRDefault="00142B69" w:rsidP="001359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Evaluate multivariate normality (i.e., all continuously scaled variables simultaneously) with Mahalanobis test. Identify outliers (e.g., cases with Mahal values &gt; 3 </w:t>
            </w:r>
            <w:r>
              <w:rPr>
                <w:i/>
                <w:sz w:val="16"/>
                <w:szCs w:val="16"/>
              </w:rPr>
              <w:t>SD</w:t>
            </w:r>
            <w:r w:rsidR="009D2DE6">
              <w:rPr>
                <w:i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from the centroid). Consider deleting (or transforming</w:t>
            </w:r>
            <w:r>
              <w:rPr>
                <w:i/>
                <w:sz w:val="16"/>
                <w:szCs w:val="16"/>
              </w:rPr>
              <w:t xml:space="preserve"> if </w:t>
            </w:r>
            <w:r>
              <w:rPr>
                <w:sz w:val="16"/>
                <w:szCs w:val="16"/>
              </w:rPr>
              <w:t>there is an extreme-ish “jump” in the sorted values.</w:t>
            </w:r>
          </w:p>
        </w:tc>
      </w:tr>
      <w:tr w:rsidR="00142B69" w:rsidRPr="00795442" w14:paraId="4952A3D2" w14:textId="77777777" w:rsidTr="006B177E">
        <w:tc>
          <w:tcPr>
            <w:tcW w:w="273" w:type="dxa"/>
          </w:tcPr>
          <w:p w14:paraId="3A90789E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F2CC"/>
            <w:vAlign w:val="center"/>
          </w:tcPr>
          <w:p w14:paraId="537009F5" w14:textId="77777777" w:rsidR="00142B69" w:rsidRPr="00795442" w:rsidRDefault="00142B69" w:rsidP="0013597A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F2CC"/>
          </w:tcPr>
          <w:p w14:paraId="0C3ADD90" w14:textId="77777777" w:rsidR="00142B69" w:rsidRPr="004A29CA" w:rsidRDefault="00142B69" w:rsidP="0013597A">
            <w:r>
              <w:rPr>
                <w:sz w:val="16"/>
                <w:szCs w:val="16"/>
              </w:rPr>
              <w:t>Evaluate internal consistency of the scaled scores with Cronbach’s alpha or omega; the latter is increasingly preferred.</w:t>
            </w:r>
          </w:p>
        </w:tc>
      </w:tr>
      <w:tr w:rsidR="00142B69" w:rsidRPr="00795442" w14:paraId="36D39057" w14:textId="77777777" w:rsidTr="006B177E">
        <w:tc>
          <w:tcPr>
            <w:tcW w:w="273" w:type="dxa"/>
          </w:tcPr>
          <w:p w14:paraId="02638636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3F206DB4" w14:textId="77777777" w:rsidR="00142B69" w:rsidRPr="00795442" w:rsidRDefault="00142B69" w:rsidP="0013597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5A1D730D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</w:tr>
      <w:tr w:rsidR="00142B69" w:rsidRPr="00795442" w14:paraId="057624D9" w14:textId="77777777" w:rsidTr="006B177E">
        <w:tc>
          <w:tcPr>
            <w:tcW w:w="273" w:type="dxa"/>
          </w:tcPr>
          <w:p w14:paraId="6D55328B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A8D08D"/>
          </w:tcPr>
          <w:p w14:paraId="7880EFA2" w14:textId="218144C0" w:rsidR="00142B69" w:rsidRPr="00795442" w:rsidRDefault="00142B69" w:rsidP="0013597A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Specify and Run </w:t>
            </w:r>
            <w:r w:rsidR="0039235E">
              <w:rPr>
                <w:b/>
                <w:bCs/>
                <w:sz w:val="16"/>
                <w:szCs w:val="16"/>
              </w:rPr>
              <w:t>Piecewise and Full</w:t>
            </w:r>
            <w:r w:rsidR="000D7FC3">
              <w:rPr>
                <w:b/>
                <w:bCs/>
                <w:sz w:val="16"/>
                <w:szCs w:val="16"/>
              </w:rPr>
              <w:t xml:space="preserve"> Models</w:t>
            </w:r>
            <w:r>
              <w:rPr>
                <w:b/>
                <w:bCs/>
                <w:sz w:val="16"/>
                <w:szCs w:val="16"/>
              </w:rPr>
              <w:t xml:space="preserve"> (this workflow presumes lavaan)</w:t>
            </w:r>
          </w:p>
        </w:tc>
      </w:tr>
      <w:tr w:rsidR="00142B69" w:rsidRPr="00795442" w14:paraId="70C0AB77" w14:textId="77777777" w:rsidTr="006B177E">
        <w:tc>
          <w:tcPr>
            <w:tcW w:w="273" w:type="dxa"/>
          </w:tcPr>
          <w:p w14:paraId="20704A36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0EDBC7FF" w14:textId="5456C60C" w:rsidR="00142B69" w:rsidRDefault="006661BE" w:rsidP="0013597A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5E0B3"/>
          </w:tcPr>
          <w:p w14:paraId="209434F7" w14:textId="1CFDA179" w:rsidR="00142B69" w:rsidRPr="00363631" w:rsidRDefault="00E20368" w:rsidP="0013597A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Conduct</w:t>
            </w:r>
            <w:r w:rsidR="006661BE">
              <w:rPr>
                <w:bCs/>
                <w:sz w:val="16"/>
                <w:szCs w:val="16"/>
              </w:rPr>
              <w:t xml:space="preserve"> a piecewise analysis of </w:t>
            </w:r>
            <w:r>
              <w:rPr>
                <w:bCs/>
                <w:sz w:val="16"/>
                <w:szCs w:val="16"/>
              </w:rPr>
              <w:t>each</w:t>
            </w:r>
            <w:r w:rsidR="006661BE">
              <w:rPr>
                <w:bCs/>
                <w:sz w:val="16"/>
                <w:szCs w:val="16"/>
              </w:rPr>
              <w:t xml:space="preserve"> simple mediation and simple moderation(s)</w:t>
            </w:r>
            <w:r>
              <w:rPr>
                <w:bCs/>
                <w:sz w:val="16"/>
                <w:szCs w:val="16"/>
              </w:rPr>
              <w:t>, separately.</w:t>
            </w:r>
          </w:p>
        </w:tc>
      </w:tr>
      <w:tr w:rsidR="006661BE" w:rsidRPr="00795442" w14:paraId="00A61B97" w14:textId="77777777" w:rsidTr="006B177E">
        <w:trPr>
          <w:trHeight w:val="116"/>
        </w:trPr>
        <w:tc>
          <w:tcPr>
            <w:tcW w:w="273" w:type="dxa"/>
          </w:tcPr>
          <w:p w14:paraId="66D3BFB1" w14:textId="77777777" w:rsidR="006661BE" w:rsidRPr="00795442" w:rsidRDefault="006661BE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646DD139" w14:textId="7D84379F" w:rsidR="006661BE" w:rsidRPr="00795442" w:rsidRDefault="006661BE" w:rsidP="0013597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5E0B3"/>
          </w:tcPr>
          <w:p w14:paraId="6400756F" w14:textId="618E3AC6" w:rsidR="006661BE" w:rsidRPr="005F37E1" w:rsidRDefault="00C45119" w:rsidP="0013597A">
            <w:pPr>
              <w:rPr>
                <w:bCs/>
                <w:i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Specify and analyze a model with </w:t>
            </w:r>
            <w:r w:rsidR="00DB0AF3">
              <w:rPr>
                <w:bCs/>
                <w:sz w:val="16"/>
                <w:szCs w:val="16"/>
              </w:rPr>
              <w:t>all</w:t>
            </w:r>
            <w:r>
              <w:rPr>
                <w:bCs/>
                <w:sz w:val="16"/>
                <w:szCs w:val="16"/>
              </w:rPr>
              <w:t xml:space="preserve"> the path</w:t>
            </w:r>
            <w:r w:rsidR="0039235E">
              <w:rPr>
                <w:bCs/>
                <w:sz w:val="16"/>
                <w:szCs w:val="16"/>
              </w:rPr>
              <w:t>s, including the interaction terms of the moderator.</w:t>
            </w:r>
          </w:p>
        </w:tc>
      </w:tr>
      <w:tr w:rsidR="00AA65C9" w:rsidRPr="00795442" w14:paraId="7052AD5C" w14:textId="77777777" w:rsidTr="006B177E">
        <w:trPr>
          <w:trHeight w:val="116"/>
        </w:trPr>
        <w:tc>
          <w:tcPr>
            <w:tcW w:w="273" w:type="dxa"/>
          </w:tcPr>
          <w:p w14:paraId="29050DC3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41EDC17D" w14:textId="77777777" w:rsidR="00AA65C9" w:rsidRPr="00795442" w:rsidRDefault="00AA65C9" w:rsidP="00AA65C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36" w:type="dxa"/>
            <w:shd w:val="clear" w:color="auto" w:fill="C5E0B3"/>
          </w:tcPr>
          <w:p w14:paraId="5924B578" w14:textId="5BCC641C" w:rsidR="00AA65C9" w:rsidRDefault="00AA65C9" w:rsidP="00AA65C9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“Labels” can facilitate interpretation by naming the a, b, and c’ paths.</w:t>
            </w:r>
          </w:p>
        </w:tc>
      </w:tr>
      <w:tr w:rsidR="00AA65C9" w:rsidRPr="00795442" w14:paraId="4E6DB0E0" w14:textId="77777777" w:rsidTr="006B177E">
        <w:tc>
          <w:tcPr>
            <w:tcW w:w="273" w:type="dxa"/>
          </w:tcPr>
          <w:p w14:paraId="70C34F05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0FBB7199" w14:textId="029CCCB8" w:rsidR="00AA65C9" w:rsidRPr="00795442" w:rsidRDefault="00AA65C9" w:rsidP="00AA65C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5E0B3"/>
          </w:tcPr>
          <w:p w14:paraId="2501BAF3" w14:textId="3B90F1AD" w:rsidR="00AA65C9" w:rsidRDefault="00AA65C9" w:rsidP="00AA65C9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The code should also include calculations for the index of moderated mediation and conditional indirect and direct (if included) effects.</w:t>
            </w:r>
          </w:p>
        </w:tc>
      </w:tr>
      <w:tr w:rsidR="00AA65C9" w:rsidRPr="00795442" w14:paraId="75F333F4" w14:textId="77777777" w:rsidTr="006B177E">
        <w:tc>
          <w:tcPr>
            <w:tcW w:w="273" w:type="dxa"/>
          </w:tcPr>
          <w:p w14:paraId="28B895A5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4C519AB4" w14:textId="77777777" w:rsidR="00AA65C9" w:rsidRPr="00795442" w:rsidRDefault="00AA65C9" w:rsidP="00AA65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71A8DB55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</w:tr>
      <w:tr w:rsidR="00AA65C9" w:rsidRPr="00795442" w14:paraId="30F9887B" w14:textId="77777777" w:rsidTr="006B177E">
        <w:tc>
          <w:tcPr>
            <w:tcW w:w="273" w:type="dxa"/>
          </w:tcPr>
          <w:p w14:paraId="0E1CFD06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9CC2E5"/>
          </w:tcPr>
          <w:p w14:paraId="09237985" w14:textId="77777777" w:rsidR="00AA65C9" w:rsidRPr="00795442" w:rsidRDefault="00AA65C9" w:rsidP="00AA65C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 Hoc Power Analysis</w:t>
            </w:r>
          </w:p>
        </w:tc>
      </w:tr>
      <w:tr w:rsidR="00AA65C9" w:rsidRPr="00795442" w14:paraId="5CA927B1" w14:textId="77777777" w:rsidTr="006B177E">
        <w:tc>
          <w:tcPr>
            <w:tcW w:w="273" w:type="dxa"/>
          </w:tcPr>
          <w:p w14:paraId="6FF5B41E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BDD6EE"/>
            <w:vAlign w:val="center"/>
          </w:tcPr>
          <w:p w14:paraId="400BD025" w14:textId="77777777" w:rsidR="00AA65C9" w:rsidRPr="00795442" w:rsidRDefault="00AA65C9" w:rsidP="00AA65C9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BDD6EE"/>
          </w:tcPr>
          <w:p w14:paraId="203CEEFD" w14:textId="77777777" w:rsidR="00AA65C9" w:rsidRPr="00795442" w:rsidRDefault="00AA65C9" w:rsidP="00AA65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the values from your study, repeat the power analysis and report the degree to which you were adequately powered.</w:t>
            </w:r>
          </w:p>
        </w:tc>
      </w:tr>
      <w:tr w:rsidR="00AA65C9" w:rsidRPr="00795442" w14:paraId="374DF485" w14:textId="77777777" w:rsidTr="006B177E">
        <w:tc>
          <w:tcPr>
            <w:tcW w:w="273" w:type="dxa"/>
          </w:tcPr>
          <w:p w14:paraId="60648B96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0C4BF4FA" w14:textId="77777777" w:rsidR="00AA65C9" w:rsidRPr="00795442" w:rsidRDefault="00AA65C9" w:rsidP="00AA65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5901DB7B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</w:tr>
      <w:tr w:rsidR="00AA65C9" w:rsidRPr="00795442" w14:paraId="22E25FB1" w14:textId="77777777" w:rsidTr="006B177E">
        <w:tc>
          <w:tcPr>
            <w:tcW w:w="273" w:type="dxa"/>
          </w:tcPr>
          <w:p w14:paraId="44AA6F4D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CC99FF"/>
            <w:vAlign w:val="center"/>
          </w:tcPr>
          <w:p w14:paraId="597CC6C5" w14:textId="77777777" w:rsidR="00AA65C9" w:rsidRPr="001D29EF" w:rsidRDefault="00AA65C9" w:rsidP="00AA65C9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Interpret the Results</w:t>
            </w:r>
          </w:p>
        </w:tc>
      </w:tr>
      <w:tr w:rsidR="00AA65C9" w:rsidRPr="00795442" w14:paraId="1A879EA4" w14:textId="77777777" w:rsidTr="006B177E">
        <w:trPr>
          <w:trHeight w:val="242"/>
        </w:trPr>
        <w:tc>
          <w:tcPr>
            <w:tcW w:w="273" w:type="dxa"/>
          </w:tcPr>
          <w:p w14:paraId="617DC0E5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305E08DA" w14:textId="77777777" w:rsidR="00AA65C9" w:rsidRPr="00795442" w:rsidRDefault="00AA65C9" w:rsidP="00AA65C9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2286701C" w14:textId="77777777" w:rsidR="00AA65C9" w:rsidRPr="00795442" w:rsidRDefault="00AA65C9" w:rsidP="00AA65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Attend to ALL the paths (a, b, c’, direct, indirect, total) and their patterns.</w:t>
            </w:r>
          </w:p>
        </w:tc>
      </w:tr>
      <w:tr w:rsidR="00AA65C9" w:rsidRPr="00795442" w14:paraId="09603981" w14:textId="77777777" w:rsidTr="006B177E">
        <w:trPr>
          <w:trHeight w:val="242"/>
        </w:trPr>
        <w:tc>
          <w:tcPr>
            <w:tcW w:w="273" w:type="dxa"/>
          </w:tcPr>
          <w:p w14:paraId="5FDDC375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59A03D17" w14:textId="77777777" w:rsidR="00AA65C9" w:rsidRPr="00795442" w:rsidRDefault="00AA65C9" w:rsidP="00AA65C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7354702C" w14:textId="77777777" w:rsidR="00AA65C9" w:rsidRDefault="00AA65C9" w:rsidP="00AA65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Table the results.</w:t>
            </w:r>
          </w:p>
        </w:tc>
      </w:tr>
      <w:tr w:rsidR="00AA65C9" w:rsidRPr="00795442" w14:paraId="1321F9C5" w14:textId="77777777" w:rsidTr="006B177E">
        <w:trPr>
          <w:trHeight w:val="242"/>
        </w:trPr>
        <w:tc>
          <w:tcPr>
            <w:tcW w:w="273" w:type="dxa"/>
          </w:tcPr>
          <w:p w14:paraId="4B8AC488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25A277DD" w14:textId="77777777" w:rsidR="00AA65C9" w:rsidRPr="00795442" w:rsidRDefault="00AA65C9" w:rsidP="00AA65C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64DD26AF" w14:textId="77777777" w:rsidR="00AA65C9" w:rsidRDefault="00AA65C9" w:rsidP="00AA65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a figure.</w:t>
            </w:r>
          </w:p>
        </w:tc>
      </w:tr>
      <w:tr w:rsidR="00AA65C9" w:rsidRPr="00795442" w14:paraId="1D20672A" w14:textId="77777777" w:rsidTr="006B177E">
        <w:trPr>
          <w:trHeight w:val="242"/>
        </w:trPr>
        <w:tc>
          <w:tcPr>
            <w:tcW w:w="273" w:type="dxa"/>
          </w:tcPr>
          <w:p w14:paraId="1977A727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1E543991" w14:textId="77777777" w:rsidR="00AA65C9" w:rsidRPr="00795442" w:rsidRDefault="00AA65C9" w:rsidP="00AA65C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20314492" w14:textId="77777777" w:rsidR="00AA65C9" w:rsidRDefault="00AA65C9" w:rsidP="00AA65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Prepare the results appropriate for the audience who will receive it.</w:t>
            </w:r>
          </w:p>
        </w:tc>
      </w:tr>
    </w:tbl>
    <w:p w14:paraId="240FF87F" w14:textId="0677379C" w:rsidR="00142B69" w:rsidRDefault="00142B69"/>
    <w:p w14:paraId="2D84972D" w14:textId="77777777" w:rsidR="00231854" w:rsidRDefault="00231854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"/>
        <w:gridCol w:w="491"/>
        <w:gridCol w:w="304"/>
        <w:gridCol w:w="20"/>
        <w:gridCol w:w="8275"/>
      </w:tblGrid>
      <w:tr w:rsidR="00231854" w:rsidRPr="00795442" w14:paraId="1F2DA890" w14:textId="77777777" w:rsidTr="001E3DA4">
        <w:tc>
          <w:tcPr>
            <w:tcW w:w="260" w:type="dxa"/>
          </w:tcPr>
          <w:p w14:paraId="5A9186A7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1BE79F38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  <w:tc>
          <w:tcPr>
            <w:tcW w:w="8599" w:type="dxa"/>
            <w:gridSpan w:val="3"/>
          </w:tcPr>
          <w:p w14:paraId="1FD3E610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</w:tr>
      <w:tr w:rsidR="00231854" w:rsidRPr="00795442" w14:paraId="2ED2A37E" w14:textId="77777777" w:rsidTr="001E3DA4">
        <w:tc>
          <w:tcPr>
            <w:tcW w:w="260" w:type="dxa"/>
          </w:tcPr>
          <w:p w14:paraId="35A8715B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  <w:tc>
          <w:tcPr>
            <w:tcW w:w="9090" w:type="dxa"/>
            <w:gridSpan w:val="4"/>
            <w:shd w:val="clear" w:color="auto" w:fill="F7CAAC" w:themeFill="accent2" w:themeFillTint="66"/>
          </w:tcPr>
          <w:p w14:paraId="1A11901F" w14:textId="77777777" w:rsidR="00231854" w:rsidRPr="00795442" w:rsidRDefault="00231854" w:rsidP="001E3DA4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Specify and evaluate a </w:t>
            </w:r>
            <w:r>
              <w:rPr>
                <w:b/>
                <w:bCs/>
                <w:i/>
                <w:sz w:val="16"/>
                <w:szCs w:val="16"/>
              </w:rPr>
              <w:t>measurement model</w:t>
            </w:r>
          </w:p>
        </w:tc>
      </w:tr>
      <w:tr w:rsidR="00231854" w:rsidRPr="00795442" w14:paraId="7A59382A" w14:textId="77777777" w:rsidTr="001E3DA4">
        <w:tc>
          <w:tcPr>
            <w:tcW w:w="260" w:type="dxa"/>
          </w:tcPr>
          <w:p w14:paraId="61D6F562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0E909DED" w14:textId="77777777" w:rsidR="00231854" w:rsidRPr="00795442" w:rsidRDefault="00231854" w:rsidP="001E3DA4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gridSpan w:val="3"/>
            <w:shd w:val="clear" w:color="auto" w:fill="FBE4D5" w:themeFill="accent2" w:themeFillTint="33"/>
          </w:tcPr>
          <w:p w14:paraId="5D074119" w14:textId="77777777" w:rsidR="00231854" w:rsidRPr="00795442" w:rsidRDefault="00231854" w:rsidP="001E3D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this just-identified (saturated) model, all latent variables are specified as covarying</w:t>
            </w:r>
          </w:p>
        </w:tc>
      </w:tr>
      <w:tr w:rsidR="00231854" w:rsidRPr="00795442" w14:paraId="33F007AF" w14:textId="77777777" w:rsidTr="001E3DA4">
        <w:tc>
          <w:tcPr>
            <w:tcW w:w="260" w:type="dxa"/>
          </w:tcPr>
          <w:p w14:paraId="4BCCAC87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060387E5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  <w:tc>
          <w:tcPr>
            <w:tcW w:w="304" w:type="dxa"/>
            <w:shd w:val="clear" w:color="auto" w:fill="FBE4D5" w:themeFill="accent2" w:themeFillTint="33"/>
          </w:tcPr>
          <w:p w14:paraId="50810F4B" w14:textId="77777777" w:rsidR="00231854" w:rsidRPr="00795442" w:rsidRDefault="00231854" w:rsidP="001E3DA4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295" w:type="dxa"/>
            <w:gridSpan w:val="2"/>
            <w:shd w:val="clear" w:color="auto" w:fill="FBE4D5" w:themeFill="accent2" w:themeFillTint="33"/>
          </w:tcPr>
          <w:p w14:paraId="02348572" w14:textId="77777777" w:rsidR="00231854" w:rsidRPr="00795442" w:rsidRDefault="00231854" w:rsidP="001E3D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LVs with 3 items or more, remember to set a marker/reference variable.</w:t>
            </w:r>
          </w:p>
        </w:tc>
      </w:tr>
      <w:tr w:rsidR="00231854" w:rsidRPr="00795442" w14:paraId="2E149E9A" w14:textId="77777777" w:rsidTr="001E3DA4">
        <w:tc>
          <w:tcPr>
            <w:tcW w:w="260" w:type="dxa"/>
          </w:tcPr>
          <w:p w14:paraId="0AEA5A88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5B9FC96E" w14:textId="77777777" w:rsidR="00231854" w:rsidRPr="00795442" w:rsidRDefault="00231854" w:rsidP="001E3DA4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gridSpan w:val="3"/>
            <w:shd w:val="clear" w:color="auto" w:fill="FBE4D5" w:themeFill="accent2" w:themeFillTint="33"/>
          </w:tcPr>
          <w:p w14:paraId="1BFF5961" w14:textId="77777777" w:rsidR="00231854" w:rsidRPr="00795442" w:rsidRDefault="00231854" w:rsidP="001E3D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the event of poor fit, respecify LVs with multiple indicators with parcels.</w:t>
            </w:r>
          </w:p>
        </w:tc>
      </w:tr>
      <w:tr w:rsidR="00231854" w:rsidRPr="00795442" w14:paraId="34309992" w14:textId="77777777" w:rsidTr="001E3DA4">
        <w:tc>
          <w:tcPr>
            <w:tcW w:w="260" w:type="dxa"/>
          </w:tcPr>
          <w:p w14:paraId="681554E8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156735C1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  <w:tc>
          <w:tcPr>
            <w:tcW w:w="8599" w:type="dxa"/>
            <w:gridSpan w:val="3"/>
          </w:tcPr>
          <w:p w14:paraId="3385EF0D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</w:tr>
      <w:tr w:rsidR="00231854" w:rsidRPr="00795442" w14:paraId="139FC932" w14:textId="77777777" w:rsidTr="001E3DA4">
        <w:tc>
          <w:tcPr>
            <w:tcW w:w="260" w:type="dxa"/>
          </w:tcPr>
          <w:p w14:paraId="47803355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  <w:tc>
          <w:tcPr>
            <w:tcW w:w="9090" w:type="dxa"/>
            <w:gridSpan w:val="4"/>
            <w:shd w:val="clear" w:color="auto" w:fill="FFE599" w:themeFill="accent4" w:themeFillTint="66"/>
          </w:tcPr>
          <w:p w14:paraId="1C3E0DB0" w14:textId="77777777" w:rsidR="00231854" w:rsidRPr="00656642" w:rsidRDefault="00231854" w:rsidP="001E3DA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Specify and evaluate a </w:t>
            </w:r>
            <w:r>
              <w:rPr>
                <w:b/>
                <w:i/>
                <w:sz w:val="16"/>
                <w:szCs w:val="16"/>
              </w:rPr>
              <w:t>structural model</w:t>
            </w:r>
          </w:p>
        </w:tc>
      </w:tr>
      <w:tr w:rsidR="00231854" w:rsidRPr="00795442" w14:paraId="064A6A1E" w14:textId="77777777" w:rsidTr="001E3DA4">
        <w:tc>
          <w:tcPr>
            <w:tcW w:w="260" w:type="dxa"/>
          </w:tcPr>
          <w:p w14:paraId="73F635BD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477884CD" w14:textId="77777777" w:rsidR="00231854" w:rsidRDefault="00231854" w:rsidP="001E3DA4">
            <w:pPr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gridSpan w:val="3"/>
            <w:shd w:val="clear" w:color="auto" w:fill="FFF2CC" w:themeFill="accent4" w:themeFillTint="33"/>
          </w:tcPr>
          <w:p w14:paraId="758B9119" w14:textId="77777777" w:rsidR="00231854" w:rsidRPr="00363631" w:rsidRDefault="00231854" w:rsidP="001E3DA4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Replace the covariances with paths that represent the a priori hypotheses.</w:t>
            </w:r>
          </w:p>
        </w:tc>
      </w:tr>
      <w:tr w:rsidR="00231854" w:rsidRPr="00795442" w14:paraId="30A19EB1" w14:textId="77777777" w:rsidTr="001E3DA4">
        <w:tc>
          <w:tcPr>
            <w:tcW w:w="260" w:type="dxa"/>
          </w:tcPr>
          <w:p w14:paraId="6FD5A217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71B8381A" w14:textId="77777777" w:rsidR="00231854" w:rsidRPr="00795442" w:rsidRDefault="00231854" w:rsidP="001E3DA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4" w:type="dxa"/>
            <w:gridSpan w:val="2"/>
            <w:shd w:val="clear" w:color="auto" w:fill="FFF2CC" w:themeFill="accent4" w:themeFillTint="33"/>
          </w:tcPr>
          <w:p w14:paraId="434D1F14" w14:textId="77777777" w:rsidR="00231854" w:rsidRDefault="00231854" w:rsidP="001E3DA4">
            <w:pPr>
              <w:rPr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275" w:type="dxa"/>
            <w:shd w:val="clear" w:color="auto" w:fill="FFF2CC" w:themeFill="accent4" w:themeFillTint="33"/>
          </w:tcPr>
          <w:p w14:paraId="00AE0FD2" w14:textId="77777777" w:rsidR="00231854" w:rsidRDefault="00231854" w:rsidP="001E3DA4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These models could take a variety of forms.</w:t>
            </w:r>
          </w:p>
        </w:tc>
      </w:tr>
      <w:tr w:rsidR="00231854" w:rsidRPr="00795442" w14:paraId="7B847FBA" w14:textId="77777777" w:rsidTr="001E3DA4">
        <w:tc>
          <w:tcPr>
            <w:tcW w:w="260" w:type="dxa"/>
          </w:tcPr>
          <w:p w14:paraId="4351B701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30E68A60" w14:textId="77777777" w:rsidR="00231854" w:rsidRPr="00795442" w:rsidRDefault="00231854" w:rsidP="001E3DA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4" w:type="dxa"/>
            <w:gridSpan w:val="2"/>
            <w:shd w:val="clear" w:color="auto" w:fill="FFF2CC" w:themeFill="accent4" w:themeFillTint="33"/>
          </w:tcPr>
          <w:p w14:paraId="17576157" w14:textId="77777777" w:rsidR="00231854" w:rsidRDefault="00231854" w:rsidP="001E3DA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275" w:type="dxa"/>
            <w:shd w:val="clear" w:color="auto" w:fill="FFF2CC" w:themeFill="accent4" w:themeFillTint="33"/>
          </w:tcPr>
          <w:p w14:paraId="0E3DFFA1" w14:textId="77777777" w:rsidR="00231854" w:rsidRDefault="00231854" w:rsidP="001E3DA4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It is possible to respecify models through trimming or building approaches.</w:t>
            </w:r>
          </w:p>
        </w:tc>
      </w:tr>
      <w:tr w:rsidR="00231854" w:rsidRPr="00795442" w14:paraId="2B465FEE" w14:textId="77777777" w:rsidTr="001E3DA4">
        <w:tc>
          <w:tcPr>
            <w:tcW w:w="260" w:type="dxa"/>
          </w:tcPr>
          <w:p w14:paraId="25250446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1821B518" w14:textId="77777777" w:rsidR="00231854" w:rsidRPr="00795442" w:rsidRDefault="00231854" w:rsidP="001E3DA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4" w:type="dxa"/>
            <w:gridSpan w:val="2"/>
            <w:shd w:val="clear" w:color="auto" w:fill="FFF2CC" w:themeFill="accent4" w:themeFillTint="33"/>
          </w:tcPr>
          <w:p w14:paraId="602D0E04" w14:textId="77777777" w:rsidR="00231854" w:rsidRDefault="00231854" w:rsidP="001E3DA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275" w:type="dxa"/>
            <w:shd w:val="clear" w:color="auto" w:fill="FFF2CC" w:themeFill="accent4" w:themeFillTint="33"/>
          </w:tcPr>
          <w:p w14:paraId="3B7FA76A" w14:textId="77777777" w:rsidR="00231854" w:rsidRDefault="00231854" w:rsidP="001E3DA4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Nested models can be compared with </w:t>
            </w:r>
            <w:r w:rsidRPr="00A402C2">
              <w:rPr>
                <w:rFonts w:cstheme="minorHAnsi"/>
                <w:bCs/>
                <w:sz w:val="16"/>
                <w:szCs w:val="16"/>
              </w:rPr>
              <w:t>Χ</w:t>
            </w:r>
            <w:r w:rsidRPr="00A402C2">
              <w:rPr>
                <w:bCs/>
                <w:sz w:val="16"/>
                <w:szCs w:val="16"/>
                <w:vertAlign w:val="superscript"/>
              </w:rPr>
              <w:t>2</w:t>
            </w:r>
            <w:r w:rsidRPr="00A402C2">
              <w:rPr>
                <w:bCs/>
                <w:sz w:val="16"/>
                <w:szCs w:val="16"/>
              </w:rPr>
              <w:t xml:space="preserve"> difference and </w:t>
            </w:r>
            <w:r w:rsidRPr="00A402C2">
              <w:rPr>
                <w:rFonts w:cstheme="minorHAnsi"/>
                <w:bCs/>
                <w:sz w:val="16"/>
                <w:szCs w:val="16"/>
              </w:rPr>
              <w:t>Δ</w:t>
            </w:r>
            <w:r w:rsidRPr="00A402C2">
              <w:rPr>
                <w:bCs/>
                <w:sz w:val="16"/>
                <w:szCs w:val="16"/>
              </w:rPr>
              <w:t>CFI tests</w:t>
            </w:r>
            <w:r>
              <w:rPr>
                <w:bCs/>
                <w:sz w:val="16"/>
                <w:szCs w:val="16"/>
              </w:rPr>
              <w:t>.</w:t>
            </w:r>
          </w:p>
        </w:tc>
      </w:tr>
      <w:tr w:rsidR="00231854" w:rsidRPr="00795442" w14:paraId="4322C444" w14:textId="77777777" w:rsidTr="001E3DA4">
        <w:tc>
          <w:tcPr>
            <w:tcW w:w="260" w:type="dxa"/>
          </w:tcPr>
          <w:p w14:paraId="45DAFFCF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  <w:tc>
          <w:tcPr>
            <w:tcW w:w="9090" w:type="dxa"/>
            <w:gridSpan w:val="4"/>
          </w:tcPr>
          <w:p w14:paraId="7D947393" w14:textId="77777777" w:rsidR="00231854" w:rsidRPr="00795442" w:rsidRDefault="00231854" w:rsidP="001E3DA4">
            <w:pPr>
              <w:rPr>
                <w:sz w:val="16"/>
                <w:szCs w:val="16"/>
              </w:rPr>
            </w:pPr>
          </w:p>
        </w:tc>
      </w:tr>
    </w:tbl>
    <w:p w14:paraId="51E2D7A2" w14:textId="4C0D18FE" w:rsidR="00142B69" w:rsidRDefault="00142B69">
      <w:r>
        <w:br w:type="page"/>
      </w:r>
    </w:p>
    <w:p w14:paraId="7DBF9D29" w14:textId="77777777" w:rsidR="00142B69" w:rsidRDefault="00142B6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"/>
        <w:gridCol w:w="351"/>
        <w:gridCol w:w="192"/>
        <w:gridCol w:w="112"/>
        <w:gridCol w:w="36"/>
        <w:gridCol w:w="6"/>
        <w:gridCol w:w="228"/>
        <w:gridCol w:w="3478"/>
        <w:gridCol w:w="1250"/>
        <w:gridCol w:w="3425"/>
      </w:tblGrid>
      <w:tr w:rsidR="001C3078" w:rsidRPr="00795442" w14:paraId="55261E8E" w14:textId="77777777" w:rsidTr="00363FE6">
        <w:tc>
          <w:tcPr>
            <w:tcW w:w="9350" w:type="dxa"/>
            <w:gridSpan w:val="10"/>
            <w:shd w:val="clear" w:color="auto" w:fill="000000" w:themeFill="text1"/>
          </w:tcPr>
          <w:p w14:paraId="2748EB2E" w14:textId="62F70E90" w:rsidR="000B475E" w:rsidRDefault="000B475E" w:rsidP="0083644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Workflow:</w:t>
            </w:r>
          </w:p>
          <w:p w14:paraId="6AABA000" w14:textId="5092B57A" w:rsidR="001C3078" w:rsidRPr="000A7D67" w:rsidRDefault="00286EF0" w:rsidP="0083644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Evaluating a Structural Model</w:t>
            </w:r>
          </w:p>
        </w:tc>
      </w:tr>
      <w:tr w:rsidR="001C3078" w:rsidRPr="00795442" w14:paraId="087DBC0E" w14:textId="77777777" w:rsidTr="00363FE6">
        <w:tc>
          <w:tcPr>
            <w:tcW w:w="272" w:type="dxa"/>
          </w:tcPr>
          <w:p w14:paraId="326F0DCC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4403" w:type="dxa"/>
            <w:gridSpan w:val="7"/>
          </w:tcPr>
          <w:p w14:paraId="69710746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1250" w:type="dxa"/>
          </w:tcPr>
          <w:p w14:paraId="3031032A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3425" w:type="dxa"/>
          </w:tcPr>
          <w:p w14:paraId="635329F6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580AD6CF" w14:textId="77777777" w:rsidTr="00363FE6">
        <w:tc>
          <w:tcPr>
            <w:tcW w:w="272" w:type="dxa"/>
          </w:tcPr>
          <w:p w14:paraId="5AA417F6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9078" w:type="dxa"/>
            <w:gridSpan w:val="9"/>
            <w:shd w:val="clear" w:color="auto" w:fill="FF7C80"/>
          </w:tcPr>
          <w:p w14:paraId="64381F04" w14:textId="552010FD" w:rsidR="001C3078" w:rsidRPr="00795442" w:rsidRDefault="004C65F7" w:rsidP="0083644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A Priori </w:t>
            </w:r>
            <w:r w:rsidRPr="00A015EA">
              <w:rPr>
                <w:b/>
                <w:bCs/>
                <w:sz w:val="16"/>
                <w:szCs w:val="16"/>
              </w:rPr>
              <w:t>Power Analysis</w:t>
            </w:r>
          </w:p>
        </w:tc>
      </w:tr>
      <w:tr w:rsidR="004C65F7" w:rsidRPr="00795442" w14:paraId="03F86D14" w14:textId="77777777" w:rsidTr="00363FE6">
        <w:trPr>
          <w:trHeight w:val="90"/>
        </w:trPr>
        <w:tc>
          <w:tcPr>
            <w:tcW w:w="272" w:type="dxa"/>
          </w:tcPr>
          <w:p w14:paraId="32DFB4CB" w14:textId="77777777" w:rsidR="004C65F7" w:rsidRPr="00795442" w:rsidRDefault="004C65F7" w:rsidP="004C65F7">
            <w:pPr>
              <w:rPr>
                <w:sz w:val="16"/>
                <w:szCs w:val="16"/>
              </w:rPr>
            </w:pPr>
          </w:p>
        </w:tc>
        <w:tc>
          <w:tcPr>
            <w:tcW w:w="543" w:type="dxa"/>
            <w:gridSpan w:val="2"/>
            <w:shd w:val="clear" w:color="auto" w:fill="FFCCCC"/>
          </w:tcPr>
          <w:p w14:paraId="4B27914F" w14:textId="77777777" w:rsidR="004C65F7" w:rsidRPr="00795442" w:rsidRDefault="004C65F7" w:rsidP="004C65F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5" w:type="dxa"/>
            <w:gridSpan w:val="7"/>
            <w:shd w:val="clear" w:color="auto" w:fill="FFCCCC"/>
          </w:tcPr>
          <w:p w14:paraId="47FE5B11" w14:textId="7DE6B55A" w:rsidR="004C65F7" w:rsidRDefault="004C65F7" w:rsidP="004C65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Conduct an a priori power analysis to determine the appropriate sample size.</w:t>
            </w:r>
          </w:p>
        </w:tc>
      </w:tr>
      <w:tr w:rsidR="004C65F7" w:rsidRPr="00795442" w14:paraId="192A25B9" w14:textId="77777777" w:rsidTr="00363FE6">
        <w:trPr>
          <w:trHeight w:val="90"/>
        </w:trPr>
        <w:tc>
          <w:tcPr>
            <w:tcW w:w="272" w:type="dxa"/>
          </w:tcPr>
          <w:p w14:paraId="6C7D39D5" w14:textId="77777777" w:rsidR="004C65F7" w:rsidRPr="00795442" w:rsidRDefault="004C65F7" w:rsidP="004C65F7">
            <w:pPr>
              <w:rPr>
                <w:sz w:val="16"/>
                <w:szCs w:val="16"/>
              </w:rPr>
            </w:pPr>
          </w:p>
        </w:tc>
        <w:tc>
          <w:tcPr>
            <w:tcW w:w="543" w:type="dxa"/>
            <w:gridSpan w:val="2"/>
            <w:shd w:val="clear" w:color="auto" w:fill="FFCCCC"/>
          </w:tcPr>
          <w:p w14:paraId="1B20889B" w14:textId="77777777" w:rsidR="004C65F7" w:rsidRPr="00795442" w:rsidRDefault="004C65F7" w:rsidP="004C65F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5" w:type="dxa"/>
            <w:gridSpan w:val="7"/>
            <w:shd w:val="clear" w:color="auto" w:fill="FFCCCC"/>
          </w:tcPr>
          <w:p w14:paraId="4A256F42" w14:textId="16C845B1" w:rsidR="004C65F7" w:rsidRDefault="004C65F7" w:rsidP="004C65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Draw estimates of effect from pilot data and/or the literature.</w:t>
            </w:r>
          </w:p>
        </w:tc>
      </w:tr>
      <w:tr w:rsidR="001C3078" w:rsidRPr="00795442" w14:paraId="54E8AB35" w14:textId="77777777" w:rsidTr="00363FE6">
        <w:tc>
          <w:tcPr>
            <w:tcW w:w="272" w:type="dxa"/>
          </w:tcPr>
          <w:p w14:paraId="7092AFB7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4403" w:type="dxa"/>
            <w:gridSpan w:val="7"/>
          </w:tcPr>
          <w:p w14:paraId="466BE1DC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1250" w:type="dxa"/>
          </w:tcPr>
          <w:p w14:paraId="33C4A1CB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3425" w:type="dxa"/>
          </w:tcPr>
          <w:p w14:paraId="197FBFAA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042BB5D9" w14:textId="77777777" w:rsidTr="00363FE6">
        <w:tc>
          <w:tcPr>
            <w:tcW w:w="272" w:type="dxa"/>
          </w:tcPr>
          <w:p w14:paraId="7CFCF0E8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9078" w:type="dxa"/>
            <w:gridSpan w:val="9"/>
            <w:shd w:val="clear" w:color="auto" w:fill="F4B083" w:themeFill="accent2" w:themeFillTint="99"/>
          </w:tcPr>
          <w:p w14:paraId="0EB300A0" w14:textId="5006481F" w:rsidR="001C3078" w:rsidRPr="00795442" w:rsidRDefault="004C65F7" w:rsidP="0083644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Scrubbing &amp; Scoring</w:t>
            </w:r>
          </w:p>
        </w:tc>
      </w:tr>
      <w:tr w:rsidR="004C65F7" w:rsidRPr="00795442" w14:paraId="64328A03" w14:textId="77777777" w:rsidTr="00363FE6">
        <w:tc>
          <w:tcPr>
            <w:tcW w:w="272" w:type="dxa"/>
          </w:tcPr>
          <w:p w14:paraId="1BEBF065" w14:textId="77777777" w:rsidR="004C65F7" w:rsidRPr="00795442" w:rsidRDefault="004C65F7" w:rsidP="004C65F7">
            <w:pPr>
              <w:rPr>
                <w:sz w:val="16"/>
                <w:szCs w:val="16"/>
              </w:rPr>
            </w:pPr>
          </w:p>
        </w:tc>
        <w:tc>
          <w:tcPr>
            <w:tcW w:w="543" w:type="dxa"/>
            <w:gridSpan w:val="2"/>
            <w:shd w:val="clear" w:color="auto" w:fill="F7CAAC" w:themeFill="accent2" w:themeFillTint="66"/>
            <w:vAlign w:val="center"/>
          </w:tcPr>
          <w:p w14:paraId="45720CC3" w14:textId="77777777" w:rsidR="004C65F7" w:rsidRPr="00795442" w:rsidRDefault="004C65F7" w:rsidP="004C65F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5" w:type="dxa"/>
            <w:gridSpan w:val="7"/>
            <w:shd w:val="clear" w:color="auto" w:fill="F7CAAC" w:themeFill="accent2" w:themeFillTint="66"/>
          </w:tcPr>
          <w:p w14:paraId="436065EA" w14:textId="2C1E92F9" w:rsidR="004C65F7" w:rsidRPr="000A7D67" w:rsidRDefault="004C65F7" w:rsidP="004C65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Import data and format (i.e., variable naming, reverse-scoring) item level variables.</w:t>
            </w:r>
          </w:p>
        </w:tc>
      </w:tr>
      <w:tr w:rsidR="004C65F7" w:rsidRPr="00795442" w14:paraId="6071B70A" w14:textId="77777777" w:rsidTr="00363FE6">
        <w:tc>
          <w:tcPr>
            <w:tcW w:w="272" w:type="dxa"/>
          </w:tcPr>
          <w:p w14:paraId="01E5844A" w14:textId="77777777" w:rsidR="004C65F7" w:rsidRPr="00795442" w:rsidRDefault="004C65F7" w:rsidP="004C65F7">
            <w:pPr>
              <w:rPr>
                <w:sz w:val="16"/>
                <w:szCs w:val="16"/>
              </w:rPr>
            </w:pPr>
          </w:p>
        </w:tc>
        <w:tc>
          <w:tcPr>
            <w:tcW w:w="543" w:type="dxa"/>
            <w:gridSpan w:val="2"/>
            <w:shd w:val="clear" w:color="auto" w:fill="F7CAAC" w:themeFill="accent2" w:themeFillTint="66"/>
            <w:vAlign w:val="center"/>
          </w:tcPr>
          <w:p w14:paraId="5D10AD46" w14:textId="77777777" w:rsidR="004C65F7" w:rsidRPr="00795442" w:rsidRDefault="004C65F7" w:rsidP="004C65F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5" w:type="dxa"/>
            <w:gridSpan w:val="7"/>
            <w:shd w:val="clear" w:color="auto" w:fill="F7CAAC" w:themeFill="accent2" w:themeFillTint="66"/>
          </w:tcPr>
          <w:p w14:paraId="63D43E95" w14:textId="2BF9351F" w:rsidR="004C65F7" w:rsidRPr="00EA0AD8" w:rsidRDefault="004C65F7" w:rsidP="004C65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Analyze item-level missingness.</w:t>
            </w:r>
          </w:p>
        </w:tc>
      </w:tr>
      <w:tr w:rsidR="004C65F7" w:rsidRPr="00795442" w14:paraId="6753824B" w14:textId="77777777" w:rsidTr="00363FE6">
        <w:tc>
          <w:tcPr>
            <w:tcW w:w="272" w:type="dxa"/>
          </w:tcPr>
          <w:p w14:paraId="0587DD78" w14:textId="77777777" w:rsidR="004C65F7" w:rsidRPr="00795442" w:rsidRDefault="004C65F7" w:rsidP="004C65F7">
            <w:pPr>
              <w:rPr>
                <w:sz w:val="16"/>
                <w:szCs w:val="16"/>
              </w:rPr>
            </w:pPr>
          </w:p>
        </w:tc>
        <w:tc>
          <w:tcPr>
            <w:tcW w:w="543" w:type="dxa"/>
            <w:gridSpan w:val="2"/>
            <w:shd w:val="clear" w:color="auto" w:fill="F7CAAC" w:themeFill="accent2" w:themeFillTint="66"/>
            <w:vAlign w:val="center"/>
          </w:tcPr>
          <w:p w14:paraId="4847E81C" w14:textId="77777777" w:rsidR="004C65F7" w:rsidRPr="00795442" w:rsidRDefault="004C65F7" w:rsidP="004C65F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5" w:type="dxa"/>
            <w:gridSpan w:val="7"/>
            <w:shd w:val="clear" w:color="auto" w:fill="F7CAAC" w:themeFill="accent2" w:themeFillTint="66"/>
          </w:tcPr>
          <w:p w14:paraId="09A057C3" w14:textId="1277B7DD" w:rsidR="004C65F7" w:rsidRPr="004A29CA" w:rsidRDefault="004C65F7" w:rsidP="004C65F7">
            <w:r>
              <w:rPr>
                <w:sz w:val="16"/>
                <w:szCs w:val="16"/>
              </w:rPr>
              <w:t>If using scales, create the mean scores of the scales.</w:t>
            </w:r>
          </w:p>
        </w:tc>
      </w:tr>
      <w:tr w:rsidR="004C65F7" w:rsidRPr="00795442" w14:paraId="52A38732" w14:textId="77777777" w:rsidTr="00363FE6">
        <w:tc>
          <w:tcPr>
            <w:tcW w:w="272" w:type="dxa"/>
          </w:tcPr>
          <w:p w14:paraId="4956BBAB" w14:textId="77777777" w:rsidR="004C65F7" w:rsidRPr="00795442" w:rsidRDefault="004C65F7" w:rsidP="004C65F7">
            <w:pPr>
              <w:rPr>
                <w:sz w:val="16"/>
                <w:szCs w:val="16"/>
              </w:rPr>
            </w:pPr>
          </w:p>
        </w:tc>
        <w:tc>
          <w:tcPr>
            <w:tcW w:w="543" w:type="dxa"/>
            <w:gridSpan w:val="2"/>
            <w:shd w:val="clear" w:color="auto" w:fill="F7CAAC" w:themeFill="accent2" w:themeFillTint="66"/>
            <w:vAlign w:val="center"/>
          </w:tcPr>
          <w:p w14:paraId="1F6A7061" w14:textId="172F43F7" w:rsidR="004C65F7" w:rsidRPr="00795442" w:rsidRDefault="004C65F7" w:rsidP="004C65F7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5" w:type="dxa"/>
            <w:gridSpan w:val="7"/>
            <w:shd w:val="clear" w:color="auto" w:fill="F7CAAC" w:themeFill="accent2" w:themeFillTint="66"/>
          </w:tcPr>
          <w:p w14:paraId="51660A3C" w14:textId="15D54559" w:rsidR="004C65F7" w:rsidRPr="004A29CA" w:rsidRDefault="004C65F7" w:rsidP="004C65F7">
            <w:r>
              <w:rPr>
                <w:sz w:val="16"/>
                <w:szCs w:val="16"/>
              </w:rPr>
              <w:t>Determine and execute approach for managing missingness. Popular choices are available item analysis (e.g., Parent, 2013) and multiple imputation.</w:t>
            </w:r>
          </w:p>
        </w:tc>
      </w:tr>
      <w:tr w:rsidR="004C65F7" w:rsidRPr="00795442" w14:paraId="2E873468" w14:textId="77777777" w:rsidTr="00363FE6">
        <w:tc>
          <w:tcPr>
            <w:tcW w:w="272" w:type="dxa"/>
          </w:tcPr>
          <w:p w14:paraId="52B436BA" w14:textId="77777777" w:rsidR="004C65F7" w:rsidRPr="00795442" w:rsidRDefault="004C65F7" w:rsidP="004C65F7">
            <w:pPr>
              <w:rPr>
                <w:sz w:val="16"/>
                <w:szCs w:val="16"/>
              </w:rPr>
            </w:pPr>
          </w:p>
        </w:tc>
        <w:tc>
          <w:tcPr>
            <w:tcW w:w="543" w:type="dxa"/>
            <w:gridSpan w:val="2"/>
            <w:shd w:val="clear" w:color="auto" w:fill="F7CAAC" w:themeFill="accent2" w:themeFillTint="66"/>
            <w:vAlign w:val="center"/>
          </w:tcPr>
          <w:p w14:paraId="66A46DF6" w14:textId="0B4F1C4C" w:rsidR="004C65F7" w:rsidRPr="00795442" w:rsidRDefault="004C65F7" w:rsidP="004C65F7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5" w:type="dxa"/>
            <w:gridSpan w:val="7"/>
            <w:shd w:val="clear" w:color="auto" w:fill="F7CAAC" w:themeFill="accent2" w:themeFillTint="66"/>
          </w:tcPr>
          <w:p w14:paraId="4D1B61E4" w14:textId="31D21351" w:rsidR="004C65F7" w:rsidRPr="004A29CA" w:rsidRDefault="004C65F7" w:rsidP="004C65F7">
            <w:r>
              <w:rPr>
                <w:sz w:val="16"/>
                <w:szCs w:val="16"/>
              </w:rPr>
              <w:t>Analyze scale-level missingness.</w:t>
            </w:r>
          </w:p>
        </w:tc>
      </w:tr>
      <w:tr w:rsidR="004C65F7" w:rsidRPr="00795442" w14:paraId="37D0C669" w14:textId="77777777" w:rsidTr="00363FE6">
        <w:tc>
          <w:tcPr>
            <w:tcW w:w="272" w:type="dxa"/>
          </w:tcPr>
          <w:p w14:paraId="6ABBAC88" w14:textId="77777777" w:rsidR="004C65F7" w:rsidRPr="00795442" w:rsidRDefault="004C65F7" w:rsidP="004C65F7">
            <w:pPr>
              <w:rPr>
                <w:sz w:val="16"/>
                <w:szCs w:val="16"/>
              </w:rPr>
            </w:pPr>
          </w:p>
        </w:tc>
        <w:tc>
          <w:tcPr>
            <w:tcW w:w="543" w:type="dxa"/>
            <w:gridSpan w:val="2"/>
            <w:shd w:val="clear" w:color="auto" w:fill="F7CAAC" w:themeFill="accent2" w:themeFillTint="66"/>
            <w:vAlign w:val="center"/>
          </w:tcPr>
          <w:p w14:paraId="3CD6C389" w14:textId="74FD409C" w:rsidR="004C65F7" w:rsidRPr="00795442" w:rsidRDefault="004C65F7" w:rsidP="004C65F7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5" w:type="dxa"/>
            <w:gridSpan w:val="7"/>
            <w:shd w:val="clear" w:color="auto" w:fill="F7CAAC" w:themeFill="accent2" w:themeFillTint="66"/>
          </w:tcPr>
          <w:p w14:paraId="1618285A" w14:textId="633BD5CD" w:rsidR="004C65F7" w:rsidRPr="004A29CA" w:rsidRDefault="004C65F7" w:rsidP="004C65F7">
            <w:r>
              <w:rPr>
                <w:sz w:val="16"/>
                <w:szCs w:val="16"/>
              </w:rPr>
              <w:t xml:space="preserve">Create a </w:t>
            </w:r>
            <w:proofErr w:type="spellStart"/>
            <w:r>
              <w:rPr>
                <w:sz w:val="16"/>
                <w:szCs w:val="16"/>
              </w:rPr>
              <w:t>df</w:t>
            </w:r>
            <w:proofErr w:type="spellEnd"/>
            <w:r>
              <w:rPr>
                <w:sz w:val="16"/>
                <w:szCs w:val="16"/>
              </w:rPr>
              <w:t xml:space="preserve"> with </w:t>
            </w:r>
            <w:r>
              <w:rPr>
                <w:i/>
                <w:sz w:val="16"/>
                <w:szCs w:val="16"/>
              </w:rPr>
              <w:t>only</w:t>
            </w:r>
            <w:r>
              <w:rPr>
                <w:sz w:val="16"/>
                <w:szCs w:val="16"/>
              </w:rPr>
              <w:t xml:space="preserve"> the items (scaled in the proper direction).</w:t>
            </w:r>
          </w:p>
        </w:tc>
      </w:tr>
      <w:tr w:rsidR="001C3078" w:rsidRPr="00795442" w14:paraId="745A3442" w14:textId="77777777" w:rsidTr="00363FE6">
        <w:tc>
          <w:tcPr>
            <w:tcW w:w="272" w:type="dxa"/>
          </w:tcPr>
          <w:p w14:paraId="09BA68C4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4403" w:type="dxa"/>
            <w:gridSpan w:val="7"/>
          </w:tcPr>
          <w:p w14:paraId="4F51E1CC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1250" w:type="dxa"/>
          </w:tcPr>
          <w:p w14:paraId="13502A9A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3425" w:type="dxa"/>
          </w:tcPr>
          <w:p w14:paraId="057F011C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5D9DD1A7" w14:textId="77777777" w:rsidTr="00363FE6">
        <w:tc>
          <w:tcPr>
            <w:tcW w:w="272" w:type="dxa"/>
          </w:tcPr>
          <w:p w14:paraId="4393C4CF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9078" w:type="dxa"/>
            <w:gridSpan w:val="9"/>
            <w:shd w:val="clear" w:color="auto" w:fill="FFE599" w:themeFill="accent4" w:themeFillTint="66"/>
          </w:tcPr>
          <w:p w14:paraId="16F2045B" w14:textId="1A609460" w:rsidR="001C3078" w:rsidRPr="00795442" w:rsidRDefault="004C65F7" w:rsidP="0083644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Data Diagnostics</w:t>
            </w:r>
          </w:p>
        </w:tc>
      </w:tr>
      <w:tr w:rsidR="004C65F7" w:rsidRPr="00795442" w14:paraId="6DF3B399" w14:textId="77777777" w:rsidTr="00363FE6">
        <w:tc>
          <w:tcPr>
            <w:tcW w:w="272" w:type="dxa"/>
          </w:tcPr>
          <w:p w14:paraId="0A80CF29" w14:textId="77777777" w:rsidR="004C65F7" w:rsidRPr="00795442" w:rsidRDefault="004C65F7" w:rsidP="004C65F7">
            <w:pPr>
              <w:rPr>
                <w:sz w:val="16"/>
                <w:szCs w:val="16"/>
              </w:rPr>
            </w:pPr>
          </w:p>
        </w:tc>
        <w:tc>
          <w:tcPr>
            <w:tcW w:w="543" w:type="dxa"/>
            <w:gridSpan w:val="2"/>
            <w:shd w:val="clear" w:color="auto" w:fill="FFF2CC" w:themeFill="accent4" w:themeFillTint="33"/>
          </w:tcPr>
          <w:p w14:paraId="0A98030F" w14:textId="77777777" w:rsidR="004C65F7" w:rsidRDefault="004C65F7" w:rsidP="004C65F7">
            <w:pPr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5" w:type="dxa"/>
            <w:gridSpan w:val="7"/>
            <w:shd w:val="clear" w:color="auto" w:fill="FFF2CC" w:themeFill="accent4" w:themeFillTint="33"/>
          </w:tcPr>
          <w:p w14:paraId="04B9FB8B" w14:textId="5A0DCFCA" w:rsidR="004C65F7" w:rsidRPr="00363631" w:rsidRDefault="004C65F7" w:rsidP="004C65F7">
            <w:pPr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Evaluate univariate normality (i.e., one variable at a time) with Shapiro-Wilks tests; </w:t>
            </w:r>
            <w:r>
              <w:rPr>
                <w:i/>
                <w:sz w:val="16"/>
                <w:szCs w:val="16"/>
              </w:rPr>
              <w:t xml:space="preserve">p </w:t>
            </w:r>
            <w:r>
              <w:rPr>
                <w:sz w:val="16"/>
                <w:szCs w:val="16"/>
              </w:rPr>
              <w:t>&lt; .05 indicates a violation of univariate normality.</w:t>
            </w:r>
          </w:p>
        </w:tc>
      </w:tr>
      <w:tr w:rsidR="004C65F7" w:rsidRPr="00795442" w14:paraId="6A8B6D44" w14:textId="77777777" w:rsidTr="00363FE6">
        <w:tc>
          <w:tcPr>
            <w:tcW w:w="272" w:type="dxa"/>
          </w:tcPr>
          <w:p w14:paraId="393DE5F3" w14:textId="77777777" w:rsidR="004C65F7" w:rsidRPr="00795442" w:rsidRDefault="004C65F7" w:rsidP="004C65F7">
            <w:pPr>
              <w:rPr>
                <w:sz w:val="16"/>
                <w:szCs w:val="16"/>
              </w:rPr>
            </w:pPr>
          </w:p>
        </w:tc>
        <w:tc>
          <w:tcPr>
            <w:tcW w:w="543" w:type="dxa"/>
            <w:gridSpan w:val="2"/>
            <w:shd w:val="clear" w:color="auto" w:fill="FFF2CC" w:themeFill="accent4" w:themeFillTint="33"/>
          </w:tcPr>
          <w:p w14:paraId="16AB6E60" w14:textId="77777777" w:rsidR="004C65F7" w:rsidRPr="00795442" w:rsidRDefault="004C65F7" w:rsidP="004C65F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5" w:type="dxa"/>
            <w:gridSpan w:val="7"/>
            <w:shd w:val="clear" w:color="auto" w:fill="FFF2CC" w:themeFill="accent4" w:themeFillTint="33"/>
          </w:tcPr>
          <w:p w14:paraId="49B61D36" w14:textId="5EE96E65" w:rsidR="004C65F7" w:rsidRDefault="004C65F7" w:rsidP="004C65F7">
            <w:pPr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Evaluate multivariate normality (i.e., all continuously scaled variables simultaneously) with Mahalanobis test. Identify outliers (e.g., cases with Mahal values &gt; 3 </w:t>
            </w:r>
            <w:r>
              <w:rPr>
                <w:i/>
                <w:sz w:val="16"/>
                <w:szCs w:val="16"/>
              </w:rPr>
              <w:t>SDs</w:t>
            </w:r>
            <w:r>
              <w:rPr>
                <w:sz w:val="16"/>
                <w:szCs w:val="16"/>
              </w:rPr>
              <w:t xml:space="preserve"> from the centroid). Consider deleting (or transforming</w:t>
            </w:r>
            <w:r>
              <w:rPr>
                <w:i/>
                <w:sz w:val="16"/>
                <w:szCs w:val="16"/>
              </w:rPr>
              <w:t xml:space="preserve"> if </w:t>
            </w:r>
            <w:r>
              <w:rPr>
                <w:sz w:val="16"/>
                <w:szCs w:val="16"/>
              </w:rPr>
              <w:t>there is an extreme-ish “jump” in the sorted values.</w:t>
            </w:r>
          </w:p>
        </w:tc>
      </w:tr>
      <w:tr w:rsidR="004C65F7" w:rsidRPr="00795442" w14:paraId="2D046147" w14:textId="77777777" w:rsidTr="00363FE6">
        <w:tc>
          <w:tcPr>
            <w:tcW w:w="272" w:type="dxa"/>
          </w:tcPr>
          <w:p w14:paraId="01EBC2F1" w14:textId="77777777" w:rsidR="004C65F7" w:rsidRPr="00795442" w:rsidRDefault="004C65F7" w:rsidP="004C65F7">
            <w:pPr>
              <w:rPr>
                <w:sz w:val="16"/>
                <w:szCs w:val="16"/>
              </w:rPr>
            </w:pPr>
          </w:p>
        </w:tc>
        <w:tc>
          <w:tcPr>
            <w:tcW w:w="543" w:type="dxa"/>
            <w:gridSpan w:val="2"/>
            <w:shd w:val="clear" w:color="auto" w:fill="FFF2CC" w:themeFill="accent4" w:themeFillTint="33"/>
          </w:tcPr>
          <w:p w14:paraId="4CA246FB" w14:textId="77777777" w:rsidR="004C65F7" w:rsidRPr="00795442" w:rsidRDefault="004C65F7" w:rsidP="004C65F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5" w:type="dxa"/>
            <w:gridSpan w:val="7"/>
            <w:shd w:val="clear" w:color="auto" w:fill="FFF2CC" w:themeFill="accent4" w:themeFillTint="33"/>
          </w:tcPr>
          <w:p w14:paraId="0889E434" w14:textId="3C3CF5C1" w:rsidR="004C65F7" w:rsidRPr="0063656E" w:rsidRDefault="004C65F7" w:rsidP="004C65F7">
            <w:pPr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Evaluate internal consistency of the scaled scores with Cronbach’s alpha or omega; the latter is increasingly preferred.</w:t>
            </w:r>
          </w:p>
        </w:tc>
      </w:tr>
      <w:tr w:rsidR="001C3078" w:rsidRPr="00795442" w14:paraId="583B408F" w14:textId="77777777" w:rsidTr="00363FE6">
        <w:tc>
          <w:tcPr>
            <w:tcW w:w="272" w:type="dxa"/>
          </w:tcPr>
          <w:p w14:paraId="1C14B816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4403" w:type="dxa"/>
            <w:gridSpan w:val="7"/>
          </w:tcPr>
          <w:p w14:paraId="61E6EEEB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1250" w:type="dxa"/>
          </w:tcPr>
          <w:p w14:paraId="73689FC9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3425" w:type="dxa"/>
          </w:tcPr>
          <w:p w14:paraId="0FC6C9E0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</w:tr>
      <w:tr w:rsidR="00295E15" w:rsidRPr="00795442" w14:paraId="5EBF23CA" w14:textId="77777777" w:rsidTr="00363FE6">
        <w:tc>
          <w:tcPr>
            <w:tcW w:w="272" w:type="dxa"/>
          </w:tcPr>
          <w:p w14:paraId="742891E7" w14:textId="77777777" w:rsidR="00295E15" w:rsidRPr="00795442" w:rsidRDefault="00295E15" w:rsidP="00295E15">
            <w:pPr>
              <w:rPr>
                <w:sz w:val="16"/>
                <w:szCs w:val="16"/>
              </w:rPr>
            </w:pPr>
          </w:p>
        </w:tc>
        <w:tc>
          <w:tcPr>
            <w:tcW w:w="9078" w:type="dxa"/>
            <w:gridSpan w:val="9"/>
            <w:shd w:val="clear" w:color="auto" w:fill="A8D08D" w:themeFill="accent6" w:themeFillTint="99"/>
          </w:tcPr>
          <w:p w14:paraId="53723098" w14:textId="38084A21" w:rsidR="00295E15" w:rsidRPr="00795442" w:rsidRDefault="00295E15" w:rsidP="00295E15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Specify and evaluate a </w:t>
            </w:r>
            <w:r>
              <w:rPr>
                <w:b/>
                <w:bCs/>
                <w:i/>
                <w:sz w:val="16"/>
                <w:szCs w:val="16"/>
              </w:rPr>
              <w:t>measurement model</w:t>
            </w:r>
          </w:p>
        </w:tc>
      </w:tr>
      <w:tr w:rsidR="00295E15" w:rsidRPr="00795442" w14:paraId="64A09757" w14:textId="77777777" w:rsidTr="00363FE6">
        <w:tc>
          <w:tcPr>
            <w:tcW w:w="272" w:type="dxa"/>
          </w:tcPr>
          <w:p w14:paraId="65CCDDCA" w14:textId="77777777" w:rsidR="00295E15" w:rsidRPr="00795442" w:rsidRDefault="00295E15" w:rsidP="00295E15">
            <w:pPr>
              <w:rPr>
                <w:sz w:val="16"/>
                <w:szCs w:val="16"/>
              </w:rPr>
            </w:pPr>
          </w:p>
        </w:tc>
        <w:tc>
          <w:tcPr>
            <w:tcW w:w="543" w:type="dxa"/>
            <w:gridSpan w:val="2"/>
            <w:shd w:val="clear" w:color="auto" w:fill="C5E0B3" w:themeFill="accent6" w:themeFillTint="66"/>
            <w:vAlign w:val="center"/>
          </w:tcPr>
          <w:p w14:paraId="7F656D50" w14:textId="77777777" w:rsidR="00295E15" w:rsidRPr="00795442" w:rsidRDefault="00295E15" w:rsidP="00295E15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5" w:type="dxa"/>
            <w:gridSpan w:val="7"/>
            <w:shd w:val="clear" w:color="auto" w:fill="C5E0B3" w:themeFill="accent6" w:themeFillTint="66"/>
          </w:tcPr>
          <w:p w14:paraId="711F9B95" w14:textId="54CD9445" w:rsidR="00295E15" w:rsidRPr="00795442" w:rsidRDefault="00F85EE9" w:rsidP="00295E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this just-identified (saturated) model, all latent variables are specified as covarying</w:t>
            </w:r>
          </w:p>
        </w:tc>
      </w:tr>
      <w:tr w:rsidR="00F85EE9" w:rsidRPr="00795442" w14:paraId="28624FBC" w14:textId="77777777" w:rsidTr="00363FE6">
        <w:tc>
          <w:tcPr>
            <w:tcW w:w="272" w:type="dxa"/>
          </w:tcPr>
          <w:p w14:paraId="7CEF23FA" w14:textId="77777777" w:rsidR="00F85EE9" w:rsidRPr="00795442" w:rsidRDefault="00F85EE9" w:rsidP="00F85EE9">
            <w:pPr>
              <w:rPr>
                <w:sz w:val="16"/>
                <w:szCs w:val="16"/>
              </w:rPr>
            </w:pPr>
          </w:p>
        </w:tc>
        <w:tc>
          <w:tcPr>
            <w:tcW w:w="543" w:type="dxa"/>
            <w:gridSpan w:val="2"/>
            <w:shd w:val="clear" w:color="auto" w:fill="C5E0B3" w:themeFill="accent6" w:themeFillTint="66"/>
            <w:vAlign w:val="center"/>
          </w:tcPr>
          <w:p w14:paraId="7D442301" w14:textId="77777777" w:rsidR="00F85EE9" w:rsidRPr="00795442" w:rsidRDefault="00F85EE9" w:rsidP="00F85E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82" w:type="dxa"/>
            <w:gridSpan w:val="4"/>
            <w:shd w:val="clear" w:color="auto" w:fill="C5E0B3" w:themeFill="accent6" w:themeFillTint="66"/>
          </w:tcPr>
          <w:p w14:paraId="74939212" w14:textId="7F923245" w:rsidR="00F85EE9" w:rsidRPr="000001A0" w:rsidRDefault="000001A0" w:rsidP="000001A0">
            <w:pPr>
              <w:rPr>
                <w:sz w:val="16"/>
                <w:szCs w:val="16"/>
              </w:rPr>
            </w:pPr>
            <w:r w:rsidRPr="000001A0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53" w:type="dxa"/>
            <w:gridSpan w:val="3"/>
            <w:shd w:val="clear" w:color="auto" w:fill="C5E0B3" w:themeFill="accent6" w:themeFillTint="66"/>
          </w:tcPr>
          <w:p w14:paraId="39FFE0DD" w14:textId="5D67E3E0" w:rsidR="00F85EE9" w:rsidRDefault="00F85EE9" w:rsidP="00F85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LVs with 3 items or more, remember to set a marker/reference variable.</w:t>
            </w:r>
          </w:p>
        </w:tc>
      </w:tr>
      <w:tr w:rsidR="00F85EE9" w:rsidRPr="00795442" w14:paraId="1A80AD6F" w14:textId="77777777" w:rsidTr="00363FE6">
        <w:tc>
          <w:tcPr>
            <w:tcW w:w="272" w:type="dxa"/>
          </w:tcPr>
          <w:p w14:paraId="7354B22A" w14:textId="77777777" w:rsidR="00F85EE9" w:rsidRPr="00795442" w:rsidRDefault="00F85EE9" w:rsidP="00F85EE9">
            <w:pPr>
              <w:rPr>
                <w:sz w:val="16"/>
                <w:szCs w:val="16"/>
              </w:rPr>
            </w:pPr>
          </w:p>
        </w:tc>
        <w:tc>
          <w:tcPr>
            <w:tcW w:w="543" w:type="dxa"/>
            <w:gridSpan w:val="2"/>
            <w:shd w:val="clear" w:color="auto" w:fill="C5E0B3" w:themeFill="accent6" w:themeFillTint="66"/>
            <w:vAlign w:val="center"/>
          </w:tcPr>
          <w:p w14:paraId="1343D8EA" w14:textId="77777777" w:rsidR="00F85EE9" w:rsidRPr="00795442" w:rsidRDefault="00F85EE9" w:rsidP="00F85E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82" w:type="dxa"/>
            <w:gridSpan w:val="4"/>
            <w:shd w:val="clear" w:color="auto" w:fill="C5E0B3" w:themeFill="accent6" w:themeFillTint="66"/>
          </w:tcPr>
          <w:p w14:paraId="2CE552F7" w14:textId="37C74DCA" w:rsidR="00F85EE9" w:rsidRDefault="000001A0" w:rsidP="00F85EE9">
            <w:pPr>
              <w:rPr>
                <w:sz w:val="16"/>
                <w:szCs w:val="16"/>
              </w:rPr>
            </w:pPr>
            <w:r w:rsidRPr="000001A0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53" w:type="dxa"/>
            <w:gridSpan w:val="3"/>
            <w:shd w:val="clear" w:color="auto" w:fill="C5E0B3" w:themeFill="accent6" w:themeFillTint="66"/>
          </w:tcPr>
          <w:p w14:paraId="74AC8BEB" w14:textId="759DFCA9" w:rsidR="00F85EE9" w:rsidRDefault="00F85EE9" w:rsidP="00F85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LVs with 2 items, constrain the loadings to be equal</w:t>
            </w:r>
          </w:p>
        </w:tc>
      </w:tr>
      <w:tr w:rsidR="00F85EE9" w:rsidRPr="00795442" w14:paraId="36165A3E" w14:textId="77777777" w:rsidTr="00363FE6">
        <w:tc>
          <w:tcPr>
            <w:tcW w:w="272" w:type="dxa"/>
          </w:tcPr>
          <w:p w14:paraId="1F1D2DDE" w14:textId="77777777" w:rsidR="00F85EE9" w:rsidRPr="00795442" w:rsidRDefault="00F85EE9" w:rsidP="00F85EE9">
            <w:pPr>
              <w:rPr>
                <w:sz w:val="16"/>
                <w:szCs w:val="16"/>
              </w:rPr>
            </w:pPr>
          </w:p>
        </w:tc>
        <w:tc>
          <w:tcPr>
            <w:tcW w:w="543" w:type="dxa"/>
            <w:gridSpan w:val="2"/>
            <w:shd w:val="clear" w:color="auto" w:fill="C5E0B3" w:themeFill="accent6" w:themeFillTint="66"/>
            <w:vAlign w:val="center"/>
          </w:tcPr>
          <w:p w14:paraId="3D757205" w14:textId="77777777" w:rsidR="00F85EE9" w:rsidRPr="00795442" w:rsidRDefault="00F85EE9" w:rsidP="00F85EE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82" w:type="dxa"/>
            <w:gridSpan w:val="4"/>
            <w:shd w:val="clear" w:color="auto" w:fill="C5E0B3" w:themeFill="accent6" w:themeFillTint="66"/>
          </w:tcPr>
          <w:p w14:paraId="5DA3F185" w14:textId="74001B37" w:rsidR="00F85EE9" w:rsidRDefault="000001A0" w:rsidP="00F85EE9">
            <w:pPr>
              <w:rPr>
                <w:sz w:val="16"/>
                <w:szCs w:val="16"/>
              </w:rPr>
            </w:pPr>
            <w:r w:rsidRPr="000001A0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53" w:type="dxa"/>
            <w:gridSpan w:val="3"/>
            <w:shd w:val="clear" w:color="auto" w:fill="C5E0B3" w:themeFill="accent6" w:themeFillTint="66"/>
          </w:tcPr>
          <w:p w14:paraId="757574FF" w14:textId="48F2DC00" w:rsidR="00F85EE9" w:rsidRDefault="00F85EE9" w:rsidP="00F85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single-item indicators fix the error variance to zero (or a non-zero estimate of unreliability)</w:t>
            </w:r>
          </w:p>
        </w:tc>
      </w:tr>
      <w:tr w:rsidR="000001A0" w:rsidRPr="00795442" w14:paraId="77364D71" w14:textId="77777777" w:rsidTr="00363FE6">
        <w:tc>
          <w:tcPr>
            <w:tcW w:w="272" w:type="dxa"/>
          </w:tcPr>
          <w:p w14:paraId="198D5271" w14:textId="77777777" w:rsidR="000001A0" w:rsidRPr="00795442" w:rsidRDefault="000001A0" w:rsidP="00F85EE9">
            <w:pPr>
              <w:rPr>
                <w:sz w:val="16"/>
                <w:szCs w:val="16"/>
              </w:rPr>
            </w:pPr>
          </w:p>
        </w:tc>
        <w:tc>
          <w:tcPr>
            <w:tcW w:w="543" w:type="dxa"/>
            <w:gridSpan w:val="2"/>
            <w:shd w:val="clear" w:color="auto" w:fill="C5E0B3" w:themeFill="accent6" w:themeFillTint="66"/>
            <w:vAlign w:val="center"/>
          </w:tcPr>
          <w:p w14:paraId="5DA06ABA" w14:textId="560699FD" w:rsidR="000001A0" w:rsidRPr="00795442" w:rsidRDefault="006B0E39" w:rsidP="00F85EE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5" w:type="dxa"/>
            <w:gridSpan w:val="7"/>
            <w:shd w:val="clear" w:color="auto" w:fill="C5E0B3" w:themeFill="accent6" w:themeFillTint="66"/>
          </w:tcPr>
          <w:p w14:paraId="0E08807F" w14:textId="5B5933A8" w:rsidR="000001A0" w:rsidRPr="00542815" w:rsidRDefault="00AD32DE" w:rsidP="00F85E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Evaluate</w:t>
            </w:r>
            <w:r w:rsidR="00BD4522">
              <w:rPr>
                <w:sz w:val="16"/>
                <w:szCs w:val="16"/>
              </w:rPr>
              <w:t xml:space="preserve"> results with</w:t>
            </w:r>
            <w:r w:rsidR="00542815">
              <w:rPr>
                <w:sz w:val="16"/>
                <w:szCs w:val="16"/>
              </w:rPr>
              <w:t xml:space="preserve"> </w:t>
            </w:r>
            <w:r w:rsidR="00C32C24" w:rsidRPr="00672A55">
              <w:rPr>
                <w:i/>
                <w:sz w:val="16"/>
                <w:szCs w:val="16"/>
              </w:rPr>
              <w:t>global</w:t>
            </w:r>
            <w:r w:rsidR="00C32C24">
              <w:rPr>
                <w:sz w:val="16"/>
                <w:szCs w:val="16"/>
              </w:rPr>
              <w:t xml:space="preserve"> (</w:t>
            </w:r>
            <w:r w:rsidR="00542815">
              <w:rPr>
                <w:sz w:val="16"/>
                <w:szCs w:val="16"/>
              </w:rPr>
              <w:t xml:space="preserve">e.g., </w:t>
            </w:r>
            <w:r w:rsidR="00542815">
              <w:rPr>
                <w:rFonts w:cstheme="minorHAnsi"/>
                <w:sz w:val="16"/>
                <w:szCs w:val="16"/>
              </w:rPr>
              <w:t>X</w:t>
            </w:r>
            <w:r w:rsidR="00542815">
              <w:rPr>
                <w:sz w:val="16"/>
                <w:szCs w:val="16"/>
                <w:vertAlign w:val="superscript"/>
              </w:rPr>
              <w:t>2</w:t>
            </w:r>
            <w:r w:rsidR="00542815">
              <w:rPr>
                <w:sz w:val="16"/>
                <w:szCs w:val="16"/>
              </w:rPr>
              <w:t>, CFI, RMSEA, SR</w:t>
            </w:r>
            <w:r w:rsidR="00160A0A">
              <w:rPr>
                <w:sz w:val="16"/>
                <w:szCs w:val="16"/>
              </w:rPr>
              <w:t>MR</w:t>
            </w:r>
            <w:r w:rsidR="00542815">
              <w:rPr>
                <w:sz w:val="16"/>
                <w:szCs w:val="16"/>
              </w:rPr>
              <w:t>)</w:t>
            </w:r>
            <w:r w:rsidR="00672A55">
              <w:rPr>
                <w:sz w:val="16"/>
                <w:szCs w:val="16"/>
              </w:rPr>
              <w:t xml:space="preserve"> </w:t>
            </w:r>
            <w:r w:rsidR="00746708">
              <w:rPr>
                <w:sz w:val="16"/>
                <w:szCs w:val="16"/>
              </w:rPr>
              <w:t xml:space="preserve">and </w:t>
            </w:r>
            <w:r w:rsidR="00746708" w:rsidRPr="00672A55">
              <w:rPr>
                <w:i/>
                <w:sz w:val="16"/>
                <w:szCs w:val="16"/>
              </w:rPr>
              <w:t>local</w:t>
            </w:r>
            <w:r w:rsidR="00746708">
              <w:rPr>
                <w:sz w:val="16"/>
                <w:szCs w:val="16"/>
              </w:rPr>
              <w:t xml:space="preserve"> (i.e., </w:t>
            </w:r>
            <w:r w:rsidR="00153CB1">
              <w:rPr>
                <w:sz w:val="16"/>
                <w:szCs w:val="16"/>
              </w:rPr>
              <w:t>factor loadings and covariances</w:t>
            </w:r>
            <w:r w:rsidR="00746708">
              <w:rPr>
                <w:sz w:val="16"/>
                <w:szCs w:val="16"/>
              </w:rPr>
              <w:t>)</w:t>
            </w:r>
            <w:r w:rsidR="00672A55">
              <w:rPr>
                <w:sz w:val="16"/>
                <w:szCs w:val="16"/>
              </w:rPr>
              <w:t xml:space="preserve"> fit indices</w:t>
            </w:r>
          </w:p>
        </w:tc>
      </w:tr>
      <w:tr w:rsidR="00F85EE9" w:rsidRPr="00795442" w14:paraId="76DFE8DF" w14:textId="77777777" w:rsidTr="00363FE6">
        <w:tc>
          <w:tcPr>
            <w:tcW w:w="272" w:type="dxa"/>
          </w:tcPr>
          <w:p w14:paraId="69380427" w14:textId="77777777" w:rsidR="00F85EE9" w:rsidRPr="00795442" w:rsidRDefault="00F85EE9" w:rsidP="00295E15">
            <w:pPr>
              <w:rPr>
                <w:sz w:val="16"/>
                <w:szCs w:val="16"/>
              </w:rPr>
            </w:pPr>
          </w:p>
        </w:tc>
        <w:tc>
          <w:tcPr>
            <w:tcW w:w="543" w:type="dxa"/>
            <w:gridSpan w:val="2"/>
            <w:shd w:val="clear" w:color="auto" w:fill="C5E0B3" w:themeFill="accent6" w:themeFillTint="66"/>
            <w:vAlign w:val="center"/>
          </w:tcPr>
          <w:p w14:paraId="2504336C" w14:textId="61143BBD" w:rsidR="00F85EE9" w:rsidRPr="00795442" w:rsidRDefault="00F85EE9" w:rsidP="00295E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5" w:type="dxa"/>
            <w:gridSpan w:val="7"/>
            <w:shd w:val="clear" w:color="auto" w:fill="C5E0B3" w:themeFill="accent6" w:themeFillTint="66"/>
          </w:tcPr>
          <w:p w14:paraId="2D357540" w14:textId="55F23C6C" w:rsidR="00F85EE9" w:rsidRDefault="00F85EE9" w:rsidP="00295E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the event of poor fit, respecify LVs with multiple indicators with parcels.</w:t>
            </w:r>
          </w:p>
        </w:tc>
      </w:tr>
      <w:tr w:rsidR="00C32C24" w:rsidRPr="00795442" w14:paraId="7B492CB0" w14:textId="77777777" w:rsidTr="00363FE6">
        <w:tc>
          <w:tcPr>
            <w:tcW w:w="272" w:type="dxa"/>
          </w:tcPr>
          <w:p w14:paraId="18DE8A89" w14:textId="77777777" w:rsidR="00C32C24" w:rsidRPr="00795442" w:rsidRDefault="00C32C24" w:rsidP="00295E15">
            <w:pPr>
              <w:rPr>
                <w:sz w:val="16"/>
                <w:szCs w:val="16"/>
              </w:rPr>
            </w:pPr>
          </w:p>
        </w:tc>
        <w:tc>
          <w:tcPr>
            <w:tcW w:w="543" w:type="dxa"/>
            <w:gridSpan w:val="2"/>
            <w:shd w:val="clear" w:color="auto" w:fill="C5E0B3" w:themeFill="accent6" w:themeFillTint="66"/>
            <w:vAlign w:val="center"/>
          </w:tcPr>
          <w:p w14:paraId="2C756C15" w14:textId="156D0B8C" w:rsidR="00C32C24" w:rsidRPr="00795442" w:rsidRDefault="00C32C24" w:rsidP="00295E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5" w:type="dxa"/>
            <w:gridSpan w:val="7"/>
            <w:shd w:val="clear" w:color="auto" w:fill="C5E0B3" w:themeFill="accent6" w:themeFillTint="66"/>
          </w:tcPr>
          <w:p w14:paraId="2FC031F4" w14:textId="2673C23B" w:rsidR="00C32C24" w:rsidRDefault="00C32C24" w:rsidP="00295E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Nested alternative measurement models can be compared with </w:t>
            </w:r>
            <w:r w:rsidRPr="00A402C2">
              <w:rPr>
                <w:rFonts w:cstheme="minorHAnsi"/>
                <w:bCs/>
                <w:sz w:val="16"/>
                <w:szCs w:val="16"/>
              </w:rPr>
              <w:t>Χ</w:t>
            </w:r>
            <w:r w:rsidRPr="00A402C2">
              <w:rPr>
                <w:bCs/>
                <w:sz w:val="16"/>
                <w:szCs w:val="16"/>
                <w:vertAlign w:val="superscript"/>
              </w:rPr>
              <w:t>2</w:t>
            </w:r>
            <w:r w:rsidRPr="00A402C2">
              <w:rPr>
                <w:bCs/>
                <w:sz w:val="16"/>
                <w:szCs w:val="16"/>
              </w:rPr>
              <w:t xml:space="preserve"> difference</w:t>
            </w:r>
            <w:r>
              <w:rPr>
                <w:bCs/>
                <w:sz w:val="16"/>
                <w:szCs w:val="16"/>
              </w:rPr>
              <w:t xml:space="preserve">, </w:t>
            </w:r>
            <w:r w:rsidRPr="00A402C2">
              <w:rPr>
                <w:rFonts w:cstheme="minorHAnsi"/>
                <w:bCs/>
                <w:sz w:val="16"/>
                <w:szCs w:val="16"/>
              </w:rPr>
              <w:t>Δ</w:t>
            </w:r>
            <w:r w:rsidRPr="00A402C2">
              <w:rPr>
                <w:bCs/>
                <w:sz w:val="16"/>
                <w:szCs w:val="16"/>
              </w:rPr>
              <w:t>CFI tests</w:t>
            </w:r>
            <w:r>
              <w:rPr>
                <w:bCs/>
                <w:sz w:val="16"/>
                <w:szCs w:val="16"/>
              </w:rPr>
              <w:t xml:space="preserve">; non-nested models with AIC, and BIC tests </w:t>
            </w:r>
          </w:p>
        </w:tc>
      </w:tr>
      <w:tr w:rsidR="00295E15" w:rsidRPr="00795442" w14:paraId="389ECC6F" w14:textId="77777777" w:rsidTr="00363FE6">
        <w:tc>
          <w:tcPr>
            <w:tcW w:w="272" w:type="dxa"/>
          </w:tcPr>
          <w:p w14:paraId="47AE0191" w14:textId="77777777" w:rsidR="00295E15" w:rsidRPr="00795442" w:rsidRDefault="00295E15" w:rsidP="00295E15">
            <w:pPr>
              <w:rPr>
                <w:sz w:val="16"/>
                <w:szCs w:val="16"/>
              </w:rPr>
            </w:pPr>
          </w:p>
        </w:tc>
        <w:tc>
          <w:tcPr>
            <w:tcW w:w="4403" w:type="dxa"/>
            <w:gridSpan w:val="7"/>
          </w:tcPr>
          <w:p w14:paraId="797EEF1D" w14:textId="77777777" w:rsidR="00295E15" w:rsidRPr="00795442" w:rsidRDefault="00295E15" w:rsidP="00295E15">
            <w:pPr>
              <w:rPr>
                <w:sz w:val="16"/>
                <w:szCs w:val="16"/>
              </w:rPr>
            </w:pPr>
          </w:p>
        </w:tc>
        <w:tc>
          <w:tcPr>
            <w:tcW w:w="1250" w:type="dxa"/>
          </w:tcPr>
          <w:p w14:paraId="15A82AC4" w14:textId="77777777" w:rsidR="00295E15" w:rsidRPr="00795442" w:rsidRDefault="00295E15" w:rsidP="00295E15">
            <w:pPr>
              <w:rPr>
                <w:sz w:val="16"/>
                <w:szCs w:val="16"/>
              </w:rPr>
            </w:pPr>
          </w:p>
        </w:tc>
        <w:tc>
          <w:tcPr>
            <w:tcW w:w="3425" w:type="dxa"/>
          </w:tcPr>
          <w:p w14:paraId="6F7D6529" w14:textId="77777777" w:rsidR="00295E15" w:rsidRPr="00795442" w:rsidRDefault="00295E15" w:rsidP="00295E15">
            <w:pPr>
              <w:rPr>
                <w:sz w:val="16"/>
                <w:szCs w:val="16"/>
              </w:rPr>
            </w:pPr>
          </w:p>
        </w:tc>
      </w:tr>
      <w:tr w:rsidR="00295E15" w:rsidRPr="00795442" w14:paraId="5E3E5BB6" w14:textId="77777777" w:rsidTr="00363FE6">
        <w:tc>
          <w:tcPr>
            <w:tcW w:w="272" w:type="dxa"/>
          </w:tcPr>
          <w:p w14:paraId="3F157F96" w14:textId="77777777" w:rsidR="00295E15" w:rsidRPr="00795442" w:rsidRDefault="00295E15" w:rsidP="00295E15">
            <w:pPr>
              <w:rPr>
                <w:sz w:val="16"/>
                <w:szCs w:val="16"/>
              </w:rPr>
            </w:pPr>
          </w:p>
        </w:tc>
        <w:tc>
          <w:tcPr>
            <w:tcW w:w="9078" w:type="dxa"/>
            <w:gridSpan w:val="9"/>
            <w:shd w:val="clear" w:color="auto" w:fill="9CC2E5" w:themeFill="accent5" w:themeFillTint="99"/>
          </w:tcPr>
          <w:p w14:paraId="36CC7F59" w14:textId="53325137" w:rsidR="00295E15" w:rsidRPr="00795442" w:rsidRDefault="006B0E39" w:rsidP="00295E15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Specify and evaluate a </w:t>
            </w:r>
            <w:r>
              <w:rPr>
                <w:b/>
                <w:i/>
                <w:sz w:val="16"/>
                <w:szCs w:val="16"/>
              </w:rPr>
              <w:t>structural model</w:t>
            </w:r>
          </w:p>
        </w:tc>
      </w:tr>
      <w:tr w:rsidR="006B0E39" w:rsidRPr="00795442" w14:paraId="6460D840" w14:textId="77777777" w:rsidTr="00363FE6">
        <w:tc>
          <w:tcPr>
            <w:tcW w:w="272" w:type="dxa"/>
          </w:tcPr>
          <w:p w14:paraId="33CCD1B0" w14:textId="77777777" w:rsidR="006B0E39" w:rsidRPr="00795442" w:rsidRDefault="006B0E39" w:rsidP="00295E15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53951026" w14:textId="01E615C4" w:rsidR="006B0E39" w:rsidRPr="00795442" w:rsidRDefault="00AD32DE" w:rsidP="00295E1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727" w:type="dxa"/>
            <w:gridSpan w:val="8"/>
            <w:shd w:val="clear" w:color="auto" w:fill="BDD6EE" w:themeFill="accent5" w:themeFillTint="66"/>
          </w:tcPr>
          <w:p w14:paraId="4DF8FF24" w14:textId="3EF00C06" w:rsidR="006B0E39" w:rsidRPr="00795442" w:rsidRDefault="006B0E39" w:rsidP="00295E15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Replace the covariances with paths that represent the a priori hypotheses</w:t>
            </w:r>
          </w:p>
        </w:tc>
      </w:tr>
      <w:tr w:rsidR="006B0E39" w:rsidRPr="00795442" w14:paraId="2E27F8A2" w14:textId="77777777" w:rsidTr="00363FE6">
        <w:tc>
          <w:tcPr>
            <w:tcW w:w="272" w:type="dxa"/>
          </w:tcPr>
          <w:p w14:paraId="7254F6B9" w14:textId="77777777" w:rsidR="006B0E39" w:rsidRPr="00795442" w:rsidRDefault="006B0E39" w:rsidP="006B0E39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408A117E" w14:textId="77777777" w:rsidR="006B0E39" w:rsidRPr="00795442" w:rsidRDefault="006B0E39" w:rsidP="006B0E3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46" w:type="dxa"/>
            <w:gridSpan w:val="4"/>
            <w:shd w:val="clear" w:color="auto" w:fill="BDD6EE" w:themeFill="accent5" w:themeFillTint="66"/>
          </w:tcPr>
          <w:p w14:paraId="0BCDD309" w14:textId="1E890B15" w:rsidR="006B0E39" w:rsidRPr="00795442" w:rsidRDefault="006B0E39" w:rsidP="006B0E39">
            <w:pPr>
              <w:rPr>
                <w:rFonts w:cstheme="minorHAnsi"/>
                <w:sz w:val="16"/>
                <w:szCs w:val="16"/>
              </w:rPr>
            </w:pPr>
            <w:r w:rsidRPr="000001A0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381" w:type="dxa"/>
            <w:gridSpan w:val="4"/>
            <w:shd w:val="clear" w:color="auto" w:fill="BDD6EE" w:themeFill="accent5" w:themeFillTint="66"/>
          </w:tcPr>
          <w:p w14:paraId="7225C5F3" w14:textId="4AEEB583" w:rsidR="006B0E39" w:rsidRPr="00795442" w:rsidRDefault="006B0E39" w:rsidP="006B0E39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These models could take a variety of forms.</w:t>
            </w:r>
          </w:p>
        </w:tc>
      </w:tr>
      <w:tr w:rsidR="006B0E39" w:rsidRPr="00795442" w14:paraId="7AE191EA" w14:textId="77777777" w:rsidTr="00363FE6">
        <w:tc>
          <w:tcPr>
            <w:tcW w:w="272" w:type="dxa"/>
          </w:tcPr>
          <w:p w14:paraId="4F60CE66" w14:textId="77777777" w:rsidR="006B0E39" w:rsidRPr="00795442" w:rsidRDefault="006B0E39" w:rsidP="006B0E39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4FDAFF7D" w14:textId="77777777" w:rsidR="006B0E39" w:rsidRPr="00795442" w:rsidRDefault="006B0E39" w:rsidP="006B0E3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46" w:type="dxa"/>
            <w:gridSpan w:val="4"/>
            <w:shd w:val="clear" w:color="auto" w:fill="BDD6EE" w:themeFill="accent5" w:themeFillTint="66"/>
          </w:tcPr>
          <w:p w14:paraId="1F882F7C" w14:textId="0A7ADCD4" w:rsidR="006B0E39" w:rsidRPr="00795442" w:rsidRDefault="006B0E39" w:rsidP="006B0E39">
            <w:pPr>
              <w:rPr>
                <w:rFonts w:cstheme="minorHAnsi"/>
                <w:sz w:val="16"/>
                <w:szCs w:val="16"/>
              </w:rPr>
            </w:pPr>
            <w:r w:rsidRPr="000001A0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381" w:type="dxa"/>
            <w:gridSpan w:val="4"/>
            <w:shd w:val="clear" w:color="auto" w:fill="BDD6EE" w:themeFill="accent5" w:themeFillTint="66"/>
          </w:tcPr>
          <w:p w14:paraId="4692700E" w14:textId="42B641C0" w:rsidR="006B0E39" w:rsidRPr="00795442" w:rsidRDefault="006B0E39" w:rsidP="006B0E39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It is possible to respecify models through trimming or building approaches.</w:t>
            </w:r>
          </w:p>
        </w:tc>
      </w:tr>
      <w:tr w:rsidR="00BD4522" w:rsidRPr="00795442" w14:paraId="5BA83031" w14:textId="77777777" w:rsidTr="00363FE6">
        <w:tc>
          <w:tcPr>
            <w:tcW w:w="272" w:type="dxa"/>
          </w:tcPr>
          <w:p w14:paraId="545BBC1C" w14:textId="77777777" w:rsidR="00BD4522" w:rsidRPr="00795442" w:rsidRDefault="00BD4522" w:rsidP="006B0E39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5E4C7156" w14:textId="72DDA60A" w:rsidR="00BD4522" w:rsidRPr="00795442" w:rsidRDefault="00AD32DE" w:rsidP="006B0E3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727" w:type="dxa"/>
            <w:gridSpan w:val="8"/>
            <w:shd w:val="clear" w:color="auto" w:fill="BDD6EE" w:themeFill="accent5" w:themeFillTint="66"/>
          </w:tcPr>
          <w:p w14:paraId="0EF4AD47" w14:textId="3D448C01" w:rsidR="00BD4522" w:rsidRDefault="00AD32DE" w:rsidP="006B0E39">
            <w:pPr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Evaluate results </w:t>
            </w:r>
            <w:r w:rsidR="00881754">
              <w:rPr>
                <w:sz w:val="16"/>
                <w:szCs w:val="16"/>
              </w:rPr>
              <w:t>using:</w:t>
            </w:r>
            <w:r w:rsidR="004D5EC1">
              <w:rPr>
                <w:sz w:val="16"/>
                <w:szCs w:val="16"/>
              </w:rPr>
              <w:t xml:space="preserve"> </w:t>
            </w:r>
          </w:p>
        </w:tc>
      </w:tr>
      <w:tr w:rsidR="004D5EC1" w:rsidRPr="00795442" w14:paraId="1D29335A" w14:textId="77777777" w:rsidTr="00363FE6">
        <w:tc>
          <w:tcPr>
            <w:tcW w:w="272" w:type="dxa"/>
          </w:tcPr>
          <w:p w14:paraId="7A474B75" w14:textId="77777777" w:rsidR="004D5EC1" w:rsidRPr="00795442" w:rsidRDefault="004D5EC1" w:rsidP="006B0E39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1C26B6ED" w14:textId="77777777" w:rsidR="004D5EC1" w:rsidRPr="00795442" w:rsidRDefault="004D5EC1" w:rsidP="006B0E3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40" w:type="dxa"/>
            <w:gridSpan w:val="3"/>
            <w:shd w:val="clear" w:color="auto" w:fill="BDD6EE" w:themeFill="accent5" w:themeFillTint="66"/>
          </w:tcPr>
          <w:p w14:paraId="2DA2AF78" w14:textId="58B06116" w:rsidR="004D5EC1" w:rsidRDefault="00881754" w:rsidP="006B0E39">
            <w:pPr>
              <w:rPr>
                <w:sz w:val="16"/>
                <w:szCs w:val="16"/>
              </w:rPr>
            </w:pPr>
            <w:r w:rsidRPr="000001A0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387" w:type="dxa"/>
            <w:gridSpan w:val="5"/>
            <w:shd w:val="clear" w:color="auto" w:fill="BDD6EE" w:themeFill="accent5" w:themeFillTint="66"/>
          </w:tcPr>
          <w:p w14:paraId="14445979" w14:textId="0189648F" w:rsidR="004D5EC1" w:rsidRDefault="004D5EC1" w:rsidP="006B0E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global fit indices (e.g., </w:t>
            </w:r>
            <w:r>
              <w:rPr>
                <w:rFonts w:cstheme="minorHAnsi"/>
                <w:sz w:val="16"/>
                <w:szCs w:val="16"/>
              </w:rPr>
              <w:t>X</w:t>
            </w:r>
            <w:r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</w:rPr>
              <w:t>, CFI, RMSEA, SRMS),</w:t>
            </w:r>
          </w:p>
        </w:tc>
      </w:tr>
      <w:tr w:rsidR="004D5EC1" w:rsidRPr="00795442" w14:paraId="516ADE48" w14:textId="77777777" w:rsidTr="00363FE6">
        <w:tc>
          <w:tcPr>
            <w:tcW w:w="272" w:type="dxa"/>
          </w:tcPr>
          <w:p w14:paraId="2F32EEF9" w14:textId="77777777" w:rsidR="004D5EC1" w:rsidRPr="00795442" w:rsidRDefault="004D5EC1" w:rsidP="006B0E39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50069AD3" w14:textId="77777777" w:rsidR="004D5EC1" w:rsidRPr="00795442" w:rsidRDefault="004D5EC1" w:rsidP="006B0E3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40" w:type="dxa"/>
            <w:gridSpan w:val="3"/>
            <w:shd w:val="clear" w:color="auto" w:fill="BDD6EE" w:themeFill="accent5" w:themeFillTint="66"/>
          </w:tcPr>
          <w:p w14:paraId="286E7EB9" w14:textId="16410D85" w:rsidR="004D5EC1" w:rsidRDefault="00881754" w:rsidP="006B0E39">
            <w:pPr>
              <w:rPr>
                <w:sz w:val="16"/>
                <w:szCs w:val="16"/>
              </w:rPr>
            </w:pPr>
            <w:r w:rsidRPr="000001A0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387" w:type="dxa"/>
            <w:gridSpan w:val="5"/>
            <w:shd w:val="clear" w:color="auto" w:fill="BDD6EE" w:themeFill="accent5" w:themeFillTint="66"/>
          </w:tcPr>
          <w:p w14:paraId="32005287" w14:textId="3F68E168" w:rsidR="004D5EC1" w:rsidRDefault="004D5EC1" w:rsidP="006B0E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local fit indices (i.e., strength and significance of factor loadings, covariances, and </w:t>
            </w:r>
            <w:r w:rsidR="00881754">
              <w:rPr>
                <w:sz w:val="16"/>
                <w:szCs w:val="16"/>
              </w:rPr>
              <w:t xml:space="preserve">additional model </w:t>
            </w:r>
            <w:r w:rsidR="000E29BA">
              <w:rPr>
                <w:sz w:val="16"/>
                <w:szCs w:val="16"/>
              </w:rPr>
              <w:t>parameters</w:t>
            </w:r>
            <w:r w:rsidR="00881754">
              <w:rPr>
                <w:sz w:val="16"/>
                <w:szCs w:val="16"/>
              </w:rPr>
              <w:t xml:space="preserve"> [e.g., indirect effects]</w:t>
            </w:r>
            <w:r w:rsidR="00E23162">
              <w:rPr>
                <w:sz w:val="16"/>
                <w:szCs w:val="16"/>
              </w:rPr>
              <w:t>)</w:t>
            </w:r>
          </w:p>
        </w:tc>
      </w:tr>
      <w:tr w:rsidR="00050C45" w:rsidRPr="00795442" w14:paraId="1318427E" w14:textId="77777777" w:rsidTr="00363FE6">
        <w:tc>
          <w:tcPr>
            <w:tcW w:w="272" w:type="dxa"/>
          </w:tcPr>
          <w:p w14:paraId="55006697" w14:textId="77777777" w:rsidR="00050C45" w:rsidRPr="00795442" w:rsidRDefault="00050C45" w:rsidP="006B0E39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0B6C876D" w14:textId="46759B23" w:rsidR="00050C45" w:rsidRPr="00795442" w:rsidRDefault="00D16C09" w:rsidP="006B0E3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727" w:type="dxa"/>
            <w:gridSpan w:val="8"/>
            <w:shd w:val="clear" w:color="auto" w:fill="BDD6EE" w:themeFill="accent5" w:themeFillTint="66"/>
          </w:tcPr>
          <w:p w14:paraId="5D940888" w14:textId="4860872E" w:rsidR="00050C45" w:rsidRDefault="00D16C09" w:rsidP="00AD32D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Consider respecifying and evaluating one or more </w:t>
            </w:r>
            <w:r>
              <w:rPr>
                <w:bCs/>
                <w:i/>
                <w:sz w:val="16"/>
                <w:szCs w:val="16"/>
              </w:rPr>
              <w:t>alternative</w:t>
            </w:r>
            <w:r>
              <w:rPr>
                <w:bCs/>
                <w:sz w:val="16"/>
                <w:szCs w:val="16"/>
              </w:rPr>
              <w:t xml:space="preserve"> models:</w:t>
            </w:r>
          </w:p>
        </w:tc>
      </w:tr>
      <w:tr w:rsidR="00D16C09" w:rsidRPr="00795442" w14:paraId="3E930BFA" w14:textId="77777777" w:rsidTr="00363FE6">
        <w:tc>
          <w:tcPr>
            <w:tcW w:w="272" w:type="dxa"/>
          </w:tcPr>
          <w:p w14:paraId="525B3403" w14:textId="77777777" w:rsidR="00D16C09" w:rsidRPr="00795442" w:rsidRDefault="00D16C09" w:rsidP="006B0E39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0FE73641" w14:textId="77777777" w:rsidR="00D16C09" w:rsidRPr="00795442" w:rsidRDefault="00D16C09" w:rsidP="006B0E3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4" w:type="dxa"/>
            <w:gridSpan w:val="2"/>
            <w:shd w:val="clear" w:color="auto" w:fill="BDD6EE" w:themeFill="accent5" w:themeFillTint="66"/>
          </w:tcPr>
          <w:p w14:paraId="163B15C1" w14:textId="3AA8EAE6" w:rsidR="00D16C09" w:rsidRDefault="00D16C09" w:rsidP="00AD32DE">
            <w:pPr>
              <w:rPr>
                <w:bCs/>
                <w:sz w:val="16"/>
                <w:szCs w:val="16"/>
              </w:rPr>
            </w:pPr>
            <w:r w:rsidRPr="000001A0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423" w:type="dxa"/>
            <w:gridSpan w:val="6"/>
            <w:shd w:val="clear" w:color="auto" w:fill="BDD6EE" w:themeFill="accent5" w:themeFillTint="66"/>
          </w:tcPr>
          <w:p w14:paraId="341902F4" w14:textId="4A2C22CD" w:rsidR="00D16C09" w:rsidRPr="00A954D2" w:rsidRDefault="00A954D2" w:rsidP="00AD32DE">
            <w:pPr>
              <w:rPr>
                <w:bCs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</w:rPr>
              <w:t>Forward searching</w:t>
            </w:r>
            <w:r w:rsidR="00BE107D">
              <w:rPr>
                <w:bCs/>
                <w:sz w:val="16"/>
                <w:szCs w:val="16"/>
              </w:rPr>
              <w:t xml:space="preserve"> frees parameters (i.e., adds paths or covariances) and can use modification indices as a guide.</w:t>
            </w:r>
          </w:p>
        </w:tc>
      </w:tr>
      <w:tr w:rsidR="00D16C09" w:rsidRPr="00795442" w14:paraId="2A221BC1" w14:textId="77777777" w:rsidTr="00363FE6">
        <w:tc>
          <w:tcPr>
            <w:tcW w:w="272" w:type="dxa"/>
          </w:tcPr>
          <w:p w14:paraId="2776A148" w14:textId="77777777" w:rsidR="00D16C09" w:rsidRPr="00795442" w:rsidRDefault="00D16C09" w:rsidP="006B0E39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0D160A85" w14:textId="77777777" w:rsidR="00D16C09" w:rsidRPr="00795442" w:rsidRDefault="00D16C09" w:rsidP="006B0E3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4" w:type="dxa"/>
            <w:gridSpan w:val="2"/>
            <w:shd w:val="clear" w:color="auto" w:fill="BDD6EE" w:themeFill="accent5" w:themeFillTint="66"/>
          </w:tcPr>
          <w:p w14:paraId="219E4F1C" w14:textId="09F542F7" w:rsidR="00D16C09" w:rsidRPr="000001A0" w:rsidRDefault="00D16C09" w:rsidP="00AD32DE">
            <w:pPr>
              <w:rPr>
                <w:rFonts w:ascii="Calibri" w:hAnsi="Calibri" w:cs="Calibri"/>
                <w:sz w:val="16"/>
                <w:szCs w:val="16"/>
              </w:rPr>
            </w:pPr>
            <w:r w:rsidRPr="000001A0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423" w:type="dxa"/>
            <w:gridSpan w:val="6"/>
            <w:shd w:val="clear" w:color="auto" w:fill="BDD6EE" w:themeFill="accent5" w:themeFillTint="66"/>
          </w:tcPr>
          <w:p w14:paraId="514DA0E4" w14:textId="24EB24C9" w:rsidR="00D16C09" w:rsidRPr="00BE107D" w:rsidRDefault="00BE107D" w:rsidP="00AD32DE">
            <w:pPr>
              <w:rPr>
                <w:bCs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</w:rPr>
              <w:t>Backward searching</w:t>
            </w:r>
            <w:r>
              <w:rPr>
                <w:bCs/>
                <w:sz w:val="16"/>
                <w:szCs w:val="16"/>
              </w:rPr>
              <w:t xml:space="preserve"> restrains parameters (i.e., deletes paths or covariances) and can use low and non-significant paths as a guide.</w:t>
            </w:r>
          </w:p>
        </w:tc>
      </w:tr>
      <w:tr w:rsidR="00AD32DE" w:rsidRPr="00795442" w14:paraId="7DA27855" w14:textId="77777777" w:rsidTr="00363FE6">
        <w:tc>
          <w:tcPr>
            <w:tcW w:w="272" w:type="dxa"/>
          </w:tcPr>
          <w:p w14:paraId="1895F50F" w14:textId="77777777" w:rsidR="00AD32DE" w:rsidRPr="00795442" w:rsidRDefault="00AD32DE" w:rsidP="006B0E39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4BE6FA38" w14:textId="3C37C36C" w:rsidR="00AD32DE" w:rsidRPr="00795442" w:rsidRDefault="00AD32DE" w:rsidP="006B0E3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727" w:type="dxa"/>
            <w:gridSpan w:val="8"/>
            <w:shd w:val="clear" w:color="auto" w:fill="BDD6EE" w:themeFill="accent5" w:themeFillTint="66"/>
          </w:tcPr>
          <w:p w14:paraId="3E2DC9C6" w14:textId="738104D0" w:rsidR="00AD32DE" w:rsidRPr="00795442" w:rsidRDefault="00363FE6" w:rsidP="00AD32DE">
            <w:pPr>
              <w:rPr>
                <w:sz w:val="16"/>
                <w:szCs w:val="16"/>
              </w:rPr>
            </w:pPr>
            <w:r w:rsidRPr="00363FE6">
              <w:rPr>
                <w:sz w:val="16"/>
                <w:szCs w:val="16"/>
              </w:rPr>
              <w:t>Compare the fit of the alternate models</w:t>
            </w:r>
          </w:p>
        </w:tc>
      </w:tr>
      <w:tr w:rsidR="00881754" w:rsidRPr="00795442" w14:paraId="5A4411DA" w14:textId="77777777" w:rsidTr="00363FE6">
        <w:tc>
          <w:tcPr>
            <w:tcW w:w="272" w:type="dxa"/>
          </w:tcPr>
          <w:p w14:paraId="6DC196A4" w14:textId="77777777" w:rsidR="00881754" w:rsidRPr="00795442" w:rsidRDefault="00881754" w:rsidP="006B0E39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36BCF442" w14:textId="77777777" w:rsidR="00881754" w:rsidRPr="00795442" w:rsidRDefault="00881754" w:rsidP="006B0E3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4" w:type="dxa"/>
            <w:gridSpan w:val="2"/>
            <w:shd w:val="clear" w:color="auto" w:fill="BDD6EE" w:themeFill="accent5" w:themeFillTint="66"/>
          </w:tcPr>
          <w:p w14:paraId="6E2480D4" w14:textId="6A0731FB" w:rsidR="00881754" w:rsidRDefault="00881754" w:rsidP="00AD32DE">
            <w:pPr>
              <w:rPr>
                <w:bCs/>
                <w:sz w:val="16"/>
                <w:szCs w:val="16"/>
              </w:rPr>
            </w:pPr>
            <w:r w:rsidRPr="000001A0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423" w:type="dxa"/>
            <w:gridSpan w:val="6"/>
            <w:shd w:val="clear" w:color="auto" w:fill="BDD6EE" w:themeFill="accent5" w:themeFillTint="66"/>
          </w:tcPr>
          <w:p w14:paraId="09F36A5C" w14:textId="70F280C0" w:rsidR="00881754" w:rsidRDefault="00363FE6" w:rsidP="00AD32D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</w:t>
            </w:r>
            <w:r w:rsidR="00881754">
              <w:rPr>
                <w:bCs/>
                <w:sz w:val="16"/>
                <w:szCs w:val="16"/>
              </w:rPr>
              <w:t xml:space="preserve">ested models can be compared with </w:t>
            </w:r>
            <w:r w:rsidR="00881754" w:rsidRPr="00A402C2">
              <w:rPr>
                <w:rFonts w:cstheme="minorHAnsi"/>
                <w:bCs/>
                <w:sz w:val="16"/>
                <w:szCs w:val="16"/>
              </w:rPr>
              <w:t>Χ</w:t>
            </w:r>
            <w:r w:rsidR="00881754" w:rsidRPr="00A402C2">
              <w:rPr>
                <w:bCs/>
                <w:sz w:val="16"/>
                <w:szCs w:val="16"/>
                <w:vertAlign w:val="superscript"/>
              </w:rPr>
              <w:t>2</w:t>
            </w:r>
            <w:r w:rsidR="00881754" w:rsidRPr="00A402C2">
              <w:rPr>
                <w:bCs/>
                <w:sz w:val="16"/>
                <w:szCs w:val="16"/>
              </w:rPr>
              <w:t xml:space="preserve"> difference</w:t>
            </w:r>
            <w:r w:rsidR="00881754">
              <w:rPr>
                <w:bCs/>
                <w:sz w:val="16"/>
                <w:szCs w:val="16"/>
              </w:rPr>
              <w:t xml:space="preserve">, </w:t>
            </w:r>
            <w:r w:rsidR="00881754" w:rsidRPr="00A402C2">
              <w:rPr>
                <w:rFonts w:cstheme="minorHAnsi"/>
                <w:bCs/>
                <w:sz w:val="16"/>
                <w:szCs w:val="16"/>
              </w:rPr>
              <w:t>Δ</w:t>
            </w:r>
            <w:r w:rsidR="00881754" w:rsidRPr="00A402C2">
              <w:rPr>
                <w:bCs/>
                <w:sz w:val="16"/>
                <w:szCs w:val="16"/>
              </w:rPr>
              <w:t>CFI tests</w:t>
            </w:r>
          </w:p>
        </w:tc>
      </w:tr>
      <w:tr w:rsidR="00881754" w:rsidRPr="00795442" w14:paraId="1344F1D3" w14:textId="77777777" w:rsidTr="00363FE6">
        <w:tc>
          <w:tcPr>
            <w:tcW w:w="272" w:type="dxa"/>
          </w:tcPr>
          <w:p w14:paraId="5321E8EA" w14:textId="77777777" w:rsidR="00881754" w:rsidRPr="00795442" w:rsidRDefault="00881754" w:rsidP="006B0E39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56F13E9C" w14:textId="77777777" w:rsidR="00881754" w:rsidRPr="00795442" w:rsidRDefault="00881754" w:rsidP="006B0E3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4" w:type="dxa"/>
            <w:gridSpan w:val="2"/>
            <w:shd w:val="clear" w:color="auto" w:fill="BDD6EE" w:themeFill="accent5" w:themeFillTint="66"/>
          </w:tcPr>
          <w:p w14:paraId="7FFBCC32" w14:textId="31155C13" w:rsidR="00881754" w:rsidRDefault="00881754" w:rsidP="00AD32DE">
            <w:pPr>
              <w:rPr>
                <w:bCs/>
                <w:sz w:val="16"/>
                <w:szCs w:val="16"/>
              </w:rPr>
            </w:pPr>
            <w:r w:rsidRPr="000001A0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423" w:type="dxa"/>
            <w:gridSpan w:val="6"/>
            <w:shd w:val="clear" w:color="auto" w:fill="BDD6EE" w:themeFill="accent5" w:themeFillTint="66"/>
          </w:tcPr>
          <w:p w14:paraId="79D59F15" w14:textId="5F46C437" w:rsidR="00881754" w:rsidRDefault="00363FE6" w:rsidP="00AD32D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</w:t>
            </w:r>
            <w:r w:rsidR="00881754">
              <w:rPr>
                <w:bCs/>
                <w:sz w:val="16"/>
                <w:szCs w:val="16"/>
              </w:rPr>
              <w:t xml:space="preserve">on-nested models can </w:t>
            </w:r>
            <w:r w:rsidR="00A3220A">
              <w:rPr>
                <w:bCs/>
                <w:sz w:val="16"/>
                <w:szCs w:val="16"/>
              </w:rPr>
              <w:t>use AIC</w:t>
            </w:r>
            <w:r w:rsidR="00881754">
              <w:rPr>
                <w:bCs/>
                <w:sz w:val="16"/>
                <w:szCs w:val="16"/>
              </w:rPr>
              <w:t xml:space="preserve">, and BIC </w:t>
            </w:r>
            <w:r w:rsidR="00A3220A">
              <w:rPr>
                <w:bCs/>
                <w:sz w:val="16"/>
                <w:szCs w:val="16"/>
              </w:rPr>
              <w:t>comparisons (lower values suggest better fit)</w:t>
            </w:r>
          </w:p>
        </w:tc>
      </w:tr>
      <w:tr w:rsidR="00295E15" w:rsidRPr="00795442" w14:paraId="025D2E65" w14:textId="77777777" w:rsidTr="00363FE6">
        <w:tc>
          <w:tcPr>
            <w:tcW w:w="272" w:type="dxa"/>
            <w:shd w:val="clear" w:color="auto" w:fill="auto"/>
          </w:tcPr>
          <w:p w14:paraId="2D967239" w14:textId="77777777" w:rsidR="00295E15" w:rsidRPr="00795442" w:rsidRDefault="00295E15" w:rsidP="00295E15">
            <w:pPr>
              <w:rPr>
                <w:sz w:val="16"/>
                <w:szCs w:val="16"/>
              </w:rPr>
            </w:pPr>
          </w:p>
        </w:tc>
        <w:tc>
          <w:tcPr>
            <w:tcW w:w="543" w:type="dxa"/>
            <w:gridSpan w:val="2"/>
            <w:shd w:val="clear" w:color="auto" w:fill="auto"/>
            <w:vAlign w:val="center"/>
          </w:tcPr>
          <w:p w14:paraId="7FA8D031" w14:textId="77777777" w:rsidR="00295E15" w:rsidRPr="00795442" w:rsidRDefault="00295E15" w:rsidP="00295E1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35" w:type="dxa"/>
            <w:gridSpan w:val="7"/>
            <w:shd w:val="clear" w:color="auto" w:fill="auto"/>
          </w:tcPr>
          <w:p w14:paraId="0A47DFB1" w14:textId="77777777" w:rsidR="00295E15" w:rsidRPr="00795442" w:rsidRDefault="00295E15" w:rsidP="00295E15">
            <w:pPr>
              <w:rPr>
                <w:sz w:val="16"/>
                <w:szCs w:val="16"/>
              </w:rPr>
            </w:pPr>
          </w:p>
        </w:tc>
      </w:tr>
      <w:tr w:rsidR="00295E15" w:rsidRPr="00795442" w14:paraId="2C43D38F" w14:textId="77777777" w:rsidTr="00363FE6">
        <w:tc>
          <w:tcPr>
            <w:tcW w:w="272" w:type="dxa"/>
          </w:tcPr>
          <w:p w14:paraId="4BC988CC" w14:textId="77777777" w:rsidR="00295E15" w:rsidRPr="00795442" w:rsidRDefault="00295E15" w:rsidP="00295E15">
            <w:pPr>
              <w:rPr>
                <w:sz w:val="16"/>
                <w:szCs w:val="16"/>
              </w:rPr>
            </w:pPr>
          </w:p>
        </w:tc>
        <w:tc>
          <w:tcPr>
            <w:tcW w:w="9078" w:type="dxa"/>
            <w:gridSpan w:val="9"/>
            <w:shd w:val="clear" w:color="auto" w:fill="CC99FF"/>
            <w:vAlign w:val="center"/>
          </w:tcPr>
          <w:p w14:paraId="0D91C51E" w14:textId="565D33A2" w:rsidR="00295E15" w:rsidRPr="004B573F" w:rsidRDefault="00F477BA" w:rsidP="00295E1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Quick Guide for </w:t>
            </w:r>
            <w:r w:rsidR="000B475E">
              <w:rPr>
                <w:b/>
                <w:sz w:val="16"/>
                <w:szCs w:val="16"/>
              </w:rPr>
              <w:t>Global and Comparative Fit</w:t>
            </w:r>
            <w:r>
              <w:rPr>
                <w:b/>
                <w:sz w:val="16"/>
                <w:szCs w:val="16"/>
              </w:rPr>
              <w:t xml:space="preserve"> Statistics</w:t>
            </w:r>
          </w:p>
        </w:tc>
      </w:tr>
      <w:tr w:rsidR="003D5504" w:rsidRPr="00795442" w14:paraId="3AF827C7" w14:textId="77777777" w:rsidTr="00363FE6">
        <w:tc>
          <w:tcPr>
            <w:tcW w:w="272" w:type="dxa"/>
          </w:tcPr>
          <w:p w14:paraId="4117EF9D" w14:textId="77777777" w:rsidR="003D5504" w:rsidRPr="00795442" w:rsidRDefault="003D5504" w:rsidP="003D5504">
            <w:pPr>
              <w:rPr>
                <w:sz w:val="16"/>
                <w:szCs w:val="16"/>
              </w:rPr>
            </w:pPr>
          </w:p>
        </w:tc>
        <w:tc>
          <w:tcPr>
            <w:tcW w:w="543" w:type="dxa"/>
            <w:gridSpan w:val="2"/>
            <w:shd w:val="clear" w:color="auto" w:fill="CCCCFF"/>
            <w:vAlign w:val="center"/>
          </w:tcPr>
          <w:p w14:paraId="4E502BA2" w14:textId="0554267D" w:rsidR="003D5504" w:rsidRPr="00795442" w:rsidRDefault="000B475E" w:rsidP="003D5504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5" w:type="dxa"/>
            <w:gridSpan w:val="7"/>
            <w:shd w:val="clear" w:color="auto" w:fill="CCCCFF"/>
          </w:tcPr>
          <w:p w14:paraId="74A6B845" w14:textId="3C3DEE1A" w:rsidR="003D5504" w:rsidRPr="00795442" w:rsidRDefault="003D5504" w:rsidP="003D5504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Χ</w:t>
            </w:r>
            <w:r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i/>
                <w:sz w:val="16"/>
                <w:szCs w:val="16"/>
              </w:rPr>
              <w:t xml:space="preserve">p </w:t>
            </w:r>
            <w:r w:rsidR="00160A0A">
              <w:rPr>
                <w:i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 xml:space="preserve"> .05; this test is sensitive to sample size and this value can be difficult to attain</w:t>
            </w:r>
          </w:p>
        </w:tc>
      </w:tr>
      <w:tr w:rsidR="003D5504" w:rsidRPr="00795442" w14:paraId="6B5E0EDB" w14:textId="77777777" w:rsidTr="00363FE6">
        <w:tc>
          <w:tcPr>
            <w:tcW w:w="272" w:type="dxa"/>
          </w:tcPr>
          <w:p w14:paraId="4AA0742D" w14:textId="77777777" w:rsidR="003D5504" w:rsidRPr="00795442" w:rsidRDefault="003D5504" w:rsidP="003D5504">
            <w:pPr>
              <w:rPr>
                <w:sz w:val="16"/>
                <w:szCs w:val="16"/>
              </w:rPr>
            </w:pPr>
          </w:p>
        </w:tc>
        <w:tc>
          <w:tcPr>
            <w:tcW w:w="543" w:type="dxa"/>
            <w:gridSpan w:val="2"/>
            <w:shd w:val="clear" w:color="auto" w:fill="CCCCFF"/>
            <w:vAlign w:val="center"/>
          </w:tcPr>
          <w:p w14:paraId="0895BA9E" w14:textId="08553446" w:rsidR="003D5504" w:rsidRPr="00795442" w:rsidRDefault="000B475E" w:rsidP="003D5504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5" w:type="dxa"/>
            <w:gridSpan w:val="7"/>
            <w:shd w:val="clear" w:color="auto" w:fill="CCCCFF"/>
          </w:tcPr>
          <w:p w14:paraId="7324F1D3" w14:textId="7D453F54" w:rsidR="003D5504" w:rsidRPr="00CC0C27" w:rsidRDefault="003D5504" w:rsidP="003D55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CFI &gt; .95 (or at least .90)</w:t>
            </w:r>
          </w:p>
        </w:tc>
      </w:tr>
      <w:tr w:rsidR="003D5504" w:rsidRPr="00795442" w14:paraId="1D2FD65C" w14:textId="77777777" w:rsidTr="00363FE6">
        <w:tc>
          <w:tcPr>
            <w:tcW w:w="272" w:type="dxa"/>
          </w:tcPr>
          <w:p w14:paraId="4D6D7654" w14:textId="77777777" w:rsidR="003D5504" w:rsidRPr="00795442" w:rsidRDefault="003D5504" w:rsidP="003D5504">
            <w:pPr>
              <w:rPr>
                <w:sz w:val="16"/>
                <w:szCs w:val="16"/>
              </w:rPr>
            </w:pPr>
          </w:p>
        </w:tc>
        <w:tc>
          <w:tcPr>
            <w:tcW w:w="543" w:type="dxa"/>
            <w:gridSpan w:val="2"/>
            <w:shd w:val="clear" w:color="auto" w:fill="CCCCFF"/>
            <w:vAlign w:val="center"/>
          </w:tcPr>
          <w:p w14:paraId="7B6160EF" w14:textId="47C31102" w:rsidR="003D5504" w:rsidRPr="00795442" w:rsidRDefault="000B475E" w:rsidP="003D5504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5" w:type="dxa"/>
            <w:gridSpan w:val="7"/>
            <w:shd w:val="clear" w:color="auto" w:fill="CCCCFF"/>
          </w:tcPr>
          <w:p w14:paraId="61D0AAA8" w14:textId="7325D1E2" w:rsidR="003D5504" w:rsidRPr="00CC0C27" w:rsidRDefault="003D5504" w:rsidP="003D55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RMSEA (and associated 90%CI) are &lt; .05 </w:t>
            </w:r>
            <w:r w:rsidR="00A3220A">
              <w:rPr>
                <w:sz w:val="16"/>
                <w:szCs w:val="16"/>
              </w:rPr>
              <w:t>(&lt;</w:t>
            </w:r>
            <w:r>
              <w:rPr>
                <w:sz w:val="16"/>
                <w:szCs w:val="16"/>
              </w:rPr>
              <w:t xml:space="preserve"> .08, or at least &lt; .10)</w:t>
            </w:r>
          </w:p>
        </w:tc>
      </w:tr>
      <w:tr w:rsidR="003D5504" w:rsidRPr="00795442" w14:paraId="5B97D1A9" w14:textId="77777777" w:rsidTr="00363FE6">
        <w:tc>
          <w:tcPr>
            <w:tcW w:w="272" w:type="dxa"/>
          </w:tcPr>
          <w:p w14:paraId="6C781CB9" w14:textId="77777777" w:rsidR="003D5504" w:rsidRPr="00795442" w:rsidRDefault="003D5504" w:rsidP="003D5504">
            <w:pPr>
              <w:rPr>
                <w:sz w:val="16"/>
                <w:szCs w:val="16"/>
              </w:rPr>
            </w:pPr>
          </w:p>
        </w:tc>
        <w:tc>
          <w:tcPr>
            <w:tcW w:w="543" w:type="dxa"/>
            <w:gridSpan w:val="2"/>
            <w:shd w:val="clear" w:color="auto" w:fill="CCCCFF"/>
            <w:vAlign w:val="center"/>
          </w:tcPr>
          <w:p w14:paraId="56F2DE24" w14:textId="217060AE" w:rsidR="003D5504" w:rsidRPr="00795442" w:rsidRDefault="000B475E" w:rsidP="003D5504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5" w:type="dxa"/>
            <w:gridSpan w:val="7"/>
            <w:shd w:val="clear" w:color="auto" w:fill="CCCCFF"/>
          </w:tcPr>
          <w:p w14:paraId="3E40EB83" w14:textId="3C03B4BB" w:rsidR="003D5504" w:rsidRPr="00CC0C27" w:rsidRDefault="003D5504" w:rsidP="003D55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SRMR &lt; .08 (or at least &lt;.10)</w:t>
            </w:r>
          </w:p>
        </w:tc>
      </w:tr>
      <w:tr w:rsidR="003D5504" w:rsidRPr="00795442" w14:paraId="244C384C" w14:textId="77777777" w:rsidTr="00363FE6">
        <w:tc>
          <w:tcPr>
            <w:tcW w:w="272" w:type="dxa"/>
          </w:tcPr>
          <w:p w14:paraId="2AA0C2A1" w14:textId="77777777" w:rsidR="003D5504" w:rsidRPr="00795442" w:rsidRDefault="003D5504" w:rsidP="003D5504">
            <w:pPr>
              <w:rPr>
                <w:sz w:val="16"/>
                <w:szCs w:val="16"/>
              </w:rPr>
            </w:pPr>
          </w:p>
        </w:tc>
        <w:tc>
          <w:tcPr>
            <w:tcW w:w="543" w:type="dxa"/>
            <w:gridSpan w:val="2"/>
            <w:shd w:val="clear" w:color="auto" w:fill="CCCCFF"/>
            <w:vAlign w:val="center"/>
          </w:tcPr>
          <w:p w14:paraId="74577094" w14:textId="6F39BCB7" w:rsidR="003D5504" w:rsidRPr="00795442" w:rsidRDefault="000B475E" w:rsidP="003D5504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5" w:type="dxa"/>
            <w:gridSpan w:val="7"/>
            <w:shd w:val="clear" w:color="auto" w:fill="CCCCFF"/>
          </w:tcPr>
          <w:p w14:paraId="5986D2A7" w14:textId="7539444B" w:rsidR="003D5504" w:rsidRPr="00CC0C27" w:rsidRDefault="003D5504" w:rsidP="003D55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Combination rule:  CFI &lt; .95 and SRMR &lt; .08</w:t>
            </w:r>
          </w:p>
        </w:tc>
      </w:tr>
      <w:tr w:rsidR="000B475E" w:rsidRPr="00795442" w14:paraId="1C09838C" w14:textId="77777777" w:rsidTr="00363FE6">
        <w:tc>
          <w:tcPr>
            <w:tcW w:w="272" w:type="dxa"/>
          </w:tcPr>
          <w:p w14:paraId="12B637BF" w14:textId="77777777" w:rsidR="000B475E" w:rsidRPr="00795442" w:rsidRDefault="000B475E" w:rsidP="000B475E">
            <w:pPr>
              <w:rPr>
                <w:sz w:val="16"/>
                <w:szCs w:val="16"/>
              </w:rPr>
            </w:pPr>
          </w:p>
        </w:tc>
        <w:tc>
          <w:tcPr>
            <w:tcW w:w="543" w:type="dxa"/>
            <w:gridSpan w:val="2"/>
            <w:shd w:val="clear" w:color="auto" w:fill="CCCCFF"/>
            <w:vAlign w:val="center"/>
          </w:tcPr>
          <w:p w14:paraId="738547A4" w14:textId="15099997" w:rsidR="000B475E" w:rsidRPr="00795442" w:rsidRDefault="000B475E" w:rsidP="000B475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5" w:type="dxa"/>
            <w:gridSpan w:val="7"/>
            <w:shd w:val="clear" w:color="auto" w:fill="CCCCFF"/>
          </w:tcPr>
          <w:p w14:paraId="5B1A53B1" w14:textId="557EF78A" w:rsidR="000B475E" w:rsidRPr="00CC0C27" w:rsidRDefault="000B475E" w:rsidP="000B47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AIC and BIC are compared; the lowest values suggest better models</w:t>
            </w:r>
          </w:p>
        </w:tc>
      </w:tr>
      <w:tr w:rsidR="000B475E" w:rsidRPr="00795442" w14:paraId="62E09E65" w14:textId="77777777" w:rsidTr="00363FE6">
        <w:tc>
          <w:tcPr>
            <w:tcW w:w="272" w:type="dxa"/>
          </w:tcPr>
          <w:p w14:paraId="6E8A3043" w14:textId="77777777" w:rsidR="000B475E" w:rsidRPr="00795442" w:rsidRDefault="000B475E" w:rsidP="000B475E">
            <w:pPr>
              <w:rPr>
                <w:sz w:val="16"/>
                <w:szCs w:val="16"/>
              </w:rPr>
            </w:pPr>
          </w:p>
        </w:tc>
        <w:tc>
          <w:tcPr>
            <w:tcW w:w="543" w:type="dxa"/>
            <w:gridSpan w:val="2"/>
            <w:shd w:val="clear" w:color="auto" w:fill="CCCCFF"/>
            <w:vAlign w:val="center"/>
          </w:tcPr>
          <w:p w14:paraId="466A6EA1" w14:textId="2C55F8EB" w:rsidR="000B475E" w:rsidRPr="00795442" w:rsidRDefault="000B475E" w:rsidP="000B475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5" w:type="dxa"/>
            <w:gridSpan w:val="7"/>
            <w:shd w:val="clear" w:color="auto" w:fill="CCCCFF"/>
          </w:tcPr>
          <w:p w14:paraId="7C22ECBA" w14:textId="0F7FE7C8" w:rsidR="000B475E" w:rsidRPr="00CC0C27" w:rsidRDefault="000B475E" w:rsidP="000B475E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Χ</w:t>
            </w:r>
            <w:r>
              <w:rPr>
                <w:sz w:val="16"/>
                <w:szCs w:val="16"/>
                <w:vertAlign w:val="superscript"/>
              </w:rPr>
              <w:t>2</w:t>
            </w:r>
            <w:r>
              <w:rPr>
                <w:rFonts w:cstheme="minorHAnsi"/>
                <w:sz w:val="16"/>
                <w:szCs w:val="16"/>
              </w:rPr>
              <w:t>Δ</w:t>
            </w:r>
            <w:r>
              <w:rPr>
                <w:sz w:val="16"/>
                <w:szCs w:val="16"/>
              </w:rPr>
              <w:t xml:space="preserve"> is statistically significant; the model with the superior </w:t>
            </w:r>
            <w:r w:rsidR="0081442D">
              <w:rPr>
                <w:sz w:val="16"/>
                <w:szCs w:val="16"/>
              </w:rPr>
              <w:t xml:space="preserve">global </w:t>
            </w:r>
            <w:r>
              <w:rPr>
                <w:sz w:val="16"/>
                <w:szCs w:val="16"/>
              </w:rPr>
              <w:t>fit is the better model</w:t>
            </w:r>
          </w:p>
        </w:tc>
      </w:tr>
      <w:tr w:rsidR="002A4F4A" w:rsidRPr="00795442" w14:paraId="11C0CC74" w14:textId="77777777" w:rsidTr="00363FE6">
        <w:tc>
          <w:tcPr>
            <w:tcW w:w="272" w:type="dxa"/>
          </w:tcPr>
          <w:p w14:paraId="2544BDD1" w14:textId="77777777" w:rsidR="002A4F4A" w:rsidRPr="00795442" w:rsidRDefault="002A4F4A" w:rsidP="000B475E">
            <w:pPr>
              <w:rPr>
                <w:sz w:val="16"/>
                <w:szCs w:val="16"/>
              </w:rPr>
            </w:pPr>
          </w:p>
        </w:tc>
        <w:tc>
          <w:tcPr>
            <w:tcW w:w="543" w:type="dxa"/>
            <w:gridSpan w:val="2"/>
            <w:shd w:val="clear" w:color="auto" w:fill="CCCCFF"/>
            <w:vAlign w:val="center"/>
          </w:tcPr>
          <w:p w14:paraId="5932D0DE" w14:textId="721D4752" w:rsidR="002A4F4A" w:rsidRPr="00795442" w:rsidRDefault="002A4F4A" w:rsidP="000B475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5" w:type="dxa"/>
            <w:gridSpan w:val="7"/>
            <w:shd w:val="clear" w:color="auto" w:fill="CCCCFF"/>
          </w:tcPr>
          <w:p w14:paraId="0D83BB9A" w14:textId="77183A29" w:rsidR="002A4F4A" w:rsidRDefault="002A4F4A" w:rsidP="000B475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ΔCFI</w:t>
            </w:r>
            <w:r w:rsidR="0081442D">
              <w:rPr>
                <w:rFonts w:cstheme="minorHAnsi"/>
                <w:sz w:val="16"/>
                <w:szCs w:val="16"/>
              </w:rPr>
              <w:t xml:space="preserve"> is greater than 0.01; the model with </w:t>
            </w:r>
            <w:r w:rsidR="00214D55">
              <w:rPr>
                <w:rFonts w:cstheme="minorHAnsi"/>
                <w:sz w:val="16"/>
                <w:szCs w:val="16"/>
              </w:rPr>
              <w:t>CFI values closest to 1.0 has better fit</w:t>
            </w:r>
          </w:p>
        </w:tc>
      </w:tr>
      <w:tr w:rsidR="00295E15" w:rsidRPr="00795442" w14:paraId="1C6B189C" w14:textId="77777777" w:rsidTr="00363FE6">
        <w:tc>
          <w:tcPr>
            <w:tcW w:w="272" w:type="dxa"/>
          </w:tcPr>
          <w:p w14:paraId="5D1AC8BF" w14:textId="77777777" w:rsidR="00295E15" w:rsidRPr="00795442" w:rsidRDefault="00295E15" w:rsidP="00295E15">
            <w:pPr>
              <w:rPr>
                <w:sz w:val="16"/>
                <w:szCs w:val="16"/>
              </w:rPr>
            </w:pPr>
          </w:p>
        </w:tc>
        <w:tc>
          <w:tcPr>
            <w:tcW w:w="543" w:type="dxa"/>
            <w:gridSpan w:val="2"/>
          </w:tcPr>
          <w:p w14:paraId="67941DDA" w14:textId="77777777" w:rsidR="00295E15" w:rsidRPr="00795442" w:rsidRDefault="00295E15" w:rsidP="00295E15">
            <w:pPr>
              <w:rPr>
                <w:sz w:val="16"/>
                <w:szCs w:val="16"/>
              </w:rPr>
            </w:pPr>
          </w:p>
        </w:tc>
        <w:tc>
          <w:tcPr>
            <w:tcW w:w="5110" w:type="dxa"/>
            <w:gridSpan w:val="6"/>
          </w:tcPr>
          <w:p w14:paraId="384A2590" w14:textId="77777777" w:rsidR="00295E15" w:rsidRPr="00795442" w:rsidRDefault="00295E15" w:rsidP="00295E15">
            <w:pPr>
              <w:rPr>
                <w:sz w:val="16"/>
                <w:szCs w:val="16"/>
              </w:rPr>
            </w:pPr>
          </w:p>
        </w:tc>
        <w:tc>
          <w:tcPr>
            <w:tcW w:w="3425" w:type="dxa"/>
          </w:tcPr>
          <w:p w14:paraId="0F8FD856" w14:textId="77777777" w:rsidR="00295E15" w:rsidRPr="00795442" w:rsidRDefault="00295E15" w:rsidP="00295E15">
            <w:pPr>
              <w:rPr>
                <w:sz w:val="16"/>
                <w:szCs w:val="16"/>
              </w:rPr>
            </w:pPr>
          </w:p>
        </w:tc>
      </w:tr>
    </w:tbl>
    <w:p w14:paraId="370C9F02" w14:textId="4D5ADA51" w:rsidR="005A0DF0" w:rsidRDefault="005A0DF0"/>
    <w:p w14:paraId="4E05DE62" w14:textId="523136C8" w:rsidR="009F4D60" w:rsidRDefault="009F4D60"/>
    <w:p w14:paraId="450F870C" w14:textId="65789F26" w:rsidR="00F16B5C" w:rsidRDefault="00F16B5C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"/>
        <w:gridCol w:w="351"/>
        <w:gridCol w:w="172"/>
        <w:gridCol w:w="141"/>
        <w:gridCol w:w="3720"/>
        <w:gridCol w:w="1254"/>
        <w:gridCol w:w="3439"/>
      </w:tblGrid>
      <w:tr w:rsidR="00F16B5C" w:rsidRPr="00795442" w14:paraId="03538D4A" w14:textId="77777777" w:rsidTr="001E3DA4">
        <w:tc>
          <w:tcPr>
            <w:tcW w:w="9350" w:type="dxa"/>
            <w:gridSpan w:val="7"/>
            <w:shd w:val="clear" w:color="auto" w:fill="E7E6E6" w:themeFill="background2"/>
          </w:tcPr>
          <w:p w14:paraId="0E4AE2B5" w14:textId="77777777" w:rsidR="00F16B5C" w:rsidRPr="00795442" w:rsidRDefault="00F16B5C" w:rsidP="001E3DA4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lastRenderedPageBreak/>
              <w:t>Workflow:</w:t>
            </w:r>
          </w:p>
          <w:p w14:paraId="69E7F94A" w14:textId="77777777" w:rsidR="00F16B5C" w:rsidRPr="000A7D67" w:rsidRDefault="00F16B5C" w:rsidP="001E3DA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Template</w:t>
            </w:r>
          </w:p>
        </w:tc>
      </w:tr>
      <w:tr w:rsidR="00F16B5C" w:rsidRPr="00795442" w14:paraId="5E60D82D" w14:textId="77777777" w:rsidTr="001E3DA4">
        <w:tc>
          <w:tcPr>
            <w:tcW w:w="273" w:type="dxa"/>
          </w:tcPr>
          <w:p w14:paraId="375FF798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77AA6666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5F274247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002674F0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42A7C5D7" w14:textId="77777777" w:rsidTr="001E3DA4">
        <w:tc>
          <w:tcPr>
            <w:tcW w:w="273" w:type="dxa"/>
          </w:tcPr>
          <w:p w14:paraId="44523102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F7C80"/>
          </w:tcPr>
          <w:p w14:paraId="202EE8DA" w14:textId="77777777" w:rsidR="00F16B5C" w:rsidRPr="00795442" w:rsidRDefault="00F16B5C" w:rsidP="001E3DA4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Topic</w:t>
            </w:r>
          </w:p>
        </w:tc>
      </w:tr>
      <w:tr w:rsidR="00F16B5C" w:rsidRPr="00795442" w14:paraId="10208EA0" w14:textId="77777777" w:rsidTr="001E3DA4">
        <w:trPr>
          <w:trHeight w:val="90"/>
        </w:trPr>
        <w:tc>
          <w:tcPr>
            <w:tcW w:w="273" w:type="dxa"/>
          </w:tcPr>
          <w:p w14:paraId="395DB05B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5A43786F" w14:textId="77777777" w:rsidR="00F16B5C" w:rsidRPr="00795442" w:rsidRDefault="00F16B5C" w:rsidP="001E3DA4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6970314F" w14:textId="77777777" w:rsidR="00F16B5C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2ADD227F" w14:textId="77777777" w:rsidTr="001E3DA4">
        <w:trPr>
          <w:trHeight w:val="90"/>
        </w:trPr>
        <w:tc>
          <w:tcPr>
            <w:tcW w:w="273" w:type="dxa"/>
          </w:tcPr>
          <w:p w14:paraId="4C0C4B51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0EB24F4D" w14:textId="77777777" w:rsidR="00F16B5C" w:rsidRPr="00795442" w:rsidRDefault="00F16B5C" w:rsidP="001E3DA4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6998ED86" w14:textId="77777777" w:rsidR="00F16B5C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0A1CDDA9" w14:textId="77777777" w:rsidTr="001E3DA4">
        <w:trPr>
          <w:trHeight w:val="90"/>
        </w:trPr>
        <w:tc>
          <w:tcPr>
            <w:tcW w:w="273" w:type="dxa"/>
          </w:tcPr>
          <w:p w14:paraId="00811C6F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742C8DEF" w14:textId="77777777" w:rsidR="00F16B5C" w:rsidRPr="00795442" w:rsidRDefault="00F16B5C" w:rsidP="001E3DA4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6C4E1231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5C52BD50" w14:textId="77777777" w:rsidTr="001E3DA4">
        <w:trPr>
          <w:trHeight w:val="90"/>
        </w:trPr>
        <w:tc>
          <w:tcPr>
            <w:tcW w:w="273" w:type="dxa"/>
          </w:tcPr>
          <w:p w14:paraId="1070599D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412A9EDF" w14:textId="77777777" w:rsidR="00F16B5C" w:rsidRPr="00795442" w:rsidRDefault="00F16B5C" w:rsidP="001E3DA4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1B1DABC1" w14:textId="77777777" w:rsidR="00F16B5C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20425BB4" w14:textId="77777777" w:rsidTr="001E3DA4">
        <w:trPr>
          <w:trHeight w:val="90"/>
        </w:trPr>
        <w:tc>
          <w:tcPr>
            <w:tcW w:w="273" w:type="dxa"/>
          </w:tcPr>
          <w:p w14:paraId="6D359AB9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3C7DA44B" w14:textId="77777777" w:rsidR="00F16B5C" w:rsidRPr="00795442" w:rsidRDefault="00F16B5C" w:rsidP="001E3DA4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3B14991A" w14:textId="77777777" w:rsidR="00F16B5C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3C37C6D4" w14:textId="77777777" w:rsidTr="001E3DA4">
        <w:tc>
          <w:tcPr>
            <w:tcW w:w="273" w:type="dxa"/>
          </w:tcPr>
          <w:p w14:paraId="2CC4D964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16D4925E" w14:textId="77777777" w:rsidR="00F16B5C" w:rsidRPr="00795442" w:rsidRDefault="00F16B5C" w:rsidP="001E3DA4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73FFED19" w14:textId="77777777" w:rsidR="00F16B5C" w:rsidRPr="00E16317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52B19620" w14:textId="77777777" w:rsidTr="001E3DA4">
        <w:tc>
          <w:tcPr>
            <w:tcW w:w="273" w:type="dxa"/>
          </w:tcPr>
          <w:p w14:paraId="42D37879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45C1A268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30805190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45C5DCBA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5D9A954A" w14:textId="77777777" w:rsidTr="001E3DA4">
        <w:tc>
          <w:tcPr>
            <w:tcW w:w="273" w:type="dxa"/>
          </w:tcPr>
          <w:p w14:paraId="01D91934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4B083" w:themeFill="accent2" w:themeFillTint="99"/>
          </w:tcPr>
          <w:p w14:paraId="00A88FA0" w14:textId="77777777" w:rsidR="00F16B5C" w:rsidRPr="00795442" w:rsidRDefault="00F16B5C" w:rsidP="001E3DA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Topic  </w:t>
            </w:r>
          </w:p>
        </w:tc>
      </w:tr>
      <w:tr w:rsidR="00F16B5C" w:rsidRPr="00795442" w14:paraId="391D45D1" w14:textId="77777777" w:rsidTr="001E3DA4">
        <w:tc>
          <w:tcPr>
            <w:tcW w:w="273" w:type="dxa"/>
          </w:tcPr>
          <w:p w14:paraId="0E5E1025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499E2120" w14:textId="77777777" w:rsidR="00F16B5C" w:rsidRPr="00795442" w:rsidRDefault="00F16B5C" w:rsidP="001E3DA4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52699F9E" w14:textId="77777777" w:rsidR="00F16B5C" w:rsidRPr="000A7D67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212AD2CE" w14:textId="77777777" w:rsidTr="001E3DA4">
        <w:tc>
          <w:tcPr>
            <w:tcW w:w="273" w:type="dxa"/>
          </w:tcPr>
          <w:p w14:paraId="330C3F77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77EB7837" w14:textId="77777777" w:rsidR="00F16B5C" w:rsidRPr="00795442" w:rsidRDefault="00F16B5C" w:rsidP="001E3DA4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1F6FDAD5" w14:textId="77777777" w:rsidR="00F16B5C" w:rsidRPr="00EA0AD8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2B86E517" w14:textId="77777777" w:rsidTr="001E3DA4">
        <w:tc>
          <w:tcPr>
            <w:tcW w:w="273" w:type="dxa"/>
          </w:tcPr>
          <w:p w14:paraId="02E5EFDF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4A2FF8FB" w14:textId="77777777" w:rsidR="00F16B5C" w:rsidRPr="00795442" w:rsidRDefault="00F16B5C" w:rsidP="001E3DA4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2D6F8D27" w14:textId="77777777" w:rsidR="00F16B5C" w:rsidRPr="004A29CA" w:rsidRDefault="00F16B5C" w:rsidP="001E3DA4"/>
        </w:tc>
      </w:tr>
      <w:tr w:rsidR="00F16B5C" w:rsidRPr="00795442" w14:paraId="00360BE7" w14:textId="77777777" w:rsidTr="001E3DA4">
        <w:tc>
          <w:tcPr>
            <w:tcW w:w="273" w:type="dxa"/>
          </w:tcPr>
          <w:p w14:paraId="710F679D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7706DE14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5D82A2C5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77AB42FE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052F9602" w14:textId="77777777" w:rsidTr="001E3DA4">
        <w:tc>
          <w:tcPr>
            <w:tcW w:w="273" w:type="dxa"/>
          </w:tcPr>
          <w:p w14:paraId="347359B0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FE599" w:themeFill="accent4" w:themeFillTint="66"/>
          </w:tcPr>
          <w:p w14:paraId="48447454" w14:textId="77777777" w:rsidR="00F16B5C" w:rsidRPr="00795442" w:rsidRDefault="00F16B5C" w:rsidP="001E3DA4">
            <w:pPr>
              <w:rPr>
                <w:sz w:val="16"/>
                <w:szCs w:val="16"/>
              </w:rPr>
            </w:pPr>
            <w:r w:rsidRPr="00A015EA">
              <w:rPr>
                <w:b/>
                <w:bCs/>
                <w:sz w:val="16"/>
                <w:szCs w:val="16"/>
              </w:rPr>
              <w:t>#FFE599</w:t>
            </w:r>
          </w:p>
        </w:tc>
      </w:tr>
      <w:tr w:rsidR="00F16B5C" w:rsidRPr="00795442" w14:paraId="538F8C42" w14:textId="77777777" w:rsidTr="001E3DA4">
        <w:tc>
          <w:tcPr>
            <w:tcW w:w="273" w:type="dxa"/>
          </w:tcPr>
          <w:p w14:paraId="0D9A75E3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79A950EA" w14:textId="77777777" w:rsidR="00F16B5C" w:rsidRDefault="00F16B5C" w:rsidP="001E3DA4">
            <w:pPr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6F921DD6" w14:textId="77777777" w:rsidR="00F16B5C" w:rsidRPr="00363631" w:rsidRDefault="00F16B5C" w:rsidP="001E3DA4">
            <w:pPr>
              <w:rPr>
                <w:bCs/>
                <w:sz w:val="16"/>
                <w:szCs w:val="16"/>
              </w:rPr>
            </w:pPr>
            <w:r w:rsidRPr="00A015EA">
              <w:rPr>
                <w:bCs/>
                <w:sz w:val="16"/>
                <w:szCs w:val="16"/>
              </w:rPr>
              <w:t>#FFF2CC</w:t>
            </w:r>
          </w:p>
        </w:tc>
      </w:tr>
      <w:tr w:rsidR="00F16B5C" w:rsidRPr="00795442" w14:paraId="17509827" w14:textId="77777777" w:rsidTr="001E3DA4">
        <w:tc>
          <w:tcPr>
            <w:tcW w:w="273" w:type="dxa"/>
          </w:tcPr>
          <w:p w14:paraId="4504A102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5DA1AC2E" w14:textId="77777777" w:rsidR="00F16B5C" w:rsidRPr="00795442" w:rsidRDefault="00F16B5C" w:rsidP="001E3DA4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1E57547A" w14:textId="77777777" w:rsidR="00F16B5C" w:rsidRDefault="00F16B5C" w:rsidP="001E3DA4">
            <w:pPr>
              <w:rPr>
                <w:bCs/>
                <w:sz w:val="16"/>
                <w:szCs w:val="16"/>
              </w:rPr>
            </w:pPr>
          </w:p>
        </w:tc>
      </w:tr>
      <w:tr w:rsidR="00F16B5C" w:rsidRPr="00795442" w14:paraId="7629232A" w14:textId="77777777" w:rsidTr="001E3DA4">
        <w:tc>
          <w:tcPr>
            <w:tcW w:w="273" w:type="dxa"/>
          </w:tcPr>
          <w:p w14:paraId="09E9BCC1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66FAEE82" w14:textId="77777777" w:rsidR="00F16B5C" w:rsidRPr="00795442" w:rsidRDefault="00F16B5C" w:rsidP="001E3DA4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439CEC7C" w14:textId="77777777" w:rsidR="00F16B5C" w:rsidRPr="0063656E" w:rsidRDefault="00F16B5C" w:rsidP="001E3DA4">
            <w:pPr>
              <w:rPr>
                <w:bCs/>
                <w:sz w:val="16"/>
                <w:szCs w:val="16"/>
              </w:rPr>
            </w:pPr>
          </w:p>
        </w:tc>
      </w:tr>
      <w:tr w:rsidR="00F16B5C" w:rsidRPr="00795442" w14:paraId="2868C213" w14:textId="77777777" w:rsidTr="001E3DA4">
        <w:tc>
          <w:tcPr>
            <w:tcW w:w="273" w:type="dxa"/>
          </w:tcPr>
          <w:p w14:paraId="23370576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10D93572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77E40504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01A169E9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12C31C8E" w14:textId="77777777" w:rsidTr="001E3DA4">
        <w:tc>
          <w:tcPr>
            <w:tcW w:w="273" w:type="dxa"/>
          </w:tcPr>
          <w:p w14:paraId="55EA0FBF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A8D08D" w:themeFill="accent6" w:themeFillTint="99"/>
          </w:tcPr>
          <w:p w14:paraId="0F6AE440" w14:textId="77777777" w:rsidR="00F16B5C" w:rsidRPr="00795442" w:rsidRDefault="00F16B5C" w:rsidP="001E3DA4">
            <w:pPr>
              <w:rPr>
                <w:b/>
                <w:bCs/>
                <w:sz w:val="16"/>
                <w:szCs w:val="16"/>
              </w:rPr>
            </w:pPr>
            <w:r w:rsidRPr="00A015EA">
              <w:rPr>
                <w:b/>
                <w:bCs/>
                <w:sz w:val="16"/>
                <w:szCs w:val="16"/>
              </w:rPr>
              <w:t>#A8D08D</w:t>
            </w:r>
          </w:p>
        </w:tc>
      </w:tr>
      <w:tr w:rsidR="00F16B5C" w:rsidRPr="00795442" w14:paraId="5704D4D9" w14:textId="77777777" w:rsidTr="001E3DA4">
        <w:tc>
          <w:tcPr>
            <w:tcW w:w="273" w:type="dxa"/>
          </w:tcPr>
          <w:p w14:paraId="622B3AFE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2F830016" w14:textId="77777777" w:rsidR="00F16B5C" w:rsidRPr="00795442" w:rsidRDefault="00F16B5C" w:rsidP="001E3DA4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4FA70F5A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4ED1FF43" w14:textId="77777777" w:rsidTr="001E3DA4">
        <w:tc>
          <w:tcPr>
            <w:tcW w:w="273" w:type="dxa"/>
          </w:tcPr>
          <w:p w14:paraId="6F666AE9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472063EE" w14:textId="77777777" w:rsidR="00F16B5C" w:rsidRPr="00795442" w:rsidRDefault="00F16B5C" w:rsidP="001E3DA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40A681E5" w14:textId="77777777" w:rsidR="00F16B5C" w:rsidRPr="00B95548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3885A70F" w14:textId="77777777" w:rsidTr="001E3DA4">
        <w:tc>
          <w:tcPr>
            <w:tcW w:w="273" w:type="dxa"/>
          </w:tcPr>
          <w:p w14:paraId="693A9BB5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08745DF4" w14:textId="77777777" w:rsidR="00F16B5C" w:rsidRPr="00795442" w:rsidRDefault="00F16B5C" w:rsidP="001E3DA4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7344FC08" w14:textId="77777777" w:rsidR="00F16B5C" w:rsidRPr="007611CD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5DD9EB41" w14:textId="77777777" w:rsidTr="001E3DA4">
        <w:tc>
          <w:tcPr>
            <w:tcW w:w="273" w:type="dxa"/>
          </w:tcPr>
          <w:p w14:paraId="7A66B081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508E3EB2" w14:textId="77777777" w:rsidR="00F16B5C" w:rsidRPr="00795442" w:rsidRDefault="00F16B5C" w:rsidP="001E3DA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7C0819FD" w14:textId="77777777" w:rsidR="00F16B5C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35A2DB62" w14:textId="77777777" w:rsidTr="001E3DA4">
        <w:tc>
          <w:tcPr>
            <w:tcW w:w="273" w:type="dxa"/>
          </w:tcPr>
          <w:p w14:paraId="0C230FA2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381B665C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0E32AD38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492BEFFF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756F2715" w14:textId="77777777" w:rsidTr="001E3DA4">
        <w:tc>
          <w:tcPr>
            <w:tcW w:w="273" w:type="dxa"/>
          </w:tcPr>
          <w:p w14:paraId="43C71EF6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9CC2E5" w:themeFill="accent5" w:themeFillTint="99"/>
          </w:tcPr>
          <w:p w14:paraId="48FB8D79" w14:textId="77777777" w:rsidR="00F16B5C" w:rsidRPr="00795442" w:rsidRDefault="00F16B5C" w:rsidP="001E3DA4">
            <w:pPr>
              <w:rPr>
                <w:b/>
                <w:bCs/>
                <w:sz w:val="16"/>
                <w:szCs w:val="16"/>
              </w:rPr>
            </w:pPr>
            <w:r w:rsidRPr="00CC0C27">
              <w:rPr>
                <w:b/>
                <w:bCs/>
                <w:sz w:val="16"/>
                <w:szCs w:val="16"/>
              </w:rPr>
              <w:t>#9CC2E5</w:t>
            </w:r>
          </w:p>
        </w:tc>
      </w:tr>
      <w:tr w:rsidR="00F16B5C" w:rsidRPr="00795442" w14:paraId="3B322E59" w14:textId="77777777" w:rsidTr="001E3DA4">
        <w:tc>
          <w:tcPr>
            <w:tcW w:w="273" w:type="dxa"/>
          </w:tcPr>
          <w:p w14:paraId="443B3F73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BDD6EE" w:themeFill="accent5" w:themeFillTint="66"/>
            <w:vAlign w:val="center"/>
          </w:tcPr>
          <w:p w14:paraId="2FFDEB21" w14:textId="77777777" w:rsidR="00F16B5C" w:rsidRPr="001D29EF" w:rsidRDefault="00F16B5C" w:rsidP="001E3DA4">
            <w:pPr>
              <w:rPr>
                <w:sz w:val="16"/>
                <w:szCs w:val="16"/>
              </w:rPr>
            </w:pPr>
            <w:r w:rsidRPr="00CC0C27">
              <w:rPr>
                <w:sz w:val="16"/>
                <w:szCs w:val="16"/>
              </w:rPr>
              <w:t>#BDD6EE</w:t>
            </w:r>
          </w:p>
        </w:tc>
      </w:tr>
      <w:tr w:rsidR="00F16B5C" w:rsidRPr="00795442" w14:paraId="3D1F93E0" w14:textId="77777777" w:rsidTr="001E3DA4">
        <w:tc>
          <w:tcPr>
            <w:tcW w:w="273" w:type="dxa"/>
          </w:tcPr>
          <w:p w14:paraId="0F28F29D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30F02230" w14:textId="77777777" w:rsidR="00F16B5C" w:rsidRPr="00795442" w:rsidRDefault="00F16B5C" w:rsidP="001E3DA4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075C6B46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7F8C1C1D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75CC4698" w14:textId="77777777" w:rsidTr="001E3DA4">
        <w:tc>
          <w:tcPr>
            <w:tcW w:w="273" w:type="dxa"/>
          </w:tcPr>
          <w:p w14:paraId="7F78BE48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5628BC0D" w14:textId="77777777" w:rsidR="00F16B5C" w:rsidRPr="00795442" w:rsidRDefault="00F16B5C" w:rsidP="001E3DA4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73C32E23" w14:textId="77777777" w:rsidR="00F16B5C" w:rsidRPr="00795442" w:rsidRDefault="00F16B5C" w:rsidP="001E3DA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21CDF8BE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0A8D1786" w14:textId="77777777" w:rsidTr="001E3DA4">
        <w:tc>
          <w:tcPr>
            <w:tcW w:w="273" w:type="dxa"/>
          </w:tcPr>
          <w:p w14:paraId="38BD308D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BDD6EE" w:themeFill="accent5" w:themeFillTint="66"/>
            <w:vAlign w:val="center"/>
          </w:tcPr>
          <w:p w14:paraId="4CFC6A76" w14:textId="77777777" w:rsidR="00F16B5C" w:rsidRPr="00B15955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4E235B71" w14:textId="77777777" w:rsidTr="001E3DA4">
        <w:tc>
          <w:tcPr>
            <w:tcW w:w="273" w:type="dxa"/>
          </w:tcPr>
          <w:p w14:paraId="61CC1D4F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6E8D514A" w14:textId="77777777" w:rsidR="00F16B5C" w:rsidRPr="00795442" w:rsidRDefault="00F16B5C" w:rsidP="001E3DA4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3E746BCF" w14:textId="77777777" w:rsidR="00F16B5C" w:rsidRPr="00795442" w:rsidRDefault="00F16B5C" w:rsidP="001E3DA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1358BBA5" w14:textId="77777777" w:rsidR="00F16B5C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7A7FB247" w14:textId="77777777" w:rsidTr="001E3DA4">
        <w:tc>
          <w:tcPr>
            <w:tcW w:w="273" w:type="dxa"/>
          </w:tcPr>
          <w:p w14:paraId="3D77E83A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3C14BB4F" w14:textId="77777777" w:rsidR="00F16B5C" w:rsidRPr="00795442" w:rsidRDefault="00F16B5C" w:rsidP="001E3DA4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02628F0F" w14:textId="77777777" w:rsidR="00F16B5C" w:rsidRPr="00795442" w:rsidRDefault="00F16B5C" w:rsidP="001E3DA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1A16DF42" w14:textId="77777777" w:rsidR="00F16B5C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4EF8D521" w14:textId="77777777" w:rsidTr="001E3DA4">
        <w:tc>
          <w:tcPr>
            <w:tcW w:w="273" w:type="dxa"/>
          </w:tcPr>
          <w:p w14:paraId="0FE753B1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3882778E" w14:textId="77777777" w:rsidR="00F16B5C" w:rsidRPr="00795442" w:rsidRDefault="00F16B5C" w:rsidP="001E3DA4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00315CA7" w14:textId="77777777" w:rsidR="00F16B5C" w:rsidRPr="00795442" w:rsidRDefault="00F16B5C" w:rsidP="001E3DA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00BC32E3" w14:textId="77777777" w:rsidR="00F16B5C" w:rsidRPr="0069149A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5FA21CB1" w14:textId="77777777" w:rsidTr="001E3DA4">
        <w:tc>
          <w:tcPr>
            <w:tcW w:w="273" w:type="dxa"/>
          </w:tcPr>
          <w:p w14:paraId="3B1530B6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36FA8D7C" w14:textId="77777777" w:rsidR="00F16B5C" w:rsidRPr="00795442" w:rsidRDefault="00F16B5C" w:rsidP="001E3DA4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45129FF2" w14:textId="77777777" w:rsidR="00F16B5C" w:rsidRPr="00795442" w:rsidRDefault="00F16B5C" w:rsidP="001E3DA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768ECED8" w14:textId="77777777" w:rsidR="00F16B5C" w:rsidRPr="0069149A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3CB19D52" w14:textId="77777777" w:rsidTr="001E3DA4">
        <w:tc>
          <w:tcPr>
            <w:tcW w:w="273" w:type="dxa"/>
            <w:shd w:val="clear" w:color="auto" w:fill="auto"/>
          </w:tcPr>
          <w:p w14:paraId="6933A59D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  <w:vAlign w:val="center"/>
          </w:tcPr>
          <w:p w14:paraId="7D6566C7" w14:textId="77777777" w:rsidR="00F16B5C" w:rsidRPr="00795442" w:rsidRDefault="00F16B5C" w:rsidP="001E3DA4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54" w:type="dxa"/>
            <w:gridSpan w:val="4"/>
            <w:shd w:val="clear" w:color="auto" w:fill="auto"/>
          </w:tcPr>
          <w:p w14:paraId="3624CBF7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</w:tr>
      <w:tr w:rsidR="00F16B5C" w:rsidRPr="00795442" w14:paraId="4D487C7B" w14:textId="77777777" w:rsidTr="001E3DA4">
        <w:tc>
          <w:tcPr>
            <w:tcW w:w="273" w:type="dxa"/>
          </w:tcPr>
          <w:p w14:paraId="04ED1D6C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CC99FF"/>
            <w:vAlign w:val="center"/>
          </w:tcPr>
          <w:p w14:paraId="178E686B" w14:textId="77777777" w:rsidR="00F16B5C" w:rsidRPr="004B573F" w:rsidRDefault="00F16B5C" w:rsidP="001E3DA4">
            <w:pPr>
              <w:rPr>
                <w:b/>
                <w:sz w:val="16"/>
                <w:szCs w:val="16"/>
              </w:rPr>
            </w:pPr>
            <w:r w:rsidRPr="00CC0C27">
              <w:rPr>
                <w:b/>
                <w:sz w:val="16"/>
                <w:szCs w:val="16"/>
              </w:rPr>
              <w:t>#CC99FF</w:t>
            </w:r>
          </w:p>
        </w:tc>
      </w:tr>
      <w:tr w:rsidR="00F16B5C" w:rsidRPr="00795442" w14:paraId="3D6FD49D" w14:textId="77777777" w:rsidTr="001E3DA4">
        <w:tc>
          <w:tcPr>
            <w:tcW w:w="273" w:type="dxa"/>
          </w:tcPr>
          <w:p w14:paraId="70DC4995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CCCCFF"/>
            <w:vAlign w:val="center"/>
          </w:tcPr>
          <w:p w14:paraId="4DFFBD3C" w14:textId="77777777" w:rsidR="00F16B5C" w:rsidRPr="00795442" w:rsidRDefault="00F16B5C" w:rsidP="001E3DA4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54" w:type="dxa"/>
            <w:gridSpan w:val="4"/>
            <w:shd w:val="clear" w:color="auto" w:fill="CCCCFF"/>
          </w:tcPr>
          <w:p w14:paraId="670B740C" w14:textId="77777777" w:rsidR="00F16B5C" w:rsidRPr="00795442" w:rsidRDefault="00F16B5C" w:rsidP="001E3DA4">
            <w:pPr>
              <w:rPr>
                <w:sz w:val="16"/>
                <w:szCs w:val="16"/>
              </w:rPr>
            </w:pPr>
            <w:r w:rsidRPr="00CC0C27">
              <w:rPr>
                <w:sz w:val="16"/>
                <w:szCs w:val="16"/>
              </w:rPr>
              <w:t>#CCCCFF</w:t>
            </w:r>
          </w:p>
        </w:tc>
      </w:tr>
      <w:tr w:rsidR="00F16B5C" w:rsidRPr="00795442" w14:paraId="0787EE38" w14:textId="77777777" w:rsidTr="001E3DA4">
        <w:tc>
          <w:tcPr>
            <w:tcW w:w="273" w:type="dxa"/>
          </w:tcPr>
          <w:p w14:paraId="063C663A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</w:tcPr>
          <w:p w14:paraId="562A74B8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5115" w:type="dxa"/>
            <w:gridSpan w:val="3"/>
          </w:tcPr>
          <w:p w14:paraId="35CC92C8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0427D7A1" w14:textId="77777777" w:rsidR="00F16B5C" w:rsidRPr="00795442" w:rsidRDefault="00F16B5C" w:rsidP="001E3DA4">
            <w:pPr>
              <w:rPr>
                <w:sz w:val="16"/>
                <w:szCs w:val="16"/>
              </w:rPr>
            </w:pPr>
          </w:p>
        </w:tc>
      </w:tr>
    </w:tbl>
    <w:p w14:paraId="5F7E608D" w14:textId="77777777" w:rsidR="009F4D60" w:rsidRDefault="009F4D60"/>
    <w:p w14:paraId="078D24AF" w14:textId="4CC4F343" w:rsidR="009F4D60" w:rsidRDefault="009F4D60">
      <w:r>
        <w:br w:type="page"/>
      </w:r>
    </w:p>
    <w:p w14:paraId="3AB53931" w14:textId="77777777" w:rsidR="009F4D60" w:rsidRDefault="009F4D60"/>
    <w:sectPr w:rsidR="009F4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414AE"/>
    <w:multiLevelType w:val="hybridMultilevel"/>
    <w:tmpl w:val="20E0B2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B783B"/>
    <w:multiLevelType w:val="hybridMultilevel"/>
    <w:tmpl w:val="649E5E20"/>
    <w:lvl w:ilvl="0" w:tplc="CE54F7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00F67"/>
    <w:multiLevelType w:val="hybridMultilevel"/>
    <w:tmpl w:val="530AF686"/>
    <w:lvl w:ilvl="0" w:tplc="F920D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493546">
    <w:abstractNumId w:val="2"/>
  </w:num>
  <w:num w:numId="2" w16cid:durableId="1251349628">
    <w:abstractNumId w:val="1"/>
  </w:num>
  <w:num w:numId="3" w16cid:durableId="2129622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DB3"/>
    <w:rsid w:val="000001A0"/>
    <w:rsid w:val="0002004E"/>
    <w:rsid w:val="00050C45"/>
    <w:rsid w:val="00065DCE"/>
    <w:rsid w:val="000A7D67"/>
    <w:rsid w:val="000B475E"/>
    <w:rsid w:val="000D7FC3"/>
    <w:rsid w:val="000E29BA"/>
    <w:rsid w:val="00142B69"/>
    <w:rsid w:val="00153CB1"/>
    <w:rsid w:val="00160A0A"/>
    <w:rsid w:val="00177AFA"/>
    <w:rsid w:val="001C2D2E"/>
    <w:rsid w:val="001C3078"/>
    <w:rsid w:val="001C5C8B"/>
    <w:rsid w:val="001D29EF"/>
    <w:rsid w:val="00214D55"/>
    <w:rsid w:val="00231854"/>
    <w:rsid w:val="002406B2"/>
    <w:rsid w:val="00286EF0"/>
    <w:rsid w:val="00292683"/>
    <w:rsid w:val="00295E15"/>
    <w:rsid w:val="002A4F4A"/>
    <w:rsid w:val="00307CEA"/>
    <w:rsid w:val="00363631"/>
    <w:rsid w:val="00363FE6"/>
    <w:rsid w:val="00374D6B"/>
    <w:rsid w:val="0039235E"/>
    <w:rsid w:val="003C6DB3"/>
    <w:rsid w:val="003D3744"/>
    <w:rsid w:val="003D5504"/>
    <w:rsid w:val="003F2AE3"/>
    <w:rsid w:val="003F2DBD"/>
    <w:rsid w:val="003F2F8C"/>
    <w:rsid w:val="00410618"/>
    <w:rsid w:val="00456AD6"/>
    <w:rsid w:val="00460830"/>
    <w:rsid w:val="004672C7"/>
    <w:rsid w:val="004A29CA"/>
    <w:rsid w:val="004B573F"/>
    <w:rsid w:val="004C65F7"/>
    <w:rsid w:val="004D5EC1"/>
    <w:rsid w:val="004D603C"/>
    <w:rsid w:val="005114CC"/>
    <w:rsid w:val="00542815"/>
    <w:rsid w:val="005A0DF0"/>
    <w:rsid w:val="005A0F1C"/>
    <w:rsid w:val="005E1C74"/>
    <w:rsid w:val="005F37E1"/>
    <w:rsid w:val="0063656E"/>
    <w:rsid w:val="006655BF"/>
    <w:rsid w:val="006661BE"/>
    <w:rsid w:val="00672A55"/>
    <w:rsid w:val="0069149A"/>
    <w:rsid w:val="006B0A5B"/>
    <w:rsid w:val="006B0E39"/>
    <w:rsid w:val="006B177E"/>
    <w:rsid w:val="006C0D73"/>
    <w:rsid w:val="006D2ABD"/>
    <w:rsid w:val="006F4B41"/>
    <w:rsid w:val="007015F2"/>
    <w:rsid w:val="00717CDD"/>
    <w:rsid w:val="007400C2"/>
    <w:rsid w:val="00743052"/>
    <w:rsid w:val="00746708"/>
    <w:rsid w:val="00754FBC"/>
    <w:rsid w:val="00755166"/>
    <w:rsid w:val="00755533"/>
    <w:rsid w:val="007611CD"/>
    <w:rsid w:val="0076215D"/>
    <w:rsid w:val="00763CD5"/>
    <w:rsid w:val="007C208B"/>
    <w:rsid w:val="007D023E"/>
    <w:rsid w:val="007E5D87"/>
    <w:rsid w:val="007E7C1F"/>
    <w:rsid w:val="0080161D"/>
    <w:rsid w:val="0081442D"/>
    <w:rsid w:val="00835FE3"/>
    <w:rsid w:val="008376DC"/>
    <w:rsid w:val="00860DAB"/>
    <w:rsid w:val="0088106F"/>
    <w:rsid w:val="00881754"/>
    <w:rsid w:val="0088528A"/>
    <w:rsid w:val="008E1B85"/>
    <w:rsid w:val="009478C8"/>
    <w:rsid w:val="009855DF"/>
    <w:rsid w:val="009A136C"/>
    <w:rsid w:val="009D0490"/>
    <w:rsid w:val="009D2DE6"/>
    <w:rsid w:val="009E7DFF"/>
    <w:rsid w:val="009F4D60"/>
    <w:rsid w:val="00A015EA"/>
    <w:rsid w:val="00A3220A"/>
    <w:rsid w:val="00A954D2"/>
    <w:rsid w:val="00AA5EFA"/>
    <w:rsid w:val="00AA65C9"/>
    <w:rsid w:val="00AC2B27"/>
    <w:rsid w:val="00AD32DE"/>
    <w:rsid w:val="00B15955"/>
    <w:rsid w:val="00B60802"/>
    <w:rsid w:val="00B9350D"/>
    <w:rsid w:val="00B95548"/>
    <w:rsid w:val="00BA6746"/>
    <w:rsid w:val="00BD4522"/>
    <w:rsid w:val="00BE107D"/>
    <w:rsid w:val="00C32C24"/>
    <w:rsid w:val="00C35911"/>
    <w:rsid w:val="00C45119"/>
    <w:rsid w:val="00C579C1"/>
    <w:rsid w:val="00C6229A"/>
    <w:rsid w:val="00CB0676"/>
    <w:rsid w:val="00CC0C27"/>
    <w:rsid w:val="00CF1E8B"/>
    <w:rsid w:val="00D1433E"/>
    <w:rsid w:val="00D16C09"/>
    <w:rsid w:val="00D25D63"/>
    <w:rsid w:val="00D47EF2"/>
    <w:rsid w:val="00D7557D"/>
    <w:rsid w:val="00DB0AF3"/>
    <w:rsid w:val="00DB5F2F"/>
    <w:rsid w:val="00DC6DF1"/>
    <w:rsid w:val="00E16317"/>
    <w:rsid w:val="00E20368"/>
    <w:rsid w:val="00E23162"/>
    <w:rsid w:val="00E564A7"/>
    <w:rsid w:val="00E80DD3"/>
    <w:rsid w:val="00E82422"/>
    <w:rsid w:val="00EA0AD8"/>
    <w:rsid w:val="00EB47F9"/>
    <w:rsid w:val="00F16B5C"/>
    <w:rsid w:val="00F477BA"/>
    <w:rsid w:val="00F62E69"/>
    <w:rsid w:val="00F85EE9"/>
    <w:rsid w:val="00FB7072"/>
    <w:rsid w:val="00F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F434"/>
  <w15:chartTrackingRefBased/>
  <w15:docId w15:val="{E3A00612-42A1-405E-8A3F-F8041746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0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8</Pages>
  <Words>1633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Bikos, Lynette</dc:creator>
  <cp:keywords/>
  <dc:description/>
  <cp:lastModifiedBy>Bikos, Lynette</cp:lastModifiedBy>
  <cp:revision>65</cp:revision>
  <dcterms:created xsi:type="dcterms:W3CDTF">2023-09-17T15:55:00Z</dcterms:created>
  <dcterms:modified xsi:type="dcterms:W3CDTF">2023-10-27T21:36:00Z</dcterms:modified>
</cp:coreProperties>
</file>