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D7C393">
      <w:pPr>
        <w:rPr>
          <w:rFonts w:hint="default" w:ascii="Times New Roman" w:hAnsi="Times New Roman" w:cs="Times New Roman"/>
          <w:lang w:val="vi-VN" w:eastAsia="vi-VN"/>
        </w:rPr>
      </w:pPr>
      <w:r>
        <w:rPr>
          <w:rFonts w:hint="default" w:ascii="Times New Roman" w:hAnsi="Times New Roman" w:cs="Times New Roman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>
                <wp:simplePos x="0" y="0"/>
                <wp:positionH relativeFrom="column">
                  <wp:posOffset>4177665</wp:posOffset>
                </wp:positionH>
                <wp:positionV relativeFrom="paragraph">
                  <wp:posOffset>141605</wp:posOffset>
                </wp:positionV>
                <wp:extent cx="2139315" cy="447040"/>
                <wp:effectExtent l="0" t="0" r="0" b="0"/>
                <wp:wrapNone/>
                <wp:docPr id="1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9315" cy="447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</wps:spPr>
                      <wps:txbx>
                        <w:txbxContent>
                          <w:p w14:paraId="417119AC">
                            <w:pPr>
                              <w:jc w:val="center"/>
                            </w:pPr>
                            <w:bookmarkStart w:id="0" w:name="_Hlk217858902"/>
                            <w:r>
                              <w:rPr>
                                <w:rFonts w:ascii="Times New Roman" w:hAnsi="Times New Roman" w:cs="Times New Roman"/>
                                <w:b/>
                                <w:sz w:val="16"/>
                                <w:szCs w:val="16"/>
                              </w:rPr>
                              <w:t>Mẫu số 44/HS</w:t>
                            </w:r>
                          </w:p>
                          <w:p w14:paraId="35CB323D">
                            <w:pPr>
                              <w:jc w:val="center"/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6"/>
                                <w:szCs w:val="16"/>
                              </w:rPr>
                              <w:t>(Ban hành theo Thông tư số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i/>
                                <w:spacing w:val="-4"/>
                                <w:sz w:val="16"/>
                                <w:szCs w:val="16"/>
                                <w:lang w:val="vi-VN"/>
                              </w:rPr>
                              <w:t xml:space="preserve"> 03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6"/>
                                <w:szCs w:val="16"/>
                              </w:rPr>
                              <w:t>/2026/TT-VKSTC</w:t>
                            </w:r>
                          </w:p>
                          <w:p w14:paraId="1E0114C2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6"/>
                                <w:szCs w:val="16"/>
                              </w:rPr>
                              <w:t>Ngày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i/>
                                <w:spacing w:val="-4"/>
                                <w:sz w:val="16"/>
                                <w:szCs w:val="16"/>
                                <w:lang w:val="vi-VN"/>
                              </w:rPr>
                              <w:t xml:space="preserve"> 09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6"/>
                                <w:szCs w:val="16"/>
                              </w:rPr>
                              <w:t>/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i/>
                                <w:spacing w:val="-4"/>
                                <w:sz w:val="16"/>
                                <w:szCs w:val="16"/>
                                <w:lang w:val="vi-VN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6"/>
                                <w:szCs w:val="16"/>
                              </w:rPr>
                              <w:t>/2026)</w:t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bookmarkEnd w:id="0"/>
                          <w:p w14:paraId="6FB56CD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lIns="92075" tIns="46355" rIns="92075" bIns="46355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ame1" o:spid="_x0000_s1026" o:spt="202" type="#_x0000_t202" style="position:absolute;left:0pt;margin-left:328.95pt;margin-top:11.15pt;height:35.2pt;width:168.45pt;z-index:251659264;mso-width-relative:page;mso-height-relative:page;" fillcolor="#FFFFFF" filled="t" stroked="f" coordsize="21600,21600" o:gfxdata="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TwI9StkAAAAJAQAADwAAAAAAAAABACAAAAAiAAAAZHJz&#10;L2Rvd25yZXYueG1sUEsBAhQAFAAAAAgAh07iQEBhTw3KAQAApwMAAA4AAAAAAAAAAQAgAAAAKAEA&#10;AGRycy9lMm9Eb2MueG1sUEsFBgAAAAAGAAYAWQEAAGQFAAAAAA==&#10;">
                <v:fill on="t" focussize="0,0"/>
                <v:stroke on="f"/>
                <v:imagedata o:title=""/>
                <o:lock v:ext="edit" aspectratio="f"/>
                <v:textbox inset="7.25pt,3.65pt,7.25pt,3.65pt">
                  <w:txbxContent>
                    <w:p w14:paraId="417119AC">
                      <w:pPr>
                        <w:jc w:val="center"/>
                      </w:pPr>
                      <w:bookmarkStart w:id="0" w:name="_Hlk217858902"/>
                      <w:r>
                        <w:rPr>
                          <w:rFonts w:ascii="Times New Roman" w:hAnsi="Times New Roman" w:cs="Times New Roman"/>
                          <w:b/>
                          <w:sz w:val="16"/>
                          <w:szCs w:val="16"/>
                        </w:rPr>
                        <w:t>Mẫu số 44/HS</w:t>
                      </w:r>
                    </w:p>
                    <w:p w14:paraId="35CB323D">
                      <w:pPr>
                        <w:jc w:val="center"/>
                      </w:pPr>
                      <w:r>
                        <w:rPr>
                          <w:rFonts w:ascii="Times New Roman" w:hAnsi="Times New Roman" w:cs="Times New Roman"/>
                          <w:i/>
                          <w:spacing w:val="-4"/>
                          <w:sz w:val="16"/>
                          <w:szCs w:val="16"/>
                        </w:rPr>
                        <w:t>(Ban hành theo Thông tư số</w:t>
                      </w:r>
                      <w:r>
                        <w:rPr>
                          <w:rFonts w:hint="default" w:ascii="Times New Roman" w:hAnsi="Times New Roman" w:cs="Times New Roman"/>
                          <w:i/>
                          <w:spacing w:val="-4"/>
                          <w:sz w:val="16"/>
                          <w:szCs w:val="16"/>
                          <w:lang w:val="vi-VN"/>
                        </w:rPr>
                        <w:t xml:space="preserve"> 03</w:t>
                      </w:r>
                      <w:r>
                        <w:rPr>
                          <w:rFonts w:ascii="Times New Roman" w:hAnsi="Times New Roman" w:cs="Times New Roman"/>
                          <w:i/>
                          <w:spacing w:val="-4"/>
                          <w:sz w:val="16"/>
                          <w:szCs w:val="16"/>
                        </w:rPr>
                        <w:t>/2026/TT-VKSTC</w:t>
                      </w:r>
                    </w:p>
                    <w:p w14:paraId="1E0114C2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pacing w:val="-4"/>
                          <w:sz w:val="16"/>
                          <w:szCs w:val="16"/>
                        </w:rPr>
                        <w:t>Ngày</w:t>
                      </w:r>
                      <w:r>
                        <w:rPr>
                          <w:rFonts w:hint="default" w:ascii="Times New Roman" w:hAnsi="Times New Roman" w:cs="Times New Roman"/>
                          <w:i/>
                          <w:spacing w:val="-4"/>
                          <w:sz w:val="16"/>
                          <w:szCs w:val="16"/>
                          <w:lang w:val="vi-VN"/>
                        </w:rPr>
                        <w:t xml:space="preserve"> 09</w:t>
                      </w:r>
                      <w:r>
                        <w:rPr>
                          <w:rFonts w:ascii="Times New Roman" w:hAnsi="Times New Roman" w:cs="Times New Roman"/>
                          <w:i/>
                          <w:spacing w:val="-4"/>
                          <w:sz w:val="16"/>
                          <w:szCs w:val="16"/>
                        </w:rPr>
                        <w:t>/</w:t>
                      </w:r>
                      <w:r>
                        <w:rPr>
                          <w:rFonts w:hint="default" w:ascii="Times New Roman" w:hAnsi="Times New Roman" w:cs="Times New Roman"/>
                          <w:i/>
                          <w:spacing w:val="-4"/>
                          <w:sz w:val="16"/>
                          <w:szCs w:val="16"/>
                          <w:lang w:val="vi-VN"/>
                        </w:rPr>
                        <w:t>02</w:t>
                      </w:r>
                      <w:r>
                        <w:rPr>
                          <w:rFonts w:ascii="Times New Roman" w:hAnsi="Times New Roman" w:cs="Times New Roman"/>
                          <w:i/>
                          <w:spacing w:val="-4"/>
                          <w:sz w:val="16"/>
                          <w:szCs w:val="16"/>
                        </w:rPr>
                        <w:t>/2026)</w:t>
                      </w:r>
                      <w:r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 xml:space="preserve"> </w:t>
                      </w:r>
                    </w:p>
                    <w:bookmarkEnd w:id="0"/>
                    <w:p w14:paraId="6FB56CDE">
                      <w:pPr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32E743C">
      <w:pPr>
        <w:rPr>
          <w:rFonts w:hint="default" w:ascii="Times New Roman" w:hAnsi="Times New Roman" w:cs="Times New Roman"/>
        </w:rPr>
      </w:pPr>
    </w:p>
    <w:p w14:paraId="353D806A">
      <w:pPr>
        <w:rPr>
          <w:rFonts w:hint="default" w:ascii="Times New Roman" w:hAnsi="Times New Roman" w:cs="Times New Roman"/>
        </w:rPr>
      </w:pPr>
    </w:p>
    <w:tbl>
      <w:tblPr>
        <w:tblStyle w:val="4"/>
        <w:tblW w:w="9720" w:type="dxa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5999"/>
      </w:tblGrid>
      <w:tr w14:paraId="4A9E92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1" w:hRule="atLeast"/>
        </w:trPr>
        <w:tc>
          <w:tcPr>
            <w:tcW w:w="3721" w:type="dxa"/>
          </w:tcPr>
          <w:p w14:paraId="55E124C0">
            <w:pPr>
              <w:pStyle w:val="2"/>
              <w:spacing w:before="0" w:after="0" w:line="240" w:lineRule="auto"/>
              <w:ind w:left="0" w:firstLine="0"/>
              <w:rPr>
                <w:rFonts w:hint="default" w:ascii="Times New Roman" w:hAnsi="Times New Roman" w:cs="Times New Roman"/>
                <w:b w:val="0"/>
                <w:bCs/>
                <w:sz w:val="26"/>
                <w:szCs w:val="26"/>
                <w:lang w:val="en-US" w:eastAsia="en-US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b w:val="0"/>
                <w:bCs/>
                <w:sz w:val="26"/>
                <w:szCs w:val="26"/>
              </w:rPr>
              <w:t>{{agency.parentNameUpper}}</w:t>
            </w:r>
            <w:r>
              <w:rPr>
                <w:rStyle w:val="11"/>
                <w:rFonts w:hint="default" w:ascii="Times New Roman" w:hAnsi="Times New Roman" w:eastAsia="SimSun" w:cs="Times New Roman"/>
                <w:b w:val="0"/>
                <w:bCs/>
                <w:sz w:val="26"/>
                <w:szCs w:val="26"/>
                <w:lang w:val="vi-VN"/>
              </w:rPr>
              <w:t>}</w:t>
            </w:r>
          </w:p>
          <w:p w14:paraId="05ED3428">
            <w:pPr>
              <w:pStyle w:val="2"/>
              <w:spacing w:before="0" w:after="0" w:line="240" w:lineRule="auto"/>
              <w:ind w:left="0" w:firstLine="0"/>
              <w:rPr>
                <w:rFonts w:hint="default" w:ascii="Times New Roman" w:hAnsi="Times New Roman" w:cs="Times New Roman"/>
                <w:b w:val="0"/>
                <w:bCs/>
                <w:sz w:val="26"/>
                <w:szCs w:val="26"/>
                <w:lang w:val="en-US" w:eastAsia="en-US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sz w:val="26"/>
                <w:szCs w:val="26"/>
              </w:rPr>
              <w:t>{{agency.nameUpper}}</w:t>
            </w:r>
          </w:p>
          <w:p w14:paraId="2237DBC1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  <mc:AlternateContent>
                <mc:Choice Requires="wps">
                  <w:drawing>
                    <wp:anchor distT="0" distB="0" distL="114935" distR="114935" simplePos="0" relativeHeight="251659264" behindDoc="0" locked="0" layoutInCell="1" allowOverlap="1">
                      <wp:simplePos x="0" y="0"/>
                      <wp:positionH relativeFrom="column">
                        <wp:posOffset>687070</wp:posOffset>
                      </wp:positionH>
                      <wp:positionV relativeFrom="paragraph">
                        <wp:posOffset>41275</wp:posOffset>
                      </wp:positionV>
                      <wp:extent cx="824865" cy="0"/>
                      <wp:effectExtent l="0" t="4445" r="0" b="508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24865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54.1pt;margin-top:3.25pt;height:0pt;width:64.95pt;z-index:251659264;mso-width-relative:page;mso-height-relative:page;" filled="f" stroked="t" coordsize="21600,21600" o:gfxdata="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">
                      <v:fill on="f" focussize="0,0"/>
                      <v:stroke weight="0.737007874015748pt" color="#000000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7A69B1AF">
            <w:pPr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 xml:space="preserve">Số: </w:t>
            </w: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t>{{document.documentCode}}</w:t>
            </w:r>
          </w:p>
          <w:p w14:paraId="20B75131">
            <w:pPr>
              <w:jc w:val="center"/>
              <w:rPr>
                <w:rFonts w:hint="default" w:ascii="Times New Roman" w:hAnsi="Times New Roman" w:cs="Times New Roman"/>
                <w:iCs/>
                <w:sz w:val="10"/>
                <w:szCs w:val="10"/>
              </w:rPr>
            </w:pPr>
          </w:p>
        </w:tc>
        <w:tc>
          <w:tcPr>
            <w:tcW w:w="5999" w:type="dxa"/>
          </w:tcPr>
          <w:p w14:paraId="77C9FFD6">
            <w:pPr>
              <w:keepNext/>
              <w:numPr>
                <w:ilvl w:val="0"/>
                <w:numId w:val="0"/>
              </w:numPr>
              <w:jc w:val="center"/>
              <w:outlineLvl w:val="0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/>
                <w:sz w:val="26"/>
                <w:szCs w:val="26"/>
              </w:rPr>
              <w:t>CỘNG HÒA XÃ HỘI CHỦ NGHĨA VIỆT NAM</w:t>
            </w:r>
          </w:p>
          <w:p w14:paraId="1B898741">
            <w:pPr>
              <w:jc w:val="center"/>
              <w:rPr>
                <w:rFonts w:hint="default"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</w:rPr>
              <w:t>Độc lập - Tự do - Hạnh phúc</w:t>
            </w:r>
          </w:p>
          <w:p w14:paraId="7B7302C0">
            <w:pPr>
              <w:jc w:val="center"/>
              <w:rPr>
                <w:rFonts w:hint="default" w:ascii="Times New Roman" w:hAnsi="Times New Roman" w:cs="Times New Roman"/>
                <w:b/>
                <w:iCs/>
                <w:sz w:val="28"/>
                <w:szCs w:val="28"/>
                <w:lang w:val="vi-VN" w:eastAsia="vi-VN"/>
              </w:rPr>
            </w:pPr>
            <w:bookmarkStart w:id="1" w:name="_GoBack"/>
            <w:r>
              <w:rPr>
                <w:rFonts w:hint="default" w:ascii="Times New Roman" w:hAnsi="Times New Roman" w:cs="Times New Roman"/>
                <w:b/>
                <w:iCs/>
                <w:sz w:val="28"/>
                <w:szCs w:val="28"/>
                <w:lang w:val="vi-VN" w:eastAsia="vi-VN"/>
              </w:rPr>
              <mc:AlternateContent>
                <mc:Choice Requires="wps">
                  <w:drawing>
                    <wp:anchor distT="0" distB="0" distL="114935" distR="114935" simplePos="0" relativeHeight="251659264" behindDoc="0" locked="0" layoutInCell="1" allowOverlap="1">
                      <wp:simplePos x="0" y="0"/>
                      <wp:positionH relativeFrom="column">
                        <wp:posOffset>737870</wp:posOffset>
                      </wp:positionH>
                      <wp:positionV relativeFrom="paragraph">
                        <wp:posOffset>26670</wp:posOffset>
                      </wp:positionV>
                      <wp:extent cx="2199005" cy="0"/>
                      <wp:effectExtent l="0" t="4445" r="0" b="5080"/>
                      <wp:wrapNone/>
                      <wp:docPr id="3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99005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4" o:spid="_x0000_s1026" o:spt="20" style="position:absolute;left:0pt;margin-left:58.1pt;margin-top:2.1pt;height:0pt;width:173.15pt;z-index:251659264;mso-width-relative:page;mso-height-relative:page;" filled="f" stroked="t" coordsize="21600,21600" o:gfxdata="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">
                      <v:fill on="f" focussize="0,0"/>
                      <v:stroke weight="0.737007874015748pt" color="#000000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bookmarkEnd w:id="1"/>
          </w:p>
          <w:p w14:paraId="7CB9A108">
            <w:pPr>
              <w:jc w:val="center"/>
              <w:rPr>
                <w:rFonts w:hint="default" w:ascii="Times New Roman" w:hAnsi="Times New Roman" w:eastAsia="SimSun" w:cs="Times New Roman"/>
                <w:sz w:val="28"/>
                <w:szCs w:val="28"/>
              </w:rPr>
            </w:pPr>
          </w:p>
          <w:p w14:paraId="24F16B34">
            <w:pPr>
              <w:jc w:val="center"/>
              <w:rPr>
                <w:rFonts w:hint="default" w:ascii="Times New Roman" w:hAnsi="Times New Roman" w:eastAsia="SimSun" w:cs="Times New Roman"/>
                <w:sz w:val="28"/>
                <w:szCs w:val="28"/>
              </w:rPr>
            </w:pPr>
          </w:p>
          <w:p w14:paraId="5435CA84">
            <w:pPr>
              <w:jc w:val="center"/>
              <w:rPr>
                <w:rFonts w:hint="default" w:ascii="Times New Roman" w:hAnsi="Times New Roman" w:cs="Times New Roman"/>
                <w:i/>
                <w:iCs/>
                <w:sz w:val="16"/>
                <w:szCs w:val="16"/>
              </w:rPr>
            </w:pPr>
            <w:r>
              <w:rPr>
                <w:rFonts w:hint="default" w:ascii="Times New Roman" w:hAnsi="Times New Roman" w:eastAsia="SimSun" w:cs="Times New Roman"/>
                <w:i/>
                <w:iCs/>
                <w:sz w:val="28"/>
                <w:szCs w:val="28"/>
              </w:rPr>
              <w:t>{{document.issuePlaceAndDateLine}}</w:t>
            </w:r>
          </w:p>
        </w:tc>
      </w:tr>
    </w:tbl>
    <w:p w14:paraId="4E11AF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92" w:beforeLines="50" w:after="192" w:afterLines="50" w:line="320" w:lineRule="exact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QUYẾT ĐỊNH</w:t>
      </w:r>
    </w:p>
    <w:p w14:paraId="4E54F8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92" w:beforeLines="50" w:after="192" w:afterLines="50" w:line="320" w:lineRule="exact"/>
        <w:jc w:val="center"/>
        <w:textAlignment w:val="auto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THAY THẾ BIỆN PHÁP TẠM GIAM</w:t>
      </w:r>
    </w:p>
    <w:p w14:paraId="6963EA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92" w:beforeLines="50" w:after="192" w:afterLines="50" w:line="320" w:lineRule="exact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5C3D23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92" w:beforeLines="50" w:after="192" w:afterLines="50" w:line="320" w:lineRule="exact"/>
        <w:ind w:right="0" w:firstLine="720"/>
        <w:jc w:val="center"/>
        <w:textAlignment w:val="auto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{{official.issuingAuthorityLine}}</w:t>
      </w:r>
    </w:p>
    <w:p w14:paraId="3141D5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92" w:beforeLines="50" w:after="192" w:afterLines="50" w:line="320" w:lineRule="exact"/>
        <w:ind w:right="0" w:firstLine="72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{{legalBasis.procedureArticlesLine}}</w:t>
      </w:r>
    </w:p>
    <w:p w14:paraId="709523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92" w:beforeLines="50" w:after="192" w:afterLines="50" w:line="320" w:lineRule="exact"/>
        <w:ind w:right="0" w:firstLine="72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{{legalBasis.juvenileJusticeLine}}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735B6C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92" w:beforeLines="50" w:after="192" w:afterLines="50" w:line="320" w:lineRule="exact"/>
        <w:ind w:right="0" w:firstLine="72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{{detentionReplacement.detentionOrderLegalBasisLine}}</w:t>
      </w:r>
    </w:p>
    <w:p w14:paraId="209AE4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92" w:beforeLines="50" w:after="192" w:afterLines="50" w:line="320" w:lineRule="exact"/>
        <w:ind w:right="0" w:firstLine="72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{{detentionReplacement.detentionExtensionLegalBasisLine}}</w:t>
      </w:r>
    </w:p>
    <w:p w14:paraId="6ED915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92" w:beforeLines="50" w:after="192" w:afterLines="50" w:line="320" w:lineRule="exact"/>
        <w:ind w:right="0" w:firstLine="72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{{detentionReplacement.proposalLine}}</w:t>
      </w:r>
    </w:p>
    <w:p w14:paraId="680585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92" w:beforeLines="50" w:after="192" w:afterLines="50" w:line="320" w:lineRule="exact"/>
        <w:ind w:right="0" w:firstLine="720"/>
        <w:jc w:val="both"/>
        <w:textAlignment w:val="auto"/>
        <w:rPr>
          <w:rFonts w:hint="default" w:ascii="Times New Roman" w:hAnsi="Times New Roman" w:cs="Times New Roman"/>
          <w:b/>
          <w:bCs/>
          <w:spacing w:val="-4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{{detentionReplacement.reasonLine}}</w:t>
      </w:r>
    </w:p>
    <w:p w14:paraId="06F557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92" w:beforeLines="50" w:after="192" w:afterLines="50" w:line="320" w:lineRule="exact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QUYẾT ĐỊNH:</w:t>
      </w:r>
    </w:p>
    <w:p w14:paraId="556C2C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92" w:beforeLines="50" w:after="192" w:afterLines="50" w:line="320" w:lineRule="exact"/>
        <w:ind w:right="0" w:firstLine="72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Điều 1.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{{detentionReplacement.article1Line}}</w:t>
      </w:r>
    </w:p>
    <w:p w14:paraId="6493A0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92" w:beforeLines="50" w:after="192" w:afterLines="50" w:line="320" w:lineRule="exact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eastAsia="SimSun" w:cs="Times New Roman"/>
          <w:sz w:val="28"/>
          <w:szCs w:val="28"/>
        </w:rPr>
        <w:t>{{detentionReplacement.durationLine}}</w:t>
      </w:r>
    </w:p>
    <w:p w14:paraId="3B0B5B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92" w:beforeLines="50" w:after="192" w:afterLines="50" w:line="320" w:lineRule="exact"/>
        <w:ind w:right="0" w:firstLine="72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Điều 2.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{{detentionReplacement.article2Line}}</w:t>
      </w:r>
    </w:p>
    <w:p w14:paraId="2EDF9C1B">
      <w:pPr>
        <w:ind w:right="0" w:firstLine="72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</w:p>
    <w:tbl>
      <w:tblPr>
        <w:tblStyle w:val="4"/>
        <w:tblW w:w="10047" w:type="dxa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5"/>
        <w:gridCol w:w="4802"/>
      </w:tblGrid>
      <w:tr w14:paraId="54C9FC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46" w:hRule="atLeast"/>
        </w:trPr>
        <w:tc>
          <w:tcPr>
            <w:tcW w:w="5245" w:type="dxa"/>
          </w:tcPr>
          <w:p w14:paraId="41BB8B8A">
            <w:pPr>
              <w:rPr>
                <w:rFonts w:hint="default" w:ascii="Times New Roman" w:hAnsi="Times New Roman" w:cs="Times New Roman"/>
                <w:b/>
                <w:i/>
                <w:iCs/>
                <w:sz w:val="24"/>
              </w:rPr>
            </w:pPr>
            <w:r>
              <w:rPr>
                <w:rFonts w:hint="default" w:ascii="Times New Roman" w:hAnsi="Times New Roman" w:cs="Times New Roman"/>
                <w:b/>
                <w:i/>
                <w:iCs/>
                <w:sz w:val="24"/>
              </w:rPr>
              <w:t>Nơi nhận:</w:t>
            </w:r>
          </w:p>
          <w:p w14:paraId="7C298766">
            <w:pPr>
              <w:rPr>
                <w:rStyle w:val="11"/>
                <w:rFonts w:hint="default" w:ascii="Times New Roman" w:hAnsi="Times New Roman" w:eastAsia="SimSun" w:cs="Times New Roman"/>
                <w:sz w:val="22"/>
                <w:szCs w:val="22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sz w:val="22"/>
                <w:szCs w:val="22"/>
              </w:rPr>
              <w:t>{{recipients.personLine}}</w:t>
            </w:r>
          </w:p>
          <w:p w14:paraId="37F47B60">
            <w:pPr>
              <w:rPr>
                <w:rStyle w:val="11"/>
                <w:rFonts w:hint="default" w:ascii="Times New Roman" w:hAnsi="Times New Roman" w:eastAsia="SimSun" w:cs="Times New Roman"/>
                <w:sz w:val="22"/>
                <w:szCs w:val="22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sz w:val="22"/>
                <w:szCs w:val="22"/>
              </w:rPr>
              <w:t>{{recipients.proposalAgencyLine}}</w:t>
            </w:r>
          </w:p>
          <w:p w14:paraId="7CD74D7E">
            <w:pPr>
              <w:rPr>
                <w:rStyle w:val="11"/>
                <w:rFonts w:hint="default" w:ascii="Times New Roman" w:hAnsi="Times New Roman" w:eastAsia="SimSun" w:cs="Times New Roman"/>
                <w:sz w:val="22"/>
                <w:szCs w:val="22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sz w:val="22"/>
                <w:szCs w:val="22"/>
              </w:rPr>
              <w:t>{{recipients.executionAgencyLine}}</w:t>
            </w:r>
          </w:p>
          <w:p w14:paraId="1C413277">
            <w:pPr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sz w:val="22"/>
                <w:szCs w:val="22"/>
              </w:rPr>
              <w:t>{{recipients.archiveLine}}</w:t>
            </w:r>
          </w:p>
        </w:tc>
        <w:tc>
          <w:tcPr>
            <w:tcW w:w="4802" w:type="dxa"/>
          </w:tcPr>
          <w:p w14:paraId="7B3C47E6">
            <w:pPr>
              <w:keepNext/>
              <w:numPr>
                <w:ilvl w:val="0"/>
                <w:numId w:val="0"/>
              </w:numPr>
              <w:jc w:val="center"/>
              <w:outlineLvl w:val="1"/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  <w:t>{{signature.signMode}}</w:t>
            </w:r>
          </w:p>
          <w:p w14:paraId="7B4DA571">
            <w:pPr>
              <w:keepNext/>
              <w:numPr>
                <w:ilvl w:val="0"/>
                <w:numId w:val="0"/>
              </w:numPr>
              <w:jc w:val="center"/>
              <w:outlineLvl w:val="1"/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  <w:t>{{signature.positionTitle}}</w:t>
            </w:r>
          </w:p>
          <w:p w14:paraId="6FB00B9D">
            <w:pPr>
              <w:keepNext/>
              <w:numPr>
                <w:ilvl w:val="0"/>
                <w:numId w:val="0"/>
              </w:numPr>
              <w:jc w:val="center"/>
              <w:outlineLvl w:val="1"/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</w:pPr>
          </w:p>
          <w:p w14:paraId="52A6DBE2">
            <w:pPr>
              <w:keepNext/>
              <w:numPr>
                <w:ilvl w:val="0"/>
                <w:numId w:val="0"/>
              </w:numPr>
              <w:jc w:val="center"/>
              <w:outlineLvl w:val="1"/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</w:pPr>
          </w:p>
          <w:p w14:paraId="57ED30C7">
            <w:pPr>
              <w:keepNext/>
              <w:numPr>
                <w:ilvl w:val="0"/>
                <w:numId w:val="0"/>
              </w:numPr>
              <w:jc w:val="center"/>
              <w:outlineLvl w:val="1"/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</w:pPr>
          </w:p>
          <w:p w14:paraId="07CD2FD3">
            <w:pPr>
              <w:keepNext/>
              <w:numPr>
                <w:ilvl w:val="0"/>
                <w:numId w:val="0"/>
              </w:numPr>
              <w:jc w:val="center"/>
              <w:outlineLvl w:val="1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  <w:t>{{signature.signerName}}</w:t>
            </w:r>
          </w:p>
        </w:tc>
      </w:tr>
    </w:tbl>
    <w:p w14:paraId="1FFE1CE8">
      <w:pPr>
        <w:rPr>
          <w:rFonts w:hint="default" w:ascii="Times New Roman" w:hAnsi="Times New Roman" w:cs="Times New Roman"/>
          <w:b/>
        </w:rPr>
      </w:pPr>
    </w:p>
    <w:sectPr>
      <w:footnotePr>
        <w:numFmt w:val="decimal"/>
      </w:footnotePr>
      <w:pgSz w:w="11906" w:h="16838"/>
      <w:pgMar w:top="864" w:right="864" w:bottom="288" w:left="1152" w:header="0" w:footer="0" w:gutter="0"/>
      <w:pgNumType w:fmt="decimal"/>
      <w:cols w:space="720" w:num="1"/>
      <w:formProt w:val="0"/>
      <w:docGrid w:linePitch="381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.VnTime;Courier New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Lucida Sans">
    <w:panose1 w:val="020B0602030504020204"/>
    <w:charset w:val="00"/>
    <w:family w:val="auto"/>
    <w:pitch w:val="default"/>
    <w:sig w:usb0="00000003" w:usb1="00000000" w:usb2="00000000" w:usb3="00000000" w:csb0="2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Liberation Sans">
    <w:panose1 w:val="020B0604020202020204"/>
    <w:charset w:val="00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4"/>
  <w:bordersDoNotSurroundHeader w:val="0"/>
  <w:bordersDoNotSurroundFooter w:val="0"/>
  <w:documentProtection w:enforcement="0"/>
  <w:defaultTabStop w:val="720"/>
  <w:autoHyphenation/>
  <w:hyphenationZone w:val="0"/>
  <w:displayHorizontalDrawingGridEvery w:val="1"/>
  <w:displayVerticalDrawingGridEvery w:val="1"/>
  <w:noPunctuationKerning w:val="1"/>
  <w:compat>
    <w:doNotExpandShiftReturn/>
    <w:doNotWrapTextWithPunct/>
    <w:doNotUseEastAsianBreakRules/>
    <w:useAltKinsokuLineBreakRules/>
    <w:compatSetting w:name="compatibilityMode" w:uri="http://schemas.microsoft.com/office/word" w:val="11"/>
  </w:compat>
  <w:rsids>
    <w:rsidRoot w:val="00000000"/>
    <w:rsid w:val="25F309B1"/>
    <w:rsid w:val="439A4B7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nhideWhenUsed="0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eastAsia="zh-CN" w:bidi="ar-SA"/>
    </w:rPr>
  </w:style>
  <w:style w:type="paragraph" w:styleId="2">
    <w:name w:val="heading 5"/>
    <w:basedOn w:val="1"/>
    <w:next w:val="1"/>
    <w:qFormat/>
    <w:uiPriority w:val="0"/>
    <w:pPr>
      <w:keepNext/>
      <w:numPr>
        <w:ilvl w:val="4"/>
        <w:numId w:val="1"/>
      </w:numPr>
      <w:spacing w:before="120" w:after="20" w:line="360" w:lineRule="exact"/>
      <w:jc w:val="center"/>
      <w:outlineLvl w:val="4"/>
    </w:pPr>
    <w:rPr>
      <w:b/>
      <w:sz w:val="24"/>
      <w:szCs w:val="20"/>
      <w:lang w:val="vi-VN"/>
    </w:rPr>
  </w:style>
  <w:style w:type="character" w:default="1" w:styleId="3">
    <w:name w:val="Default Paragraph Font"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qFormat/>
    <w:uiPriority w:val="0"/>
    <w:rPr>
      <w:rFonts w:ascii="Tahoma" w:hAnsi="Tahoma" w:cs="Tahoma"/>
      <w:sz w:val="16"/>
      <w:szCs w:val="16"/>
    </w:rPr>
  </w:style>
  <w:style w:type="paragraph" w:styleId="6">
    <w:name w:val="Body Text"/>
    <w:basedOn w:val="1"/>
    <w:qFormat/>
    <w:uiPriority w:val="0"/>
    <w:pPr>
      <w:spacing w:before="0" w:after="140" w:line="276" w:lineRule="auto"/>
    </w:pPr>
  </w:style>
  <w:style w:type="paragraph" w:styleId="7">
    <w:name w:val="caption"/>
    <w:basedOn w:val="1"/>
    <w:qFormat/>
    <w:uiPriority w:val="0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character" w:styleId="8">
    <w:name w:val="endnote reference"/>
    <w:qFormat/>
    <w:uiPriority w:val="0"/>
    <w:rPr>
      <w:vertAlign w:val="superscript"/>
    </w:rPr>
  </w:style>
  <w:style w:type="character" w:styleId="9">
    <w:name w:val="footnote reference"/>
    <w:qFormat/>
    <w:uiPriority w:val="0"/>
    <w:rPr>
      <w:vertAlign w:val="superscript"/>
    </w:rPr>
  </w:style>
  <w:style w:type="paragraph" w:styleId="10">
    <w:name w:val="footnote text"/>
    <w:basedOn w:val="1"/>
    <w:qFormat/>
    <w:uiPriority w:val="0"/>
    <w:rPr>
      <w:sz w:val="20"/>
      <w:szCs w:val="20"/>
      <w:lang w:val="vi-VN"/>
    </w:rPr>
  </w:style>
  <w:style w:type="character" w:styleId="11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paragraph" w:styleId="12">
    <w:name w:val="List"/>
    <w:basedOn w:val="6"/>
    <w:qFormat/>
    <w:uiPriority w:val="0"/>
    <w:rPr>
      <w:rFonts w:cs="Lucida Sans"/>
    </w:rPr>
  </w:style>
  <w:style w:type="character" w:customStyle="1" w:styleId="13">
    <w:name w:val="WW8Num1z0"/>
    <w:qFormat/>
    <w:uiPriority w:val="0"/>
    <w:rPr>
      <w:rFonts w:ascii="Symbol" w:hAnsi="Symbol" w:cs="Symbol"/>
    </w:rPr>
  </w:style>
  <w:style w:type="character" w:customStyle="1" w:styleId="14">
    <w:name w:val="WW8Num1z2"/>
    <w:qFormat/>
    <w:uiPriority w:val="0"/>
    <w:rPr>
      <w:rFonts w:ascii="Courier New" w:hAnsi="Courier New" w:cs="Courier New"/>
    </w:rPr>
  </w:style>
  <w:style w:type="character" w:customStyle="1" w:styleId="15">
    <w:name w:val="WW8Num1z3"/>
    <w:qFormat/>
    <w:uiPriority w:val="0"/>
    <w:rPr>
      <w:rFonts w:ascii="Wingdings" w:hAnsi="Wingdings" w:cs="Wingdings"/>
    </w:rPr>
  </w:style>
  <w:style w:type="character" w:customStyle="1" w:styleId="16">
    <w:name w:val="Heading 5 Char"/>
    <w:qFormat/>
    <w:uiPriority w:val="0"/>
    <w:rPr>
      <w:rFonts w:ascii=".VnTime;Courier New" w:hAnsi=".VnTime;Courier New" w:eastAsia="Calibri" w:cs=".VnTime;Courier New"/>
      <w:b/>
      <w:sz w:val="24"/>
      <w:szCs w:val="20"/>
      <w:lang w:val="vi-VN"/>
    </w:rPr>
  </w:style>
  <w:style w:type="character" w:customStyle="1" w:styleId="17">
    <w:name w:val="Footnote Text Char"/>
    <w:qFormat/>
    <w:uiPriority w:val="0"/>
    <w:rPr>
      <w:rFonts w:ascii=".VnTime;Courier New" w:hAnsi=".VnTime;Courier New" w:eastAsia="Calibri" w:cs=".VnTime;Courier New"/>
      <w:sz w:val="20"/>
      <w:szCs w:val="20"/>
      <w:lang w:val="vi-VN"/>
    </w:rPr>
  </w:style>
  <w:style w:type="character" w:customStyle="1" w:styleId="18">
    <w:name w:val="Footnote Characters"/>
    <w:qFormat/>
    <w:uiPriority w:val="0"/>
    <w:rPr>
      <w:vertAlign w:val="superscript"/>
    </w:rPr>
  </w:style>
  <w:style w:type="character" w:customStyle="1" w:styleId="19">
    <w:name w:val="Balloon Text Char"/>
    <w:qFormat/>
    <w:uiPriority w:val="0"/>
    <w:rPr>
      <w:rFonts w:ascii="Tahoma" w:hAnsi="Tahoma" w:cs="Tahoma"/>
      <w:sz w:val="16"/>
      <w:szCs w:val="16"/>
      <w:lang w:val="en-US"/>
    </w:rPr>
  </w:style>
  <w:style w:type="character" w:customStyle="1" w:styleId="20">
    <w:name w:val="Endnote Characters"/>
    <w:qFormat/>
    <w:uiPriority w:val="0"/>
  </w:style>
  <w:style w:type="paragraph" w:customStyle="1" w:styleId="21">
    <w:name w:val="Heading"/>
    <w:basedOn w:val="1"/>
    <w:next w:val="6"/>
    <w:qFormat/>
    <w:uiPriority w:val="0"/>
    <w:pPr>
      <w:keepNext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customStyle="1" w:styleId="22">
    <w:name w:val="Index"/>
    <w:basedOn w:val="1"/>
    <w:qFormat/>
    <w:uiPriority w:val="0"/>
    <w:pPr>
      <w:suppressLineNumbers/>
    </w:pPr>
    <w:rPr>
      <w:rFonts w:cs="Lucida Sans"/>
    </w:rPr>
  </w:style>
  <w:style w:type="paragraph" w:customStyle="1" w:styleId="23">
    <w:name w:val="Revision"/>
    <w:qFormat/>
    <w:uiPriority w:val="0"/>
    <w:pPr>
      <w:widowControl/>
      <w:suppressAutoHyphens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eastAsia="zh-CN" w:bidi="ar-SA"/>
    </w:rPr>
  </w:style>
  <w:style w:type="paragraph" w:customStyle="1" w:styleId="24">
    <w:name w:val="Frame Contents"/>
    <w:basedOn w:val="1"/>
    <w:qFormat/>
    <w:uiPriority w:val="0"/>
  </w:style>
  <w:style w:type="paragraph" w:customStyle="1" w:styleId="25">
    <w:name w:val="Table Contents"/>
    <w:basedOn w:val="1"/>
    <w:qFormat/>
    <w:uiPriority w:val="0"/>
    <w:pPr>
      <w:widowControl w:val="0"/>
      <w:suppressLineNumbers/>
    </w:pPr>
  </w:style>
  <w:style w:type="paragraph" w:customStyle="1" w:styleId="26">
    <w:name w:val="Table Heading"/>
    <w:basedOn w:val="25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54</Words>
  <Characters>803</Characters>
  <TotalTime>91</TotalTime>
  <ScaleCrop>false</ScaleCrop>
  <LinksUpToDate>false</LinksUpToDate>
  <CharactersWithSpaces>833</CharactersWithSpaces>
  <Application>WPS Office_12.1.0.26372_F1E327BC-269C-435d-A152-05C5408002CA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2017-12-28T11:28:00Z</dcterms:created>
  <dc:creator>PC</dc:creator>
  <cp:lastModifiedBy>Binh Thanh</cp:lastModifiedBy>
  <dcterms:modified xsi:type="dcterms:W3CDTF">2026-05-25T17:37:16Z</dcterms:modified>
  <cp:revision>171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eyJoZGlkIjoiOWE1OWM1YTRiYzE1ZTNjMTcxYmU0YjQzN2UwNDc1ZTciLCJ1c2VySWQiOiIxMzkyMDU3NzY3NzQxIn0=</vt:lpwstr>
  </property>
  <property fmtid="{D5CDD505-2E9C-101B-9397-08002B2CF9AE}" pid="3" name="KSOProductBuildVer">
    <vt:lpwstr>1033-12.1.0.26372</vt:lpwstr>
  </property>
  <property fmtid="{D5CDD505-2E9C-101B-9397-08002B2CF9AE}" pid="4" name="ICV">
    <vt:lpwstr>845516891C784E9887178A7A57D70646_12</vt:lpwstr>
  </property>
</Properties>
</file>