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52" w:tblpY="1441"/>
        <w:tblOverlap w:val="never"/>
        <w:tblW w:w="9979" w:type="dxa"/>
        <w:tblLayout w:type="fixed"/>
        <w:tblLook w:val="04A0" w:firstRow="1" w:lastRow="0" w:firstColumn="1" w:lastColumn="0" w:noHBand="0" w:noVBand="1"/>
      </w:tblPr>
      <w:tblGrid>
        <w:gridCol w:w="3887"/>
        <w:gridCol w:w="6092"/>
      </w:tblGrid>
      <w:tr w:rsidR="00015048" w14:paraId="322838D6" w14:textId="77777777">
        <w:trPr>
          <w:cantSplit/>
          <w:trHeight w:val="2626"/>
        </w:trPr>
        <w:tc>
          <w:tcPr>
            <w:tcW w:w="3887" w:type="dxa"/>
          </w:tcPr>
          <w:p w14:paraId="78E93942" w14:textId="77777777" w:rsidR="00015048" w:rsidRDefault="00000000">
            <w:pPr>
              <w:snapToGrid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</w:rPr>
              <w:t xml:space="preserve">VIỆN KIỂM SÁT NHÂN DÂN KHU VỰC 7</w:t>
            </w:r>
          </w:p>
          <w:p w14:paraId="264688FF" w14:textId="77777777" w:rsidR="00015048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Cs w:val="28"/>
              </w:rPr>
              <w:pict w14:anchorId="0EE4427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8.75pt;margin-top:4.55pt;width:66.45pt;height:0;z-index:3;mso-width-relative:page;mso-height-relative:page" strokeweight=".26mm">
                  <v:stroke joinstyle="miter"/>
                </v:shape>
              </w:pict>
            </w:r>
          </w:p>
          <w:p w14:paraId="7B026764" w14:textId="77777777" w:rsidR="00015048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Số: 30/TB-VKSKV7</w:t>
            </w:r>
          </w:p>
        </w:tc>
        <w:tc>
          <w:tcPr>
            <w:tcW w:w="6092" w:type="dxa"/>
          </w:tcPr>
          <w:p w14:paraId="26454F7B" w14:textId="77777777" w:rsidR="00015048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4C06E7BE" w14:textId="19CA76C4" w:rsidR="00015048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</w:p>
          <w:p w14:paraId="3FF5377E" w14:textId="22D93DDB" w:rsidR="00015048" w:rsidRDefault="003E7B57">
            <w:pPr>
              <w:rPr>
                <w:rFonts w:ascii="Times New Roman" w:hAnsi="Times New Roman" w:cs="Times New Roman"/>
                <w:bCs/>
                <w:szCs w:val="28"/>
                <w:lang w:eastAsia="en-US"/>
              </w:rPr>
            </w:pPr>
            <w:r>
              <w:rPr>
                <w:noProof/>
              </w:rPr>
              <w:pict w14:anchorId="75DCE193">
                <v:line id="Line 648" o:spid="_x0000_s1030" style="position:absolute;z-index:1;visibility:visible;mso-wrap-style:square;mso-width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width-relative:margin" from="61.35pt,1.7pt" to="234.5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" strokeweight=".26mm">
                  <v:stroke joinstyle="miter"/>
                </v:line>
              </w:pict>
            </w:r>
          </w:p>
          <w:p w14:paraId="3D5EC3F3" w14:textId="77777777" w:rsidR="00015048" w:rsidRDefault="00015048">
            <w:pPr>
              <w:jc w:val="center"/>
              <w:rPr>
                <w:rFonts w:ascii="Times New Roman" w:eastAsia="SimSun" w:hAnsi="Times New Roman" w:cs="Times New Roman"/>
                <w:szCs w:val="28"/>
              </w:rPr>
            </w:pPr>
          </w:p>
          <w:p w14:paraId="77901FAF" w14:textId="77777777" w:rsidR="00015048" w:rsidRDefault="00015048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6F1C77AE" w14:textId="77777777" w:rsidR="00015048" w:rsidRDefault="00000000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</w:tbl>
    <w:p w14:paraId="2003C32B" w14:textId="27DA0B70" w:rsidR="00015048" w:rsidRDefault="00000000" w:rsidP="003E7B57">
      <w:pPr>
        <w:autoSpaceDE w:val="0"/>
        <w:adjustRightInd w:val="0"/>
        <w:snapToGrid w:val="0"/>
        <w:spacing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pict w14:anchorId="3897DB68"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1027" type="#_x0000_t202" style="position:absolute;left:0;text-align:left;margin-left:248.15pt;margin-top:-40.65pt;width:225.2pt;height:46.5pt;z-index:2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14:paraId="2629EE91" w14:textId="77777777" w:rsidR="00015048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30/HS</w:t>
                  </w:r>
                </w:p>
                <w:p w14:paraId="31B1E55A" w14:textId="77777777" w:rsidR="00015048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10B87BC6" w14:textId="77777777" w:rsidR="00015048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107118C0" w14:textId="77777777" w:rsidR="00015048" w:rsidRDefault="0001504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Times New Roman" w:hAnsi="Times New Roman" w:cs="Times New Roman"/>
          <w:b/>
          <w:bCs/>
          <w:szCs w:val="28"/>
        </w:rPr>
        <w:t>THÔNG BÁO</w:t>
      </w:r>
    </w:p>
    <w:p w14:paraId="4B62FF3E" w14:textId="77777777" w:rsidR="00015048" w:rsidRDefault="00000000">
      <w:pPr>
        <w:autoSpaceDE w:val="0"/>
        <w:adjustRightInd w:val="0"/>
        <w:snapToGrid w:val="0"/>
        <w:spacing w:before="120" w:afterLines="5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Kết quả giải quyết nguồn tin về tội phạm</w:t>
      </w:r>
    </w:p>
    <w:p w14:paraId="2FE6D753" w14:textId="77777777" w:rsidR="00015048" w:rsidRDefault="00015048">
      <w:pPr>
        <w:autoSpaceDE w:val="0"/>
        <w:adjustRightInd w:val="0"/>
        <w:snapToGrid w:val="0"/>
        <w:spacing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</w:p>
    <w:p w14:paraId="45DF50E9" w14:textId="77777777" w:rsidR="00015048" w:rsidRDefault="00000000">
      <w:pPr>
        <w:pStyle w:val="Heading3"/>
        <w:adjustRightInd w:val="0"/>
        <w:snapToGrid w:val="0"/>
        <w:spacing w:before="120" w:afterLines="50" w:after="120" w:line="320" w:lineRule="exact"/>
        <w:ind w:firstLine="0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iCs/>
          <w:sz w:val="28"/>
          <w:szCs w:val="28"/>
        </w:rPr>
        <w:t>Kính gửi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: </w:t>
      </w:r>
      <w:r>
        <w:rPr>
          <w:rFonts w:ascii="Times New Roman" w:eastAsia="SimSun" w:hAnsi="Times New Roman" w:cs="Times New Roman"/>
          <w:b w:val="0"/>
          <w:bCs/>
          <w:sz w:val="28"/>
          <w:szCs w:val="28"/>
        </w:rPr>
        <w:t xml:space="preserve">Ông Nguyễn Văn Minh, người cung cấp nguồn tin về tội phạm</w:t>
      </w:r>
    </w:p>
    <w:p w14:paraId="232FD89B" w14:textId="77777777" w:rsidR="00015048" w:rsidRDefault="00000000">
      <w:pPr>
        <w:adjustRightInd w:val="0"/>
        <w:snapToGrid w:val="0"/>
        <w:spacing w:before="120" w:afterLines="5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                   </w:t>
      </w:r>
    </w:p>
    <w:p w14:paraId="7D95839A" w14:textId="77777777" w:rsidR="00015048" w:rsidRDefault="00000000">
      <w:pPr>
        <w:pStyle w:val="BodyTextIndent"/>
        <w:adjustRightInd w:val="0"/>
        <w:snapToGrid w:val="0"/>
        <w:spacing w:before="120" w:afterLines="50" w:line="320" w:lineRule="exact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Căn cứ Điều 145 của Bộ luật Tố tụng hình sự,</w:t>
      </w:r>
    </w:p>
    <w:p w14:paraId="6BE6AE38" w14:textId="77777777" w:rsidR="00015048" w:rsidRDefault="00000000">
      <w:pPr>
        <w:pStyle w:val="BodyTextIndent"/>
        <w:adjustRightInd w:val="0"/>
        <w:snapToGrid w:val="0"/>
        <w:spacing w:before="120" w:afterLines="50" w:line="320" w:lineRule="exact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Viện kiểm sát nhân dân khu vực 7 thông báo cho ông Nguyễn Văn Minh biết:</w:t>
      </w:r>
    </w:p>
    <w:p w14:paraId="0BB67D2D" w14:textId="77777777" w:rsidR="00015048" w:rsidRDefault="00000000">
      <w:pPr>
        <w:pStyle w:val="BodyTextIndent"/>
        <w:adjustRightInd w:val="0"/>
        <w:snapToGrid w:val="0"/>
        <w:spacing w:before="120" w:afterLines="50" w:line="320" w:lineRule="exact"/>
        <w:ind w:left="0" w:firstLine="72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Nguồn tin về tội phạm do ông Nguyễn Văn Minh cung cấp ngày 18 tháng 6 năm 2026 về việc có dấu hiệu tổ chức đánh bạc tại phường Trung Mỹ Tây đã được Viện kiểm sát nhân dân khu vực 7 giải quyết và ra Quyết định khởi tố vụ án hình sự số 23/QĐ-VKSKV7 ngày 20 tháng 6 năm 2026./.</w:t>
      </w:r>
    </w:p>
    <w:p w14:paraId="72ECF14D" w14:textId="77777777" w:rsidR="00015048" w:rsidRDefault="00015048">
      <w:pPr>
        <w:pStyle w:val="BodyTextIndent"/>
        <w:adjustRightInd w:val="0"/>
        <w:snapToGrid w:val="0"/>
        <w:spacing w:before="120" w:afterLines="50" w:line="320" w:lineRule="exact"/>
        <w:ind w:left="0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</w:p>
    <w:tbl>
      <w:tblPr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5245"/>
      </w:tblGrid>
      <w:tr w:rsidR="00015048" w14:paraId="3CF37162" w14:textId="77777777">
        <w:tc>
          <w:tcPr>
            <w:tcW w:w="4820" w:type="dxa"/>
          </w:tcPr>
          <w:p w14:paraId="06F1FB88" w14:textId="77777777" w:rsidR="00015048" w:rsidRPr="003E7B57" w:rsidRDefault="00000000">
            <w:pPr>
              <w:spacing w:before="40" w:after="40" w:line="240" w:lineRule="exact"/>
              <w:rPr>
                <w:rFonts w:ascii="Times New Roman" w:hAnsi="Times New Roman" w:cs="Times New Roman"/>
                <w:sz w:val="24"/>
              </w:rPr>
            </w:pPr>
            <w:r w:rsidRPr="003E7B57"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Nơi nhận</w:t>
            </w:r>
            <w:r w:rsidRPr="003E7B57">
              <w:rPr>
                <w:rFonts w:ascii="Times New Roman" w:hAnsi="Times New Roman" w:cs="Times New Roman"/>
                <w:b/>
                <w:i/>
                <w:iCs/>
                <w:sz w:val="24"/>
              </w:rPr>
              <w:t>:</w:t>
            </w:r>
          </w:p>
          <w:p w14:paraId="0C4B3AE5" w14:textId="77777777" w:rsidR="00015048" w:rsidRDefault="00000000">
            <w:pPr>
              <w:spacing w:before="40" w:after="40" w:line="240" w:lineRule="exact"/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Ông Nguyễn Văn Minh</w:t>
            </w:r>
            <w:r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  <w:t>;</w:t>
            </w:r>
          </w:p>
          <w:p w14:paraId="3D1F164B" w14:textId="77777777" w:rsidR="00015048" w:rsidRDefault="00000000">
            <w:pPr>
              <w:spacing w:before="40" w:after="40" w:line="240" w:lineRule="exact"/>
              <w:rPr>
                <w:rFonts w:ascii="Times New Roman" w:hAnsi="Times New Roman" w:cs="Times New Roman"/>
                <w:b/>
                <w:i/>
                <w:color w:val="FF0000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Lưu: HSVV, HSKS, VP.</w:t>
            </w:r>
          </w:p>
          <w:p w14:paraId="6CA71070" w14:textId="77777777" w:rsidR="00015048" w:rsidRDefault="00015048">
            <w:pPr>
              <w:spacing w:line="240" w:lineRule="exact"/>
              <w:rPr>
                <w:rFonts w:ascii="Times New Roman" w:hAnsi="Times New Roman" w:cs="Times New Roman"/>
                <w:b/>
                <w:i/>
                <w:color w:val="FF0000"/>
                <w:szCs w:val="28"/>
              </w:rPr>
            </w:pPr>
          </w:p>
          <w:p w14:paraId="602E86AE" w14:textId="77777777" w:rsidR="00015048" w:rsidRDefault="00015048">
            <w:pPr>
              <w:spacing w:line="240" w:lineRule="exact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5245" w:type="dxa"/>
          </w:tcPr>
          <w:p w14:paraId="73F1B3EC" w14:textId="77777777" w:rsidR="00015048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KIỂM SÁT VIÊN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</w:r>
          </w:p>
          <w:p w14:paraId="1A906876" w14:textId="77777777" w:rsidR="00015048" w:rsidRDefault="00015048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10436EF" w14:textId="77777777" w:rsidR="00015048" w:rsidRDefault="00015048">
            <w:pPr>
              <w:jc w:val="both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09BC2DEB" w14:textId="77777777" w:rsidR="0001504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NGUYỄN THỊ THANH HUYỀN</w:t>
            </w:r>
          </w:p>
          <w:p w14:paraId="133A419A" w14:textId="77777777" w:rsidR="00015048" w:rsidRDefault="00000000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 xml:space="preserve"> </w:t>
            </w:r>
          </w:p>
        </w:tc>
      </w:tr>
    </w:tbl>
    <w:p w14:paraId="62519E88" w14:textId="77777777" w:rsidR="00015048" w:rsidRDefault="00015048">
      <w:pPr>
        <w:spacing w:line="240" w:lineRule="exact"/>
        <w:ind w:firstLine="360"/>
        <w:rPr>
          <w:rFonts w:ascii="Times New Roman" w:hAnsi="Times New Roman" w:cs="Times New Roman"/>
          <w:szCs w:val="28"/>
        </w:rPr>
      </w:pPr>
    </w:p>
    <w:p w14:paraId="703BB0C1" w14:textId="77777777" w:rsidR="00015048" w:rsidRDefault="00015048">
      <w:pPr>
        <w:rPr>
          <w:rFonts w:ascii="Times New Roman" w:hAnsi="Times New Roman" w:cs="Times New Roman"/>
          <w:szCs w:val="28"/>
        </w:rPr>
      </w:pPr>
    </w:p>
    <w:p w14:paraId="3CF8C4CA" w14:textId="77777777" w:rsidR="00015048" w:rsidRDefault="00015048">
      <w:pPr>
        <w:rPr>
          <w:rFonts w:ascii="Times New Roman" w:hAnsi="Times New Roman" w:cs="Times New Roman"/>
          <w:szCs w:val="28"/>
        </w:rPr>
      </w:pPr>
    </w:p>
    <w:sectPr w:rsidR="00015048" w:rsidSect="003E7B57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Times New Roman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;Courier New">
    <w:altName w:val="Liberation Mono"/>
    <w:charset w:val="00"/>
    <w:family w:val="auto"/>
    <w:pitch w:val="default"/>
  </w:font>
  <w:font w:name=".VnSouthern;Courier New">
    <w:altName w:val="Liberation Mono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0904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5048"/>
    <w:rsid w:val="00172A27"/>
    <w:rsid w:val="003E7B57"/>
    <w:rsid w:val="0069486E"/>
    <w:rsid w:val="05BA1E72"/>
    <w:rsid w:val="0D851E3F"/>
    <w:rsid w:val="20D6255B"/>
    <w:rsid w:val="41462326"/>
    <w:rsid w:val="47567B04"/>
    <w:rsid w:val="4A650CF3"/>
    <w:rsid w:val="76AB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5D2102AD"/>
  <w15:docId w15:val="{5768CD78-790E-4454-A590-B985F385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Times New Roman" w:eastAsia="Calibri" w:hAnsi=".VnTime;Times New Roman" w:cs=".VnTime;Times New Roman"/>
      <w:sz w:val="28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60" w:after="60" w:line="360" w:lineRule="exact"/>
      <w:ind w:firstLine="720"/>
      <w:jc w:val="center"/>
      <w:outlineLvl w:val="2"/>
    </w:pPr>
    <w:rPr>
      <w:rFonts w:ascii=".VnSouthern;Courier New" w:hAnsi=".VnSouthern;Courier New" w:cs=".VnSouthern;Courier New"/>
      <w:b/>
      <w:sz w:val="24"/>
      <w:szCs w:val="20"/>
      <w:lang w:val="vi-V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BodyTextIndent">
    <w:name w:val="Body Text Indent"/>
    <w:basedOn w:val="Normal"/>
    <w:qFormat/>
    <w:pPr>
      <w:spacing w:after="120"/>
      <w:ind w:left="360"/>
    </w:pPr>
    <w:rPr>
      <w:sz w:val="24"/>
      <w:szCs w:val="20"/>
      <w:lang w:val="vi-V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Heading2Char">
    <w:name w:val="Heading 2 Char"/>
    <w:qFormat/>
    <w:rPr>
      <w:rFonts w:ascii=".VnTimeH;Courier New" w:eastAsia="Calibri" w:hAnsi=".VnTimeH;Courier New" w:cs=".VnTimeH;Courier New"/>
      <w:b/>
      <w:sz w:val="24"/>
      <w:szCs w:val="20"/>
      <w:lang w:val="vi-VN"/>
    </w:rPr>
  </w:style>
  <w:style w:type="character" w:customStyle="1" w:styleId="Heading3Char">
    <w:name w:val="Heading 3 Char"/>
    <w:qFormat/>
    <w:rPr>
      <w:rFonts w:ascii=".VnSouthern;Courier New" w:eastAsia="Calibri" w:hAnsi=".VnSouthern;Courier New" w:cs=".VnSouthern;Courier New"/>
      <w:b/>
      <w:sz w:val="24"/>
      <w:szCs w:val="20"/>
      <w:lang w:val="vi-VN"/>
    </w:rPr>
  </w:style>
  <w:style w:type="character" w:customStyle="1" w:styleId="Heading5Char">
    <w:name w:val="Heading 5 Char"/>
    <w:qFormat/>
    <w:rPr>
      <w:rFonts w:ascii=".VnTime;Times New Roman" w:eastAsia="Calibri" w:hAnsi=".VnTime;Times New Roman" w:cs=".VnTime;Times New Roman"/>
      <w:b/>
      <w:sz w:val="24"/>
      <w:szCs w:val="20"/>
      <w:lang w:val="vi-VN"/>
    </w:rPr>
  </w:style>
  <w:style w:type="character" w:customStyle="1" w:styleId="BodyTextIndentChar">
    <w:name w:val="Body Text Indent Char"/>
    <w:qFormat/>
    <w:rPr>
      <w:rFonts w:ascii=".VnTime;Times New Roman" w:eastAsia="Calibri" w:hAnsi=".VnTime;Times New Roman" w:cs=".VnTime;Times New Roman"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Times New Roman" w:eastAsia="Calibri" w:hAnsi=".VnTime;Times New Roman" w:cs=".VnTime;Times New Roman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Times New Roman" w:eastAsia="Calibri" w:hAnsi=".VnTime;Times New Roman" w:cs=".VnTime;Times New Roman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33</cp:revision>
  <dcterms:created xsi:type="dcterms:W3CDTF">2017-12-25T10:42:00Z</dcterms:created>
  <dcterms:modified xsi:type="dcterms:W3CDTF">2026-06-13T07:20:00Z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B20F2B4FCD9E4D3C93974AD1BDF3B557_12</vt:lpwstr>
  </property>
</Properties>
</file>