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4BAFA">
      <w:pPr>
        <w:rPr>
          <w:rFonts w:ascii="Times New Roman" w:hAnsi="Times New Roman" w:cs="Times New Roman"/>
          <w:lang w:val="vi-VN" w:eastAsia="vi-VN"/>
        </w:rPr>
      </w:pPr>
      <w:r>
        <w:pict>
          <v:shape id="Frame1" o:spid="_x0000_s1028" o:spt="202" type="#_x0000_t202" style="position:absolute;left:0pt;margin-left:304.6pt;margin-top:-12.75pt;height:51.55pt;width:195.7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">
            <v:path/>
            <v:fill focussize="0,0"/>
            <v:stroke on="f" joinstyle="miter"/>
            <v:imagedata o:title=""/>
            <o:lock v:ext="edit"/>
            <v:textbox inset="7.25pt,3.65pt,7.25pt,3.65pt">
              <w:txbxContent>
                <w:p w14:paraId="66AABEE7">
                  <w:pPr>
                    <w:keepNext/>
                    <w:jc w:val="center"/>
                    <w:outlineLvl w:val="3"/>
                    <w:rPr>
                      <w:b/>
                      <w:bCs/>
                      <w:sz w:val="16"/>
                      <w:szCs w:val="16"/>
                    </w:rPr>
                  </w:pPr>
                </w:p>
                <w:p w14:paraId="3F6A9B5B">
                  <w:pPr>
                    <w:jc w:val="center"/>
                    <w:rPr>
                      <w:rFonts w:ascii="Times New Roman" w:hAnsi="Times New Roman" w:cs="Times New Roman"/>
                      <w:b/>
                      <w:sz w:val="18"/>
                      <w:szCs w:val="18"/>
                    </w:rPr>
                  </w:pPr>
                  <w:r>
                    <w:rPr>
                      <w:rFonts w:ascii="Times New Roman" w:hAnsi="Times New Roman" w:cs="Times New Roman"/>
                      <w:b/>
                      <w:sz w:val="18"/>
                      <w:szCs w:val="18"/>
                    </w:rPr>
                    <w:t>Mẫu số 33/HS</w:t>
                  </w:r>
                </w:p>
                <w:p w14:paraId="77D6BA10">
                  <w:pPr>
                    <w:jc w:val="center"/>
                  </w:pPr>
                  <w:r>
                    <w:rPr>
                      <w:rFonts w:ascii="Times New Roman" w:hAnsi="Times New Roman" w:cs="Times New Roman"/>
                      <w:i/>
                      <w:spacing w:val="-4"/>
                      <w:sz w:val="18"/>
                      <w:szCs w:val="18"/>
                    </w:rPr>
                    <w:t>(Ban hành theo Thông tư số</w:t>
                  </w:r>
                  <w:r>
                    <w:rPr>
                      <w:rFonts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/2026/TT-VKSTC</w:t>
                  </w:r>
                </w:p>
                <w:p w14:paraId="03ACE703">
                  <w:pPr>
                    <w:jc w:val="center"/>
                    <w:rPr>
                      <w:sz w:val="16"/>
                      <w:szCs w:val="16"/>
                    </w:rPr>
                  </w:pPr>
                  <w:r>
                    <w:rPr>
                      <w:rFonts w:ascii="Times New Roman" w:hAnsi="Times New Roman" w:cs="Times New Roman"/>
                      <w:i/>
                      <w:spacing w:val="-4"/>
                      <w:sz w:val="18"/>
                      <w:szCs w:val="18"/>
                    </w:rPr>
                    <w:t>Ngày</w:t>
                  </w:r>
                  <w:r>
                    <w:rPr>
                      <w:rFonts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i/>
                      <w:spacing w:val="-4"/>
                      <w:sz w:val="16"/>
                      <w:szCs w:val="16"/>
                    </w:rPr>
                    <w:t>)</w:t>
                  </w:r>
                  <w:r>
                    <w:rPr>
                      <w:rFonts w:ascii="Times New Roman" w:hAnsi="Times New Roman" w:cs="Times New Roman"/>
                      <w:sz w:val="16"/>
                      <w:szCs w:val="16"/>
                    </w:rPr>
                    <w:t xml:space="preserve"> </w:t>
                  </w:r>
                </w:p>
                <w:p w14:paraId="1B27007C">
                  <w:pPr>
                    <w:keepNext/>
                    <w:jc w:val="center"/>
                    <w:outlineLvl w:val="3"/>
                    <w:rPr>
                      <w:b/>
                      <w:bCs/>
                      <w:sz w:val="16"/>
                      <w:szCs w:val="16"/>
                    </w:rPr>
                  </w:pPr>
                </w:p>
              </w:txbxContent>
            </v:textbox>
          </v:shape>
        </w:pict>
      </w:r>
    </w:p>
    <w:p w14:paraId="6785A9DD">
      <w:pPr>
        <w:rPr>
          <w:rFonts w:ascii="Times New Roman" w:hAnsi="Times New Roman" w:cs="Times New Roman"/>
        </w:rPr>
      </w:pPr>
    </w:p>
    <w:p w14:paraId="0DD2611A">
      <w:pPr>
        <w:rPr>
          <w:rFonts w:ascii="Times New Roman" w:hAnsi="Times New Roman" w:cs="Times New Roman"/>
        </w:rPr>
      </w:pPr>
    </w:p>
    <w:tbl>
      <w:tblPr>
        <w:tblStyle w:val="5"/>
        <w:tblW w:w="10205" w:type="dxa"/>
        <w:tblInd w:w="108" w:type="dxa"/>
        <w:tblLayout w:type="fixed"/>
        <w:tblCellMar>
          <w:top w:w="0" w:type="dxa"/>
          <w:left w:w="108" w:type="dxa"/>
          <w:bottom w:w="0" w:type="dxa"/>
          <w:right w:w="108" w:type="dxa"/>
        </w:tblCellMar>
      </w:tblPr>
      <w:tblGrid>
        <w:gridCol w:w="3843"/>
        <w:gridCol w:w="6362"/>
      </w:tblGrid>
      <w:tr w14:paraId="35B87A93">
        <w:tblPrEx>
          <w:tblCellMar>
            <w:top w:w="0" w:type="dxa"/>
            <w:left w:w="108" w:type="dxa"/>
            <w:bottom w:w="0" w:type="dxa"/>
            <w:right w:w="108" w:type="dxa"/>
          </w:tblCellMar>
        </w:tblPrEx>
        <w:trPr>
          <w:trHeight w:val="1681" w:hRule="atLeast"/>
        </w:trPr>
        <w:tc>
          <w:tcPr>
            <w:tcW w:w="3843" w:type="dxa"/>
          </w:tcPr>
          <w:p w14:paraId="5AE3D672">
            <w:pPr>
              <w:pStyle w:val="3"/>
              <w:spacing w:before="0" w:after="0" w:line="240" w:lineRule="auto"/>
              <w:rPr>
                <w:rFonts w:ascii="Times New Roman" w:hAnsi="Times New Roman" w:cs="Times New Roman"/>
                <w:b w:val="0"/>
                <w:bCs/>
                <w:sz w:val="26"/>
                <w:szCs w:val="26"/>
                <w:lang w:val="en-US" w:eastAsia="en-US"/>
              </w:rPr>
            </w:pPr>
            <w:r>
              <w:rPr>
                <w:rStyle w:val="14"/>
                <w:rFonts w:ascii="Times New Roman" w:hAnsi="Times New Roman" w:eastAsia="SimSun" w:cs="Times New Roman"/>
                <w:b w:val="0"/>
                <w:bCs/>
                <w:sz w:val="26"/>
                <w:szCs w:val="26"/>
              </w:rPr>
              <w:t xml:space="preserve">VIỆN KIỂM SÁT NHÂN DÂN THÀNH PHỐ HỒ CHÍ MINH</w:t>
            </w:r>
          </w:p>
          <w:p w14:paraId="71A6AF80">
            <w:pPr>
              <w:pStyle w:val="3"/>
              <w:spacing w:before="0" w:after="0" w:line="240" w:lineRule="auto"/>
              <w:rPr>
                <w:rFonts w:ascii="Times New Roman" w:hAnsi="Times New Roman" w:cs="Times New Roman"/>
                <w:b w:val="0"/>
                <w:bCs/>
                <w:sz w:val="26"/>
                <w:szCs w:val="26"/>
                <w:lang w:val="en-US" w:eastAsia="en-US"/>
              </w:rPr>
            </w:pPr>
            <w:r>
              <w:rPr>
                <w:rStyle w:val="14"/>
                <w:rFonts w:ascii="Times New Roman" w:hAnsi="Times New Roman" w:eastAsia="SimSun" w:cs="Times New Roman"/>
                <w:sz w:val="26"/>
                <w:szCs w:val="26"/>
              </w:rPr>
              <w:t xml:space="preserve">VIỆN KIỂM SÁT NHÂN DÂN KHU VỰC 7</w:t>
            </w:r>
          </w:p>
          <w:p w14:paraId="22A7A468">
            <w:pPr>
              <w:jc w:val="center"/>
              <w:rPr>
                <w:rFonts w:ascii="Times New Roman" w:hAnsi="Times New Roman" w:cs="Times New Roman"/>
                <w:b/>
                <w:bCs/>
                <w:sz w:val="26"/>
                <w:szCs w:val="26"/>
                <w:lang w:val="vi-VN" w:eastAsia="vi-VN"/>
              </w:rPr>
            </w:pPr>
            <w:bookmarkStart w:id="0" w:name="_GoBack"/>
            <w:r>
              <w:pict>
                <v:line id="Straight Connector 2" o:spid="_x0000_s1027" o:spt="20" style="position:absolute;left:0pt;margin-left:57.7pt;margin-top:6.05pt;height:0.05pt;width:65.35pt;z-index:251659264;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">
                  <v:path arrowok="t"/>
                  <v:fill on="f" focussize="0,0"/>
                  <v:stroke weight="0.737007874015748pt" color="#000000" joinstyle="miter"/>
                  <v:imagedata o:title=""/>
                  <o:lock v:ext="edit" aspectratio="f"/>
                </v:line>
              </w:pict>
            </w:r>
            <w:bookmarkEnd w:id="0"/>
          </w:p>
          <w:p w14:paraId="145AFAA2">
            <w:pPr>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ascii="Times New Roman" w:hAnsi="Times New Roman" w:eastAsia="SimSun" w:cs="Times New Roman"/>
                <w:sz w:val="26"/>
                <w:szCs w:val="26"/>
              </w:rPr>
              <w:t xml:space="preserve">33/QĐ-VKSKV7</w:t>
            </w:r>
          </w:p>
          <w:p w14:paraId="014DCBF5">
            <w:pPr>
              <w:jc w:val="center"/>
              <w:rPr>
                <w:rFonts w:ascii="Times New Roman" w:hAnsi="Times New Roman" w:cs="Times New Roman"/>
                <w:iCs/>
                <w:sz w:val="10"/>
                <w:szCs w:val="10"/>
              </w:rPr>
            </w:pPr>
          </w:p>
        </w:tc>
        <w:tc>
          <w:tcPr>
            <w:tcW w:w="6362" w:type="dxa"/>
          </w:tcPr>
          <w:p w14:paraId="209624D6">
            <w:pPr>
              <w:keepNext/>
              <w:tabs>
                <w:tab w:val="left" w:pos="555"/>
              </w:tabs>
              <w:outlineLvl w:val="0"/>
              <w:rPr>
                <w:rFonts w:ascii="Times New Roman" w:hAnsi="Times New Roman" w:cs="Times New Roman"/>
                <w:b/>
                <w:bCs/>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CỘNG HÒA XÃ HỘI CHỦ NGHĨA VIỆT NAM</w:t>
            </w:r>
          </w:p>
          <w:p w14:paraId="3B0FED60">
            <w:pPr>
              <w:jc w:val="center"/>
              <w:rPr>
                <w:rFonts w:ascii="Times New Roman" w:hAnsi="Times New Roman" w:cs="Times New Roman"/>
                <w:b/>
                <w:szCs w:val="28"/>
              </w:rPr>
            </w:pPr>
            <w:r>
              <w:rPr>
                <w:rFonts w:ascii="Times New Roman" w:hAnsi="Times New Roman" w:cs="Times New Roman"/>
                <w:b/>
                <w:szCs w:val="28"/>
              </w:rPr>
              <w:t>Độc lập - Tự do - Hạnh phúc</w:t>
            </w:r>
          </w:p>
          <w:p w14:paraId="6D1253BA">
            <w:pPr>
              <w:jc w:val="center"/>
              <w:rPr>
                <w:rFonts w:ascii="Times New Roman" w:hAnsi="Times New Roman" w:cs="Times New Roman"/>
                <w:b/>
                <w:szCs w:val="28"/>
                <w:lang w:val="vi-VN" w:eastAsia="vi-VN"/>
              </w:rPr>
            </w:pPr>
            <w:r>
              <w:pict>
                <v:line id="Straight Connector 55" o:spid="_x0000_s1026" o:spt="20" style="position:absolute;left:0pt;margin-left:69.45pt;margin-top:2.1pt;height:0pt;width:169.7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">
                  <v:path arrowok="t"/>
                  <v:fill focussize="0,0"/>
                  <v:stroke weight="0.737007874015748pt" joinstyle="miter"/>
                  <v:imagedata o:title=""/>
                  <o:lock v:ext="edit"/>
                </v:line>
              </w:pict>
            </w:r>
          </w:p>
          <w:p w14:paraId="7322F29D">
            <w:pPr>
              <w:jc w:val="center"/>
              <w:rPr>
                <w:rFonts w:ascii="Times New Roman" w:hAnsi="Times New Roman" w:eastAsia="SimSun" w:cs="Times New Roman"/>
                <w:szCs w:val="28"/>
              </w:rPr>
            </w:pPr>
          </w:p>
          <w:p w14:paraId="1EC26E8B">
            <w:pPr>
              <w:jc w:val="both"/>
              <w:rPr>
                <w:rFonts w:ascii="Times New Roman" w:hAnsi="Times New Roman" w:eastAsia="SimSun" w:cs="Times New Roman"/>
                <w:szCs w:val="28"/>
              </w:rPr>
            </w:pPr>
          </w:p>
          <w:p w14:paraId="24178791">
            <w:pPr>
              <w:jc w:val="center"/>
              <w:rPr>
                <w:rFonts w:ascii="Times New Roman" w:hAnsi="Times New Roman" w:cs="Times New Roman"/>
                <w:i/>
                <w:iCs/>
              </w:rPr>
            </w:pPr>
            <w:r>
              <w:rPr>
                <w:rFonts w:ascii="Times New Roman" w:hAnsi="Times New Roman" w:eastAsia="SimSun" w:cs="Times New Roman"/>
                <w:i/>
                <w:iCs/>
                <w:szCs w:val="28"/>
              </w:rPr>
              <w:t xml:space="preserve">TP. Hồ Chí Minh, ngày 21 tháng 6 năm 2026</w:t>
            </w:r>
          </w:p>
        </w:tc>
      </w:tr>
    </w:tbl>
    <w:p w14:paraId="01433C63">
      <w:pPr>
        <w:adjustRightInd w:val="0"/>
        <w:snapToGrid w:val="0"/>
        <w:spacing w:before="120" w:beforeLines="50" w:after="120" w:afterLines="50" w:line="320" w:lineRule="exact"/>
        <w:ind w:firstLine="560" w:firstLineChars="200"/>
        <w:jc w:val="center"/>
        <w:rPr>
          <w:rFonts w:ascii="Times New Roman" w:hAnsi="Times New Roman" w:cs="Times New Roman"/>
          <w:b/>
          <w:bCs/>
          <w:szCs w:val="28"/>
        </w:rPr>
      </w:pPr>
      <w:r>
        <w:rPr>
          <w:rFonts w:ascii="Times New Roman" w:hAnsi="Times New Roman" w:cs="Times New Roman"/>
          <w:b/>
          <w:bCs/>
          <w:szCs w:val="28"/>
        </w:rPr>
        <w:t>QUYẾT ĐỊNH</w:t>
      </w:r>
    </w:p>
    <w:p w14:paraId="0B70536C">
      <w:pPr>
        <w:adjustRightInd w:val="0"/>
        <w:snapToGrid w:val="0"/>
        <w:spacing w:before="120" w:beforeLines="50" w:after="120" w:afterLines="50" w:line="320" w:lineRule="exact"/>
        <w:ind w:firstLine="560" w:firstLineChars="200"/>
        <w:jc w:val="center"/>
        <w:rPr>
          <w:rFonts w:ascii="Times New Roman" w:hAnsi="Times New Roman" w:cs="Times New Roman"/>
          <w:b/>
          <w:bCs/>
          <w:szCs w:val="28"/>
        </w:rPr>
      </w:pPr>
      <w:r>
        <w:rPr>
          <w:rFonts w:ascii="Times New Roman" w:hAnsi="Times New Roman" w:cs="Times New Roman"/>
          <w:b/>
          <w:bCs/>
          <w:szCs w:val="28"/>
        </w:rPr>
        <w:t>PHÊ CHUẨN QUYẾT ĐỊNH GIA HẠN TẠM GIỮ</w:t>
      </w:r>
    </w:p>
    <w:p w14:paraId="6F3D0537">
      <w:pPr>
        <w:adjustRightInd w:val="0"/>
        <w:snapToGrid w:val="0"/>
        <w:spacing w:before="120" w:beforeLines="50" w:after="120" w:afterLines="50" w:line="320" w:lineRule="exact"/>
        <w:ind w:firstLine="562" w:firstLineChars="200"/>
        <w:jc w:val="center"/>
        <w:rPr>
          <w:rFonts w:ascii="Times New Roman" w:hAnsi="Times New Roman" w:eastAsia="SimSun" w:cs="Times New Roman"/>
          <w:b/>
          <w:bCs/>
          <w:szCs w:val="28"/>
        </w:rPr>
      </w:pPr>
      <w:r>
        <w:rPr>
          <w:rFonts w:ascii="Times New Roman" w:hAnsi="Times New Roman" w:eastAsia="SimSun" w:cs="Times New Roman"/>
          <w:b/>
          <w:bCs/>
          <w:szCs w:val="28"/>
        </w:rPr>
        <w:t xml:space="preserve">Lần thứ nhất</w:t>
      </w:r>
    </w:p>
    <w:p w14:paraId="12FDF00E">
      <w:pPr>
        <w:adjustRightInd w:val="0"/>
        <w:snapToGrid w:val="0"/>
        <w:spacing w:before="120" w:beforeLines="50" w:after="120" w:afterLines="50" w:line="320" w:lineRule="exact"/>
        <w:ind w:firstLine="562" w:firstLineChars="200"/>
        <w:jc w:val="both"/>
        <w:rPr>
          <w:rFonts w:ascii="Times New Roman" w:hAnsi="Times New Roman" w:eastAsia="SimSun" w:cs="Times New Roman"/>
          <w:b/>
          <w:bCs/>
          <w:szCs w:val="28"/>
        </w:rPr>
      </w:pPr>
    </w:p>
    <w:p w14:paraId="32EEF585">
      <w:pPr>
        <w:adjustRightInd w:val="0"/>
        <w:snapToGrid w:val="0"/>
        <w:spacing w:before="120" w:beforeLines="50" w:after="120" w:afterLines="50" w:line="320" w:lineRule="exact"/>
        <w:ind w:firstLine="562" w:firstLineChars="200"/>
        <w:jc w:val="center"/>
        <w:rPr>
          <w:rFonts w:ascii="Times New Roman" w:hAnsi="Times New Roman" w:eastAsia="SimSun" w:cs="Times New Roman"/>
          <w:b/>
          <w:bCs/>
          <w:szCs w:val="28"/>
        </w:rPr>
      </w:pPr>
      <w:r>
        <w:rPr>
          <w:rFonts w:ascii="Times New Roman" w:hAnsi="Times New Roman" w:eastAsia="SimSun" w:cs="Times New Roman"/>
          <w:b/>
          <w:bCs/>
          <w:szCs w:val="28"/>
        </w:rPr>
        <w:t xml:space="preserve">VIỆN TRƯỞNG VIỆN KIỂM SÁT NHÂN DÂN KHU VỰC 7</w:t>
      </w:r>
    </w:p>
    <w:p w14:paraId="144DBE25">
      <w:pPr>
        <w:adjustRightInd w:val="0"/>
        <w:snapToGrid w:val="0"/>
        <w:spacing w:before="120" w:beforeLines="50" w:after="120" w:afterLines="50" w:line="320" w:lineRule="exact"/>
        <w:ind w:firstLine="560" w:firstLineChars="200"/>
        <w:jc w:val="both"/>
        <w:rPr>
          <w:rFonts w:ascii="Times New Roman" w:hAnsi="Times New Roman" w:eastAsia="SimSun" w:cs="Times New Roman"/>
          <w:szCs w:val="28"/>
        </w:rPr>
      </w:pPr>
      <w:r>
        <w:rPr>
          <w:rFonts w:ascii="Times New Roman" w:hAnsi="Times New Roman" w:eastAsia="SimSun" w:cs="Times New Roman"/>
          <w:szCs w:val="28"/>
        </w:rPr>
        <w:t xml:space="preserve">Căn cứ các điều 41, 118 và 165 của Bộ luật Tố tụng hình sự;</w:t>
      </w:r>
    </w:p>
    <w:p w14:paraId="05844838">
      <w:pPr>
        <w:adjustRightInd w:val="0"/>
        <w:snapToGrid w:val="0"/>
        <w:spacing w:before="120" w:beforeLines="50" w:after="120" w:afterLines="50" w:line="320" w:lineRule="exact"/>
        <w:ind w:firstLine="560" w:firstLineChars="200"/>
        <w:jc w:val="both"/>
        <w:rPr>
          <w:rFonts w:ascii="Times New Roman" w:hAnsi="Times New Roman" w:eastAsia="SimSun" w:cs="Times New Roman"/>
          <w:szCs w:val="28"/>
        </w:rPr>
      </w:pPr>
      <w:r>
        <w:rPr>
          <w:rFonts w:ascii="Times New Roman" w:hAnsi="Times New Roman" w:eastAsia="SimSun" w:cs="Times New Roman"/>
          <w:szCs w:val="28"/>
        </w:rPr>
        <w:t xml:space="preserve">Căn cứ Điều 135 và Điều 137 của Luật Tư pháp người chưa thành niên;</w:t>
      </w:r>
    </w:p>
    <w:p w14:paraId="3ED3375A">
      <w:pPr>
        <w:adjustRightInd w:val="0"/>
        <w:snapToGrid w:val="0"/>
        <w:spacing w:before="120" w:beforeLines="50" w:after="120" w:afterLines="50" w:line="320" w:lineRule="exact"/>
        <w:ind w:firstLine="560" w:firstLineChars="200"/>
        <w:jc w:val="both"/>
        <w:rPr>
          <w:rFonts w:ascii="Times New Roman" w:hAnsi="Times New Roman" w:cs="Times New Roman"/>
          <w:szCs w:val="28"/>
        </w:rPr>
      </w:pPr>
      <w:r>
        <w:rPr>
          <w:rFonts w:ascii="Times New Roman" w:hAnsi="Times New Roman" w:cs="Times New Roman"/>
          <w:szCs w:val="28"/>
        </w:rPr>
        <w:t xml:space="preserve">Căn cứ Quyết định tạm giữ số 12/QĐ-TG ngày 18 tháng 6 năm 2026 của Cơ quan Cảnh sát điều tra Công an Thành phố Hồ Chí Minh; và Quyết định gia hạn tạm giữ lần thứ nhất số 13/QĐ-CSĐT ngày 19 tháng 6 năm 2026 của Cơ quan Cảnh sát điều tra Công an Thành phố Hồ Chí Minh (nếu có);</w:t>
      </w:r>
    </w:p>
    <w:p w14:paraId="47FF5B93">
      <w:pPr>
        <w:adjustRightInd w:val="0"/>
        <w:snapToGrid w:val="0"/>
        <w:spacing w:before="120" w:beforeLines="50" w:after="120" w:afterLines="50" w:line="320" w:lineRule="exact"/>
        <w:ind w:firstLine="560" w:firstLineChars="200"/>
        <w:jc w:val="both"/>
        <w:rPr>
          <w:rFonts w:ascii="Times New Roman" w:hAnsi="Times New Roman" w:cs="Times New Roman"/>
          <w:szCs w:val="28"/>
        </w:rPr>
      </w:pPr>
      <w:r>
        <w:rPr>
          <w:rFonts w:ascii="Times New Roman" w:hAnsi="Times New Roman" w:cs="Times New Roman"/>
          <w:szCs w:val="28"/>
        </w:rPr>
        <w:t xml:space="preserve">Xét hồ sơ đề nghị phê chuẩn Quyết định gia hạn tạm giữ lần thứ nhất số 14/QĐ-CSĐT ngày 20 tháng 6 năm 2026 của Cơ quan Cảnh sát điều tra Công an Thành phố Hồ Chí Minh đối với Nguyễn Văn An;</w:t>
      </w:r>
    </w:p>
    <w:p w14:paraId="2A68F51D">
      <w:pPr>
        <w:adjustRightInd w:val="0"/>
        <w:snapToGrid w:val="0"/>
        <w:spacing w:before="120" w:beforeLines="50" w:after="120" w:afterLines="50" w:line="320" w:lineRule="exact"/>
        <w:ind w:firstLine="560" w:firstLineChars="200"/>
        <w:jc w:val="both"/>
        <w:rPr>
          <w:rFonts w:ascii="Times New Roman" w:hAnsi="Times New Roman" w:cs="Times New Roman"/>
          <w:b/>
          <w:bCs/>
          <w:szCs w:val="28"/>
        </w:rPr>
      </w:pPr>
      <w:r>
        <w:rPr>
          <w:rFonts w:ascii="Times New Roman" w:hAnsi="Times New Roman" w:cs="Times New Roman"/>
          <w:szCs w:val="28"/>
          <w:lang w:val="vi-VN"/>
        </w:rPr>
        <w:t xml:space="preserve">Nhận thấy việc gia hạn tạm giữ đối với Nguyễn Văn An là có căn cứ, đúng thẩm quyền và cần thiết cho việc xác minh, điều tra vụ án,</w:t>
      </w:r>
    </w:p>
    <w:p w14:paraId="179023CB">
      <w:pPr>
        <w:adjustRightInd w:val="0"/>
        <w:snapToGrid w:val="0"/>
        <w:spacing w:before="120" w:beforeLines="50" w:after="120" w:afterLines="50" w:line="320" w:lineRule="exact"/>
        <w:ind w:firstLine="560" w:firstLineChars="200"/>
        <w:jc w:val="center"/>
        <w:rPr>
          <w:rFonts w:ascii="Times New Roman" w:hAnsi="Times New Roman" w:cs="Times New Roman"/>
          <w:b/>
          <w:bCs/>
          <w:szCs w:val="28"/>
        </w:rPr>
      </w:pPr>
      <w:r>
        <w:rPr>
          <w:rFonts w:ascii="Times New Roman" w:hAnsi="Times New Roman" w:cs="Times New Roman"/>
          <w:b/>
          <w:bCs/>
          <w:szCs w:val="28"/>
        </w:rPr>
        <w:t>QUYẾT ĐỊNH:</w:t>
      </w:r>
    </w:p>
    <w:p w14:paraId="0FB9D673">
      <w:pPr>
        <w:adjustRightInd w:val="0"/>
        <w:snapToGrid w:val="0"/>
        <w:spacing w:before="120" w:beforeLines="50" w:after="120" w:afterLines="50" w:line="320" w:lineRule="exact"/>
        <w:ind w:firstLine="560" w:firstLineChars="200"/>
        <w:jc w:val="both"/>
        <w:rPr>
          <w:rFonts w:ascii="Times New Roman" w:hAnsi="Times New Roman" w:cs="Times New Roman"/>
          <w:szCs w:val="28"/>
        </w:rPr>
      </w:pPr>
      <w:r>
        <w:rPr>
          <w:rFonts w:ascii="Times New Roman" w:hAnsi="Times New Roman" w:cs="Times New Roman"/>
          <w:b/>
          <w:szCs w:val="28"/>
        </w:rPr>
        <w:t>Điều 1.</w:t>
      </w:r>
      <w:r>
        <w:rPr>
          <w:rFonts w:ascii="Times New Roman" w:hAnsi="Times New Roman" w:cs="Times New Roman"/>
          <w:szCs w:val="28"/>
        </w:rPr>
        <w:t xml:space="preserve"> </w:t>
      </w:r>
      <w:r>
        <w:rPr>
          <w:rFonts w:ascii="Times New Roman" w:hAnsi="Times New Roman" w:eastAsia="SimSun" w:cs="Times New Roman"/>
          <w:szCs w:val="28"/>
        </w:rPr>
        <w:t xml:space="preserve">Phê chuẩn Quyết định gia hạn tạm giữ lần thứ nhất số 14/QĐ-CSĐT ngày 20 tháng 6 năm 2026 của Cơ quan Cảnh sát điều tra Công an Thành phố Hồ Chí Minh đối với Nguyễn Văn An.</w:t>
      </w:r>
    </w:p>
    <w:p w14:paraId="6764B9FD">
      <w:pPr>
        <w:adjustRightInd w:val="0"/>
        <w:snapToGrid w:val="0"/>
        <w:spacing w:before="120" w:beforeLines="50" w:after="120" w:afterLines="50" w:line="320" w:lineRule="exact"/>
        <w:ind w:firstLine="560" w:firstLineChars="200"/>
        <w:jc w:val="both"/>
        <w:rPr>
          <w:rFonts w:ascii="Times New Roman" w:hAnsi="Times New Roman" w:eastAsia="SimSun" w:cs="Times New Roman"/>
          <w:sz w:val="24"/>
        </w:rPr>
      </w:pPr>
      <w:r>
        <w:rPr>
          <w:rFonts w:ascii="Times New Roman" w:hAnsi="Times New Roman" w:cs="Times New Roman"/>
          <w:b/>
          <w:szCs w:val="28"/>
        </w:rPr>
        <w:t>Điều 2.</w:t>
      </w:r>
      <w:r>
        <w:rPr>
          <w:rFonts w:ascii="Times New Roman" w:hAnsi="Times New Roman" w:cs="Times New Roman"/>
          <w:szCs w:val="28"/>
        </w:rPr>
        <w:t xml:space="preserve"> </w:t>
      </w:r>
      <w:r>
        <w:rPr>
          <w:rFonts w:ascii="Times New Roman" w:hAnsi="Times New Roman" w:eastAsia="SimSun" w:cs="Times New Roman"/>
          <w:szCs w:val="28"/>
        </w:rPr>
        <w:t xml:space="preserve">Yêu cầu Cơ quan Cảnh sát điều tra Công an Thành phố Hồ Chí Minh thực hiện Quyết định này theo đúng quy định của Bộ luật Tố tụng hình sự./.</w:t>
      </w:r>
    </w:p>
    <w:p w14:paraId="1E40124D">
      <w:pPr>
        <w:ind w:firstLine="720"/>
        <w:jc w:val="both"/>
        <w:rPr>
          <w:rFonts w:ascii="Times New Roman" w:hAnsi="Times New Roman" w:eastAsia="SimSun" w:cs="Times New Roman"/>
          <w:sz w:val="24"/>
        </w:rPr>
      </w:pPr>
    </w:p>
    <w:tbl>
      <w:tblPr>
        <w:tblStyle w:val="5"/>
        <w:tblW w:w="9810" w:type="dxa"/>
        <w:tblInd w:w="108" w:type="dxa"/>
        <w:tblLayout w:type="fixed"/>
        <w:tblCellMar>
          <w:top w:w="0" w:type="dxa"/>
          <w:left w:w="108" w:type="dxa"/>
          <w:bottom w:w="0" w:type="dxa"/>
          <w:right w:w="108" w:type="dxa"/>
        </w:tblCellMar>
      </w:tblPr>
      <w:tblGrid>
        <w:gridCol w:w="6120"/>
        <w:gridCol w:w="3690"/>
      </w:tblGrid>
      <w:tr w14:paraId="4746984A">
        <w:tblPrEx>
          <w:tblCellMar>
            <w:top w:w="0" w:type="dxa"/>
            <w:left w:w="108" w:type="dxa"/>
            <w:bottom w:w="0" w:type="dxa"/>
            <w:right w:w="108" w:type="dxa"/>
          </w:tblCellMar>
        </w:tblPrEx>
        <w:trPr>
          <w:trHeight w:val="380" w:hRule="atLeast"/>
        </w:trPr>
        <w:tc>
          <w:tcPr>
            <w:tcW w:w="6120" w:type="dxa"/>
          </w:tcPr>
          <w:p w14:paraId="1B0AE353">
            <w:pPr>
              <w:spacing w:before="120"/>
              <w:rPr>
                <w:rFonts w:ascii="Times New Roman" w:hAnsi="Times New Roman" w:cs="Times New Roman"/>
                <w:b/>
                <w:i/>
                <w:sz w:val="24"/>
              </w:rPr>
            </w:pPr>
            <w:r>
              <w:rPr>
                <w:rFonts w:ascii="Times New Roman" w:hAnsi="Times New Roman" w:cs="Times New Roman"/>
                <w:b/>
                <w:i/>
                <w:sz w:val="24"/>
              </w:rPr>
              <w:t>Nơi nhận:</w:t>
            </w:r>
          </w:p>
          <w:p w14:paraId="0BBFA858">
            <w:pPr>
              <w:rPr>
                <w:rFonts w:ascii="Times New Roman" w:hAnsi="Times New Roman" w:eastAsia="SimSun" w:cs="Times New Roman"/>
                <w:sz w:val="22"/>
                <w:szCs w:val="22"/>
              </w:rPr>
            </w:pPr>
            <w:r>
              <w:rPr>
                <w:rFonts w:ascii="Times New Roman" w:hAnsi="Times New Roman" w:eastAsia="SimSun" w:cs="Times New Roman"/>
                <w:sz w:val="22"/>
                <w:szCs w:val="22"/>
              </w:rPr>
              <w:t xml:space="preserve">- Cơ quan Cảnh sát điều tra Công an Thành phố Hồ Chí Minh;</w:t>
            </w:r>
          </w:p>
          <w:p w14:paraId="52A9EC7E">
            <w:pPr>
              <w:rPr>
                <w:rFonts w:ascii="Times New Roman" w:hAnsi="Times New Roman" w:eastAsia="SimSun" w:cs="Times New Roman"/>
                <w:sz w:val="22"/>
                <w:szCs w:val="22"/>
              </w:rPr>
            </w:pPr>
            <w:r>
              <w:rPr>
                <w:rFonts w:ascii="Times New Roman" w:hAnsi="Times New Roman" w:eastAsia="SimSun" w:cs="Times New Roman"/>
                <w:sz w:val="22"/>
                <w:szCs w:val="22"/>
              </w:rPr>
              <w:t xml:space="preserve">- Nguyễn Văn An;</w:t>
            </w:r>
          </w:p>
          <w:p w14:paraId="5BE28446">
            <w:pPr>
              <w:rPr>
                <w:rFonts w:ascii="Times New Roman" w:hAnsi="Times New Roman" w:cs="Times New Roman"/>
                <w:sz w:val="24"/>
              </w:rPr>
            </w:pPr>
            <w:r>
              <w:rPr>
                <w:rFonts w:ascii="Times New Roman" w:hAnsi="Times New Roman" w:eastAsia="SimSun" w:cs="Times New Roman"/>
                <w:sz w:val="22"/>
                <w:szCs w:val="22"/>
              </w:rPr>
              <w:t xml:space="preserve">- Lưu: HSVA, HSKS, VP.</w:t>
            </w:r>
          </w:p>
        </w:tc>
        <w:tc>
          <w:tcPr>
            <w:tcW w:w="3690" w:type="dxa"/>
          </w:tcPr>
          <w:p w14:paraId="1BF95DDA">
            <w:pPr>
              <w:keepNext/>
              <w:spacing w:before="20" w:after="20" w:line="340" w:lineRule="exact"/>
              <w:jc w:val="center"/>
              <w:outlineLvl w:val="1"/>
              <w:rPr>
                <w:rFonts w:ascii="Times New Roman" w:hAnsi="Times New Roman" w:eastAsia="SimSun" w:cs="Times New Roman"/>
                <w:b/>
                <w:bCs/>
                <w:szCs w:val="28"/>
              </w:rPr>
            </w:pPr>
            <w:r>
              <w:rPr>
                <w:rFonts w:ascii="Times New Roman" w:hAnsi="Times New Roman" w:eastAsia="SimSun" w:cs="Times New Roman"/>
                <w:b/>
                <w:bCs/>
                <w:szCs w:val="28"/>
              </w:rPr>
              <w:t xml:space="preserve">KT. VIỆN TRƯỞNG</w:t>
            </w:r>
          </w:p>
          <w:p w14:paraId="489247AA">
            <w:pPr>
              <w:keepNext/>
              <w:spacing w:before="20" w:after="20" w:line="340" w:lineRule="exact"/>
              <w:jc w:val="center"/>
              <w:outlineLvl w:val="1"/>
              <w:rPr>
                <w:rFonts w:ascii="Times New Roman" w:hAnsi="Times New Roman" w:cs="Times New Roman"/>
                <w:b/>
                <w:bCs/>
                <w:i/>
                <w:szCs w:val="28"/>
              </w:rPr>
            </w:pPr>
            <w:r>
              <w:rPr>
                <w:rFonts w:ascii="Times New Roman" w:hAnsi="Times New Roman" w:eastAsia="SimSun" w:cs="Times New Roman"/>
                <w:b/>
                <w:bCs/>
                <w:szCs w:val="28"/>
              </w:rPr>
              <w:t xml:space="preserve">PHÓ VIỆN TRƯỞNG</w:t>
            </w:r>
          </w:p>
          <w:p w14:paraId="2ED42BEF">
            <w:pPr>
              <w:jc w:val="center"/>
              <w:rPr>
                <w:rFonts w:ascii="Times New Roman" w:hAnsi="Times New Roman" w:cs="Times New Roman"/>
                <w:b/>
                <w:bCs/>
                <w:i/>
                <w:szCs w:val="28"/>
              </w:rPr>
            </w:pPr>
          </w:p>
          <w:p w14:paraId="1CA64E3D">
            <w:pPr>
              <w:jc w:val="center"/>
              <w:rPr>
                <w:rFonts w:ascii="Times New Roman" w:hAnsi="Times New Roman" w:cs="Times New Roman"/>
                <w:b/>
                <w:bCs/>
                <w:i/>
                <w:szCs w:val="28"/>
              </w:rPr>
            </w:pPr>
          </w:p>
          <w:p w14:paraId="3314288B">
            <w:pPr>
              <w:jc w:val="center"/>
              <w:rPr>
                <w:rFonts w:ascii="Times New Roman" w:hAnsi="Times New Roman" w:cs="Times New Roman"/>
                <w:b/>
                <w:bCs/>
                <w:i/>
                <w:szCs w:val="28"/>
              </w:rPr>
            </w:pPr>
          </w:p>
          <w:p w14:paraId="276420AF">
            <w:pPr>
              <w:pStyle w:val="15"/>
              <w:jc w:val="center"/>
              <w:rPr>
                <w:rFonts w:hint="default" w:ascii="Times New Roman" w:hAnsi="Times New Roman"/>
                <w:i/>
              </w:rPr>
            </w:pPr>
            <w:r>
              <w:rPr>
                <w:rStyle w:val="14"/>
                <w:rFonts w:hint="default" w:ascii="Times New Roman" w:hAnsi="Times New Roman" w:cs="Times New Roman"/>
                <w:b/>
                <w:bCs/>
                <w:sz w:val="28"/>
                <w:szCs w:val="28"/>
              </w:rPr>
              <w:t xml:space="preserve">TRẦN THANH NAM</w:t>
            </w:r>
          </w:p>
        </w:tc>
      </w:tr>
    </w:tbl>
    <w:p w14:paraId="7A4D29FE">
      <w:pPr>
        <w:rPr>
          <w:rFonts w:ascii="Times New Roman" w:hAnsi="Times New Roman" w:cs="Times New Roman"/>
        </w:rPr>
      </w:pPr>
    </w:p>
    <w:sectPr>
      <w:headerReference r:id="rId3" w:type="default"/>
      <w:pgSz w:w="11906" w:h="16838"/>
      <w:pgMar w:top="1134" w:right="1134" w:bottom="1134" w:left="1701" w:header="0" w:footer="0" w:gutter="0"/>
      <w:cols w:space="720" w:num="1"/>
      <w:formProt w:val="0"/>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swiss"/>
    <w:pitch w:val="default"/>
    <w:sig w:usb0="E4002EFF" w:usb1="C000E47F" w:usb2="00000009" w:usb3="00000000" w:csb0="200001FF" w:csb1="00000000"/>
  </w:font>
  <w:font w:name="Lucida Sans">
    <w:panose1 w:val="020B0602030504020204"/>
    <w:charset w:val="00"/>
    <w:family w:val="swiss"/>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A61C7">
    <w:pPr>
      <w:pStyle w:val="13"/>
      <w:jc w:val="center"/>
    </w:pPr>
    <w:r>
      <w:fldChar w:fldCharType="begin"/>
    </w:r>
    <w:r>
      <w:instrText xml:space="preserve"> PAGE   \* MERGEFORMAT </w:instrText>
    </w:r>
    <w:r>
      <w:fldChar w:fldCharType="separate"/>
    </w:r>
    <w:r>
      <w:t>2</w:t>
    </w:r>
    <w:r>
      <w:fldChar w:fldCharType="end"/>
    </w:r>
  </w:p>
  <w:p w14:paraId="1A942EA5">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3"/>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TrackMoves/>
  <w:documentProtection w:enforcement="0"/>
  <w:defaultTabStop w:val="720"/>
  <w:autoHyphenation/>
  <w:hyphenationZone w:val="0"/>
  <w:noPunctuationKerning w:val="1"/>
  <w:characterSpacingControl w:val="doNotCompress"/>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23880"/>
    <w:rsid w:val="00023880"/>
    <w:rsid w:val="00105DB1"/>
    <w:rsid w:val="006B1104"/>
    <w:rsid w:val="008F2EA1"/>
    <w:rsid w:val="15E458E8"/>
    <w:rsid w:val="43015CD2"/>
    <w:rsid w:val="4A7B3CE7"/>
    <w:rsid w:val="60337C1B"/>
    <w:rsid w:val="62A45C84"/>
    <w:rsid w:val="7D103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VnTime;Courier New" w:hAnsi=".VnTime;Courier New" w:eastAsia="Calibri" w:cs=".VnTime;Courier New"/>
      <w:sz w:val="28"/>
      <w:szCs w:val="24"/>
      <w:lang w:val="en-US" w:eastAsia="zh-CN" w:bidi="ar-SA"/>
    </w:rPr>
  </w:style>
  <w:style w:type="paragraph" w:styleId="2">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3">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qFormat/>
    <w:uiPriority w:val="0"/>
    <w:rPr>
      <w:rFonts w:ascii="Segoe UI" w:hAnsi="Segoe UI" w:cs="Segoe UI"/>
      <w:sz w:val="18"/>
      <w:szCs w:val="18"/>
    </w:rPr>
  </w:style>
  <w:style w:type="paragraph" w:styleId="7">
    <w:name w:val="Body Text"/>
    <w:basedOn w:val="1"/>
    <w:qFormat/>
    <w:uiPriority w:val="0"/>
    <w:pPr>
      <w:spacing w:after="140" w:line="276" w:lineRule="auto"/>
    </w:pPr>
  </w:style>
  <w:style w:type="paragraph" w:styleId="8">
    <w:name w:val="caption"/>
    <w:basedOn w:val="1"/>
    <w:qFormat/>
    <w:uiPriority w:val="0"/>
    <w:pPr>
      <w:suppressLineNumbers/>
      <w:spacing w:before="120" w:after="120"/>
    </w:pPr>
    <w:rPr>
      <w:rFonts w:cs="Lucida Sans"/>
      <w:i/>
      <w:iCs/>
      <w:sz w:val="24"/>
    </w:rPr>
  </w:style>
  <w:style w:type="character" w:styleId="9">
    <w:name w:val="endnote reference"/>
    <w:qFormat/>
    <w:uiPriority w:val="0"/>
    <w:rPr>
      <w:vertAlign w:val="superscript"/>
    </w:rPr>
  </w:style>
  <w:style w:type="paragraph" w:styleId="10">
    <w:name w:val="footer"/>
    <w:basedOn w:val="1"/>
    <w:link w:val="32"/>
    <w:uiPriority w:val="0"/>
    <w:pPr>
      <w:tabs>
        <w:tab w:val="center" w:pos="4680"/>
        <w:tab w:val="right" w:pos="9360"/>
      </w:tabs>
    </w:pPr>
  </w:style>
  <w:style w:type="character" w:styleId="11">
    <w:name w:val="footnote reference"/>
    <w:qFormat/>
    <w:uiPriority w:val="0"/>
    <w:rPr>
      <w:vertAlign w:val="superscript"/>
    </w:rPr>
  </w:style>
  <w:style w:type="paragraph" w:styleId="12">
    <w:name w:val="footnote text"/>
    <w:basedOn w:val="1"/>
    <w:qFormat/>
    <w:uiPriority w:val="0"/>
    <w:rPr>
      <w:sz w:val="20"/>
      <w:szCs w:val="20"/>
      <w:lang w:val="vi-VN"/>
    </w:rPr>
  </w:style>
  <w:style w:type="paragraph" w:styleId="13">
    <w:name w:val="header"/>
    <w:basedOn w:val="1"/>
    <w:link w:val="31"/>
    <w:qFormat/>
    <w:uiPriority w:val="99"/>
    <w:pPr>
      <w:tabs>
        <w:tab w:val="center" w:pos="4680"/>
        <w:tab w:val="right" w:pos="9360"/>
      </w:tabs>
    </w:pPr>
  </w:style>
  <w:style w:type="character" w:styleId="14">
    <w:name w:val="HTML Code"/>
    <w:qFormat/>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16">
    <w:name w:val="List"/>
    <w:basedOn w:val="7"/>
    <w:qFormat/>
    <w:uiPriority w:val="0"/>
    <w:rPr>
      <w:rFonts w:cs="Lucida Sans"/>
    </w:rPr>
  </w:style>
  <w:style w:type="character" w:customStyle="1" w:styleId="17">
    <w:name w:val="WW8Num1z0"/>
    <w:qFormat/>
    <w:uiPriority w:val="0"/>
    <w:rPr>
      <w:rFonts w:ascii="Symbol" w:hAnsi="Symbol" w:cs="Symbol"/>
    </w:rPr>
  </w:style>
  <w:style w:type="character" w:customStyle="1" w:styleId="18">
    <w:name w:val="WW8Num1z2"/>
    <w:qFormat/>
    <w:uiPriority w:val="0"/>
    <w:rPr>
      <w:rFonts w:ascii="Courier New" w:hAnsi="Courier New" w:cs="Courier New"/>
    </w:rPr>
  </w:style>
  <w:style w:type="character" w:customStyle="1" w:styleId="19">
    <w:name w:val="WW8Num1z3"/>
    <w:qFormat/>
    <w:uiPriority w:val="0"/>
    <w:rPr>
      <w:rFonts w:ascii="Wingdings" w:hAnsi="Wingdings" w:cs="Wingdings"/>
    </w:rPr>
  </w:style>
  <w:style w:type="character" w:customStyle="1" w:styleId="20">
    <w:name w:val="Heading 5 Char"/>
    <w:qFormat/>
    <w:uiPriority w:val="0"/>
    <w:rPr>
      <w:rFonts w:ascii=".VnTime;Courier New" w:hAnsi=".VnTime;Courier New" w:eastAsia="Calibri" w:cs=".VnTime;Courier New"/>
      <w:b/>
      <w:sz w:val="24"/>
      <w:szCs w:val="20"/>
      <w:lang w:val="vi-VN"/>
    </w:rPr>
  </w:style>
  <w:style w:type="character" w:customStyle="1" w:styleId="21">
    <w:name w:val="Footnote Text Char"/>
    <w:qFormat/>
    <w:uiPriority w:val="0"/>
    <w:rPr>
      <w:rFonts w:ascii=".VnTime;Courier New" w:hAnsi=".VnTime;Courier New" w:eastAsia="Calibri" w:cs=".VnTime;Courier New"/>
      <w:sz w:val="20"/>
      <w:szCs w:val="20"/>
      <w:lang w:val="vi-VN"/>
    </w:rPr>
  </w:style>
  <w:style w:type="character" w:customStyle="1" w:styleId="22">
    <w:name w:val="Footnote Characters"/>
    <w:qFormat/>
    <w:uiPriority w:val="0"/>
    <w:rPr>
      <w:vertAlign w:val="superscript"/>
    </w:rPr>
  </w:style>
  <w:style w:type="character" w:customStyle="1" w:styleId="23">
    <w:name w:val="Balloon Text Char"/>
    <w:qFormat/>
    <w:uiPriority w:val="0"/>
    <w:rPr>
      <w:rFonts w:ascii="Segoe UI" w:hAnsi="Segoe UI" w:cs="Segoe UI"/>
      <w:sz w:val="18"/>
      <w:szCs w:val="18"/>
    </w:rPr>
  </w:style>
  <w:style w:type="character" w:customStyle="1" w:styleId="24">
    <w:name w:val="Endnote Characters"/>
    <w:qFormat/>
    <w:uiPriority w:val="0"/>
  </w:style>
  <w:style w:type="paragraph" w:customStyle="1" w:styleId="25">
    <w:name w:val="Heading"/>
    <w:basedOn w:val="1"/>
    <w:next w:val="7"/>
    <w:qFormat/>
    <w:uiPriority w:val="0"/>
    <w:pPr>
      <w:keepNext/>
      <w:spacing w:before="240" w:after="120"/>
    </w:pPr>
    <w:rPr>
      <w:rFonts w:ascii="Liberation Sans" w:hAnsi="Liberation Sans" w:eastAsia="Microsoft YaHei" w:cs="Lucida Sans"/>
      <w:szCs w:val="28"/>
    </w:rPr>
  </w:style>
  <w:style w:type="paragraph" w:customStyle="1" w:styleId="26">
    <w:name w:val="Index"/>
    <w:basedOn w:val="1"/>
    <w:qFormat/>
    <w:uiPriority w:val="0"/>
    <w:pPr>
      <w:suppressLineNumbers/>
    </w:pPr>
    <w:rPr>
      <w:rFonts w:cs="Lucida Sans"/>
    </w:rPr>
  </w:style>
  <w:style w:type="paragraph" w:customStyle="1" w:styleId="27">
    <w:name w:val="Revision1"/>
    <w:qFormat/>
    <w:uiPriority w:val="0"/>
    <w:pPr>
      <w:suppressAutoHyphens/>
    </w:pPr>
    <w:rPr>
      <w:rFonts w:ascii=".VnTime;Courier New" w:hAnsi=".VnTime;Courier New" w:eastAsia="Calibri" w:cs=".VnTime;Courier New"/>
      <w:sz w:val="28"/>
      <w:szCs w:val="24"/>
      <w:lang w:val="en-US" w:eastAsia="zh-CN" w:bidi="ar-SA"/>
    </w:rPr>
  </w:style>
  <w:style w:type="paragraph" w:customStyle="1" w:styleId="28">
    <w:name w:val="Frame Contents"/>
    <w:basedOn w:val="1"/>
    <w:qFormat/>
    <w:uiPriority w:val="0"/>
  </w:style>
  <w:style w:type="paragraph" w:customStyle="1" w:styleId="29">
    <w:name w:val="Table Contents"/>
    <w:basedOn w:val="1"/>
    <w:qFormat/>
    <w:uiPriority w:val="0"/>
    <w:pPr>
      <w:widowControl w:val="0"/>
      <w:suppressLineNumbers/>
    </w:pPr>
  </w:style>
  <w:style w:type="paragraph" w:customStyle="1" w:styleId="30">
    <w:name w:val="Table Heading"/>
    <w:basedOn w:val="29"/>
    <w:qFormat/>
    <w:uiPriority w:val="0"/>
    <w:pPr>
      <w:jc w:val="center"/>
    </w:pPr>
    <w:rPr>
      <w:b/>
      <w:bCs/>
    </w:rPr>
  </w:style>
  <w:style w:type="character" w:customStyle="1" w:styleId="31">
    <w:name w:val="Header Char"/>
    <w:link w:val="13"/>
    <w:qFormat/>
    <w:uiPriority w:val="99"/>
    <w:rPr>
      <w:rFonts w:ascii=".VnTime;Courier New" w:hAnsi=".VnTime;Courier New" w:eastAsia="Calibri" w:cs=".VnTime;Courier New"/>
      <w:sz w:val="28"/>
      <w:szCs w:val="24"/>
      <w:lang w:eastAsia="zh-CN"/>
    </w:rPr>
  </w:style>
  <w:style w:type="character" w:customStyle="1" w:styleId="32">
    <w:name w:val="Footer Char"/>
    <w:link w:val="10"/>
    <w:uiPriority w:val="0"/>
    <w:rPr>
      <w:rFonts w:ascii=".VnTime;Courier New" w:hAnsi=".VnTime;Courier New" w:eastAsia="Calibri" w:cs=".VnTime;Courier New"/>
      <w:sz w:val="28"/>
      <w:szCs w:val="24"/>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56</Words>
  <Characters>754</Characters>
  <Lines>5</Lines>
  <Paragraphs>1</Paragraphs>
  <TotalTime>36</TotalTime>
  <ScaleCrop>false</ScaleCrop>
  <LinksUpToDate>false</LinksUpToDate>
  <CharactersWithSpaces>787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2017-12-28T09:15:00Z</dcterms:created>
  <dc:creator>PC</dc:creator>
  <cp:lastModifiedBy>Binh Thanh</cp:lastModifiedBy>
  <dcterms:modified xsi:type="dcterms:W3CDTF">2026-06-14T13:30:06Z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A0632085548D4AD6B5E4122B94694284_12</vt:lpwstr>
  </property>
</Properties>
</file>