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32948">
      <w:pPr>
        <w:rPr>
          <w:rFonts w:ascii="Times New Roman" w:hAnsi="Times New Roman" w:cs="Times New Roman"/>
          <w:bCs/>
          <w:sz w:val="26"/>
          <w:lang w:val="vi-VN" w:eastAsia="vi-VN"/>
        </w:rPr>
      </w:pPr>
      <w:r>
        <w:pict>
          <v:shape id="Frame1" o:spid="_x0000_s1028" o:spt="202" type="#_x0000_t202" style="position:absolute;left:0pt;margin-left:341.25pt;margin-top:11.9pt;height:35.5pt;width:175.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">
            <v:path/>
            <v:fill focussize="0,0"/>
            <v:stroke on="f" joinstyle="miter"/>
            <v:imagedata o:title=""/>
            <o:lock v:ext="edit"/>
            <v:textbox inset="7.25pt,3.65pt,7.25pt,3.65pt">
              <w:txbxContent>
                <w:p w14:paraId="00824F33">
                  <w:pPr>
                    <w:jc w:val="center"/>
                  </w:pPr>
                  <w:r>
                    <w:rPr>
                      <w:rFonts w:ascii="Times New Roman" w:hAnsi="Times New Roman" w:cs="Times New Roman"/>
                      <w:b/>
                      <w:bCs/>
                      <w:sz w:val="16"/>
                      <w:szCs w:val="16"/>
                    </w:rPr>
                    <w:t>Mẫu số 54/HS</w:t>
                  </w:r>
                </w:p>
                <w:p w14:paraId="2224F773">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/2026/TT-VKSTC</w:t>
                  </w:r>
                </w:p>
                <w:p w14:paraId="7F35B8C9">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4AFF03B2">
                  <w:pPr>
                    <w:jc w:val="center"/>
                    <w:rPr>
                      <w:rFonts w:ascii="Times New Roman" w:hAnsi="Times New Roman" w:cs="Times New Roman"/>
                      <w:i/>
                      <w:iCs/>
                      <w:sz w:val="16"/>
                      <w:szCs w:val="16"/>
                    </w:rPr>
                  </w:pPr>
                </w:p>
                <w:p w14:paraId="343DB1E2">
                  <w:pPr>
                    <w:jc w:val="center"/>
                    <w:rPr>
                      <w:rFonts w:ascii="Times New Roman" w:hAnsi="Times New Roman" w:cs="Times New Roman"/>
                      <w:sz w:val="16"/>
                      <w:szCs w:val="16"/>
                    </w:rPr>
                  </w:pPr>
                </w:p>
              </w:txbxContent>
            </v:textbox>
          </v:shape>
        </w:pict>
      </w:r>
    </w:p>
    <w:p w14:paraId="2423907D">
      <w:pPr>
        <w:rPr>
          <w:rFonts w:ascii="Times New Roman" w:hAnsi="Times New Roman" w:cs="Times New Roman"/>
        </w:rPr>
      </w:pPr>
    </w:p>
    <w:p w14:paraId="036AE361">
      <w:pPr>
        <w:rPr>
          <w:rFonts w:ascii="Times New Roman" w:hAnsi="Times New Roman" w:cs="Times New Roman"/>
        </w:rPr>
      </w:pPr>
    </w:p>
    <w:tbl>
      <w:tblPr>
        <w:tblStyle w:val="4"/>
        <w:tblW w:w="9900" w:type="dxa"/>
        <w:tblInd w:w="108" w:type="dxa"/>
        <w:tblLayout w:type="fixed"/>
        <w:tblCellMar>
          <w:top w:w="0" w:type="dxa"/>
          <w:left w:w="108" w:type="dxa"/>
          <w:bottom w:w="0" w:type="dxa"/>
          <w:right w:w="108" w:type="dxa"/>
        </w:tblCellMar>
      </w:tblPr>
      <w:tblGrid>
        <w:gridCol w:w="3924"/>
        <w:gridCol w:w="5976"/>
      </w:tblGrid>
      <w:tr w14:paraId="07338878">
        <w:tblPrEx>
          <w:tblCellMar>
            <w:top w:w="0" w:type="dxa"/>
            <w:left w:w="108" w:type="dxa"/>
            <w:bottom w:w="0" w:type="dxa"/>
            <w:right w:w="108" w:type="dxa"/>
          </w:tblCellMar>
        </w:tblPrEx>
        <w:trPr>
          <w:cantSplit/>
        </w:trPr>
        <w:tc>
          <w:tcPr>
            <w:tcW w:w="3924" w:type="dxa"/>
          </w:tcPr>
          <w:p w14:paraId="36A1BD28">
            <w:pPr>
              <w:pStyle w:val="2"/>
              <w:spacing w:before="0" w:line="240" w:lineRule="auto"/>
              <w:rPr>
                <w:rFonts w:ascii="Times New Roman" w:hAnsi="Times New Roman" w:cs="Times New Roman"/>
                <w:b w:val="0"/>
                <w:bCs/>
                <w:sz w:val="26"/>
                <w:szCs w:val="26"/>
              </w:rPr>
            </w:pPr>
            <w:r>
              <w:rPr>
                <w:rFonts w:ascii="Times New Roman" w:hAnsi="Times New Roman" w:eastAsia="SimSun" w:cs="Times New Roman"/>
                <w:b w:val="0"/>
                <w:bCs/>
                <w:sz w:val="26"/>
                <w:szCs w:val="26"/>
              </w:rPr>
              <w:t xml:space="preserve">VIỆN KIỂM SÁT NHÂN DÂN THÀNH PHỐ HỒ CHÍ MINH</w:t>
            </w:r>
          </w:p>
          <w:p w14:paraId="75E274DB">
            <w:pPr>
              <w:pStyle w:val="2"/>
              <w:spacing w:before="0" w:line="240" w:lineRule="auto"/>
              <w:rPr>
                <w:rFonts w:ascii="Times New Roman" w:hAnsi="Times New Roman" w:cs="Times New Roman"/>
                <w:b w:val="0"/>
                <w:bCs/>
                <w:sz w:val="26"/>
                <w:szCs w:val="26"/>
              </w:rPr>
            </w:pPr>
            <w:r>
              <w:rPr>
                <w:rFonts w:ascii="Times New Roman" w:hAnsi="Times New Roman" w:eastAsia="SimSun" w:cs="Times New Roman"/>
                <w:sz w:val="26"/>
                <w:szCs w:val="26"/>
              </w:rPr>
              <w:t xml:space="preserve">VIỆN KIỂM SÁT NHÂN DÂN KHU VỰC 7</w:t>
            </w:r>
            <w:r>
              <w:rPr>
                <w:rFonts w:ascii="Times New Roman" w:hAnsi="Times New Roman" w:eastAsia="SimSun" w:cs="Times New Roman"/>
                <w:sz w:val="26"/>
                <w:szCs w:val="26"/>
                <w:u w:val="none"/>
              </w:rPr>
              <w:t/>
            </w:r>
            <w:r>
              <w:rPr>
                <w:rFonts w:ascii="Times New Roman" w:hAnsi="Times New Roman" w:eastAsia="SimSun" w:cs="Times New Roman"/>
                <w:sz w:val="26"/>
                <w:szCs w:val="26"/>
              </w:rPr>
              <w:t/>
            </w:r>
          </w:p>
        </w:tc>
        <w:tc>
          <w:tcPr>
            <w:tcW w:w="5976" w:type="dxa"/>
          </w:tcPr>
          <w:p w14:paraId="0BA9E0C9">
            <w:pPr>
              <w:pStyle w:val="2"/>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0F212FCD">
            <w:pPr>
              <w:pStyle w:val="2"/>
              <w:spacing w:before="0" w:after="0" w:line="240" w:lineRule="auto"/>
              <w:rPr>
                <w:rFonts w:ascii="Times New Roman" w:hAnsi="Times New Roman" w:cs="Times New Roman"/>
                <w:bCs/>
                <w:szCs w:val="24"/>
                <w:lang w:val="en-US" w:eastAsia="en-US"/>
              </w:rPr>
            </w:pPr>
            <w:r>
              <w:rPr>
                <w:rFonts w:ascii="Times New Roman" w:hAnsi="Times New Roman" w:cs="Times New Roman"/>
                <w:bCs/>
                <w:sz w:val="26"/>
                <w:szCs w:val="26"/>
                <w:u w:val="none"/>
                <w:lang w:val="en-US" w:eastAsia="en-US"/>
              </w:rPr>
              <w:t>Độc lập – Tự do – Hạnh phúc</w:t>
            </w:r>
          </w:p>
        </w:tc>
      </w:tr>
      <w:tr w14:paraId="40282116">
        <w:tblPrEx>
          <w:tblCellMar>
            <w:top w:w="0" w:type="dxa"/>
            <w:left w:w="108" w:type="dxa"/>
            <w:bottom w:w="0" w:type="dxa"/>
            <w:right w:w="108" w:type="dxa"/>
          </w:tblCellMar>
        </w:tblPrEx>
        <w:trPr>
          <w:cantSplit/>
        </w:trPr>
        <w:tc>
          <w:tcPr>
            <w:tcW w:w="3924" w:type="dxa"/>
          </w:tcPr>
          <w:p w14:paraId="5021A210">
            <w:pPr>
              <w:jc w:val="center"/>
              <w:rPr>
                <w:rFonts w:ascii="Times New Roman" w:hAnsi="Times New Roman" w:cs="Times New Roman"/>
                <w:sz w:val="26"/>
                <w:szCs w:val="26"/>
              </w:rPr>
            </w:pPr>
            <w:r>
              <w:rPr>
                <w:sz w:val="26"/>
              </w:rPr>
              <w:pict>
                <v:line id="_x0000_s1030" o:spid="_x0000_s1030" o:spt="20" style="position:absolute;left:0pt;margin-left:56.85pt;margin-top:4.9pt;height:0.05pt;width:71.1pt;z-index:251661312;mso-width-relative:page;mso-height-relative:page;" fillcolor="#FFFFFF" filled="t" stroked="t" coordsize="21600,21600">
                  <v:path arrowok="t"/>
                  <v:fill on="t" color2="#FFFFFF" focussize="0,0"/>
                  <v:stroke color="#000000"/>
                  <v:imagedata o:title=""/>
                  <o:lock v:ext="edit" aspectratio="f"/>
                </v:line>
              </w:pict>
            </w:r>
          </w:p>
          <w:p w14:paraId="2D3828C8">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hAnsi="Times New Roman" w:eastAsia="SimSun" w:cs="Times New Roman"/>
                <w:sz w:val="26"/>
                <w:szCs w:val="26"/>
              </w:rPr>
              <w:t xml:space="preserve">054/QĐ-VKSKV7</w:t>
            </w:r>
          </w:p>
        </w:tc>
        <w:tc>
          <w:tcPr>
            <w:tcW w:w="5976" w:type="dxa"/>
          </w:tcPr>
          <w:p w14:paraId="2F3FC15C">
            <w:pPr>
              <w:jc w:val="center"/>
              <w:rPr>
                <w:rFonts w:ascii="Times New Roman" w:hAnsi="Times New Roman" w:eastAsia="SimSun" w:cs="Times New Roman"/>
                <w:i/>
                <w:iCs/>
                <w:sz w:val="28"/>
                <w:szCs w:val="28"/>
              </w:rPr>
            </w:pPr>
            <w:r>
              <w:rPr>
                <w:sz w:val="28"/>
              </w:rPr>
              <w:pict>
                <v:line id="_x0000_s1029" o:spid="_x0000_s1029" o:spt="20" style="position:absolute;left:0pt;margin-left:64.3pt;margin-top:4.3pt;height:0.05pt;width:162pt;z-index:251660288;mso-width-relative:page;mso-height-relative:page;" fillcolor="#FFFFFF" filled="t" stroked="t" coordsize="21600,21600">
                  <v:path arrowok="t"/>
                  <v:fill on="t" color2="#FFFFFF" focussize="0,0"/>
                  <v:stroke color="#000000"/>
                  <v:imagedata o:title=""/>
                  <o:lock v:ext="edit" aspectratio="f"/>
                </v:line>
              </w:pict>
            </w:r>
          </w:p>
          <w:p w14:paraId="231D8FF3">
            <w:pPr>
              <w:jc w:val="center"/>
              <w:rPr>
                <w:rFonts w:ascii="Times New Roman" w:hAnsi="Times New Roman" w:cs="Times New Roman"/>
              </w:rPr>
            </w:pPr>
            <w:r>
              <w:rPr>
                <w:rFonts w:ascii="Times New Roman" w:hAnsi="Times New Roman" w:eastAsia="SimSun" w:cs="Times New Roman"/>
                <w:i/>
                <w:iCs/>
                <w:sz w:val="28"/>
                <w:szCs w:val="28"/>
              </w:rPr>
              <w:t xml:space="preserve">TP. Hồ Chí Minh, ngày 20 tháng 6 năm 2026</w:t>
            </w:r>
          </w:p>
        </w:tc>
      </w:tr>
    </w:tbl>
    <w:p w14:paraId="769D5D92">
      <w:pPr>
        <w:tabs>
          <w:tab w:val="center" w:pos="1680"/>
          <w:tab w:val="center" w:pos="6860"/>
        </w:tabs>
        <w:ind w:left="-187" w:right="-197"/>
        <w:jc w:val="center"/>
        <w:rPr>
          <w:rFonts w:ascii="Times New Roman" w:hAnsi="Times New Roman" w:cs="Times New Roman"/>
          <w:b/>
          <w:bCs/>
          <w:i/>
          <w:spacing w:val="-4"/>
          <w:sz w:val="36"/>
        </w:rPr>
      </w:pPr>
      <w:r>
        <w:rPr>
          <w:rFonts w:ascii="Times New Roman" w:hAnsi="Times New Roman" w:cs="Times New Roman"/>
          <w:i/>
        </w:rPr>
        <w:t xml:space="preserve">              </w:t>
      </w:r>
    </w:p>
    <w:p w14:paraId="69E46F76">
      <w:pPr>
        <w:ind w:left="-187" w:right="-197"/>
        <w:jc w:val="center"/>
        <w:rPr>
          <w:rFonts w:ascii="Times New Roman" w:hAnsi="Times New Roman" w:cs="Times New Roman"/>
          <w:b/>
          <w:bCs/>
          <w:spacing w:val="-4"/>
          <w:lang w:val="vi-VN"/>
        </w:rPr>
      </w:pPr>
      <w:r>
        <w:rPr>
          <w:rFonts w:ascii="Times New Roman" w:hAnsi="Times New Roman" w:cs="Times New Roman"/>
          <w:b/>
          <w:bCs/>
          <w:spacing w:val="-4"/>
        </w:rPr>
        <w:t xml:space="preserve">THÔNG BÁO </w:t>
      </w:r>
    </w:p>
    <w:p w14:paraId="555F09DB">
      <w:pPr>
        <w:ind w:left="-187" w:right="-197"/>
        <w:jc w:val="center"/>
        <w:rPr>
          <w:rFonts w:ascii="Times New Roman" w:hAnsi="Times New Roman" w:cs="Times New Roman"/>
          <w:b/>
          <w:bCs/>
          <w:spacing w:val="-4"/>
        </w:rPr>
      </w:pPr>
      <w:r>
        <w:rPr>
          <w:rFonts w:ascii="Times New Roman" w:hAnsi="Times New Roman" w:cs="Times New Roman"/>
          <w:b/>
          <w:bCs/>
          <w:spacing w:val="-4"/>
        </w:rPr>
        <w:t>Về việc áp dụng biện pháp cấm đi khỏi nơi cư trú</w:t>
      </w:r>
    </w:p>
    <w:p w14:paraId="3A09ED07">
      <w:pPr>
        <w:tabs>
          <w:tab w:val="center" w:pos="1680"/>
          <w:tab w:val="center" w:pos="6860"/>
        </w:tabs>
        <w:ind w:left="-187" w:right="-197"/>
        <w:jc w:val="center"/>
        <w:rPr>
          <w:rFonts w:ascii="Times New Roman" w:hAnsi="Times New Roman" w:cs="Times New Roman"/>
          <w:b/>
          <w:bCs/>
          <w:spacing w:val="-4"/>
        </w:rPr>
      </w:pPr>
    </w:p>
    <w:p w14:paraId="29D6F08C">
      <w:pPr>
        <w:adjustRightInd w:val="0"/>
        <w:snapToGrid w:val="0"/>
        <w:spacing w:before="120" w:beforeLines="50" w:after="120" w:afterLines="50"/>
        <w:ind w:firstLine="280" w:firstLineChars="100"/>
        <w:jc w:val="both"/>
        <w:rPr>
          <w:rFonts w:ascii="Times New Roman" w:hAnsi="Times New Roman" w:eastAsia="SimSun" w:cs="Times New Roman"/>
          <w:szCs w:val="28"/>
        </w:rPr>
      </w:pPr>
      <w:r>
        <w:rPr>
          <w:rFonts w:ascii="Times New Roman" w:hAnsi="Times New Roman" w:cs="Times New Roman"/>
          <w:bCs/>
          <w:szCs w:val="28"/>
        </w:rPr>
        <w:t>Kính gửi:</w:t>
      </w:r>
      <w:r>
        <w:rPr>
          <w:rFonts w:ascii="Times New Roman" w:hAnsi="Times New Roman" w:cs="Times New Roman"/>
          <w:bCs/>
          <w:szCs w:val="28"/>
          <w:lang w:val="vi-VN"/>
        </w:rPr>
        <w:t xml:space="preserve"> </w:t>
      </w:r>
      <w:r>
        <w:rPr>
          <w:rFonts w:ascii="Times New Roman" w:hAnsi="Times New Roman" w:eastAsia="SimSun" w:cs="Times New Roman"/>
          <w:szCs w:val="28"/>
        </w:rPr>
        <w:t xml:space="preserve">Công an Quận 1, TP. Hồ Chí Minh</w:t>
      </w:r>
      <w:bookmarkStart w:id="0" w:name="_GoBack"/>
      <w:bookmarkEnd w:id="0"/>
    </w:p>
    <w:p w14:paraId="35D6FDE2">
      <w:pPr>
        <w:adjustRightInd w:val="0"/>
        <w:snapToGrid w:val="0"/>
        <w:spacing w:before="120" w:beforeLines="50" w:after="120" w:afterLines="50"/>
        <w:ind w:firstLine="280" w:firstLineChars="100"/>
        <w:jc w:val="both"/>
        <w:rPr>
          <w:rFonts w:ascii="Times New Roman" w:hAnsi="Times New Roman" w:cs="Times New Roman"/>
          <w:szCs w:val="28"/>
        </w:rPr>
      </w:pPr>
      <w:r>
        <w:rPr>
          <w:rFonts w:hint="default" w:ascii="Times New Roman" w:hAnsi="Times New Roman" w:cs="Times New Roman"/>
          <w:szCs w:val="28"/>
        </w:rPr>
        <w:t xml:space="preserve">CÔNG AN QUẬN 1, THÀNH PHỐ HỒ CHÍ MINH thông báo cho thông báo cho Công an Quận 1, TP. Hồ Chí Minh về việc áp dụng biện pháp cấm đi khỏi nơi cư trú đối với bị can:</w:t>
      </w:r>
    </w:p>
    <w:p w14:paraId="13D68479">
      <w:pPr>
        <w:tabs>
          <w:tab w:val="right" w:pos="7797"/>
          <w:tab w:val="left" w:leader="dot" w:pos="9893"/>
        </w:tabs>
        <w:adjustRightInd w:val="0"/>
        <w:snapToGrid w:val="0"/>
        <w:spacing w:before="120" w:beforeLines="50" w:after="120" w:afterLines="50"/>
        <w:ind w:firstLine="276" w:firstLineChars="100"/>
        <w:jc w:val="both"/>
        <w:rPr>
          <w:rFonts w:ascii="Times New Roman" w:hAnsi="Times New Roman" w:cs="Times New Roman"/>
          <w:szCs w:val="28"/>
        </w:rPr>
      </w:pPr>
      <w:r>
        <w:rPr>
          <w:rFonts w:ascii="Times New Roman" w:hAnsi="Times New Roman" w:eastAsia="Times New Roman" w:cs="Times New Roman"/>
          <w:spacing w:val="-2"/>
          <w:szCs w:val="28"/>
        </w:rPr>
        <w:t>Họ tên:</w:t>
      </w:r>
      <w:r>
        <w:rPr>
          <w:rFonts w:ascii="Times New Roman" w:hAnsi="Times New Roman" w:eastAsia="Times New Roman" w:cs="Times New Roman"/>
          <w:spacing w:val="-2"/>
          <w:szCs w:val="28"/>
          <w:lang w:val="vi-VN"/>
        </w:rPr>
        <w:t xml:space="preserve"> </w:t>
      </w:r>
      <w:r>
        <w:rPr>
          <w:rFonts w:ascii="Times New Roman" w:hAnsi="Times New Roman" w:eastAsia="SimSun" w:cs="Times New Roman"/>
          <w:szCs w:val="28"/>
        </w:rPr>
        <w:t xml:space="preserve">NGUYỄN VĂN TUẤN </w:t>
      </w:r>
      <w:r>
        <w:rPr>
          <w:rFonts w:ascii="Times New Roman" w:hAnsi="Times New Roman" w:eastAsia="Times New Roman" w:cs="Times New Roman"/>
          <w:spacing w:val="-2"/>
          <w:szCs w:val="28"/>
        </w:rPr>
        <w:t xml:space="preserve"> Giới tính:</w:t>
      </w:r>
      <w:r>
        <w:rPr>
          <w:rFonts w:ascii="Times New Roman" w:hAnsi="Times New Roman" w:eastAsia="Times New Roman" w:cs="Times New Roman"/>
          <w:spacing w:val="-2"/>
          <w:szCs w:val="28"/>
          <w:lang w:val="vi-VN"/>
        </w:rPr>
        <w:t xml:space="preserve"> </w:t>
      </w:r>
      <w:r>
        <w:rPr>
          <w:rFonts w:ascii="Times New Roman" w:hAnsi="Times New Roman" w:eastAsia="SimSun" w:cs="Times New Roman"/>
          <w:szCs w:val="28"/>
        </w:rPr>
        <w:t xml:space="preserve">Nam</w:t>
      </w:r>
    </w:p>
    <w:p w14:paraId="27A4C05E">
      <w:pPr>
        <w:tabs>
          <w:tab w:val="right" w:pos="7797"/>
          <w:tab w:val="left" w:leader="dot" w:pos="9893"/>
        </w:tabs>
        <w:adjustRightInd w:val="0"/>
        <w:snapToGrid w:val="0"/>
        <w:spacing w:before="120" w:beforeLines="50" w:after="120" w:afterLines="50"/>
        <w:ind w:firstLine="276" w:firstLineChars="100"/>
        <w:jc w:val="both"/>
        <w:rPr>
          <w:rFonts w:ascii="Times New Roman" w:hAnsi="Times New Roman" w:eastAsia="Times New Roman" w:cs="Times New Roman"/>
          <w:spacing w:val="-2"/>
          <w:szCs w:val="28"/>
        </w:rPr>
      </w:pPr>
      <w:r>
        <w:rPr>
          <w:rFonts w:ascii="Times New Roman" w:hAnsi="Times New Roman" w:eastAsia="Times New Roman" w:cs="Times New Roman"/>
          <w:spacing w:val="-2"/>
          <w:szCs w:val="28"/>
        </w:rPr>
        <w:t xml:space="preserve">Tên gọi khác: </w:t>
      </w:r>
      <w:r>
        <w:rPr>
          <w:rFonts w:ascii="Times New Roman" w:hAnsi="Times New Roman" w:eastAsia="SimSun" w:cs="Times New Roman"/>
          <w:szCs w:val="28"/>
        </w:rPr>
        <w:t xml:space="preserve">Tú</w:t>
      </w:r>
    </w:p>
    <w:p w14:paraId="7674A8A4">
      <w:pPr>
        <w:tabs>
          <w:tab w:val="right" w:pos="7797"/>
          <w:tab w:val="left" w:leader="dot" w:pos="9893"/>
        </w:tabs>
        <w:adjustRightInd w:val="0"/>
        <w:snapToGrid w:val="0"/>
        <w:spacing w:before="120" w:beforeLines="50" w:after="120" w:afterLines="50"/>
        <w:ind w:firstLine="280" w:firstLineChars="100"/>
        <w:jc w:val="both"/>
        <w:rPr>
          <w:rFonts w:ascii="Times New Roman" w:hAnsi="Times New Roman" w:eastAsia="Times New Roman" w:cs="Times New Roman"/>
          <w:spacing w:val="-2"/>
          <w:szCs w:val="28"/>
        </w:rPr>
      </w:pPr>
      <w:r>
        <w:rPr>
          <w:rFonts w:ascii="Times New Roman" w:hAnsi="Times New Roman" w:eastAsia="SimSun" w:cs="Times New Roman"/>
          <w:szCs w:val="28"/>
        </w:rPr>
        <w:t xml:space="preserve">Sinh ngày: 15 tháng 8 năm 1992 tại: Quận 1, TP. Hồ Chí Minh</w:t>
      </w:r>
    </w:p>
    <w:p w14:paraId="74769B41">
      <w:pPr>
        <w:tabs>
          <w:tab w:val="right" w:pos="7230"/>
          <w:tab w:val="left" w:leader="dot" w:pos="9893"/>
        </w:tabs>
        <w:adjustRightInd w:val="0"/>
        <w:snapToGrid w:val="0"/>
        <w:spacing w:before="120" w:beforeLines="50" w:after="120" w:afterLines="50"/>
        <w:ind w:firstLine="280" w:firstLineChars="100"/>
        <w:jc w:val="both"/>
        <w:rPr>
          <w:rFonts w:ascii="Times New Roman" w:hAnsi="Times New Roman" w:eastAsia="Times New Roman" w:cs="Times New Roman"/>
          <w:spacing w:val="-2"/>
          <w:szCs w:val="28"/>
        </w:rPr>
      </w:pPr>
      <w:r>
        <w:rPr>
          <w:rFonts w:ascii="Times New Roman" w:hAnsi="Times New Roman" w:eastAsia="SimSun" w:cs="Times New Roman"/>
          <w:szCs w:val="28"/>
        </w:rPr>
        <w:t xml:space="preserve">Quốc tịch: Việt Nam; Dân tộc: Kinh; Tôn giáo: Không</w:t>
      </w:r>
      <w:r>
        <w:rPr>
          <w:rFonts w:ascii="Times New Roman" w:hAnsi="Times New Roman" w:eastAsia="Times New Roman" w:cs="Times New Roman"/>
          <w:spacing w:val="-2"/>
          <w:szCs w:val="28"/>
        </w:rPr>
        <w:tab/>
      </w:r>
      <w:r>
        <w:rPr>
          <w:rFonts w:ascii="Times New Roman" w:hAnsi="Times New Roman" w:eastAsia="Times New Roman" w:cs="Times New Roman"/>
          <w:spacing w:val="-2"/>
          <w:szCs w:val="28"/>
        </w:rPr>
        <w:t xml:space="preserve"> </w:t>
      </w:r>
    </w:p>
    <w:p w14:paraId="052EFA3D">
      <w:pPr>
        <w:tabs>
          <w:tab w:val="right" w:pos="1418"/>
          <w:tab w:val="left" w:leader="dot" w:pos="9893"/>
        </w:tabs>
        <w:adjustRightInd w:val="0"/>
        <w:snapToGrid w:val="0"/>
        <w:spacing w:before="120" w:beforeLines="50" w:after="120" w:afterLines="50"/>
        <w:ind w:firstLine="276" w:firstLineChars="100"/>
        <w:jc w:val="both"/>
        <w:rPr>
          <w:rFonts w:ascii="Times New Roman" w:hAnsi="Times New Roman" w:eastAsia="Times New Roman" w:cs="Times New Roman"/>
          <w:spacing w:val="-2"/>
          <w:szCs w:val="28"/>
        </w:rPr>
      </w:pPr>
      <w:r>
        <w:rPr>
          <w:rFonts w:ascii="Times New Roman" w:hAnsi="Times New Roman" w:eastAsia="Times New Roman" w:cs="Times New Roman"/>
          <w:spacing w:val="-2"/>
          <w:szCs w:val="28"/>
        </w:rPr>
        <w:t>Nghề nghiệp:</w:t>
      </w:r>
      <w:r>
        <w:rPr>
          <w:rFonts w:ascii="Times New Roman" w:hAnsi="Times New Roman" w:eastAsia="Times New Roman" w:cs="Times New Roman"/>
          <w:spacing w:val="-2"/>
          <w:szCs w:val="28"/>
          <w:lang w:val="vi-VN"/>
        </w:rPr>
        <w:t xml:space="preserve"> </w:t>
      </w:r>
      <w:r>
        <w:rPr>
          <w:rFonts w:ascii="Times New Roman" w:hAnsi="Times New Roman" w:eastAsia="SimSun" w:cs="Times New Roman"/>
          <w:szCs w:val="28"/>
        </w:rPr>
        <w:t xml:space="preserve">Kinh doanh tự do</w:t>
      </w:r>
    </w:p>
    <w:p w14:paraId="76429FBE">
      <w:pPr>
        <w:tabs>
          <w:tab w:val="right" w:pos="4820"/>
          <w:tab w:val="left" w:leader="dot" w:pos="9893"/>
        </w:tabs>
        <w:adjustRightInd w:val="0"/>
        <w:snapToGrid w:val="0"/>
        <w:spacing w:before="120" w:beforeLines="50" w:after="120" w:afterLines="50"/>
        <w:ind w:firstLine="280" w:firstLineChars="100"/>
        <w:jc w:val="both"/>
        <w:rPr>
          <w:rFonts w:ascii="Times New Roman" w:hAnsi="Times New Roman" w:cs="Times New Roman"/>
          <w:szCs w:val="28"/>
        </w:rPr>
      </w:pPr>
      <w:r>
        <w:rPr>
          <w:rFonts w:ascii="Times New Roman" w:hAnsi="Times New Roman" w:eastAsia="SimSun" w:cs="Times New Roman"/>
          <w:szCs w:val="28"/>
        </w:rPr>
        <w:t xml:space="preserve">079092012345</w:t>
      </w:r>
      <w:r>
        <w:rPr>
          <w:rFonts w:ascii="Times New Roman" w:hAnsi="Times New Roman" w:eastAsia="Times New Roman" w:cs="Times New Roman"/>
          <w:spacing w:val="-2"/>
          <w:szCs w:val="28"/>
        </w:rPr>
        <w:tab/>
      </w:r>
    </w:p>
    <w:p w14:paraId="04A26369">
      <w:pPr>
        <w:adjustRightInd w:val="0"/>
        <w:snapToGrid w:val="0"/>
        <w:spacing w:before="120" w:beforeLines="50" w:after="120" w:afterLines="50"/>
        <w:ind w:firstLine="280" w:firstLineChars="100"/>
        <w:jc w:val="both"/>
        <w:rPr>
          <w:rFonts w:ascii="Times New Roman" w:hAnsi="Times New Roman" w:eastAsia="SimSun" w:cs="Times New Roman"/>
          <w:szCs w:val="28"/>
          <w:lang w:val="vi-VN"/>
        </w:rPr>
      </w:pPr>
      <w:r>
        <w:rPr>
          <w:rFonts w:ascii="Times New Roman" w:hAnsi="Times New Roman" w:eastAsia="SimSun" w:cs="Times New Roman"/>
          <w:szCs w:val="28"/>
        </w:rPr>
        <w:t xml:space="preserve">Nơi thường trú: 123 Đường Nguyễn Trãi, Quận 1, TP. Hồ Chí Minh</w:t>
      </w:r>
    </w:p>
    <w:p w14:paraId="4402882C">
      <w:pPr>
        <w:adjustRightInd w:val="0"/>
        <w:snapToGrid w:val="0"/>
        <w:spacing w:before="120" w:beforeLines="50" w:after="120" w:afterLines="50"/>
        <w:ind w:firstLine="280" w:firstLineChars="100"/>
        <w:jc w:val="both"/>
        <w:rPr>
          <w:rFonts w:ascii="Times New Roman" w:hAnsi="Times New Roman" w:eastAsia="SimSun" w:cs="Times New Roman"/>
          <w:szCs w:val="28"/>
          <w:lang w:val="vi-VN"/>
        </w:rPr>
      </w:pPr>
      <w:r>
        <w:rPr>
          <w:rFonts w:ascii="Times New Roman" w:hAnsi="Times New Roman" w:eastAsia="SimSun" w:cs="Times New Roman"/>
          <w:szCs w:val="28"/>
        </w:rPr>
        <w:t xml:space="preserve">Nơi tạm trú: 456 Đường Lê Lợi, Quận 3, TP. Hồ Chí Minh</w:t>
      </w:r>
    </w:p>
    <w:p w14:paraId="74F734F4">
      <w:pPr>
        <w:adjustRightInd w:val="0"/>
        <w:snapToGrid w:val="0"/>
        <w:spacing w:before="120" w:beforeLines="50" w:after="120" w:afterLines="50"/>
        <w:ind w:firstLine="280" w:firstLineChars="100"/>
        <w:jc w:val="both"/>
        <w:rPr>
          <w:rFonts w:ascii="Times New Roman" w:hAnsi="Times New Roman" w:eastAsia="SimSun" w:cs="Times New Roman"/>
          <w:szCs w:val="28"/>
        </w:rPr>
      </w:pPr>
      <w:r>
        <w:rPr>
          <w:rFonts w:ascii="Times New Roman" w:hAnsi="Times New Roman" w:eastAsia="SimSun" w:cs="Times New Roman"/>
          <w:szCs w:val="28"/>
        </w:rPr>
        <w:t xml:space="preserve">Nơi ở hiện tại: 456 Đường Lê Lợi, Quận 3, TP. Hồ Chí Minh</w:t>
      </w:r>
    </w:p>
    <w:p w14:paraId="4AB77B70">
      <w:pPr>
        <w:adjustRightInd w:val="0"/>
        <w:snapToGrid w:val="0"/>
        <w:spacing w:before="120" w:beforeLines="50" w:after="120" w:afterLines="50"/>
        <w:ind w:firstLine="280" w:firstLineChars="100"/>
        <w:jc w:val="both"/>
        <w:rPr>
          <w:rFonts w:ascii="Times New Roman" w:hAnsi="Times New Roman" w:cs="Times New Roman"/>
          <w:szCs w:val="28"/>
        </w:rPr>
      </w:pPr>
      <w:r>
        <w:rPr>
          <w:rFonts w:ascii="Times New Roman" w:hAnsi="Times New Roman" w:cs="Times New Roman"/>
          <w:szCs w:val="28"/>
        </w:rPr>
        <w:t xml:space="preserve">bị khởi tố về tội </w:t>
      </w:r>
      <w:r>
        <w:rPr>
          <w:rFonts w:ascii="Times New Roman" w:hAnsi="Times New Roman" w:eastAsia="SimSun" w:cs="Times New Roman"/>
          <w:szCs w:val="28"/>
        </w:rPr>
        <w:t xml:space="preserve">Lừa đảo chiếm đoạt tài sản</w:t>
      </w:r>
      <w:r>
        <w:rPr>
          <w:rFonts w:ascii="Times New Roman" w:hAnsi="Times New Roman" w:cs="Times New Roman"/>
          <w:szCs w:val="28"/>
        </w:rPr>
        <w:t xml:space="preserve"> quy định tại </w:t>
      </w:r>
      <w:r>
        <w:rPr>
          <w:rFonts w:ascii="Times New Roman" w:hAnsi="Times New Roman" w:eastAsia="SimSun" w:cs="Times New Roman"/>
          <w:szCs w:val="28"/>
        </w:rPr>
        <w:t xml:space="preserve">Điều 174 Bộ luật Hình sự</w:t>
      </w:r>
      <w:r>
        <w:rPr>
          <w:rFonts w:ascii="Times New Roman" w:hAnsi="Times New Roman" w:eastAsia="SimSun" w:cs="Times New Roman"/>
          <w:szCs w:val="28"/>
          <w:lang w:val="vi-VN"/>
        </w:rPr>
        <w:t xml:space="preserve"> </w:t>
      </w:r>
      <w:r>
        <w:rPr>
          <w:rFonts w:ascii="Times New Roman" w:hAnsi="Times New Roman" w:eastAsia="SimSun" w:cs="Times New Roman"/>
          <w:szCs w:val="28"/>
        </w:rPr>
        <w:t xml:space="preserve">của Bộ luật Hình sự số 100/2015/QH13.</w:t>
      </w:r>
    </w:p>
    <w:p w14:paraId="7C0748D5">
      <w:pPr>
        <w:adjustRightInd w:val="0"/>
        <w:snapToGrid w:val="0"/>
        <w:spacing w:before="120" w:beforeLines="50" w:after="120" w:afterLines="50"/>
        <w:ind w:firstLine="280" w:firstLineChars="100"/>
        <w:jc w:val="both"/>
        <w:rPr>
          <w:rFonts w:ascii="Times New Roman" w:hAnsi="Times New Roman" w:cs="Times New Roman"/>
          <w:szCs w:val="28"/>
        </w:rPr>
      </w:pPr>
      <w:r>
        <w:rPr>
          <w:rFonts w:ascii="Times New Roman" w:hAnsi="Times New Roman" w:eastAsia="SimSun" w:cs="Times New Roman"/>
          <w:szCs w:val="28"/>
        </w:rPr>
        <w:t xml:space="preserve">Quyết định số 30/QĐ-VKSKV7 ngày 15/6/2026 về việc áp dụng biện pháp ngăn chặn cấm đi khỏi nơi cư trú đối với bị can</w:t>
      </w:r>
    </w:p>
    <w:p w14:paraId="3E8208B8">
      <w:pPr>
        <w:adjustRightInd w:val="0"/>
        <w:snapToGrid w:val="0"/>
        <w:spacing w:before="120" w:beforeLines="50" w:after="120" w:afterLines="50"/>
        <w:ind w:firstLine="280" w:firstLineChars="100"/>
        <w:jc w:val="both"/>
        <w:rPr>
          <w:rFonts w:ascii="Times New Roman" w:hAnsi="Times New Roman" w:cs="Times New Roman"/>
          <w:bCs/>
          <w:szCs w:val="28"/>
        </w:rPr>
      </w:pPr>
      <w:r>
        <w:rPr>
          <w:rFonts w:hint="default" w:ascii="Times New Roman" w:hAnsi="Times New Roman" w:eastAsia="SimSun" w:cs="Times New Roman"/>
          <w:szCs w:val="28"/>
        </w:rPr>
        <w:t xml:space="preserve">Đề nghị đơn vị quản lý thực hiện các biện pháp quản lý, giáo dục bị can và báo cáo định kỳ về tình hình của bị can</w:t>
      </w:r>
    </w:p>
    <w:p w14:paraId="1D953FB5">
      <w:pPr>
        <w:tabs>
          <w:tab w:val="left" w:pos="9349"/>
        </w:tabs>
        <w:ind w:left="-187" w:right="186"/>
        <w:rPr>
          <w:rFonts w:ascii="Times New Roman" w:hAnsi="Times New Roman" w:cs="Times New Roman"/>
          <w:b/>
          <w:bCs/>
          <w:iCs/>
        </w:rPr>
      </w:pPr>
      <w:r>
        <w:rPr>
          <w:rFonts w:ascii="Times New Roman" w:hAnsi="Times New Roman" w:cs="Times New Roman"/>
          <w:b/>
          <w:bCs/>
          <w:iCs/>
        </w:rPr>
        <w:t xml:space="preserve">    </w:t>
      </w:r>
    </w:p>
    <w:tbl>
      <w:tblPr>
        <w:tblStyle w:val="4"/>
        <w:tblW w:w="9828" w:type="dxa"/>
        <w:tblInd w:w="-252" w:type="dxa"/>
        <w:tblLayout w:type="fixed"/>
        <w:tblCellMar>
          <w:top w:w="0" w:type="dxa"/>
          <w:left w:w="108" w:type="dxa"/>
          <w:bottom w:w="0" w:type="dxa"/>
          <w:right w:w="108" w:type="dxa"/>
        </w:tblCellMar>
      </w:tblPr>
      <w:tblGrid>
        <w:gridCol w:w="5539"/>
        <w:gridCol w:w="4289"/>
      </w:tblGrid>
      <w:tr w14:paraId="6C65A7D1">
        <w:tblPrEx>
          <w:tblCellMar>
            <w:top w:w="0" w:type="dxa"/>
            <w:left w:w="108" w:type="dxa"/>
            <w:bottom w:w="0" w:type="dxa"/>
            <w:right w:w="108" w:type="dxa"/>
          </w:tblCellMar>
        </w:tblPrEx>
        <w:tc>
          <w:tcPr>
            <w:tcW w:w="5539" w:type="dxa"/>
          </w:tcPr>
          <w:p w14:paraId="01B9B376">
            <w:pPr>
              <w:ind w:left="252"/>
              <w:rPr>
                <w:rFonts w:ascii="Times New Roman" w:hAnsi="Times New Roman" w:eastAsia="MS Mincho;ＭＳ 明朝" w:cs="Times New Roman"/>
                <w:b/>
                <w:bCs/>
                <w:i/>
                <w:iCs/>
                <w:sz w:val="22"/>
                <w:szCs w:val="22"/>
              </w:rPr>
            </w:pPr>
            <w:r>
              <w:rPr>
                <w:rFonts w:ascii="Times New Roman" w:hAnsi="Times New Roman" w:eastAsia="MS Mincho;ＭＳ 明朝" w:cs="Times New Roman"/>
                <w:b/>
                <w:bCs/>
                <w:i/>
                <w:iCs/>
                <w:sz w:val="22"/>
                <w:szCs w:val="22"/>
              </w:rPr>
              <w:t xml:space="preserve">Nơi nhận: </w:t>
            </w:r>
          </w:p>
          <w:p w14:paraId="4C266BE4">
            <w:pPr>
              <w:tabs>
                <w:tab w:val="left" w:pos="6045"/>
              </w:tabs>
              <w:ind w:left="252"/>
              <w:rPr>
                <w:rFonts w:ascii="Times New Roman" w:hAnsi="Times New Roman" w:eastAsia="MS Mincho;ＭＳ 明朝" w:cs="Times New Roman"/>
                <w:sz w:val="22"/>
                <w:szCs w:val="22"/>
              </w:rPr>
            </w:pPr>
            <w:r>
              <w:rPr>
                <w:rFonts w:ascii="Times New Roman" w:hAnsi="Times New Roman" w:eastAsia="SimSun" w:cs="Times New Roman"/>
                <w:sz w:val="22"/>
                <w:szCs w:val="22"/>
              </w:rPr>
              <w:t xml:space="preserve">- Nguyễn Văn Tuấn (bị can);</w:t>
            </w:r>
            <w:r>
              <w:rPr>
                <w:rFonts w:ascii="Times New Roman" w:hAnsi="Times New Roman" w:eastAsia="SimSun" w:cs="Times New Roman"/>
                <w:sz w:val="22"/>
                <w:szCs w:val="22"/>
              </w:rPr>
              <w:br w:type="textWrapping"/>
            </w:r>
            <w:r>
              <w:rPr>
                <w:rFonts w:ascii="Times New Roman" w:hAnsi="Times New Roman" w:eastAsia="SimSun" w:cs="Times New Roman"/>
                <w:sz w:val="22"/>
                <w:szCs w:val="22"/>
              </w:rPr>
              <w:t xml:space="preserve">- Lưu: HSVA, HSKS, VP.</w:t>
            </w:r>
          </w:p>
        </w:tc>
        <w:tc>
          <w:tcPr>
            <w:tcW w:w="4289" w:type="dxa"/>
          </w:tcPr>
          <w:p w14:paraId="7905E23E">
            <w:pPr>
              <w:tabs>
                <w:tab w:val="left" w:pos="9349"/>
              </w:tabs>
              <w:ind w:left="252" w:right="186"/>
              <w:jc w:val="center"/>
              <w:rPr>
                <w:rFonts w:ascii="Times New Roman" w:hAnsi="Times New Roman" w:eastAsia="SimSun" w:cs="Times New Roman"/>
                <w:b/>
                <w:bCs/>
                <w:szCs w:val="28"/>
              </w:rPr>
            </w:pPr>
            <w:r>
              <w:rPr>
                <w:rFonts w:ascii="Times New Roman" w:hAnsi="Times New Roman" w:eastAsia="SimSun" w:cs="Times New Roman"/>
                <w:b/>
                <w:bCs/>
                <w:szCs w:val="28"/>
              </w:rPr>
              <w:t xml:space="preserve">PHÓ VIỆN TRƯỞNG</w:t>
            </w:r>
          </w:p>
          <w:p w14:paraId="76E60E56">
            <w:pPr>
              <w:tabs>
                <w:tab w:val="left" w:pos="9349"/>
              </w:tabs>
              <w:ind w:left="252" w:right="186"/>
              <w:jc w:val="center"/>
              <w:rPr>
                <w:rFonts w:ascii="Times New Roman" w:hAnsi="Times New Roman" w:cs="Times New Roman"/>
                <w:i/>
                <w:szCs w:val="28"/>
              </w:rPr>
            </w:pPr>
          </w:p>
          <w:p w14:paraId="703B7F55">
            <w:pPr>
              <w:tabs>
                <w:tab w:val="left" w:pos="9349"/>
              </w:tabs>
              <w:ind w:left="252" w:right="186"/>
              <w:jc w:val="center"/>
              <w:rPr>
                <w:rFonts w:ascii="Times New Roman" w:hAnsi="Times New Roman" w:cs="Times New Roman"/>
                <w:i/>
                <w:szCs w:val="28"/>
              </w:rPr>
            </w:pPr>
          </w:p>
          <w:p w14:paraId="4BF03C28">
            <w:pPr>
              <w:tabs>
                <w:tab w:val="left" w:pos="9349"/>
              </w:tabs>
              <w:ind w:left="252" w:right="186"/>
              <w:jc w:val="center"/>
              <w:rPr>
                <w:rFonts w:ascii="Times New Roman" w:hAnsi="Times New Roman" w:cs="Times New Roman"/>
                <w:i/>
                <w:szCs w:val="28"/>
              </w:rPr>
            </w:pPr>
          </w:p>
          <w:p w14:paraId="72C0E031">
            <w:pPr>
              <w:tabs>
                <w:tab w:val="left" w:pos="9349"/>
              </w:tabs>
              <w:ind w:left="252" w:right="186"/>
              <w:jc w:val="center"/>
              <w:rPr>
                <w:rFonts w:ascii="Times New Roman" w:hAnsi="Times New Roman" w:cs="Times New Roman"/>
                <w:i/>
                <w:sz w:val="24"/>
              </w:rPr>
            </w:pPr>
            <w:r>
              <w:rPr>
                <w:rFonts w:ascii="Times New Roman" w:hAnsi="Times New Roman" w:eastAsia="SimSun" w:cs="Times New Roman"/>
                <w:b/>
                <w:bCs/>
                <w:szCs w:val="28"/>
              </w:rPr>
              <w:t xml:space="preserve">NGUYỄN THỊ HƯƠNG GIANG</w:t>
            </w:r>
          </w:p>
        </w:tc>
      </w:tr>
    </w:tbl>
    <w:p w14:paraId="12E3EC0C">
      <w:pPr>
        <w:rPr>
          <w:rFonts w:ascii="Times New Roman" w:hAnsi="Times New Roman" w:cs="Times New Roman"/>
        </w:rPr>
      </w:pPr>
    </w:p>
    <w:sectPr>
      <w:pgSz w:w="11906" w:h="16838"/>
      <w:pgMar w:top="864" w:right="864" w:bottom="288" w:left="1152" w:header="0" w:footer="0" w:gutter="0"/>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swiss"/>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swiss"/>
    <w:pitch w:val="default"/>
    <w:sig w:usb0="80000287" w:usb1="2ACF3C50" w:usb2="00000016" w:usb3="00000000" w:csb0="0004001F" w:csb1="00000000"/>
  </w:font>
  <w:font w:name="MS Mincho;ＭＳ 明朝">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TrackMoves/>
  <w:documentProtection w:enforcement="0"/>
  <w:defaultTabStop w:val="720"/>
  <w:autoHyphenation/>
  <w:hyphenationZone w:val="0"/>
  <w:noPunctuationKerning w:val="1"/>
  <w:characterSpacingControl w:val="doNotCompress"/>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73EF"/>
    <w:rsid w:val="000973EF"/>
    <w:rsid w:val="002351C2"/>
    <w:rsid w:val="005B0F6F"/>
    <w:rsid w:val="0A474452"/>
    <w:rsid w:val="101865C0"/>
    <w:rsid w:val="279F5FCE"/>
    <w:rsid w:val="2A571AF7"/>
    <w:rsid w:val="368E660B"/>
    <w:rsid w:val="3C743F63"/>
    <w:rsid w:val="404643AC"/>
    <w:rsid w:val="4464552C"/>
    <w:rsid w:val="52F50268"/>
    <w:rsid w:val="573960F6"/>
    <w:rsid w:val="6C6168EB"/>
    <w:rsid w:val="6DDE3424"/>
    <w:rsid w:val="7A6A6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VnTime;Courier New" w:hAnsi=".VnTime;Courier New" w:eastAsia="Calibri" w:cs=".VnTime;Courier New"/>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after="140" w:line="276" w:lineRule="auto"/>
    </w:pPr>
  </w:style>
  <w:style w:type="paragraph" w:styleId="7">
    <w:name w:val="caption"/>
    <w:basedOn w:val="1"/>
    <w:qFormat/>
    <w:uiPriority w:val="0"/>
    <w:pPr>
      <w:suppressLineNumbers/>
      <w:spacing w:before="120" w:after="120"/>
    </w:pPr>
    <w:rPr>
      <w:rFonts w:cs="Lucida Sans"/>
      <w:i/>
      <w:iCs/>
      <w:sz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VnTime;Courier New"/>
      <w:b/>
      <w:sz w:val="24"/>
      <w:szCs w:val="20"/>
      <w:lang w:val="vi-VN"/>
    </w:rPr>
  </w:style>
  <w:style w:type="character" w:customStyle="1" w:styleId="16">
    <w:name w:val="Balloon Text Char"/>
    <w:qFormat/>
    <w:uiPriority w:val="0"/>
    <w:rPr>
      <w:rFonts w:ascii="Tahoma" w:hAnsi="Tahoma" w:eastAsia="Calibri" w:cs="Tahoma"/>
      <w:sz w:val="16"/>
      <w:szCs w:val="16"/>
    </w:rPr>
  </w:style>
  <w:style w:type="character" w:customStyle="1" w:styleId="17">
    <w:name w:val="Footnote Text Char"/>
    <w:qFormat/>
    <w:uiPriority w:val="0"/>
    <w:rPr>
      <w:rFonts w:ascii=".VnTime;Courier New" w:hAnsi=".VnTime;Courier New" w:eastAsia="Calibri" w:cs=".VnTime;Courier New"/>
      <w:sz w:val="20"/>
      <w:szCs w:val="20"/>
      <w:lang w:val="vi-VN"/>
    </w:rPr>
  </w:style>
  <w:style w:type="character" w:customStyle="1" w:styleId="18">
    <w:name w:val="Footnote Characters"/>
    <w:qFormat/>
    <w:uiPriority w:val="0"/>
    <w:rPr>
      <w:vertAlign w:val="superscript"/>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Microsoft YaHei" w:cs="Lucida Sans"/>
      <w:szCs w:val="28"/>
    </w:rPr>
  </w:style>
  <w:style w:type="paragraph" w:customStyle="1" w:styleId="21">
    <w:name w:val="Index"/>
    <w:basedOn w:val="1"/>
    <w:qFormat/>
    <w:uiPriority w:val="0"/>
    <w:pPr>
      <w:suppressLineNumbers/>
    </w:pPr>
    <w:rPr>
      <w:rFonts w:cs="Lucida Sans"/>
    </w:rPr>
  </w:style>
  <w:style w:type="paragraph" w:customStyle="1" w:styleId="22">
    <w:name w:val="Revision1"/>
    <w:qFormat/>
    <w:uiPriority w:val="0"/>
    <w:pPr>
      <w:suppressAutoHyphens/>
    </w:pPr>
    <w:rPr>
      <w:rFonts w:ascii=".VnTime;Courier New" w:hAnsi=".VnTime;Courier New" w:eastAsia="Calibri" w:cs=".VnTime;Courier New"/>
      <w:sz w:val="28"/>
      <w:szCs w:val="24"/>
      <w:lang w:val="en-US" w:eastAsia="zh-CN" w:bidi="ar-SA"/>
    </w:rPr>
  </w:style>
  <w:style w:type="paragraph" w:customStyle="1" w:styleId="23">
    <w:name w:val="Frame Contents"/>
    <w:basedOn w:val="1"/>
    <w:qFormat/>
    <w:uiPriority w:val="0"/>
  </w:style>
  <w:style w:type="paragraph" w:customStyle="1" w:styleId="24">
    <w:name w:val="Table Contents"/>
    <w:basedOn w:val="1"/>
    <w:qFormat/>
    <w:uiPriority w:val="0"/>
    <w:pPr>
      <w:widowControl w:val="0"/>
      <w:suppressLineNumbers/>
    </w:pPr>
  </w:style>
  <w:style w:type="paragraph" w:customStyle="1" w:styleId="25">
    <w:name w:val="Table Heading"/>
    <w:basedOn w:val="24"/>
    <w:qFormat/>
    <w:uiPriority w:val="0"/>
    <w:pPr>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122</Words>
  <Characters>1051</Characters>
  <Lines>10</Lines>
  <Paragraphs>2</Paragraphs>
  <TotalTime>2</TotalTime>
  <ScaleCrop>false</ScaleCrop>
  <LinksUpToDate>false</LinksUpToDate>
  <CharactersWithSpaces>1168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2018-01-06T19:09:00Z</dcterms:created>
  <dc:creator>PC</dc:creator>
  <cp:lastModifiedBy>Binh Thanh</cp:lastModifiedBy>
  <dcterms:modified xsi:type="dcterms:W3CDTF">2026-05-18T16:02:21Z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2916F37D005F4517A6ACECB13E201342_12</vt:lpwstr>
  </property>
</Properties>
</file>