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5715</wp:posOffset>
                </wp:positionV>
                <wp:extent cx="2505075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25pt;height:45pt;mso-wrap-distance-left:9.05pt;mso-wrap-distance-right:9.05pt;mso-wrap-distance-top:0pt;mso-wrap-distance-bottom:0pt;margin-top:0.45pt;mso-position-vertical-relative:text;margin-left:324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34/HS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82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24765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15pt,1.95pt" to="132.65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190500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8pt,15pt" to="221.75pt,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QUYẾT ĐỊNH GIA HẠN TẠM GIỮ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Lần thứ </w:t>
      </w:r>
      <w:r>
        <w:rPr>
          <w:rFonts w:cs="Times New Roman" w:ascii="Times New Roman" w:hAnsi="Times New Roman"/>
          <w:bCs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118 và 165 của Bộ luật Tố tụng hình sự;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  <w:color w:val="000000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  <w:color w:val="000000"/>
        </w:rPr>
        <w:footnoteReference w:id="6"/>
      </w:r>
      <w:r>
        <w:rPr>
          <w:rFonts w:cs="Times New Roman" w:ascii="Times New Roman" w:hAnsi="Times New Roman"/>
          <w:color w:val="000000"/>
        </w:rPr>
        <w:t>;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tạm giữ </w:t>
      </w:r>
      <w:bookmarkStart w:id="0" w:name="_Hlk217801872"/>
      <w:bookmarkStart w:id="1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2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0"/>
      <w:bookmarkEnd w:id="1"/>
      <w:bookmarkEnd w:id="2"/>
      <w:r>
        <w:rPr>
          <w:rFonts w:cs="Times New Roman" w:ascii="Times New Roman" w:hAnsi="Times New Roman"/>
        </w:rPr>
        <w:t xml:space="preserve"> và Quyết định gia hạn tạm giữ lần thứ …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i/>
          <w:iCs/>
        </w:rPr>
        <w:t>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gia hạn tạm giữ lần thứ …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...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…..……….……………………………………………………………,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gia hạn tạm giữ lần thứ …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</w:rPr>
        <w:t>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trả tự do ngay cho người bị tạm giữ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3946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</w:tc>
        <w:tc>
          <w:tcPr>
            <w:tcW w:w="394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Cs w:val="28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</w:t>
      </w:r>
      <w:bookmarkStart w:id="3" w:name="_Hlk205902942"/>
      <w:r>
        <w:rPr>
          <w:rFonts w:cs="Times New Roman" w:ascii="Times New Roman" w:hAnsi="Times New Roman"/>
        </w:rPr>
        <w:t xml:space="preserve">hỉ ghi căn cứ này trong trường hợp người bị tạm giữ là người chưa thành niên </w:t>
      </w:r>
      <w:bookmarkEnd w:id="3"/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gia hạn tạm giữ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tạm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>Nêu lý do, căn cứ không phê chuẩn Quyết định gia hạn tạm giữ</w:t>
      </w:r>
    </w:p>
    <w:p>
      <w:pPr>
        <w:pStyle w:val="FootnoteText"/>
        <w:jc w:val="both"/>
        <w:rPr/>
      </w:pPr>
      <w:r>
        <w:rPr>
          <w:rStyle w:val="FootnoteCharacters"/>
          <w:rFonts w:cs="Times New Roman" w:ascii="Times New Roman" w:hAnsi="Times New Roman"/>
          <w:lang w:val="en-US"/>
        </w:rPr>
        <w:t>9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gia hạn tạm giữ, cơ sở giam giữ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cs=".VnTime;Courier New"/>
    </w:rPr>
  </w:style>
  <w:style w:type="character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2017-12-28T09:21:00Z</dcterms:created>
  <dc:creator>PC</dc:creator>
  <dc:description/>
  <cp:keywords/>
  <dc:language>en-GB</dc:language>
  <cp:lastModifiedBy>PC</cp:lastModifiedBy>
  <dcterms:modified xsi:type="dcterms:W3CDTF">2026-01-29T15:53:00Z</dcterms:modified>
  <cp:revision>49</cp:revision>
  <dc:subject/>
  <dc:title/>
</cp:coreProperties>
</file>