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4008755</wp:posOffset>
                </wp:positionH>
                <wp:positionV relativeFrom="paragraph">
                  <wp:posOffset>74295</wp:posOffset>
                </wp:positionV>
                <wp:extent cx="2411730" cy="540385"/>
                <wp:effectExtent l="0" t="0" r="0" b="0"/>
                <wp:wrapNone/>
                <wp:docPr id="1" name="Frame1"/>
                <a:graphic xmlns:a="http://schemas.openxmlformats.org/drawingml/2006/main">
                  <a:graphicData uri="http://schemas.microsoft.com/office/word/2010/wordprocessingShape">
                    <wps:wsp>
                      <wps:cNvSpPr txBox="1"/>
                      <wps:spPr>
                        <a:xfrm>
                          <a:off x="0" y="0"/>
                          <a:ext cx="2411730" cy="540385"/>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78/HS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343120982" r:id="rId2"/>
                              </w:object>
                            </w:r>
                          </w:p>
                        </w:txbxContent>
                      </wps:txbx>
                      <wps:bodyPr anchor="t" lIns="92075" tIns="46355" rIns="92075" bIns="46355">
                        <a:noAutofit/>
                      </wps:bodyPr>
                    </wps:wsp>
                  </a:graphicData>
                </a:graphic>
              </wp:anchor>
            </w:drawing>
          </mc:Choice>
          <mc:Fallback>
            <w:pict>
              <v:rect fillcolor="#FFFFFF" style="position:absolute;rotation:-0;width:189.9pt;height:42.55pt;mso-wrap-distance-left:9.05pt;mso-wrap-distance-right:9.05pt;mso-wrap-distance-top:0pt;mso-wrap-distance-bottom:0pt;margin-top:5.85pt;mso-position-vertical-relative:text;margin-left:315.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78/HS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743713126" r:id="rId4"/>
                        </w:object>
                      </w:r>
                    </w:p>
                  </w:txbxContent>
                </v:textbox>
                <w10:wrap type="none"/>
              </v:rect>
            </w:pict>
          </mc:Fallback>
        </mc:AlternateContent>
      </w:r>
    </w:p>
    <w:p>
      <w:pPr>
        <w:pStyle w:val="Normal"/>
        <w:rPr/>
      </w:pPr>
      <w:r>
        <w:rPr/>
      </w:r>
    </w:p>
    <w:p>
      <w:pPr>
        <w:pStyle w:val="Normal"/>
        <w:rPr/>
      </w:pPr>
      <w:r>
        <w:rPr/>
      </w:r>
    </w:p>
    <w:tbl>
      <w:tblPr>
        <w:tblW w:w="10476" w:type="dxa"/>
        <w:jc w:val="start"/>
        <w:tblInd w:w="-252" w:type="dxa"/>
        <w:tblLayout w:type="fixed"/>
        <w:tblCellMar>
          <w:top w:w="0" w:type="dxa"/>
          <w:start w:w="108" w:type="dxa"/>
          <w:bottom w:w="0" w:type="dxa"/>
          <w:end w:w="108" w:type="dxa"/>
        </w:tblCellMar>
      </w:tblPr>
      <w:tblGrid>
        <w:gridCol w:w="4500"/>
        <w:gridCol w:w="5976"/>
      </w:tblGrid>
      <w:tr>
        <w:trPr>
          <w:cantSplit/>
        </w:trPr>
        <w:tc>
          <w:tcPr>
            <w:tcW w:w="4500"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802640</wp:posOffset>
                      </wp:positionH>
                      <wp:positionV relativeFrom="paragraph">
                        <wp:posOffset>438150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2pt,34.5pt" to="157.7pt,3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500"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cs="Times New Roman"/>
          <w:b/>
          <w:bCs/>
          <w:szCs w:val="28"/>
        </w:rPr>
      </w:pPr>
      <w:r>
        <w:rPr>
          <w:rFonts w:cs="Times New Roman" w:ascii="Times New Roman" w:hAnsi="Times New Roman"/>
          <w:b/>
          <w:bCs/>
          <w:szCs w:val="28"/>
        </w:rPr>
        <w:t>Về việc đăng ký người bào chữa</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các điều 42, 72, 73 và 78 của Bộ luật Tố tụng hình sự.  </w:t>
      </w:r>
    </w:p>
    <w:p>
      <w:pPr>
        <w:pStyle w:val="Normal"/>
        <w:tabs>
          <w:tab w:val="clear" w:pos="720"/>
          <w:tab w:val="left" w:pos="9360"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đã vào sổ đăng ký bào chữa đối với:</w:t>
      </w:r>
    </w:p>
    <w:p>
      <w:pPr>
        <w:pStyle w:val="Normal"/>
        <w:tabs>
          <w:tab w:val="clear" w:pos="720"/>
          <w:tab w:val="left" w:pos="9890" w:leader="dot"/>
        </w:tabs>
        <w:ind w:firstLine="709" w:end="3"/>
        <w:jc w:val="both"/>
        <w:rPr>
          <w:rFonts w:ascii="Times New Roman" w:hAnsi="Times New Roman" w:cs="Times New Roman"/>
          <w:szCs w:val="28"/>
          <w:lang w:val="fr-FR"/>
        </w:rPr>
      </w:pPr>
      <w:r>
        <w:rPr>
          <w:rFonts w:cs="Times New Roman" w:ascii="Times New Roman" w:hAnsi="Times New Roman"/>
          <w:szCs w:val="28"/>
        </w:rPr>
        <w:t>Ông/Bà</w:t>
      </w:r>
      <w:r>
        <w:rPr>
          <w:rStyle w:val="FootnoteCharacters"/>
          <w:rStyle w:val="FootnoteReference"/>
          <w:rFonts w:cs="Times New Roman" w:ascii="Times New Roman" w:hAnsi="Times New Roman"/>
          <w:szCs w:val="28"/>
          <w:lang w:val="fr-FR"/>
        </w:rPr>
        <w:footnoteReference w:id="6"/>
      </w:r>
      <w:r>
        <w:rPr>
          <w:rFonts w:cs="Times New Roman" w:ascii="Times New Roman" w:hAnsi="Times New Roman"/>
          <w:szCs w:val="28"/>
        </w:rPr>
        <w:t>:</w:t>
      </w:r>
      <w:r>
        <w:rPr>
          <w:rFonts w:cs="Times New Roman" w:ascii="Times New Roman" w:hAnsi="Times New Roman"/>
          <w:szCs w:val="28"/>
          <w:lang w:val="fr-FR"/>
        </w:rPr>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Ngày sinh:</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Nghề nghiệp:</w:t>
        <w:tab/>
      </w:r>
    </w:p>
    <w:p>
      <w:pPr>
        <w:pStyle w:val="Normal"/>
        <w:tabs>
          <w:tab w:val="clear" w:pos="720"/>
          <w:tab w:val="right" w:pos="3402"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Cấp ngày............ tháng ............ năm ................... Nơi cấp: </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Số thẻ luật sư/thẻ trợ giúp viên pháp lý:</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Cấp ngày............ tháng ............ năm ................... Nơi cấp: </w:t>
        <w:tab/>
      </w:r>
    </w:p>
    <w:p>
      <w:pPr>
        <w:pStyle w:val="Normal"/>
        <w:tabs>
          <w:tab w:val="clear" w:pos="720"/>
          <w:tab w:val="left" w:pos="9890" w:leader="dot"/>
        </w:tabs>
        <w:ind w:firstLine="709" w:end="3"/>
        <w:jc w:val="both"/>
        <w:rPr/>
      </w:pPr>
      <w:r>
        <w:rPr>
          <w:rFonts w:cs="Times New Roman" w:ascii="Times New Roman" w:hAnsi="Times New Roman"/>
          <w:szCs w:val="28"/>
          <w:lang w:val="fr-FR"/>
        </w:rPr>
        <w:t>Là người bào chữa cho:</w:t>
      </w:r>
      <w:r>
        <w:rPr>
          <w:rStyle w:val="FootnoteCharacters"/>
          <w:rStyle w:val="FootnoteReference"/>
          <w:rFonts w:cs="Times New Roman" w:ascii="Times New Roman" w:hAnsi="Times New Roman"/>
          <w:szCs w:val="28"/>
          <w:lang w:val="fr-FR"/>
        </w:rPr>
        <w:footnoteReference w:id="7"/>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Thuộc vụ việc/vụ án:</w:t>
      </w:r>
      <w:r>
        <w:rPr>
          <w:rStyle w:val="FootnoteCharacters"/>
          <w:rStyle w:val="FootnoteReference"/>
          <w:rFonts w:cs="Times New Roman" w:ascii="Times New Roman" w:hAnsi="Times New Roman"/>
          <w:szCs w:val="28"/>
          <w:lang w:val="fr-FR"/>
        </w:rPr>
        <w:footnoteReference w:id="8"/>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Người bào chữa có quyền và nghĩa vụ theo quy định của Bộ luật Tố tụng hình sự.</w:t>
      </w:r>
    </w:p>
    <w:p>
      <w:pPr>
        <w:pStyle w:val="Normal"/>
        <w:ind w:firstLine="709" w:end="0"/>
        <w:jc w:val="both"/>
        <w:rPr/>
      </w:pPr>
      <w:r>
        <w:rPr>
          <w:rFonts w:cs="Times New Roman" w:ascii="Times New Roman" w:hAnsi="Times New Roman"/>
          <w:szCs w:val="28"/>
          <w:lang w:val="fr-FR"/>
        </w:rPr>
        <w:t xml:space="preserve">Viện kiểm </w:t>
      </w:r>
      <w:r>
        <w:rPr>
          <w:rFonts w:cs="Times New Roman" w:ascii="Times New Roman" w:hAnsi="Times New Roman"/>
          <w:szCs w:val="28"/>
        </w:rPr>
        <w:t>sát</w:t>
      </w:r>
      <w:r>
        <w:rPr>
          <w:rFonts w:cs="Times New Roman" w:ascii="Times New Roman" w:hAnsi="Times New Roman"/>
          <w:szCs w:val="28"/>
          <w:vertAlign w:val="superscript"/>
        </w:rPr>
        <w:t>2</w:t>
      </w:r>
      <w:r>
        <w:rPr>
          <w:rFonts w:cs="Times New Roman" w:ascii="Times New Roman" w:hAnsi="Times New Roman"/>
          <w:szCs w:val="28"/>
        </w:rPr>
        <w:t xml:space="preserve">… </w:t>
      </w:r>
      <w:r>
        <w:rPr>
          <w:rFonts w:cs="Times New Roman" w:ascii="Times New Roman" w:hAnsi="Times New Roman"/>
          <w:szCs w:val="28"/>
          <w:lang w:val="fr-FR"/>
        </w:rPr>
        <w:t>thông báo cho ông (bà)</w:t>
      </w:r>
      <w:r>
        <w:rPr>
          <w:rFonts w:cs="Times New Roman" w:ascii="Times New Roman" w:hAnsi="Times New Roman"/>
          <w:szCs w:val="28"/>
          <w:vertAlign w:val="superscript"/>
          <w:lang w:val="fr-FR"/>
        </w:rPr>
        <w:t>5</w:t>
      </w:r>
      <w:r>
        <w:rPr>
          <w:rFonts w:cs="Times New Roman" w:ascii="Times New Roman" w:hAnsi="Times New Roman"/>
          <w:szCs w:val="28"/>
          <w:lang w:val="fr-FR"/>
        </w:rPr>
        <w:t>... và cơ sở giam giữ</w:t>
      </w:r>
      <w:r>
        <w:rPr>
          <w:rStyle w:val="FootnoteCharacters"/>
          <w:rStyle w:val="FootnoteReference"/>
          <w:rFonts w:cs="Times New Roman" w:ascii="Times New Roman" w:hAnsi="Times New Roman"/>
          <w:szCs w:val="28"/>
          <w:lang w:val="fr-FR"/>
        </w:rPr>
        <w:footnoteReference w:id="9"/>
      </w:r>
      <w:r>
        <w:rPr>
          <w:rFonts w:cs="Times New Roman" w:ascii="Times New Roman" w:hAnsi="Times New Roman"/>
          <w:szCs w:val="28"/>
          <w:lang w:val="fr-FR"/>
        </w:rPr>
        <w:t>… (nếu có) biết./.</w:t>
      </w:r>
    </w:p>
    <w:p>
      <w:pPr>
        <w:pStyle w:val="Normal"/>
        <w:jc w:val="both"/>
        <w:rPr>
          <w:rFonts w:ascii="Times New Roman" w:hAnsi="Times New Roman" w:cs="Times New Roman"/>
          <w:szCs w:val="28"/>
          <w:lang w:val="fr-FR"/>
        </w:rPr>
      </w:pPr>
      <w:r>
        <w:rPr>
          <w:rFonts w:cs="Times New Roman" w:ascii="Times New Roman" w:hAnsi="Times New Roman"/>
          <w:szCs w:val="28"/>
          <w:lang w:val="fr-FR"/>
        </w:rPr>
      </w:r>
    </w:p>
    <w:tbl>
      <w:tblPr>
        <w:tblW w:w="9439" w:type="dxa"/>
        <w:jc w:val="start"/>
        <w:tblInd w:w="108" w:type="dxa"/>
        <w:tblLayout w:type="fixed"/>
        <w:tblCellMar>
          <w:top w:w="0" w:type="dxa"/>
          <w:start w:w="108" w:type="dxa"/>
          <w:bottom w:w="0" w:type="dxa"/>
          <w:end w:w="108" w:type="dxa"/>
        </w:tblCellMar>
      </w:tblPr>
      <w:tblGrid>
        <w:gridCol w:w="5670"/>
        <w:gridCol w:w="3769"/>
      </w:tblGrid>
      <w:tr>
        <w:trPr/>
        <w:tc>
          <w:tcPr>
            <w:tcW w:w="5670" w:type="dxa"/>
            <w:tcBorders/>
          </w:tcPr>
          <w:p>
            <w:pPr>
              <w:pStyle w:val="Normal"/>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numPr>
                <w:ilvl w:val="0"/>
                <w:numId w:val="2"/>
              </w:numPr>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5</w:t>
            </w:r>
            <w:r>
              <w:rPr>
                <w:rFonts w:cs="Times New Roman" w:ascii="Times New Roman" w:hAnsi="Times New Roman"/>
                <w:sz w:val="24"/>
              </w:rPr>
              <w:t xml:space="preserve">…; </w:t>
            </w:r>
          </w:p>
          <w:p>
            <w:pPr>
              <w:pStyle w:val="Normal"/>
              <w:numPr>
                <w:ilvl w:val="0"/>
                <w:numId w:val="2"/>
              </w:numPr>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6</w:t>
            </w:r>
            <w:r>
              <w:rPr>
                <w:rFonts w:cs="Times New Roman" w:ascii="Times New Roman" w:hAnsi="Times New Roman"/>
                <w:sz w:val="24"/>
              </w:rPr>
              <w:t xml:space="preserve">…; </w:t>
            </w:r>
          </w:p>
          <w:p>
            <w:pPr>
              <w:pStyle w:val="Normal"/>
              <w:ind w:start="-108" w:end="0"/>
              <w:rPr/>
            </w:pPr>
            <w:r>
              <w:rPr>
                <w:rFonts w:cs="Times New Roman" w:ascii="Times New Roman" w:hAnsi="Times New Roman"/>
                <w:sz w:val="24"/>
              </w:rPr>
              <w:t xml:space="preserve">- </w:t>
            </w:r>
            <w:r>
              <w:rPr>
                <w:rFonts w:cs="Times New Roman" w:ascii="Times New Roman" w:hAnsi="Times New Roman"/>
                <w:sz w:val="24"/>
                <w:vertAlign w:val="superscript"/>
              </w:rPr>
              <w:t>8</w:t>
            </w:r>
            <w:r>
              <w:rPr>
                <w:rFonts w:cs="Times New Roman" w:ascii="Times New Roman" w:hAnsi="Times New Roman"/>
                <w:sz w:val="24"/>
              </w:rPr>
              <w:t xml:space="preserve">… (nếu có); </w:t>
            </w:r>
          </w:p>
          <w:p>
            <w:pPr>
              <w:pStyle w:val="Normal"/>
              <w:ind w:start="-108" w:end="0"/>
              <w:jc w:val="both"/>
              <w:rPr>
                <w:rFonts w:ascii="Times New Roman" w:hAnsi="Times New Roman" w:cs="Times New Roman"/>
                <w:sz w:val="24"/>
              </w:rPr>
            </w:pPr>
            <w:r>
              <w:rPr>
                <w:rFonts w:cs="Times New Roman" w:ascii="Times New Roman" w:hAnsi="Times New Roman"/>
                <w:sz w:val="24"/>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3769"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bào chữa</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bị </w:t>
      </w:r>
      <w:r>
        <w:rPr>
          <w:rFonts w:cs="Times New Roman" w:ascii="Times New Roman" w:hAnsi="Times New Roman"/>
          <w:lang w:val="en-US"/>
        </w:rPr>
        <w:t>tố giác, bị kiến nghị khởi tố/</w:t>
      </w:r>
      <w:r>
        <w:rPr>
          <w:rFonts w:cs="Times New Roman" w:ascii="Times New Roman" w:hAnsi="Times New Roman"/>
          <w:lang w:val="vi-VN"/>
        </w:rPr>
        <w:t>người bị buộc tội được bào chữa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tên cơ sở giam giữ</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2018-01-05T16:39:00Z</dcterms:created>
  <dc:creator>PC</dc:creator>
  <dc:description/>
  <cp:keywords/>
  <dc:language>en-GB</dc:language>
  <cp:lastModifiedBy>ADMIN</cp:lastModifiedBy>
  <dcterms:modified xsi:type="dcterms:W3CDTF">2026-01-16T15:06:00Z</dcterms:modified>
  <cp:revision>62</cp:revision>
  <dc:subject/>
  <dc:title/>
</cp:coreProperties>
</file>