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mbeddings/oleObject1.xlsx" ContentType="application/vnd.openxmlformats-officedocument.spreadsheetml.sheet"/>
  <Override PartName="/word/embeddings/oleObject2.xlsx" ContentType="application/vnd.openxmlformats-officedocument.spreadsheetml.shee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Cs/>
          <w:sz w:val="26"/>
          <w:lang w:val="en-GB" w:eastAsia="en-GB"/>
        </w:rPr>
      </w:pPr>
      <w:r>
        <w:rPr>
          <w:bCs/>
          <w:sz w:val="26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3789045</wp:posOffset>
                </wp:positionH>
                <wp:positionV relativeFrom="paragraph">
                  <wp:posOffset>129540</wp:posOffset>
                </wp:positionV>
                <wp:extent cx="2479040" cy="45085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9040" cy="4508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82/HS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lang w:val="en-GB" w:eastAsia="en-GB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lang w:val="en-GB" w:eastAsia="en-GB"/>
                              </w:rPr>
                              <w:object w:dxaOrig="3840" w:dyaOrig="2305">
                                <v:shapetype id="_x0000_tole_rId2" coordsize="21600,21600" o:spt="2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2" type="_x0000_tole_rId2" style="width:219.75pt;height:147pt" filled="f" o:ole="">
                                  <v:imagedata r:id="rId3" o:title=""/>
                                </v:shape>
                                <o:OLEObject Type="Embed" ProgID="Excel.Sheet.12" ShapeID="ole_rId2" DrawAspect="Content" ObjectID="_2062644150" r:id="rId2"/>
                              </w:objec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95.2pt;height:35.5pt;mso-wrap-distance-left:9.05pt;mso-wrap-distance-right:9.05pt;mso-wrap-distance-top:0pt;mso-wrap-distance-bottom:0pt;margin-top:10.2pt;mso-position-vertical-relative:text;margin-left:298.3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82/HS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keepNext w:val="true"/>
                        <w:numPr>
                          <w:ilvl w:val="0"/>
                          <w:numId w:val="0"/>
                        </w:numPr>
                        <w:jc w:val="center"/>
                        <w:outlineLvl w:val="3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lang w:val="en-GB" w:eastAsia="en-GB"/>
                        </w:rPr>
                      </w:pPr>
                      <w:r>
                        <w:rPr>
                          <w:rFonts w:cs="Times New Roman" w:ascii="Times New Roman" w:hAnsi="Times New Roman"/>
                          <w:lang w:val="en-GB" w:eastAsia="en-GB"/>
                        </w:rPr>
                        <w:object w:dxaOrig="3840" w:dyaOrig="2305">
                          <v:shapetype id="_x0000_tole_rId4" coordsize="21600,21600" o:spt="4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4" type="_x0000_tole_rId4" style="width:219.75pt;height:147pt" filled="f" o:ole="">
                            <v:imagedata r:id="rId5" o:title=""/>
                          </v:shape>
                          <o:OLEObject Type="Embed" ProgID="Excel.Sheet.12" ShapeID="ole_rId4" DrawAspect="Content" ObjectID="_2107565312" r:id="rId4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900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24"/>
        <w:gridCol w:w="5976"/>
      </w:tblGrid>
      <w:tr>
        <w:trPr>
          <w:cantSplit/>
        </w:trPr>
        <w:tc>
          <w:tcPr>
            <w:tcW w:w="3924" w:type="dxa"/>
            <w:tcBorders/>
          </w:tcPr>
          <w:p>
            <w:pPr>
              <w:pStyle w:val="Heading5"/>
              <w:spacing w:before="0" w:after="20"/>
              <w:ind w:hanging="0" w:start="0"/>
              <w:rPr>
                <w:rFonts w:ascii="Times New Roman" w:hAnsi="Times New Roman" w:cs="Times New Roman"/>
                <w:b w:val="false"/>
                <w:bCs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</w:tc>
        <w:tc>
          <w:tcPr>
            <w:tcW w:w="5976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224155</wp:posOffset>
                      </wp:positionV>
                      <wp:extent cx="1868805" cy="0"/>
                      <wp:effectExtent l="0" t="5080" r="0" b="5080"/>
                      <wp:wrapNone/>
                      <wp:docPr id="2" name="Line 64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7.65pt" to="218.4pt,17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>
        <w:trPr>
          <w:cantSplit/>
        </w:trPr>
        <w:tc>
          <w:tcPr>
            <w:tcW w:w="3924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513080</wp:posOffset>
                      </wp:positionH>
                      <wp:positionV relativeFrom="paragraph">
                        <wp:posOffset>25400</wp:posOffset>
                      </wp:positionV>
                      <wp:extent cx="1200785" cy="0"/>
                      <wp:effectExtent l="0" t="5080" r="0" b="508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0.4pt,2pt" to="134.9pt,2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…/TB-VKS…-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5976" w:type="dxa"/>
            <w:tcBorders/>
          </w:tcPr>
          <w:p>
            <w:pPr>
              <w:pStyle w:val="Normal"/>
              <w:snapToGrid w:val="false"/>
              <w:jc w:val="end"/>
              <w:rPr>
                <w:rFonts w:ascii="Times New Roman" w:hAnsi="Times New Roman" w:cs="Times New Roman"/>
                <w:i/>
                <w:iCs/>
                <w:sz w:val="16"/>
                <w:szCs w:val="28"/>
              </w:rPr>
            </w:pPr>
            <w:r>
              <w:rPr>
                <w:rFonts w:cs="Times New Roman" w:ascii="Times New Roman" w:hAnsi="Times New Roman"/>
                <w:i/>
                <w:iCs/>
                <w:sz w:val="16"/>
                <w:szCs w:val="28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Cs w:val="28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…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, ngày … tháng … năm 20…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 xml:space="preserve">THÔNG BÁO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 xml:space="preserve">Cho người bào chữa về thời gian, địa điểm tiến hành hoạt động tố tụng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 w:val="24"/>
        </w:rPr>
        <w:t>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...</w:t>
      </w:r>
    </w:p>
    <w:p>
      <w:pPr>
        <w:pStyle w:val="Normal"/>
        <w:spacing w:lineRule="exact" w:line="400" w:before="20" w:after="20"/>
        <w:ind w:firstLine="720" w:end="0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 xml:space="preserve">Căn cứ Điều 42 và Điều 79 của Bộ luật Tố tụng hình sự;  </w:t>
      </w:r>
    </w:p>
    <w:p>
      <w:pPr>
        <w:pStyle w:val="Normal"/>
        <w:ind w:firstLine="720" w:end="-28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Căn cứ Điều 131 của Luật Tư pháp người chưa thành niên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>,</w:t>
      </w:r>
    </w:p>
    <w:p>
      <w:pPr>
        <w:pStyle w:val="Normal"/>
        <w:ind w:firstLine="720" w:end="-28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Ngày … tháng … năm …, Viện kiểm sát</w:t>
      </w:r>
      <w:r>
        <w:rPr>
          <w:rFonts w:cs="Times New Roman" w:ascii="Times New Roman" w:hAnsi="Times New Roman"/>
          <w:vertAlign w:val="superscript"/>
        </w:rPr>
        <w:t>2</w:t>
      </w:r>
      <w:r>
        <w:rPr>
          <w:rFonts w:cs="Times New Roman" w:ascii="Times New Roman" w:hAnsi="Times New Roman"/>
        </w:rPr>
        <w:t>… sẽ tiến hành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 xml:space="preserve">..................... </w:t>
      </w:r>
    </w:p>
    <w:p>
      <w:pPr>
        <w:pStyle w:val="Normal"/>
        <w:ind w:firstLine="720" w:end="-28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Viện kiểm sát</w:t>
      </w:r>
      <w:r>
        <w:rPr>
          <w:rFonts w:cs="Times New Roman" w:ascii="Times New Roman" w:hAnsi="Times New Roman"/>
          <w:vertAlign w:val="superscript"/>
        </w:rPr>
        <w:t>2</w:t>
      </w:r>
      <w:r>
        <w:rPr>
          <w:rFonts w:cs="Times New Roman" w:ascii="Times New Roman" w:hAnsi="Times New Roman"/>
        </w:rPr>
        <w:t>… thông báo cho người bào chữa biết để tham gia; nếu ông/bà không có mặt thì Viện kiểm sát vẫn tiến hành hoạt động tố tụng nêu trên theo quy định của Bộ luật Tố tụng hình sự/Luật Tư pháp người chưa thành niên./.</w:t>
      </w:r>
    </w:p>
    <w:p>
      <w:pPr>
        <w:pStyle w:val="Normal"/>
        <w:ind w:firstLine="720" w:end="-28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86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29"/>
        <w:gridCol w:w="4336"/>
      </w:tblGrid>
      <w:tr>
        <w:trPr/>
        <w:tc>
          <w:tcPr>
            <w:tcW w:w="5529" w:type="dxa"/>
            <w:tcBorders/>
          </w:tcPr>
          <w:p>
            <w:pPr>
              <w:pStyle w:val="Normal"/>
              <w:spacing w:lineRule="exact" w:line="360" w:before="20" w:after="20"/>
              <w:ind w:start="-108" w:end="0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>
            <w:pPr>
              <w:pStyle w:val="Normal"/>
              <w:numPr>
                <w:ilvl w:val="0"/>
                <w:numId w:val="2"/>
              </w:numPr>
              <w:spacing w:lineRule="exact" w:line="240" w:before="20" w:after="2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Người bào chữa; </w:t>
            </w:r>
          </w:p>
          <w:p>
            <w:pPr>
              <w:pStyle w:val="Normal"/>
              <w:spacing w:lineRule="exact" w:line="240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spacing w:lineRule="exact" w:line="240" w:before="20" w:after="20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336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</w:rPr>
              <w:t>KIỂM SÁT VIÊN</w:t>
            </w:r>
          </w:p>
          <w:p>
            <w:pPr>
              <w:pStyle w:val="Normal"/>
              <w:jc w:val="center"/>
              <w:rPr/>
            </w:pPr>
            <w:r>
              <w:rPr>
                <w:rFonts w:cs="Times New Roman" w:ascii="Times New Roman" w:hAnsi="Times New Roman"/>
                <w:i/>
                <w:iCs/>
                <w:sz w:val="24"/>
              </w:rPr>
              <w:t>(Ký, ghi rõ họ tên, đóng dấu)</w:t>
            </w:r>
          </w:p>
        </w:tc>
      </w:tr>
    </w:tbl>
    <w:p>
      <w:pPr>
        <w:pStyle w:val="Normal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</w:t>
      </w:r>
      <w:r>
        <w:rPr>
          <w:rFonts w:cs="Times New Roman" w:ascii="Times New Roman" w:hAnsi="Times New Roman"/>
        </w:rPr>
        <w:t xml:space="preserve">hi căn cứ này trong trường hợp </w:t>
      </w:r>
      <w:r>
        <w:rPr>
          <w:rFonts w:cs="Times New Roman" w:ascii="Times New Roman" w:hAnsi="Times New Roman"/>
          <w:lang w:val="en-US"/>
        </w:rPr>
        <w:t>thông báo hoạt động tố tụng cho người bào chữa của</w:t>
      </w:r>
      <w:r>
        <w:rPr>
          <w:rFonts w:cs="Times New Roman" w:ascii="Times New Roman" w:hAnsi="Times New Roman"/>
        </w:rPr>
        <w:t xml:space="preserve"> người chưa thành niên 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rõ hoạt động tố tụng (hỏi cung, lấy lời khai, đối chất,...)</w:t>
      </w:r>
    </w:p>
  </w:footnote>
  <w:footnote w:id="8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người bị buộc tội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2"/>
      <w:numFmt w:val="bullet"/>
      <w:lvlText w:val="-"/>
      <w:lvlJc w:val="start"/>
      <w:pPr>
        <w:tabs>
          <w:tab w:val="num" w:pos="0"/>
        </w:tabs>
        <w:ind w:start="252" w:hanging="360"/>
      </w:pPr>
      <w:rPr>
        <w:rFonts w:ascii="Times New Roman" w:hAnsi="Times New Roman" w:cs="Times New Roman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ascii="Times New Roman" w:hAnsi="Times New Roman" w:eastAsia="Calibri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xlsx"/><Relationship Id="rId3" Type="http://schemas.openxmlformats.org/officeDocument/2006/relationships/image" Target="media/image1.png"/><Relationship Id="rId4" Type="http://schemas.openxmlformats.org/officeDocument/2006/relationships/package" Target="embeddings/oleObject2.xlsx"/><Relationship Id="rId5" Type="http://schemas.openxmlformats.org/officeDocument/2006/relationships/image" Target="media/image1.png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2018-01-06T10:08:00Z</dcterms:created>
  <dc:creator>PC</dc:creator>
  <dc:description/>
  <cp:keywords/>
  <dc:language>en-GB</dc:language>
  <cp:lastModifiedBy>PC</cp:lastModifiedBy>
  <dcterms:modified xsi:type="dcterms:W3CDTF">2026-01-27T17:08:00Z</dcterms:modified>
  <cp:revision>27</cp:revision>
  <dc:subject/>
  <dc:title/>
</cp:coreProperties>
</file>