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116/HS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Cs/>
          <w:sz w:val="24"/>
        </w:rPr>
      </w:pPr>
      <w:r>
        <w:rPr>
          <w:rFonts w:cs="Times New Roman" w:ascii="Times New Roman" w:hAnsi="Times New Roman"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bookmarkEnd w:id="0"/>
      <w:r>
        <w:rPr>
          <w:rFonts w:cs="Times New Roman" w:ascii="Times New Roman" w:hAnsi="Times New Roman"/>
          <w:szCs w:val="28"/>
        </w:rPr>
        <w:t xml:space="preserve">Căn cứ Quyết định đình chỉ điều tra vụ án hình sự </w:t>
      </w:r>
      <w:r>
        <w:rPr>
          <w:rFonts w:cs="Times New Roman" w:ascii="Times New Roman" w:hAnsi="Times New Roman"/>
        </w:rPr>
        <w:t>số … ngày … tháng … năm …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Bộ luật Hình sự</w:t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…………...…..…….……………….......................................................,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vụ án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</w:rPr>
        <w:t xml:space="preserve"> về tội … quy định tại khoản … Điều … của  Bộ luật Hình sự.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8</w:t>
      </w:r>
      <w:r>
        <w:rPr>
          <w:rFonts w:cs="Times New Roman" w:ascii="Times New Roman" w:hAnsi="Times New Roman"/>
          <w:szCs w:val="28"/>
          <w:lang w:val="fr-FR"/>
        </w:rPr>
        <w:t>…</w:t>
      </w:r>
      <w:r>
        <w:rPr>
          <w:rFonts w:cs="Times New Roman" w:ascii="Times New Roman" w:hAnsi="Times New Roman"/>
          <w:lang w:val="fr-FR"/>
        </w:rPr>
        <w:t xml:space="preserve">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………………….………….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cs="Times New Roman" w:ascii="Times New Roman" w:hAnsi="Times New Roman"/>
          <w:sz w:val="20"/>
          <w:szCs w:val="20"/>
          <w:vertAlign w:val="superscript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vertAlign w:val="superscript"/>
        </w:rPr>
      </w:pPr>
      <w:r>
        <w:rPr>
          <w:rFonts w:cs="Times New Roman" w:ascii="Times New Roman" w:hAnsi="Times New Roman"/>
          <w:sz w:val="20"/>
          <w:szCs w:val="20"/>
          <w:vertAlign w:val="superscript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>ơ quan, người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</w:rPr>
        <w:t xml:space="preserve"> ra Quyết định đình chỉ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điều tra vụ án hình sự</w:t>
      </w:r>
      <w:r>
        <w:rPr>
          <w:rFonts w:cs="Times New Roman" w:ascii="Times New Roman" w:hAnsi="Times New Roman"/>
          <w:lang w:val="vi-VN"/>
        </w:rPr>
        <w:t xml:space="preserve"> 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7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vụ án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người có thẩm quyền điều tra</w:t>
      </w:r>
      <w:r>
        <w:rPr>
          <w:rFonts w:cs="Times New Roman" w:ascii="Times New Roman" w:hAnsi="Times New Roman"/>
          <w:lang w:val="en-US"/>
        </w:rPr>
        <w:t xml:space="preserve"> và c</w:t>
      </w:r>
      <w:r>
        <w:rPr>
          <w:rFonts w:cs="Times New Roman" w:ascii="Times New Roman" w:hAnsi="Times New Roman"/>
        </w:rPr>
        <w:t>ơ quan, tổ chức, cá nhân có liên quan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2026-01-28T10:27:00Z</dcterms:modified>
  <cp:revision>73</cp:revision>
  <dc:subject/>
  <dc:title/>
</cp:coreProperties>
</file>