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535940</wp:posOffset>
                      </wp:positionH>
                      <wp:positionV relativeFrom="paragraph">
                        <wp:posOffset>24130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2.2pt,1.9pt" to="136.7pt,1.9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1753235</wp:posOffset>
                      </wp:positionH>
                      <wp:positionV relativeFrom="paragraph">
                        <wp:posOffset>-528320</wp:posOffset>
                      </wp:positionV>
                      <wp:extent cx="2343150" cy="511175"/>
                      <wp:effectExtent l="0" t="0" r="0" b="0"/>
                      <wp:wrapNone/>
                      <wp:docPr id="2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3150" cy="51117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116/HS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keepNext w:val="true"/>
                                    <w:numPr>
                                      <w:ilvl w:val="0"/>
                                      <w:numId w:val="0"/>
                                    </w:numPr>
                                    <w:jc w:val="center"/>
                                    <w:outlineLvl w:val="3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84.5pt;height:40.25pt;mso-wrap-distance-left:9.05pt;mso-wrap-distance-right:9.05pt;mso-wrap-distance-top:0pt;mso-wrap-distance-bottom:0pt;margin-top:-41.6pt;mso-position-vertical-relative:text;margin-left:138.05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116/HS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995045</wp:posOffset>
                      </wp:positionH>
                      <wp:positionV relativeFrom="paragraph">
                        <wp:posOffset>9525</wp:posOffset>
                      </wp:positionV>
                      <wp:extent cx="1943100" cy="0"/>
                      <wp:effectExtent l="0" t="5080" r="0" b="5080"/>
                      <wp:wrapNone/>
                      <wp:docPr id="3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8.35pt,0.75pt" to="231.3pt,0.7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spacing w:lineRule="exact" w:line="300"/>
        <w:jc w:val="center"/>
        <w:rPr/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spacing w:lineRule="exact" w:line="30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PHỤC HỒI ĐIỀU TRA VỤ ÁN HÌNH SỰ</w:t>
      </w:r>
    </w:p>
    <w:p>
      <w:pPr>
        <w:pStyle w:val="Normal"/>
        <w:spacing w:lineRule="exact" w:line="30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exact" w:line="300"/>
        <w:jc w:val="center"/>
        <w:rPr>
          <w:rFonts w:ascii="Times New Roman" w:hAnsi="Times New Roman" w:cs="Times New Roman"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{{agency.vienKiem}}</w:t>
      </w:r>
    </w:p>
    <w:p>
      <w:pPr>
        <w:pStyle w:val="Normal"/>
        <w:spacing w:lineRule="exact" w:line="300"/>
        <w:jc w:val="center"/>
        <w:rPr>
          <w:rFonts w:ascii="Times New Roman" w:hAnsi="Times New Roman" w:cs="Times New Roman"/>
          <w:bCs/>
          <w:sz w:val="24"/>
        </w:rPr>
      </w:pPr>
      <w:r>
        <w:rPr>
          <w:rFonts w:cs="Times New Roman" w:ascii="Times New Roman" w:hAnsi="Times New Roman"/>
          <w:bCs/>
          <w:sz w:val="24"/>
        </w:rPr>
      </w:r>
    </w:p>
    <w:p>
      <w:pPr>
        <w:pStyle w:val="Normal"/>
        <w:spacing w:lineRule="exact" w:line="300"/>
        <w:ind w:firstLine="720" w:end="0"/>
        <w:jc w:val="both"/>
        <w:rPr/>
      </w:pPr>
      <w:r>
        <w:rPr>
          <w:rFonts w:cs="Times New Roman" w:ascii="Times New Roman" w:hAnsi="Times New Roman"/>
          <w:szCs w:val="28"/>
        </w:rPr>
        <w:t>Căn cứ các điều 41, 157, 165 và 235 của Bộ luật Tố tụng hình sự;</w:t>
      </w:r>
    </w:p>
    <w:p>
      <w:pPr>
        <w:pStyle w:val="Normal"/>
        <w:ind w:firstLine="720" w:end="0"/>
        <w:jc w:val="both"/>
        <w:rPr/>
      </w:pPr>
      <w:bookmarkStart w:id="0" w:name="_Hlk206385276"/>
      <w:r>
        <w:rPr>
          <w:rFonts w:cs="Times New Roman"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… về tội … quy định tại khoản … Điều … của Bộ luật Hình sự; </w:t>
      </w:r>
    </w:p>
    <w:p>
      <w:pPr>
        <w:pStyle w:val="Normal"/>
        <w:spacing w:lineRule="exact" w:line="300"/>
        <w:ind w:firstLine="720" w:end="0"/>
        <w:jc w:val="both"/>
        <w:rPr>
          <w:rFonts w:ascii="Times New Roman" w:hAnsi="Times New Roman" w:cs="Times New Roman"/>
          <w:szCs w:val="28"/>
        </w:rPr>
      </w:pPr>
      <w:bookmarkEnd w:id="0"/>
      <w:r>
        <w:rPr>
          <w:rFonts w:cs="Times New Roman" w:ascii="Times New Roman" w:hAnsi="Times New Roman"/>
          <w:szCs w:val="28"/>
        </w:rPr>
        <w:t xml:space="preserve">Căn cứ Quyết định đình chỉ điều tra vụ án hình sự </w:t>
      </w:r>
      <w:r>
        <w:rPr>
          <w:rFonts w:cs="Times New Roman" w:ascii="Times New Roman" w:hAnsi="Times New Roman"/>
        </w:rPr>
        <w:t>số … ngày … tháng … năm …</w:t>
      </w:r>
      <w:r>
        <w:rPr>
          <w:rFonts w:cs="Times New Roman" w:ascii="Times New Roman" w:hAnsi="Times New Roman"/>
          <w:szCs w:val="28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7"/>
      </w:r>
      <w:r>
        <w:rPr>
          <w:rFonts w:cs="Times New Roman" w:ascii="Times New Roman" w:hAnsi="Times New Roman"/>
          <w:szCs w:val="28"/>
        </w:rPr>
        <w:t>…</w:t>
      </w:r>
      <w:r>
        <w:rPr>
          <w:rFonts w:cs="Times New Roman" w:ascii="Times New Roman" w:hAnsi="Times New Roman"/>
        </w:rPr>
        <w:t xml:space="preserve"> về tội … quy định tại khoản … Điều … của Bộ luật Hình sự</w:t>
      </w:r>
      <w:r>
        <w:rPr>
          <w:rFonts w:cs="Times New Roman" w:ascii="Times New Roman" w:hAnsi="Times New Roman"/>
          <w:szCs w:val="28"/>
        </w:rPr>
        <w:t>;</w:t>
      </w:r>
    </w:p>
    <w:p>
      <w:pPr>
        <w:pStyle w:val="Normal"/>
        <w:spacing w:lineRule="exact" w:line="300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Xét thấy</w:t>
      </w:r>
      <w:r>
        <w:rPr>
          <w:rFonts w:cs="Times New Roman" w:ascii="Times New Roman" w:hAnsi="Times New Roman"/>
          <w:szCs w:val="28"/>
          <w:vertAlign w:val="superscript"/>
        </w:rPr>
        <w:t>7</w:t>
      </w:r>
      <w:r>
        <w:rPr>
          <w:rStyle w:val="FootnoteCharacters"/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  <w:szCs w:val="28"/>
        </w:rPr>
        <w:t>{{document.soQuyet}}</w:t>
      </w:r>
    </w:p>
    <w:p>
      <w:pPr>
        <w:pStyle w:val="Normal"/>
        <w:spacing w:lineRule="exact" w:line="300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  <w:t>QUYẾT ĐỊNH: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Phục hồi điều tra vụ án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szCs w:val="28"/>
          <w:vertAlign w:val="superscript"/>
        </w:rPr>
        <w:t>5</w:t>
      </w:r>
      <w:r>
        <w:rPr>
          <w:rFonts w:cs="Times New Roman" w:ascii="Times New Roman" w:hAnsi="Times New Roman"/>
          <w:szCs w:val="28"/>
        </w:rPr>
        <w:t>…</w:t>
      </w:r>
      <w:r>
        <w:rPr>
          <w:rFonts w:cs="Times New Roman" w:ascii="Times New Roman" w:hAnsi="Times New Roman"/>
        </w:rPr>
        <w:t xml:space="preserve"> về tội … quy định tại khoản … Điều … của  Bộ luật Hình sự.</w:t>
      </w:r>
    </w:p>
    <w:p>
      <w:pPr>
        <w:pStyle w:val="Normal"/>
        <w:spacing w:lineRule="exact" w:line="30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fr-FR"/>
        </w:rPr>
        <w:t>Yêu cầu</w:t>
      </w:r>
      <w:r>
        <w:rPr>
          <w:rFonts w:cs="Times New Roman" w:ascii="Times New Roman" w:hAnsi="Times New Roman"/>
          <w:vertAlign w:val="superscript"/>
          <w:lang w:val="fr-FR"/>
        </w:rPr>
        <w:t>8</w:t>
      </w:r>
      <w:r>
        <w:rPr>
          <w:rFonts w:cs="Times New Roman" w:ascii="Times New Roman" w:hAnsi="Times New Roman"/>
          <w:szCs w:val="28"/>
          <w:lang w:val="fr-FR"/>
        </w:rPr>
        <w:t>…</w:t>
      </w:r>
      <w:r>
        <w:rPr>
          <w:rFonts w:cs="Times New Roman" w:ascii="Times New Roman" w:hAnsi="Times New Roman"/>
          <w:lang w:val="fr-FR"/>
        </w:rPr>
        <w:t xml:space="preserve"> </w:t>
      </w:r>
      <w:r>
        <w:rPr>
          <w:rFonts w:cs="Times New Roman" w:ascii="Times New Roman" w:hAnsi="Times New Roman"/>
        </w:rPr>
        <w:t xml:space="preserve">thực hiện Quyết định này </w:t>
      </w:r>
      <w:r>
        <w:rPr>
          <w:rFonts w:cs="Times New Roman" w:ascii="Times New Roman" w:hAnsi="Times New Roman"/>
          <w:lang w:val="fr-FR"/>
        </w:rPr>
        <w:t>theo quy định của Bộ luật Tố tụng hình sự.</w:t>
      </w:r>
      <w:r>
        <w:rPr>
          <w:rFonts w:cs="Times New Roman" w:ascii="Times New Roman" w:hAnsi="Times New Roman"/>
        </w:rPr>
        <w:t>/.</w:t>
      </w:r>
    </w:p>
    <w:p>
      <w:pPr>
        <w:pStyle w:val="Normal"/>
        <w:spacing w:lineRule="exact" w:line="30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36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88"/>
        <w:gridCol w:w="4075"/>
      </w:tblGrid>
      <w:tr>
        <w:trPr>
          <w:trHeight w:val="1269" w:hRule="atLeast"/>
        </w:trPr>
        <w:tc>
          <w:tcPr>
            <w:tcW w:w="5288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{{agency.diaDanh}}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075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{{document.ngayBan}}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  <w:vertAlign w:val="superscript"/>
        </w:rPr>
      </w:pPr>
      <w:r>
        <w:rPr>
          <w:rFonts w:cs="Times New Roman" w:ascii="Times New Roman" w:hAnsi="Times New Roman"/>
          <w:sz w:val="20"/>
          <w:szCs w:val="20"/>
          <w:vertAlign w:val="superscript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  <w:vertAlign w:val="superscript"/>
        </w:rPr>
      </w:pPr>
      <w:r>
        <w:rPr>
          <w:rFonts w:cs="Times New Roman" w:ascii="Times New Roman" w:hAnsi="Times New Roman"/>
          <w:sz w:val="20"/>
          <w:szCs w:val="20"/>
          <w:vertAlign w:val="superscript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ra Quyết định khởi tố vụ án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</w:t>
      </w:r>
      <w:r>
        <w:rPr>
          <w:rFonts w:cs="Times New Roman" w:ascii="Times New Roman" w:hAnsi="Times New Roman"/>
        </w:rPr>
        <w:t>ơ quan, người</w:t>
      </w:r>
      <w:r>
        <w:rPr>
          <w:rFonts w:cs="Times New Roman" w:ascii="Times New Roman" w:hAnsi="Times New Roman"/>
          <w:lang w:val="en-US"/>
        </w:rPr>
        <w:t xml:space="preserve"> có thẩm quyền</w:t>
      </w:r>
      <w:r>
        <w:rPr>
          <w:rFonts w:cs="Times New Roman" w:ascii="Times New Roman" w:hAnsi="Times New Roman"/>
        </w:rPr>
        <w:t xml:space="preserve"> ra Quyết định đình chỉ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điều tra vụ án hình sự</w:t>
      </w:r>
      <w:r>
        <w:rPr>
          <w:rFonts w:cs="Times New Roman" w:ascii="Times New Roman" w:hAnsi="Times New Roman"/>
          <w:lang w:val="vi-VN"/>
        </w:rPr>
        <w:t xml:space="preserve"> 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7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  <w:lang w:val="vi-VN"/>
        </w:rPr>
        <w:t xml:space="preserve"> lý do, căn cứ phục hồi điều tra</w:t>
      </w:r>
      <w:r>
        <w:rPr>
          <w:rFonts w:cs="Times New Roman" w:ascii="Times New Roman" w:hAnsi="Times New Roman"/>
          <w:lang w:val="en-US"/>
        </w:rPr>
        <w:t xml:space="preserve"> vụ án hình sự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spacing w:val="-2"/>
          <w:vertAlign w:val="superscript"/>
          <w:lang w:val="en-US"/>
        </w:rPr>
        <w:t>8</w:t>
      </w:r>
      <w:r>
        <w:rPr>
          <w:rFonts w:cs="Times New Roman" w:ascii="Times New Roman" w:hAnsi="Times New Roman"/>
          <w:lang w:val="en-US"/>
        </w:rPr>
        <w:t xml:space="preserve"> Ghi tên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c</w:t>
      </w:r>
      <w:r>
        <w:rPr>
          <w:rFonts w:cs="Times New Roman" w:ascii="Times New Roman" w:hAnsi="Times New Roman"/>
        </w:rPr>
        <w:t>ơ quan, người có thẩm quyền điều tra</w:t>
      </w:r>
      <w:r>
        <w:rPr>
          <w:rFonts w:cs="Times New Roman" w:ascii="Times New Roman" w:hAnsi="Times New Roman"/>
          <w:lang w:val="en-US"/>
        </w:rPr>
        <w:t xml:space="preserve"> và c</w:t>
      </w:r>
      <w:r>
        <w:rPr>
          <w:rFonts w:cs="Times New Roman" w:ascii="Times New Roman" w:hAnsi="Times New Roman"/>
        </w:rPr>
        <w:t>ơ quan, tổ chức, cá nhân có liên quan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9</w:t>
      </w:r>
      <w:r>
        <w:rPr>
          <w:rFonts w:cs="Times New Roman" w:ascii="Times New Roman" w:hAnsi="Times New Roman"/>
          <w:lang w:val="en-US"/>
        </w:rPr>
        <w:t xml:space="preserve"> 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2018-01-05T15:05:00Z</dcterms:created>
  <dc:creator>apple</dc:creator>
  <dc:description/>
  <cp:keywords/>
  <dc:language>en-GB</dc:language>
  <cp:lastModifiedBy>PC</cp:lastModifiedBy>
  <dcterms:modified xsi:type="dcterms:W3CDTF">2026-01-28T10:27:00Z</dcterms:modified>
  <cp:revision>73</cp:revision>
  <dc:subject/>
  <dc:title/>
</cp:coreProperties>
</file>