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4" behindDoc="0" locked="0" layoutInCell="1" allowOverlap="1">
                <wp:simplePos x="0" y="0"/>
                <wp:positionH relativeFrom="column">
                  <wp:posOffset>3931285</wp:posOffset>
                </wp:positionH>
                <wp:positionV relativeFrom="paragraph">
                  <wp:posOffset>-45720</wp:posOffset>
                </wp:positionV>
                <wp:extent cx="2336165" cy="459740"/>
                <wp:effectExtent l="0" t="0" r="0" b="0"/>
                <wp:wrapNone/>
                <wp:docPr id="1" name="Frame1"/>
                <a:graphic xmlns:a="http://schemas.openxmlformats.org/drawingml/2006/main">
                  <a:graphicData uri="http://schemas.microsoft.com/office/word/2010/wordprocessingShape">
                    <wps:wsp>
                      <wps:cNvSpPr txBox="1"/>
                      <wps:spPr>
                        <a:xfrm>
                          <a:off x="0" y="0"/>
                          <a:ext cx="2336165" cy="459740"/>
                        </a:xfrm>
                        <a:prstGeom prst="rect"/>
                        <a:solidFill>
                          <a:srgbClr val="FFFFFF"/>
                        </a:solidFill>
                        <a:ln w="9525">
                          <a:solidFill>
                            <a:srgbClr val="FFFFFF"/>
                          </a:solidFill>
                        </a:ln>
                      </wps:spPr>
                      <wps:txbx>
                        <w:txbxContent>
                          <w:p>
                            <w:pPr>
                              <w:pStyle w:val="Normal"/>
                              <w:jc w:val="center"/>
                              <w:rPr/>
                            </w:pPr>
                            <w:r>
                              <w:rPr>
                                <w:rFonts w:cs="Times New Roman" w:ascii="Times New Roman" w:hAnsi="Times New Roman"/>
                                <w:b/>
                                <w:bCs/>
                                <w:sz w:val="16"/>
                                <w:szCs w:val="16"/>
                              </w:rPr>
                              <w:t>Mẫu số 132/HS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lang w:val="en-GB" w:eastAsia="en-GB"/>
                              </w:rPr>
                            </w:pPr>
                            <w:r>
                              <w:rPr>
                                <w:rFonts w:cs="Times New Roman" w:ascii="Times New Roman" w:hAnsi="Times New Roman"/>
                                <w:sz w:val="16"/>
                                <w:szCs w:val="16"/>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6.75pt;height:147pt" filled="f" o:ole="">
                                  <v:imagedata r:id="rId3" o:title=""/>
                                </v:shape>
                                <o:OLEObject Type="Embed" ProgID="Excel.Sheet.12" ShapeID="ole_rId2" DrawAspect="Content" ObjectID="_1920187713" r:id="rId2"/>
                              </w:object>
                            </w:r>
                          </w:p>
                        </w:txbxContent>
                      </wps:txbx>
                      <wps:bodyPr anchor="t" lIns="91440" tIns="45720" rIns="91440" bIns="45720">
                        <a:noAutofit/>
                      </wps:bodyPr>
                    </wps:wsp>
                  </a:graphicData>
                </a:graphic>
              </wp:anchor>
            </w:drawing>
          </mc:Choice>
          <mc:Fallback>
            <w:pict>
              <v:rect fillcolor="#FFFFFF" strokecolor="#FFFFFF" strokeweight="0pt" style="position:absolute;rotation:-0;width:183.95pt;height:36.2pt;mso-wrap-distance-left:9.05pt;mso-wrap-distance-right:9.05pt;mso-wrap-distance-top:0pt;mso-wrap-distance-bottom:0pt;margin-top:-3.6pt;mso-position-vertical-relative:text;margin-left:309.55pt;mso-position-horizontal-relative:text">
                <v:textbox>
                  <w:txbxContent>
                    <w:p>
                      <w:pPr>
                        <w:pStyle w:val="Normal"/>
                        <w:jc w:val="center"/>
                        <w:rPr/>
                      </w:pPr>
                      <w:r>
                        <w:rPr>
                          <w:rFonts w:cs="Times New Roman" w:ascii="Times New Roman" w:hAnsi="Times New Roman"/>
                          <w:b/>
                          <w:bCs/>
                          <w:sz w:val="16"/>
                          <w:szCs w:val="16"/>
                        </w:rPr>
                        <w:t>Mẫu số 132/HS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lang w:val="en-GB" w:eastAsia="en-GB"/>
                        </w:rPr>
                      </w:pPr>
                      <w:r>
                        <w:rPr>
                          <w:rFonts w:cs="Times New Roman" w:ascii="Times New Roman" w:hAnsi="Times New Roman"/>
                          <w:sz w:val="16"/>
                          <w:szCs w:val="16"/>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6.75pt;height:147pt" filled="f" o:ole="">
                            <v:imagedata r:id="rId5" o:title=""/>
                          </v:shape>
                          <o:OLEObject Type="Embed" ProgID="Excel.Sheet.12" ShapeID="ole_rId4" DrawAspect="Content" ObjectID="_1733845978" r:id="rId4"/>
                        </w:object>
                      </w:r>
                    </w:p>
                  </w:txbxContent>
                </v:textbox>
                <w10:wrap type="none"/>
              </v:rect>
            </w:pict>
          </mc:Fallback>
        </mc:AlternateContent>
      </w:r>
    </w:p>
    <w:p>
      <w:pPr>
        <w:pStyle w:val="Normal"/>
        <w:rPr/>
      </w:pPr>
      <w:r>
        <w:rPr/>
      </w:r>
    </w:p>
    <w:tbl>
      <w:tblPr>
        <w:tblW w:w="9900" w:type="dxa"/>
        <w:jc w:val="start"/>
        <w:tblInd w:w="108" w:type="dxa"/>
        <w:tblLayout w:type="fixed"/>
        <w:tblCellMar>
          <w:top w:w="0" w:type="dxa"/>
          <w:start w:w="108" w:type="dxa"/>
          <w:bottom w:w="0" w:type="dxa"/>
          <w:end w:w="108" w:type="dxa"/>
        </w:tblCellMar>
      </w:tblPr>
      <w:tblGrid>
        <w:gridCol w:w="4461"/>
        <w:gridCol w:w="5439"/>
      </w:tblGrid>
      <w:tr>
        <w:trPr>
          <w:cantSplit/>
        </w:trPr>
        <w:tc>
          <w:tcPr>
            <w:tcW w:w="4461" w:type="dxa"/>
            <w:tcBorders/>
          </w:tcPr>
          <w:p>
            <w:pPr>
              <w:pStyle w:val="Heading5"/>
              <w:spacing w:lineRule="auto" w:line="240" w:before="0" w:after="0"/>
              <w:ind w:hanging="0" w:start="0"/>
              <w:rPr/>
            </w:pPr>
            <w:r>
              <w:rPr>
                <w:rFonts w:cs="Times New Roman" w:ascii="Times New Roman" w:hAnsi="Times New Roman"/>
                <w:bCs/>
                <w:szCs w:val="26"/>
                <w:lang w:val="it-IT" w:eastAsia="en-US"/>
              </w:rPr>
              <w:t>VIỆN KIỂM SÁT NHÂN DÂN</w:t>
            </w:r>
            <w:r>
              <w:rPr>
                <w:rFonts w:cs="Times New Roman" w:ascii="Times New Roman" w:hAnsi="Times New Roman"/>
                <w:bCs/>
                <w:sz w:val="22"/>
                <w:szCs w:val="24"/>
                <w:lang w:val="it-IT" w:eastAsia="en-US"/>
              </w:rPr>
              <w:t xml:space="preserve"> </w:t>
            </w:r>
          </w:p>
          <w:p>
            <w:pPr>
              <w:pStyle w:val="Normal"/>
              <w:jc w:val="center"/>
              <w:rPr>
                <w:rFonts w:ascii="Times New Roman" w:hAnsi="Times New Roman" w:cs="Times New Roman"/>
                <w:b/>
                <w:sz w:val="24"/>
                <w:lang w:val="it-IT"/>
              </w:rPr>
            </w:pPr>
            <w:r>
              <w:rPr>
                <w:rFonts w:cs="Times New Roman" w:ascii="Times New Roman" w:hAnsi="Times New Roman"/>
                <w:b/>
                <w:sz w:val="24"/>
                <w:lang w:val="it-IT"/>
              </w:rPr>
              <w:t>TỐI CAO</w:t>
            </w:r>
          </w:p>
          <w:p>
            <w:pPr>
              <w:pStyle w:val="Normal"/>
              <w:jc w:val="center"/>
              <w:rPr>
                <w:rFonts w:ascii="Times New Roman" w:hAnsi="Times New Roman" w:cs="Times New Roman"/>
                <w:b/>
                <w:sz w:val="24"/>
                <w:lang w:val="it-IT" w:eastAsia="en-GB"/>
              </w:rPr>
            </w:pPr>
            <w:r>
              <w:rPr>
                <w:rFonts w:cs="Times New Roman" w:ascii="Times New Roman" w:hAnsi="Times New Roman"/>
                <w:b/>
                <w:sz w:val="24"/>
                <w:lang w:val="it-IT" w:eastAsia="en-GB"/>
              </w:rPr>
              <mc:AlternateContent>
                <mc:Choice Requires="wps">
                  <w:drawing>
                    <wp:anchor distT="0" distB="0" distL="114935" distR="114935" simplePos="0" relativeHeight="3" behindDoc="0" locked="0" layoutInCell="1" allowOverlap="1">
                      <wp:simplePos x="0" y="0"/>
                      <wp:positionH relativeFrom="column">
                        <wp:posOffset>1061720</wp:posOffset>
                      </wp:positionH>
                      <wp:positionV relativeFrom="paragraph">
                        <wp:posOffset>12700</wp:posOffset>
                      </wp:positionV>
                      <wp:extent cx="603885" cy="0"/>
                      <wp:effectExtent l="0" t="5080" r="0" b="5080"/>
                      <wp:wrapNone/>
                      <wp:docPr id="2" name="Line 22"/>
                      <a:graphic xmlns:a="http://schemas.openxmlformats.org/drawingml/2006/main">
                        <a:graphicData uri="http://schemas.microsoft.com/office/word/2010/wordprocessingShape">
                          <wps:wsp>
                            <wps:cNvSpPr/>
                            <wps:spPr>
                              <a:xfrm>
                                <a:off x="0" y="0"/>
                                <a:ext cx="60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6pt,1pt" to="131.1pt,1pt" stroked="t" o:allowincell="t" style="position:absolute">
                      <v:stroke color="black" weight="9360" joinstyle="miter" endcap="flat"/>
                      <v:fill o:detectmouseclick="t" on="false"/>
                      <w10:wrap type="none"/>
                    </v:line>
                  </w:pict>
                </mc:Fallback>
              </mc:AlternateContent>
            </w:r>
          </w:p>
        </w:tc>
        <w:tc>
          <w:tcPr>
            <w:tcW w:w="5439" w:type="dxa"/>
            <w:tcBorders/>
          </w:tcPr>
          <w:p>
            <w:pPr>
              <w:pStyle w:val="Heading5"/>
              <w:spacing w:lineRule="auto" w:line="240" w:before="0" w:after="0"/>
              <w:ind w:hanging="0" w:start="0"/>
              <w:rPr>
                <w:rFonts w:ascii="Times New Roman" w:hAnsi="Times New Roman" w:cs="Times New Roman"/>
                <w:bCs/>
                <w:szCs w:val="24"/>
                <w:lang w:val="it-IT" w:eastAsia="en-US"/>
              </w:rPr>
            </w:pPr>
            <w:r>
              <w:rPr>
                <w:rFonts w:cs="Times New Roman" w:ascii="Times New Roman" w:hAnsi="Times New Roman"/>
                <w:bCs/>
                <w:szCs w:val="24"/>
                <w:lang w:val="it-IT"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it-IT" w:eastAsia="en-US"/>
              </w:rPr>
            </w:pPr>
            <w:r>
              <mc:AlternateContent>
                <mc:Choice Requires="wps">
                  <w:drawing>
                    <wp:anchor distT="0" distB="0" distL="114935" distR="114935" simplePos="0" relativeHeight="2" behindDoc="0" locked="0" layoutInCell="1" allowOverlap="1">
                      <wp:simplePos x="0" y="0"/>
                      <wp:positionH relativeFrom="column">
                        <wp:posOffset>648970</wp:posOffset>
                      </wp:positionH>
                      <wp:positionV relativeFrom="paragraph">
                        <wp:posOffset>187960</wp:posOffset>
                      </wp:positionV>
                      <wp:extent cx="2018665" cy="0"/>
                      <wp:effectExtent l="0" t="5080" r="0" b="5080"/>
                      <wp:wrapNone/>
                      <wp:docPr id="3" name="Line 21"/>
                      <a:graphic xmlns:a="http://schemas.openxmlformats.org/drawingml/2006/main">
                        <a:graphicData uri="http://schemas.microsoft.com/office/word/2010/wordprocessingShape">
                          <wps:wsp>
                            <wps:cNvSpPr/>
                            <wps:spPr>
                              <a:xfrm>
                                <a:off x="0" y="0"/>
                                <a:ext cx="2018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1pt,14.8pt" to="210pt,14.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it-IT" w:eastAsia="en-US"/>
              </w:rPr>
              <w:t>Độc lập - Tự do - Hạnh phúc</w:t>
            </w:r>
          </w:p>
        </w:tc>
      </w:tr>
      <w:tr>
        <w:trPr>
          <w:cantSplit/>
        </w:trPr>
        <w:tc>
          <w:tcPr>
            <w:tcW w:w="4461" w:type="dxa"/>
            <w:tcBorders/>
          </w:tcPr>
          <w:p>
            <w:pPr>
              <w:pStyle w:val="Normal"/>
              <w:jc w:val="center"/>
              <w:rPr/>
            </w:pPr>
            <w:r>
              <w:rPr>
                <w:rFonts w:cs="Times New Roman" w:ascii="Times New Roman" w:hAnsi="Times New Roman"/>
                <w:sz w:val="26"/>
                <w:szCs w:val="26"/>
              </w:rPr>
              <w:t>Số: …/QĐ-VKSTC</w:t>
            </w:r>
          </w:p>
          <w:p>
            <w:pPr>
              <w:pStyle w:val="Normal"/>
              <w:jc w:val="center"/>
              <w:rPr>
                <w:rFonts w:ascii="Times New Roman" w:hAnsi="Times New Roman" w:cs="Times New Roman"/>
                <w:strike/>
                <w:sz w:val="26"/>
                <w:szCs w:val="26"/>
              </w:rPr>
            </w:pPr>
            <w:r>
              <w:rPr>
                <w:rFonts w:cs="Times New Roman" w:ascii="Times New Roman" w:hAnsi="Times New Roman"/>
                <w:strike/>
                <w:sz w:val="26"/>
                <w:szCs w:val="26"/>
              </w:rPr>
            </w:r>
          </w:p>
        </w:tc>
        <w:tc>
          <w:tcPr>
            <w:tcW w:w="5439" w:type="dxa"/>
            <w:tcBorders/>
          </w:tcPr>
          <w:p>
            <w:pPr>
              <w:pStyle w:val="Normal"/>
              <w:jc w:val="center"/>
              <w:rPr>
                <w:rFonts w:ascii="Times New Roman" w:hAnsi="Times New Roman" w:cs="Times New Roman"/>
                <w:i/>
              </w:rPr>
            </w:pPr>
            <w:bookmarkStart w:id="0" w:name="_Hlk206386150"/>
            <w:r>
              <w:rPr>
                <w:rStyle w:val="FootnoteCharacters"/>
                <w:rStyle w:val="FootnoteReference"/>
                <w:rFonts w:cs="Times New Roman" w:ascii="Times New Roman" w:hAnsi="Times New Roman"/>
                <w:i/>
                <w:iCs/>
              </w:rPr>
              <w:footnoteReference w:id="2"/>
            </w:r>
            <w:r>
              <w:rPr>
                <w:rFonts w:cs="Times New Roman" w:ascii="Times New Roman" w:hAnsi="Times New Roman"/>
                <w:i/>
                <w:iCs/>
              </w:rPr>
              <w:t>…</w:t>
            </w:r>
            <w:bookmarkEnd w:id="0"/>
            <w:r>
              <w:rPr>
                <w:rFonts w:cs="Times New Roman" w:ascii="Times New Roman" w:hAnsi="Times New Roman"/>
                <w:i/>
              </w:rPr>
              <w:t>, ngày … tháng … năm 20...</w:t>
            </w:r>
          </w:p>
        </w:tc>
      </w:tr>
    </w:tbl>
    <w:p>
      <w:pPr>
        <w:pStyle w:val="Normal"/>
        <w:jc w:val="center"/>
        <w:rPr>
          <w:rFonts w:ascii="Times New Roman" w:hAnsi="Times New Roman" w:cs="Times New Roman"/>
          <w:b/>
          <w:bCs/>
          <w:szCs w:val="28"/>
        </w:rPr>
      </w:pPr>
      <w:r>
        <w:rPr>
          <w:rFonts w:cs="Times New Roman" w:ascii="Times New Roman" w:hAnsi="Times New Roman"/>
          <w:b/>
          <w:bCs/>
          <w:szCs w:val="28"/>
        </w:rPr>
        <w:t>QUYẾT ĐỊNH</w:t>
      </w:r>
    </w:p>
    <w:p>
      <w:pPr>
        <w:pStyle w:val="Normal"/>
        <w:jc w:val="center"/>
        <w:rPr>
          <w:rFonts w:ascii="Times New Roman" w:hAnsi="Times New Roman" w:cs="Times New Roman"/>
          <w:b/>
          <w:bCs/>
          <w:szCs w:val="28"/>
        </w:rPr>
      </w:pPr>
      <w:r>
        <w:rPr>
          <w:rFonts w:cs="Times New Roman" w:ascii="Times New Roman" w:hAnsi="Times New Roman"/>
          <w:b/>
          <w:bCs/>
          <w:szCs w:val="28"/>
        </w:rPr>
        <w:t>ĐỊNH GIÁ LẠI TÀI SẢN TRONG TRƯỜNG HỢP ĐẶC BIỆT</w:t>
      </w:r>
    </w:p>
    <w:p>
      <w:pPr>
        <w:pStyle w:val="Heading3"/>
        <w:spacing w:lineRule="auto" w:line="240" w:before="0" w:after="0"/>
        <w:ind w:hanging="0" w:end="0"/>
        <w:rPr>
          <w:rFonts w:ascii="Times New Roman" w:hAnsi="Times New Roman" w:cs="Times New Roman"/>
          <w:b w:val="false"/>
          <w:bCs/>
          <w:szCs w:val="28"/>
          <w:lang w:val="en-US"/>
        </w:rPr>
      </w:pPr>
      <w:r>
        <w:rPr>
          <w:rFonts w:cs="Times New Roman" w:ascii="Times New Roman" w:hAnsi="Times New Roman"/>
          <w:b w:val="false"/>
          <w:bCs/>
          <w:szCs w:val="28"/>
          <w:lang w:val="en-US"/>
        </w:rPr>
      </w:r>
    </w:p>
    <w:p>
      <w:pPr>
        <w:pStyle w:val="Heading3"/>
        <w:spacing w:lineRule="auto" w:line="240" w:before="0" w:after="0"/>
        <w:ind w:hanging="0" w:end="0"/>
        <w:rPr>
          <w:rFonts w:ascii="Times New Roman" w:hAnsi="Times New Roman" w:cs="Times New Roman"/>
          <w:lang w:val="en-US"/>
        </w:rPr>
      </w:pPr>
      <w:r>
        <w:rPr>
          <w:rFonts w:cs="Times New Roman" w:ascii="Times New Roman" w:hAnsi="Times New Roman"/>
        </w:rPr>
        <w:t>VIỆN TRƯỞNG VIỆN KIỂM SÁT NHÂN DÂN TỐI CAO</w:t>
      </w:r>
    </w:p>
    <w:p>
      <w:pPr>
        <w:pStyle w:val="Normal"/>
        <w:rPr/>
      </w:pPr>
      <w:r>
        <w:rPr>
          <w:rFonts w:cs="Times New Roman" w:ascii="Times New Roman" w:hAnsi="Times New Roman"/>
        </w:rPr>
        <w:t xml:space="preserve">                        </w:t>
      </w:r>
    </w:p>
    <w:p>
      <w:pPr>
        <w:pStyle w:val="Normal"/>
        <w:ind w:firstLine="709" w:end="0"/>
        <w:jc w:val="both"/>
        <w:rPr>
          <w:rFonts w:ascii="Times New Roman" w:hAnsi="Times New Roman" w:cs="Times New Roman"/>
        </w:rPr>
      </w:pPr>
      <w:r>
        <w:rPr>
          <w:rFonts w:cs="Times New Roman" w:ascii="Times New Roman" w:hAnsi="Times New Roman"/>
        </w:rPr>
        <w:t>Căn cứ Điều 41 và Điều 220 của Bộ luật Tố tụng hình sự;</w:t>
      </w:r>
    </w:p>
    <w:p>
      <w:pPr>
        <w:pStyle w:val="Normal"/>
        <w:ind w:firstLine="709" w:end="0"/>
        <w:jc w:val="both"/>
        <w:rPr/>
      </w:pPr>
      <w:r>
        <w:rPr>
          <w:rFonts w:cs="Times New Roman" w:ascii="Times New Roman" w:hAnsi="Times New Roman"/>
        </w:rPr>
        <w:t>Căn cứ Quyết định khởi tố vụ án hình sự số … ngày … tháng … năm … (Quyết định thay đổi/bổ sung Quyết định khởi tố vụ án hình sự số … ngày … tháng … năm …, nếu có) của</w:t>
      </w:r>
      <w:r>
        <w:rPr>
          <w:rStyle w:val="FootnoteReference"/>
          <w:rFonts w:cs="Times New Roman" w:ascii="Times New Roman" w:hAnsi="Times New Roman"/>
          <w:vertAlign w:val="superscript"/>
        </w:rPr>
        <w:footnoteReference w:id="3"/>
      </w:r>
      <w:r>
        <w:rPr>
          <w:rFonts w:cs="Times New Roman" w:ascii="Times New Roman" w:hAnsi="Times New Roman"/>
        </w:rPr>
        <w:t>…về tội … quy định tại khoản … Điều … Bộ luật Hình sự;</w:t>
      </w:r>
    </w:p>
    <w:p>
      <w:pPr>
        <w:pStyle w:val="Normal"/>
        <w:ind w:firstLine="709" w:end="0"/>
        <w:jc w:val="both"/>
        <w:rPr/>
      </w:pPr>
      <w:r>
        <w:rPr>
          <w:rFonts w:cs="Times New Roman" w:ascii="Times New Roman" w:hAnsi="Times New Roman"/>
          <w:spacing w:val="-2"/>
        </w:rPr>
        <w:t>Căn cứ Quyết định khởi tố bị can số … ngày … tháng … năm … (Quyết định thay đổi/bổ sung Quyết định khởi tố bị can số … ngày … tháng … năm …, nếu có) của</w:t>
      </w:r>
      <w:r>
        <w:rPr>
          <w:rStyle w:val="FootnoteReference"/>
          <w:rFonts w:cs="Times New Roman" w:ascii="Times New Roman" w:hAnsi="Times New Roman"/>
          <w:spacing w:val="-2"/>
          <w:vertAlign w:val="superscript"/>
        </w:rPr>
        <w:footnoteReference w:id="4"/>
      </w:r>
      <w:r>
        <w:rPr>
          <w:rFonts w:cs="Times New Roman" w:ascii="Times New Roman" w:hAnsi="Times New Roman"/>
          <w:spacing w:val="-2"/>
        </w:rPr>
        <w:t>… đối với</w:t>
      </w:r>
      <w:r>
        <w:rPr>
          <w:rStyle w:val="FootnoteReference"/>
          <w:rFonts w:cs="Times New Roman" w:ascii="Times New Roman" w:hAnsi="Times New Roman"/>
          <w:spacing w:val="-2"/>
          <w:vertAlign w:val="superscript"/>
        </w:rPr>
        <w:footnoteReference w:id="5"/>
      </w:r>
      <w:r>
        <w:rPr>
          <w:rFonts w:cs="Times New Roman" w:ascii="Times New Roman" w:hAnsi="Times New Roman"/>
          <w:spacing w:val="-2"/>
        </w:rPr>
        <w:t>… về tội … quy định tại khoản … Điều … của Bộ luật Hình sự (nếu có);</w:t>
      </w:r>
    </w:p>
    <w:p>
      <w:pPr>
        <w:pStyle w:val="Normal"/>
        <w:ind w:firstLine="709" w:end="0"/>
        <w:jc w:val="both"/>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rPr>
      </w:pPr>
      <w:r>
        <w:rPr>
          <w:rFonts w:cs="Times New Roman" w:ascii="Times New Roman" w:hAnsi="Times New Roman"/>
          <w:b/>
        </w:rPr>
        <w:t>QUYẾT ĐỊNH:</w:t>
      </w:r>
    </w:p>
    <w:p>
      <w:pPr>
        <w:pStyle w:val="Normal"/>
        <w:jc w:val="both"/>
        <w:rPr>
          <w:rFonts w:ascii="Times New Roman" w:hAnsi="Times New Roman" w:cs="Times New Roman"/>
        </w:rPr>
      </w:pPr>
      <w:r>
        <w:rPr>
          <w:rFonts w:cs="Times New Roman" w:ascii="Times New Roman" w:hAnsi="Times New Roman"/>
        </w:rPr>
        <w:t xml:space="preserve"> </w:t>
      </w:r>
    </w:p>
    <w:p>
      <w:pPr>
        <w:pStyle w:val="Normal"/>
        <w:jc w:val="both"/>
        <w:rPr>
          <w:rFonts w:ascii="Times New Roman" w:hAnsi="Times New Roman" w:cs="Times New Roman"/>
          <w:i/>
        </w:rPr>
      </w:pPr>
      <w:r>
        <w:rPr>
          <w:rFonts w:cs="Times New Roman" w:ascii="Times New Roman" w:hAnsi="Times New Roman"/>
        </w:rPr>
        <w:tab/>
      </w:r>
      <w:r>
        <w:rPr>
          <w:rFonts w:cs="Times New Roman" w:ascii="Times New Roman" w:hAnsi="Times New Roman"/>
          <w:b/>
        </w:rPr>
        <w:t>Điều 1.</w:t>
      </w:r>
      <w:r>
        <w:rPr>
          <w:rFonts w:cs="Times New Roman" w:ascii="Times New Roman" w:hAnsi="Times New Roman"/>
        </w:rPr>
        <w:t xml:space="preserve"> Quyết định định giá lại tài sản đối với</w:t>
      </w:r>
      <w:r>
        <w:rPr>
          <w:rStyle w:val="FootnoteCharacters"/>
          <w:rStyle w:val="FootnoteReference"/>
          <w:rFonts w:cs="Times New Roman" w:ascii="Times New Roman" w:hAnsi="Times New Roman"/>
        </w:rPr>
        <w:footnoteReference w:id="7"/>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b/>
        </w:rPr>
        <w:t xml:space="preserve">Điều 2. </w:t>
      </w:r>
      <w:r>
        <w:rPr>
          <w:rFonts w:cs="Times New Roman" w:ascii="Times New Roman" w:hAnsi="Times New Roman"/>
        </w:rPr>
        <w:t>Yêu cầu Hội đồng định giá</w:t>
      </w:r>
      <w:r>
        <w:rPr>
          <w:rStyle w:val="FootnoteCharacters"/>
          <w:rStyle w:val="FootnoteReference"/>
          <w:rFonts w:cs="Times New Roman" w:ascii="Times New Roman" w:hAnsi="Times New Roman"/>
        </w:rPr>
        <w:footnoteReference w:id="8"/>
      </w:r>
      <w:r>
        <w:rPr>
          <w:rFonts w:cs="Times New Roman" w:ascii="Times New Roman" w:hAnsi="Times New Roman"/>
        </w:rPr>
        <w:t>… tiến hành định giá lại tài sản trên theo quy định của Bộ luật Tố tụng hình sự và gửi Bản kết luận định giá lại cho Viện kiểm sát nhân dân tối cao trong thời hạn … ngày, kể từ ngày Hội đồng định giá</w:t>
      </w:r>
      <w:r>
        <w:rPr>
          <w:rFonts w:cs="Times New Roman" w:ascii="Times New Roman" w:hAnsi="Times New Roman"/>
          <w:vertAlign w:val="superscript"/>
        </w:rPr>
        <w:t>7</w:t>
      </w:r>
      <w:r>
        <w:rPr>
          <w:rFonts w:cs="Times New Roman" w:ascii="Times New Roman" w:hAnsi="Times New Roman"/>
        </w:rPr>
        <w:t>… nhận được Quyết định này.</w:t>
      </w:r>
    </w:p>
    <w:p>
      <w:pPr>
        <w:pStyle w:val="Normal"/>
        <w:ind w:firstLine="720" w:end="0"/>
        <w:jc w:val="both"/>
        <w:rPr>
          <w:rFonts w:ascii="Times New Roman" w:hAnsi="Times New Roman" w:cs="Times New Roman"/>
        </w:rPr>
      </w:pPr>
      <w:r>
        <w:rPr>
          <w:rFonts w:cs="Times New Roman" w:ascii="Times New Roman" w:hAnsi="Times New Roman"/>
          <w:b/>
        </w:rPr>
        <w:t>Điều 3.</w:t>
      </w:r>
      <w:r>
        <w:rPr>
          <w:rFonts w:cs="Times New Roman" w:ascii="Times New Roman" w:hAnsi="Times New Roman"/>
        </w:rPr>
        <w:t xml:space="preserve"> </w:t>
      </w:r>
      <w:r>
        <w:rPr>
          <w:rFonts w:cs="Times New Roman" w:ascii="Times New Roman" w:hAnsi="Times New Roman"/>
          <w:lang w:val="it-IT"/>
        </w:rPr>
        <w:t>Hội đồng định giá lại tài sản có quyền và nghĩa vụ theo quy định của pháp luật.</w:t>
      </w:r>
    </w:p>
    <w:p>
      <w:pPr>
        <w:pStyle w:val="Normal"/>
        <w:ind w:firstLine="709" w:end="0"/>
        <w:jc w:val="both"/>
        <w:rPr>
          <w:rFonts w:ascii="Times New Roman" w:hAnsi="Times New Roman" w:cs="Times New Roman"/>
        </w:rPr>
      </w:pPr>
      <w:r>
        <w:rPr>
          <w:rFonts w:cs="Times New Roman" w:ascii="Times New Roman" w:hAnsi="Times New Roman"/>
        </w:rPr>
        <w:t>Kèm theo Yêu cầu này là hồ sơ, tài liệu có liên quan./.</w:t>
      </w:r>
    </w:p>
    <w:p>
      <w:pPr>
        <w:pStyle w:val="Normal"/>
        <w:ind w:firstLine="720" w:end="0"/>
        <w:jc w:val="both"/>
        <w:rPr>
          <w:rFonts w:ascii="Times New Roman" w:hAnsi="Times New Roman" w:cs="Times New Roman"/>
        </w:rPr>
      </w:pPr>
      <w:r>
        <w:rPr>
          <w:rFonts w:cs="Times New Roman" w:ascii="Times New Roman" w:hAnsi="Times New Roman"/>
        </w:rPr>
      </w:r>
    </w:p>
    <w:p>
      <w:pPr>
        <w:pStyle w:val="Normal"/>
        <w:tabs>
          <w:tab w:val="clear" w:pos="720"/>
          <w:tab w:val="left" w:pos="8475" w:leader="none"/>
        </w:tabs>
        <w:jc w:val="both"/>
        <w:rPr/>
      </w:pPr>
      <w:r>
        <w:rPr/>
        <w:tab/>
      </w:r>
    </w:p>
    <w:p>
      <w:pPr>
        <w:pStyle w:val="Normal"/>
        <w:tabs>
          <w:tab w:val="clear" w:pos="720"/>
          <w:tab w:val="left" w:pos="8475" w:leader="none"/>
        </w:tabs>
        <w:jc w:val="both"/>
        <w:rPr/>
      </w:pPr>
      <w:r>
        <w:rPr/>
      </w:r>
    </w:p>
    <w:tbl>
      <w:tblPr>
        <w:tblW w:w="9945" w:type="dxa"/>
        <w:jc w:val="start"/>
        <w:tblInd w:w="108" w:type="dxa"/>
        <w:tblLayout w:type="fixed"/>
        <w:tblCellMar>
          <w:top w:w="0" w:type="dxa"/>
          <w:start w:w="108" w:type="dxa"/>
          <w:bottom w:w="0" w:type="dxa"/>
          <w:end w:w="108" w:type="dxa"/>
        </w:tblCellMar>
      </w:tblPr>
      <w:tblGrid>
        <w:gridCol w:w="4678"/>
        <w:gridCol w:w="5267"/>
      </w:tblGrid>
      <w:tr>
        <w:trPr/>
        <w:tc>
          <w:tcPr>
            <w:tcW w:w="4678" w:type="dxa"/>
            <w:tcBorders/>
          </w:tcPr>
          <w:p>
            <w:pPr>
              <w:pStyle w:val="Normal"/>
              <w:rPr>
                <w:rFonts w:ascii="Times New Roman" w:hAnsi="Times New Roman" w:cs="Times New Roman"/>
                <w:b/>
                <w:i/>
                <w:sz w:val="22"/>
                <w:szCs w:val="22"/>
              </w:rPr>
            </w:pPr>
            <w:r>
              <w:rPr>
                <w:rFonts w:cs="Times New Roman" w:ascii="Times New Roman" w:hAnsi="Times New Roman"/>
                <w:b/>
                <w:i/>
                <w:sz w:val="22"/>
                <w:szCs w:val="22"/>
              </w:rPr>
              <w:t>Nơi nhận:</w:t>
            </w:r>
          </w:p>
          <w:p>
            <w:pPr>
              <w:pStyle w:val="Normal"/>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w:t>
            </w:r>
          </w:p>
          <w:p>
            <w:pPr>
              <w:pStyle w:val="Normal"/>
              <w:rPr/>
            </w:pPr>
            <w:r>
              <w:rPr>
                <w:rFonts w:cs="Times New Roman" w:ascii="Times New Roman" w:hAnsi="Times New Roman"/>
                <w:sz w:val="22"/>
                <w:szCs w:val="22"/>
                <w:lang w:val="fr-FR"/>
              </w:rPr>
              <w:t>- Cơ quan, người có thẩm quyền điều tra (nếu có);</w:t>
            </w:r>
          </w:p>
          <w:p>
            <w:pPr>
              <w:pStyle w:val="Normal"/>
              <w:rPr>
                <w:lang w:val="fr-FR"/>
              </w:rPr>
            </w:pPr>
            <w:r>
              <w:rPr>
                <w:rFonts w:cs="Times New Roman" w:ascii="Times New Roman" w:hAnsi="Times New Roman"/>
                <w:sz w:val="22"/>
                <w:szCs w:val="22"/>
                <w:lang w:val="fr-FR"/>
              </w:rPr>
              <w:t>- Lưu:</w:t>
            </w:r>
            <w:r>
              <w:rPr>
                <w:rFonts w:cs="Times New Roman" w:ascii="Times New Roman" w:hAnsi="Times New Roman"/>
                <w:sz w:val="22"/>
                <w:szCs w:val="22"/>
              </w:rPr>
              <w:t xml:space="preserve"> HSVV/VA, HSKS, VP.</w:t>
            </w:r>
          </w:p>
        </w:tc>
        <w:tc>
          <w:tcPr>
            <w:tcW w:w="5267" w:type="dxa"/>
            <w:tcBorders/>
          </w:tcPr>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Cs w:val="28"/>
              </w:rPr>
              <w:footnoteReference w:id="9"/>
            </w:r>
            <w:r>
              <w:rPr>
                <w:rFonts w:cs="Times New Roman" w:ascii="Times New Roman" w:hAnsi="Times New Roman"/>
                <w:b/>
                <w:bCs/>
                <w:sz w:val="24"/>
              </w:rPr>
              <w:t>………………………………</w:t>
            </w:r>
            <w:r>
              <w:rPr>
                <w:rFonts w:cs="Times New Roman" w:ascii="Times New Roman" w:hAnsi="Times New Roman"/>
                <w:b/>
                <w:bCs/>
                <w:sz w:val="24"/>
              </w:rPr>
              <w:t>.</w:t>
            </w:r>
          </w:p>
          <w:p>
            <w:pPr>
              <w:pStyle w:val="Normal"/>
              <w:keepNext w:val="true"/>
              <w:numPr>
                <w:ilvl w:val="0"/>
                <w:numId w:val="0"/>
              </w:numPr>
              <w:jc w:val="center"/>
              <w:outlineLvl w:val="1"/>
              <w:rPr>
                <w:rFonts w:ascii="Times New Roman" w:hAnsi="Times New Roman" w:cs="Times New Roman"/>
                <w:i/>
                <w:sz w:val="24"/>
                <w:lang w:val="fr-FR"/>
              </w:rPr>
            </w:pPr>
            <w:r>
              <w:rPr>
                <w:rFonts w:cs="Times New Roman" w:ascii="Times New Roman" w:hAnsi="Times New Roman"/>
                <w:bCs/>
                <w:i/>
                <w:sz w:val="24"/>
              </w:rPr>
              <w:t>(</w:t>
            </w:r>
            <w:r>
              <w:rPr>
                <w:rFonts w:cs="Times New Roman" w:ascii="Times New Roman" w:hAnsi="Times New Roman"/>
                <w:bCs/>
                <w:i/>
                <w:iCs/>
                <w:sz w:val="24"/>
              </w:rPr>
              <w:t>Ký, ghi rõ họ tên</w:t>
            </w:r>
            <w:r>
              <w:rPr>
                <w:rFonts w:cs="Times New Roman" w:ascii="Times New Roman" w:hAnsi="Times New Roman"/>
                <w:bCs/>
                <w:i/>
                <w:sz w:val="24"/>
              </w:rPr>
              <w:t>, đóng dấu)</w:t>
            </w:r>
          </w:p>
          <w:p>
            <w:pPr>
              <w:pStyle w:val="Normal"/>
              <w:jc w:val="center"/>
              <w:rPr>
                <w:rFonts w:ascii="Times New Roman" w:hAnsi="Times New Roman" w:cs="Times New Roman"/>
                <w:i/>
                <w:sz w:val="24"/>
                <w:lang w:val="fr-FR"/>
              </w:rPr>
            </w:pPr>
            <w:r>
              <w:rPr>
                <w:rFonts w:cs="Times New Roman" w:ascii="Times New Roman" w:hAnsi="Times New Roman"/>
                <w:i/>
                <w:sz w:val="24"/>
                <w:lang w:val="fr-FR"/>
              </w:rPr>
            </w:r>
          </w:p>
        </w:tc>
      </w:tr>
    </w:tbl>
    <w:p>
      <w:pPr>
        <w:pStyle w:val="Normal"/>
        <w:rPr>
          <w:rFonts w:ascii="Times New Roman" w:hAnsi="Times New Roman" w:cs="Times New Roman"/>
          <w:b/>
          <w:lang w:val="fr-FR"/>
        </w:rPr>
      </w:pPr>
      <w:r>
        <w:rPr>
          <w:rFonts w:cs="Times New Roman" w:ascii="Times New Roman" w:hAnsi="Times New Roman"/>
          <w:b/>
          <w:lang w:val="fr-FR"/>
        </w:rPr>
      </w:r>
    </w:p>
    <w:p>
      <w:pPr>
        <w:pStyle w:val="Normal"/>
        <w:rPr>
          <w:rFonts w:ascii="Times New Roman" w:hAnsi="Times New Roman" w:cs="Times New Roman"/>
          <w:b/>
          <w:lang w:val="fr-FR"/>
        </w:rPr>
      </w:pPr>
      <w:r>
        <w:rPr>
          <w:rFonts w:cs="Times New Roman" w:ascii="Times New Roman" w:hAnsi="Times New Roman"/>
          <w:b/>
          <w:lang w:val="fr-F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VnSouthern">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họ tên người hoặc tên pháp nhân bị khởi tố </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lý do định giá lại trong trường hợp đặc biệt theo Điều 220 của Bộ luật Tố tụng hình sự</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fr-FR"/>
        </w:rPr>
        <w:t>Ghi rõ thông tin và đặc điểm của tài sản cần định giá</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tên Hội đồng định giá được yêu cầu</w:t>
      </w:r>
    </w:p>
  </w:footnote>
  <w:footnote w:id="9">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p>
      <w:pPr>
        <w:pStyle w:val="FootnoteText"/>
        <w:jc w:val="center"/>
        <w:rPr>
          <w:rFonts w:ascii="Times New Roman" w:hAnsi="Times New Roman" w:cs="Times New Roman"/>
        </w:rPr>
      </w:pPr>
      <w:r>
        <w:rPr>
          <w:rFonts w:cs="Times New Roman" w:ascii="Times New Roman" w:hAnsi="Times New Roman"/>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2">
    <w:name w:val="heading 2"/>
    <w:basedOn w:val="Normal"/>
    <w:next w:val="Normal"/>
    <w:qFormat/>
    <w:pPr>
      <w:keepNext w:val="true"/>
      <w:numPr>
        <w:ilvl w:val="1"/>
        <w:numId w:val="1"/>
      </w:numPr>
      <w:spacing w:lineRule="exact" w:line="360" w:before="60" w:after="60"/>
      <w:jc w:val="center"/>
      <w:outlineLvl w:val="1"/>
    </w:pPr>
    <w:rPr>
      <w:rFonts w:ascii=".VnTimeH;Courier New" w:hAnsi=".VnTimeH;Courier New" w:cs=".VnTimeH;Courier New"/>
      <w:b/>
      <w:sz w:val="24"/>
      <w:szCs w:val="20"/>
      <w:lang w:val="en-GB"/>
    </w:rPr>
  </w:style>
  <w:style w:type="paragraph" w:styleId="Heading3">
    <w:name w:val="heading 3"/>
    <w:basedOn w:val="Normal"/>
    <w:next w:val="Normal"/>
    <w:qFormat/>
    <w:pPr>
      <w:keepNext w:val="true"/>
      <w:numPr>
        <w:ilvl w:val="2"/>
        <w:numId w:val="1"/>
      </w:numPr>
      <w:spacing w:lineRule="exact" w:line="360" w:before="60" w:after="60"/>
      <w:ind w:firstLine="720" w:start="0" w:end="0"/>
      <w:jc w:val="center"/>
      <w:outlineLvl w:val="2"/>
    </w:pPr>
    <w:rPr>
      <w:rFonts w:ascii=".VnSouthern;Courier New" w:hAnsi=".VnSouthern;Courier New" w:cs=".VnSouthern;Courier New"/>
      <w:b/>
      <w:sz w:val="24"/>
      <w:szCs w:val="20"/>
      <w:lang w:val="en-GB"/>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VnTimeH;Courier New" w:hAnsi=".VnTimeH;Courier New" w:eastAsia="Calibri" w:cs=".VnTimeH;Courier New"/>
      <w:b/>
      <w:sz w:val="24"/>
      <w:szCs w:val="20"/>
      <w:lang w:val="en-GB"/>
    </w:rPr>
  </w:style>
  <w:style w:type="character" w:styleId="Heading3Char">
    <w:name w:val="Heading 3 Char"/>
    <w:qFormat/>
    <w:rPr>
      <w:rFonts w:ascii=".VnSouthern;Courier New" w:hAnsi=".VnSouthern;Courier New" w:eastAsia="Calibri" w:cs=".VnSouthern;Courier New"/>
      <w:b/>
      <w:sz w:val="24"/>
      <w:szCs w:val="20"/>
      <w:lang w:val="en-GB"/>
    </w:rPr>
  </w:style>
  <w:style w:type="character" w:styleId="Heading5Char">
    <w:name w:val="Heading 5 Char"/>
    <w:qFormat/>
    <w:rPr>
      <w:rFonts w:ascii=".VnTime;Courier New" w:hAnsi=".VnTime;Courier New" w:eastAsia="Calibri" w:cs=".VnTime;Courier New"/>
      <w:b/>
      <w:sz w:val="24"/>
      <w:szCs w:val="20"/>
      <w:lang w:val="en-GB"/>
    </w:rPr>
  </w:style>
  <w:style w:type="character" w:styleId="BalloonTextChar">
    <w:name w:val="Balloon Text Char"/>
    <w:qFormat/>
    <w:rPr>
      <w:rFonts w:ascii="Tahoma" w:hAnsi="Tahoma" w:eastAsia="Calibri" w:cs="Tahoma"/>
      <w:sz w:val="16"/>
      <w:szCs w:val="16"/>
    </w:rPr>
  </w:style>
  <w:style w:type="character" w:styleId="FootnoteTextChar">
    <w:name w:val="Footnote Text Char"/>
    <w:qFormat/>
    <w:rPr>
      <w:rFonts w:ascii=".VnTime;Courier New" w:hAnsi=".VnTime;Courier New" w:eastAsia="Calibri" w:cs=".VnTime;Courier New"/>
      <w:sz w:val="20"/>
      <w:szCs w:val="20"/>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lang w:val="en-GB"/>
    </w:rPr>
  </w:style>
  <w:style w:type="paragraph" w:styleId="FootnoteText">
    <w:name w:val="footnote text"/>
    <w:basedOn w:val="Normal"/>
    <w:pPr/>
    <w:rPr>
      <w:sz w:val="20"/>
      <w:szCs w:val="20"/>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2017-12-27T15:15:00Z</dcterms:created>
  <dc:creator>PC</dc:creator>
  <dc:description/>
  <cp:keywords/>
  <dc:language>en-GB</dc:language>
  <cp:lastModifiedBy>PC</cp:lastModifiedBy>
  <dcterms:modified xsi:type="dcterms:W3CDTF">2026-01-28T17:25:00Z</dcterms:modified>
  <cp:revision>42</cp:revision>
  <dc:subject/>
  <dc:title/>
</cp:coreProperties>
</file>