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Cs w:val="26"/>
          <w:lang w:val="en-GB" w:eastAsia="en-GB"/>
        </w:rPr>
      </w:pPr>
      <w:r>
        <w:rPr>
          <w:rFonts w:cs="Times New Roman" w:ascii="Times New Roman" w:hAnsi="Times New Roman"/>
          <w:bCs/>
          <w:szCs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3666490</wp:posOffset>
                </wp:positionH>
                <wp:positionV relativeFrom="paragraph">
                  <wp:posOffset>139065</wp:posOffset>
                </wp:positionV>
                <wp:extent cx="2430780" cy="4597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459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65pt;height:146.9pt" filled="f" o:ole="">
                                  <v:imagedata r:id="rId3" o:title=""/>
                                </v:shape>
                                <o:OLEObject Type="Embed" ProgID="Excel.Sheet.12" ShapeID="ole_rId2" DrawAspect="Content" ObjectID="_112596657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1.4pt;height:36.2pt;mso-wrap-distance-left:9.05pt;mso-wrap-distance-right:9.05pt;mso-wrap-distance-top:0pt;mso-wrap-distance-bottom:0pt;margin-top:10.95pt;mso-position-vertical-relative:text;margin-left:288.7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188/HS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65pt;height:146.9pt" filled="f" o:ole="">
                            <v:imagedata r:id="rId5" o:title=""/>
                          </v:shape>
                          <o:OLEObject Type="Embed" ProgID="Excel.Sheet.12" ShapeID="ole_rId4" DrawAspect="Content" ObjectID="_1433062072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454025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15pt,35.75pt" to="152.65pt,35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…/CV-VKS…-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ĐỀ NGHỊ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Cs w:val="28"/>
        </w:rPr>
        <w:t xml:space="preserve">Xem xét, quyết </w:t>
      </w:r>
      <w:r>
        <w:rPr>
          <w:rFonts w:cs="Times New Roman" w:hint="eastAsia" w:ascii="Times New Roman" w:hAnsi="Times New Roman"/>
          <w:b/>
          <w:bCs/>
          <w:szCs w:val="28"/>
        </w:rPr>
        <w:t>đ</w:t>
      </w:r>
      <w:r>
        <w:rPr>
          <w:rFonts w:cs="Times New Roman" w:ascii="Times New Roman" w:hAnsi="Times New Roman"/>
          <w:b/>
          <w:bCs/>
          <w:szCs w:val="28"/>
        </w:rPr>
        <w:t xml:space="preserve">ịnh áp dụng biện pháp xử lý chuyển hướng tại cộng đồng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và giải quyết vấn đề bồi thường thiệt hại, tịch thu tài sản</w:t>
      </w:r>
    </w:p>
    <w:p>
      <w:pPr>
        <w:pStyle w:val="Normal"/>
        <w:spacing w:lineRule="exact" w:line="400" w:before="20" w:after="2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Kính gửi: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{{document.field}}</w:t>
      </w:r>
      <w:r>
        <w:rPr>
          <w:rFonts w:cs="Times New Roman" w:ascii="Times New Roman" w:hAnsi="Times New Roman"/>
          <w:b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các điều 35, 37, 38, 39 và 55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7"/>
      </w:r>
      <w:r>
        <w:rPr>
          <w:rFonts w:cs="Times New Roman" w:ascii="Times New Roman" w:hAnsi="Times New Roman"/>
          <w:szCs w:val="28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8"/>
      </w:r>
      <w:r>
        <w:rPr>
          <w:rFonts w:cs="Times New Roman" w:ascii="Times New Roman" w:hAnsi="Times New Roman"/>
          <w:szCs w:val="28"/>
        </w:rPr>
        <w:t>… đối với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9"/>
      </w:r>
      <w:r>
        <w:rPr>
          <w:rFonts w:cs="Times New Roman" w:ascii="Times New Roman" w:hAnsi="Times New Roman"/>
          <w:szCs w:val="28"/>
        </w:rPr>
        <w:t xml:space="preserve">… về tội … quy định tại khoản … Điều … của Bộ luật Hình sự, 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 xml:space="preserve">… đang xem xét áp dụng thủ tục xử lý chuyển hướng </w:t>
      </w:r>
      <w:r>
        <w:rPr>
          <w:rFonts w:cs="Times New Roman" w:hint="eastAsia" w:ascii="Times New Roman" w:hAnsi="Times New Roman"/>
          <w:szCs w:val="28"/>
        </w:rPr>
        <w:t>đ</w:t>
      </w:r>
      <w:r>
        <w:rPr>
          <w:rFonts w:cs="Times New Roman" w:ascii="Times New Roman" w:hAnsi="Times New Roman"/>
          <w:szCs w:val="28"/>
        </w:rPr>
        <w:t xml:space="preserve">ối với: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{{recipients.field}}</w:t>
        <w:tab/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  <w:tab/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{{recipients.field}}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autoSpaceDE w:val="false"/>
        <w:ind w:firstLine="709" w:end="0"/>
        <w:jc w:val="both"/>
        <w:rPr/>
      </w:pPr>
      <w:r>
        <w:rPr>
          <w:rFonts w:cs="Times New Roman" w:ascii="Times New Roman" w:hAnsi="Times New Roman"/>
          <w:szCs w:val="28"/>
        </w:rPr>
        <w:t>Trong quá trình xem xét áp dụng thủ tục xử lý chuyển h</w:t>
      </w:r>
      <w:r>
        <w:rPr>
          <w:rFonts w:cs="Times New Roman" w:hint="eastAsia" w:ascii="Times New Roman" w:hAnsi="Times New Roman"/>
          <w:szCs w:val="28"/>
        </w:rPr>
        <w:t>ư</w:t>
      </w:r>
      <w:r>
        <w:rPr>
          <w:rFonts w:cs="Times New Roman" w:ascii="Times New Roman" w:hAnsi="Times New Roman"/>
          <w:szCs w:val="28"/>
        </w:rPr>
        <w:t>ớng, phát sinh yêu cầu bồi th</w:t>
      </w:r>
      <w:r>
        <w:rPr>
          <w:rFonts w:cs="Times New Roman" w:hint="eastAsia" w:ascii="Times New Roman" w:hAnsi="Times New Roman"/>
          <w:szCs w:val="28"/>
        </w:rPr>
        <w:t>ư</w:t>
      </w:r>
      <w:r>
        <w:rPr>
          <w:rFonts w:cs="Times New Roman" w:ascii="Times New Roman" w:hAnsi="Times New Roman"/>
          <w:szCs w:val="28"/>
        </w:rPr>
        <w:t xml:space="preserve">ờng thiệt hại, giải quyết vấn </w:t>
      </w:r>
      <w:r>
        <w:rPr>
          <w:rFonts w:cs="Times New Roman" w:hint="eastAsia" w:ascii="Times New Roman" w:hAnsi="Times New Roman"/>
          <w:szCs w:val="28"/>
        </w:rPr>
        <w:t>đ</w:t>
      </w:r>
      <w:r>
        <w:rPr>
          <w:rFonts w:cs="Times New Roman" w:ascii="Times New Roman" w:hAnsi="Times New Roman"/>
          <w:szCs w:val="28"/>
        </w:rPr>
        <w:t>ề tịch thu tài sản.</w:t>
      </w:r>
    </w:p>
    <w:p>
      <w:pPr>
        <w:pStyle w:val="Normal"/>
        <w:autoSpaceDE w:val="false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pacing w:val="-8"/>
          <w:szCs w:val="28"/>
        </w:rPr>
        <w:t>Do vậy, Viện kiểm sát</w:t>
      </w:r>
      <w:r>
        <w:rPr>
          <w:rFonts w:cs="Times New Roman" w:ascii="Times New Roman" w:hAnsi="Times New Roman"/>
          <w:spacing w:val="-8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hint="eastAsia" w:ascii="Times New Roman" w:hAnsi="Times New Roman"/>
          <w:szCs w:val="28"/>
        </w:rPr>
        <w:t>đ</w:t>
      </w:r>
      <w:r>
        <w:rPr>
          <w:rFonts w:cs="Times New Roman" w:ascii="Times New Roman" w:hAnsi="Times New Roman"/>
          <w:szCs w:val="28"/>
        </w:rPr>
        <w:t>ề nghị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 xml:space="preserve">… xem xét, quyết </w:t>
      </w:r>
      <w:r>
        <w:rPr>
          <w:rFonts w:cs="Times New Roman" w:hint="eastAsia" w:ascii="Times New Roman" w:hAnsi="Times New Roman"/>
          <w:szCs w:val="28"/>
        </w:rPr>
        <w:t>đ</w:t>
      </w:r>
      <w:r>
        <w:rPr>
          <w:rFonts w:cs="Times New Roman" w:ascii="Times New Roman" w:hAnsi="Times New Roman"/>
          <w:szCs w:val="28"/>
        </w:rPr>
        <w:t>ịnh áp dụng biện pháp xử lý chuyển h</w:t>
      </w:r>
      <w:r>
        <w:rPr>
          <w:rFonts w:cs="Times New Roman" w:hint="eastAsia" w:ascii="Times New Roman" w:hAnsi="Times New Roman"/>
          <w:szCs w:val="28"/>
        </w:rPr>
        <w:t>ư</w:t>
      </w:r>
      <w:r>
        <w:rPr>
          <w:rFonts w:cs="Times New Roman" w:ascii="Times New Roman" w:hAnsi="Times New Roman"/>
          <w:szCs w:val="28"/>
        </w:rPr>
        <w:t xml:space="preserve">ớng và giải quyết vấn </w:t>
      </w:r>
      <w:r>
        <w:rPr>
          <w:rFonts w:cs="Times New Roman" w:hint="eastAsia" w:ascii="Times New Roman" w:hAnsi="Times New Roman"/>
          <w:szCs w:val="28"/>
        </w:rPr>
        <w:t>đ</w:t>
      </w:r>
      <w:r>
        <w:rPr>
          <w:rFonts w:cs="Times New Roman" w:ascii="Times New Roman" w:hAnsi="Times New Roman"/>
          <w:szCs w:val="28"/>
        </w:rPr>
        <w:t>ề bồi th</w:t>
      </w:r>
      <w:r>
        <w:rPr>
          <w:rFonts w:cs="Times New Roman" w:hint="eastAsia" w:ascii="Times New Roman" w:hAnsi="Times New Roman"/>
          <w:szCs w:val="28"/>
        </w:rPr>
        <w:t>ư</w:t>
      </w:r>
      <w:r>
        <w:rPr>
          <w:rFonts w:cs="Times New Roman" w:ascii="Times New Roman" w:hAnsi="Times New Roman"/>
          <w:szCs w:val="28"/>
        </w:rPr>
        <w:t>ờng thiệt hại, tịch thu tài sản.</w:t>
      </w:r>
    </w:p>
    <w:p>
      <w:pPr>
        <w:pStyle w:val="Normal"/>
        <w:autoSpaceDE w:val="false"/>
        <w:ind w:firstLine="709" w:end="0"/>
        <w:rPr>
          <w:rFonts w:ascii="Times New Roman" w:hAnsi="Times New Roman" w:cs="Times New Roman"/>
          <w:i/>
          <w:szCs w:val="28"/>
        </w:rPr>
      </w:pPr>
      <w:r>
        <w:rPr>
          <w:rFonts w:cs="Times New Roman" w:ascii="Times New Roman" w:hAnsi="Times New Roman"/>
          <w:i/>
          <w:szCs w:val="28"/>
        </w:rPr>
        <w:t>Gửi kèm theo văn bản đề nghị là hồ sơ vụ án hình sự./.</w:t>
      </w:r>
    </w:p>
    <w:tbl>
      <w:tblPr>
        <w:tblW w:w="94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4478"/>
      </w:tblGrid>
      <w:tr>
        <w:trPr/>
        <w:tc>
          <w:tcPr>
            <w:tcW w:w="4962" w:type="dxa"/>
            <w:tcBorders/>
          </w:tcPr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iCs/>
                <w:sz w:val="22"/>
                <w:szCs w:val="22"/>
              </w:rPr>
              <w:t>-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Như trên; 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47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0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{{recipients.field}}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Tòa án</w:t>
      </w:r>
      <w:r>
        <w:rPr>
          <w:rFonts w:cs="Times New Roman" w:ascii="Times New Roman" w:hAnsi="Times New Roman"/>
          <w:lang w:val="vi-VN"/>
        </w:rPr>
        <w:t xml:space="preserve"> có thẩm quyền áp dụng biện pháp xử lý chuyển h</w:t>
      </w:r>
      <w:r>
        <w:rPr>
          <w:rFonts w:cs="Times New Roman" w:hint="eastAsia" w:ascii="Times New Roman" w:hAnsi="Times New Roman"/>
          <w:lang w:val="vi-VN"/>
        </w:rPr>
        <w:t>ư</w:t>
      </w:r>
      <w:r>
        <w:rPr>
          <w:rFonts w:cs="Times New Roman" w:ascii="Times New Roman" w:hAnsi="Times New Roman"/>
          <w:lang w:val="vi-VN"/>
        </w:rPr>
        <w:t xml:space="preserve">ớng và giải quyết vấn </w:t>
      </w:r>
      <w:r>
        <w:rPr>
          <w:rFonts w:cs="Times New Roman" w:hint="eastAsia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ề bồi th</w:t>
      </w:r>
      <w:r>
        <w:rPr>
          <w:rFonts w:cs="Times New Roman" w:hint="eastAsia" w:ascii="Times New Roman" w:hAnsi="Times New Roman"/>
          <w:lang w:val="vi-VN"/>
        </w:rPr>
        <w:t>ư</w:t>
      </w:r>
      <w:r>
        <w:rPr>
          <w:rFonts w:cs="Times New Roman" w:ascii="Times New Roman" w:hAnsi="Times New Roman"/>
          <w:lang w:val="vi-VN"/>
        </w:rPr>
        <w:t>ờng thiệt hại, tịch thu tài sản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2025-08-11T06:49:00Z</dcterms:created>
  <dc:creator>PC</dc:creator>
  <dc:description/>
  <cp:keywords/>
  <dc:language>en-GB</dc:language>
  <cp:lastModifiedBy>ADMIN</cp:lastModifiedBy>
  <cp:lastPrinted>2026-01-08T10:38:00Z</cp:lastPrinted>
  <dcterms:modified xsi:type="dcterms:W3CDTF">2026-01-16T12:51:00Z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0c55cb95-5abd-49bd-b02b-057334d6cf59</vt:lpwstr>
  </property>
</Properties>
</file>