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embeddings/oleObject1.xlsx" ContentType="application/vnd.openxmlformats-officedocument.spreadsheetml.sheet"/>
  <Override PartName="/word/embeddings/oleObject2.xlsx" ContentType="application/vnd.openxmlformats-officedocument.spreadsheetml.shee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Cs/>
          <w:sz w:val="26"/>
          <w:lang w:val="en-GB" w:eastAsia="en-GB"/>
        </w:rPr>
      </w:pPr>
      <w:r>
        <w:rPr>
          <w:bCs/>
          <w:sz w:val="26"/>
          <w:lang w:val="en-GB" w:eastAsia="en-GB"/>
        </w:rPr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3955415</wp:posOffset>
                </wp:positionH>
                <wp:positionV relativeFrom="paragraph">
                  <wp:posOffset>102870</wp:posOffset>
                </wp:positionV>
                <wp:extent cx="2449830" cy="527050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49830" cy="52705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212/HS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tư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lang w:val="en-GB" w:eastAsia="en-GB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lang w:val="en-GB" w:eastAsia="en-GB"/>
                              </w:rPr>
                              <w:object w:dxaOrig="3840" w:dyaOrig="2305">
                                <v:shapetype id="_x0000_tole_rId2" coordsize="21600,21600" o:spt="2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ole_rId2" type="_x0000_tole_rId2" style="width:219.75pt;height:147pt" filled="f" o:ole="">
                                  <v:imagedata r:id="rId3" o:title=""/>
                                </v:shape>
                                <o:OLEObject Type="Embed" ProgID="Excel.Sheet.12" ShapeID="ole_rId2" DrawAspect="Content" ObjectID="_490020781" r:id="rId2"/>
                              </w:objec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92.9pt;height:41.5pt;mso-wrap-distance-left:9.05pt;mso-wrap-distance-right:9.05pt;mso-wrap-distance-top:0pt;mso-wrap-distance-bottom:0pt;margin-top:8.1pt;mso-position-vertical-relative:text;margin-left:311.45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212/HS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tư số      /2026/TT-VKSTC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/2026)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sz w:val="16"/>
                          <w:szCs w:val="16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lang w:val="en-GB" w:eastAsia="en-GB"/>
                        </w:rPr>
                      </w:pPr>
                      <w:r>
                        <w:rPr>
                          <w:rFonts w:cs="Times New Roman" w:ascii="Times New Roman" w:hAnsi="Times New Roman"/>
                          <w:lang w:val="en-GB" w:eastAsia="en-GB"/>
                        </w:rPr>
                        <w:object w:dxaOrig="3840" w:dyaOrig="2305">
                          <v:shapetype id="_x0000_tole_rId4" coordsize="21600,21600" o:spt="4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ole_rId4" type="_x0000_tole_rId4" style="width:219.75pt;height:147pt" filled="f" o:ole="">
                            <v:imagedata r:id="rId5" o:title=""/>
                          </v:shape>
                          <o:OLEObject Type="Embed" ProgID="Excel.Sheet.12" ShapeID="ole_rId4" DrawAspect="Content" ObjectID="_269477322" r:id="rId4"/>
                        </w:objec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10447" w:type="dxa"/>
        <w:jc w:val="start"/>
        <w:tblInd w:w="-25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471"/>
        <w:gridCol w:w="5976"/>
      </w:tblGrid>
      <w:tr>
        <w:trPr>
          <w:cantSplit/>
        </w:trPr>
        <w:tc>
          <w:tcPr>
            <w:tcW w:w="4471" w:type="dxa"/>
            <w:tcBorders/>
          </w:tcPr>
          <w:p>
            <w:pPr>
              <w:pStyle w:val="Heading5"/>
              <w:spacing w:before="0" w:after="20"/>
              <w:ind w:hanging="0" w:start="0"/>
              <w:rPr>
                <w:rFonts w:ascii="Times New Roman" w:hAnsi="Times New Roman" w:cs="Times New Roman"/>
                <w:b w:val="false"/>
                <w:bCs/>
                <w:lang w:val="en-US" w:eastAsia="en-US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5" behindDoc="0" locked="0" layoutInCell="1" allowOverlap="1">
                      <wp:simplePos x="0" y="0"/>
                      <wp:positionH relativeFrom="column">
                        <wp:posOffset>749300</wp:posOffset>
                      </wp:positionH>
                      <wp:positionV relativeFrom="paragraph">
                        <wp:posOffset>445770</wp:posOffset>
                      </wp:positionV>
                      <wp:extent cx="1200785" cy="0"/>
                      <wp:effectExtent l="0" t="5080" r="0" b="5080"/>
                      <wp:wrapNone/>
                      <wp:docPr id="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9pt,35.1pt" to="153.5pt,35.1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{{agency.name}}</w:t>
            </w:r>
          </w:p>
        </w:tc>
        <w:tc>
          <w:tcPr>
            <w:tcW w:w="5976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CỘNG HÒA XÃ HỘI CHỦ NGHĨA VIỆT NAM</w:t>
            </w:r>
          </w:p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913130</wp:posOffset>
                      </wp:positionH>
                      <wp:positionV relativeFrom="paragraph">
                        <wp:posOffset>208915</wp:posOffset>
                      </wp:positionV>
                      <wp:extent cx="1868805" cy="0"/>
                      <wp:effectExtent l="0" t="5080" r="0" b="5080"/>
                      <wp:wrapNone/>
                      <wp:docPr id="3" name="Line 64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687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1.9pt,16.45pt" to="219pt,16.4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Cs/>
                <w:sz w:val="26"/>
                <w:szCs w:val="26"/>
                <w:lang w:val="en-US" w:eastAsia="en-US"/>
              </w:rPr>
              <w:t>Độc lập – Tự do - Hạnh phúc</w:t>
            </w:r>
          </w:p>
        </w:tc>
      </w:tr>
      <w:tr>
        <w:trPr>
          <w:trHeight w:val="472" w:hRule="atLeast"/>
          <w:cantSplit/>
        </w:trPr>
        <w:tc>
          <w:tcPr>
            <w:tcW w:w="4471" w:type="dxa"/>
            <w:tcBorders/>
          </w:tcPr>
          <w:p>
            <w:pPr>
              <w:pStyle w:val="Normal"/>
              <w:snapToGrid w:val="false"/>
              <w:jc w:val="center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Số: …/CV-VKS…-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cs="Times New Roman" w:ascii="Times New Roman" w:hAnsi="Times New Roman"/>
                <w:sz w:val="24"/>
              </w:rPr>
              <w:t xml:space="preserve">V/v đề nghị hướng dẫn, hỗ trợ 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cs="Times New Roman" w:ascii="Times New Roman" w:hAnsi="Times New Roman"/>
                <w:sz w:val="24"/>
              </w:rPr>
              <w:t>cho người chưa thành niên</w:t>
            </w:r>
          </w:p>
        </w:tc>
        <w:tc>
          <w:tcPr>
            <w:tcW w:w="5976" w:type="dxa"/>
            <w:tcBorders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iCs/>
                <w:szCs w:val="28"/>
              </w:rPr>
            </w:pPr>
            <w:r>
              <w:rPr>
                <w:rFonts w:cs="Times New Roman" w:ascii="Times New Roman" w:hAnsi="Times New Roman"/>
                <w:i/>
                <w:iCs/>
                <w:szCs w:val="28"/>
              </w:rPr>
              <w:t xml:space="preserve">           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szCs w:val="28"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  <w:szCs w:val="28"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…</w:t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, ngày … tháng … năm 20…</w:t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exact" w:line="400" w:before="20" w:after="20"/>
        <w:jc w:val="center"/>
        <w:rPr>
          <w:rFonts w:ascii="Times New Roman" w:hAnsi="Times New Roman" w:eastAsia="Times New Roman" w:cs="Times New Roman"/>
          <w:bCs/>
          <w:szCs w:val="28"/>
        </w:rPr>
      </w:pPr>
      <w:r>
        <w:rPr>
          <w:rFonts w:eastAsia="Times New Roman" w:cs="Times New Roman" w:ascii="Times New Roman" w:hAnsi="Times New Roman"/>
          <w:bCs/>
          <w:szCs w:val="28"/>
        </w:rPr>
        <w:t>Kính gửi:</w:t>
      </w:r>
      <w:r>
        <w:rPr>
          <w:rStyle w:val="FootnoteCharacters"/>
          <w:rStyle w:val="FootnoteReference"/>
          <w:rFonts w:eastAsia="Times New Roman" w:cs="Times New Roman" w:ascii="Times New Roman" w:hAnsi="Times New Roman"/>
          <w:bCs/>
          <w:szCs w:val="28"/>
        </w:rPr>
        <w:footnoteReference w:id="6"/>
      </w:r>
      <w:r>
        <w:rPr>
          <w:rFonts w:eastAsia="Times New Roman" w:cs="Times New Roman" w:ascii="Times New Roman" w:hAnsi="Times New Roman"/>
          <w:bCs/>
          <w:szCs w:val="28"/>
        </w:rPr>
        <w:t>{{document.field}}</w:t>
      </w:r>
    </w:p>
    <w:p>
      <w:pPr>
        <w:pStyle w:val="Normal"/>
        <w:spacing w:lineRule="exact" w:line="400" w:before="20" w:after="20"/>
        <w:jc w:val="center"/>
        <w:rPr>
          <w:rFonts w:ascii="Times New Roman" w:hAnsi="Times New Roman" w:eastAsia="Times New Roman" w:cs="Times New Roman"/>
          <w:bCs/>
          <w:szCs w:val="28"/>
        </w:rPr>
      </w:pPr>
      <w:r>
        <w:rPr>
          <w:rFonts w:eastAsia="Times New Roman" w:cs="Times New Roman" w:ascii="Times New Roman" w:hAnsi="Times New Roman"/>
          <w:bCs/>
          <w:szCs w:val="28"/>
        </w:rPr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Căn cứ Điều 154 của Luật Tư pháp người chưa thành niên, 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Viện kiểm sát</w:t>
      </w:r>
      <w:r>
        <w:rPr>
          <w:rFonts w:cs="Times New Roman" w:ascii="Times New Roman" w:hAnsi="Times New Roman"/>
          <w:vertAlign w:val="superscript"/>
        </w:rPr>
        <w:t>2</w:t>
      </w:r>
      <w:r>
        <w:rPr>
          <w:rFonts w:cs="Times New Roman" w:ascii="Times New Roman" w:hAnsi="Times New Roman"/>
        </w:rPr>
        <w:t>{{document.field}}</w:t>
      </w:r>
    </w:p>
    <w:p>
      <w:pPr>
        <w:pStyle w:val="Normal"/>
        <w:ind w:firstLine="360" w:start="36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Ông/Bà:</w:t>
      </w:r>
      <w:r>
        <w:rPr>
          <w:rFonts w:cs="Times New Roman" w:ascii="Times New Roman" w:hAnsi="Times New Roman"/>
          <w:vertAlign w:val="superscript"/>
        </w:rPr>
        <w:t>5</w:t>
      </w:r>
      <w:r>
        <w:rPr>
          <w:rFonts w:cs="Times New Roman" w:ascii="Times New Roman" w:hAnsi="Times New Roman"/>
        </w:rPr>
        <w:t>{{document.field}}</w:t>
      </w:r>
    </w:p>
    <w:p>
      <w:pPr>
        <w:pStyle w:val="Normal"/>
        <w:ind w:firstLine="360" w:start="36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Cơ quan, nơi làm việc </w:t>
      </w:r>
      <w:r>
        <w:rPr>
          <w:rFonts w:cs="Times New Roman" w:ascii="Times New Roman" w:hAnsi="Times New Roman"/>
          <w:i/>
          <w:iCs/>
        </w:rPr>
        <w:t>(nếu có)</w:t>
      </w:r>
      <w:r>
        <w:rPr>
          <w:rFonts w:cs="Times New Roman" w:ascii="Times New Roman" w:hAnsi="Times New Roman"/>
        </w:rPr>
        <w:t>{{document.field}}</w:t>
      </w:r>
    </w:p>
    <w:p>
      <w:pPr>
        <w:pStyle w:val="Normal"/>
        <w:ind w:firstLine="360" w:start="36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{{document.field}}</w:t>
      </w:r>
    </w:p>
    <w:p>
      <w:pPr>
        <w:pStyle w:val="Normal"/>
        <w:ind w:firstLine="360" w:start="360" w:end="0"/>
        <w:jc w:val="both"/>
        <w:rPr/>
      </w:pPr>
      <w:r>
        <w:rPr>
          <w:rFonts w:cs="Times New Roman" w:ascii="Times New Roman" w:hAnsi="Times New Roman"/>
        </w:rPr>
        <w:t>{{document.field}}</w:t>
      </w:r>
    </w:p>
    <w:p>
      <w:pPr>
        <w:pStyle w:val="Normal"/>
        <w:ind w:hanging="360" w:start="1080" w:end="0"/>
        <w:jc w:val="both"/>
        <w:rPr/>
      </w:pPr>
      <w:r>
        <w:rPr>
          <w:rFonts w:cs="Times New Roman" w:ascii="Times New Roman" w:hAnsi="Times New Roman"/>
        </w:rPr>
        <w:t>Tham gia tố tụng để hướng dẫn/hỗ trợ đối với:</w:t>
      </w:r>
    </w:p>
    <w:p>
      <w:pPr>
        <w:pStyle w:val="Normal"/>
        <w:tabs>
          <w:tab w:val="clear" w:pos="720"/>
          <w:tab w:val="left" w:pos="9639" w:leader="dot"/>
        </w:tabs>
        <w:ind w:firstLine="709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Họ tên: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7"/>
      </w:r>
      <w:r>
        <w:rPr>
          <w:rFonts w:cs="Times New Roman" w:ascii="Times New Roman" w:hAnsi="Times New Roman"/>
        </w:rPr>
        <w:t>{{recipients.personLine}}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  <w:r>
        <w:rPr>
          <w:rFonts w:cs="Times New Roman" w:hint="eastAsia" w:ascii="Times New Roman" w:hAnsi="Times New Roman"/>
        </w:rPr>
        <w:t>ă</w:t>
      </w:r>
      <w:r>
        <w:rPr>
          <w:rFonts w:cs="Times New Roman" w:ascii="Times New Roman" w:hAnsi="Times New Roman"/>
        </w:rPr>
        <w:t>{{recipients.field}}</w:t>
        <w:tab/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  <w:tab/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  <w:r>
        <w:rPr>
          <w:rFonts w:cs="Times New Roman" w:hint="eastAsia" w:ascii="Times New Roman" w:hAnsi="Times New Roman"/>
        </w:rPr>
        <w:t>ă</w:t>
      </w:r>
      <w:r>
        <w:rPr>
          <w:rFonts w:cs="Times New Roman" w:ascii="Times New Roman" w:hAnsi="Times New Roman"/>
        </w:rPr>
        <w:t>{{recipients.field}}</w:t>
      </w:r>
      <w:r>
        <w:rPr>
          <w:rFonts w:cs="Times New Roman" w:hint="eastAsia" w:ascii="Times New Roman" w:hAnsi="Times New Roman"/>
        </w:rPr>
        <w:t>ơ</w:t>
      </w: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N</w:t>
      </w:r>
      <w:r>
        <w:rPr>
          <w:rFonts w:cs="Times New Roman" w:hint="eastAsia" w:ascii="Times New Roman" w:hAnsi="Times New Roman"/>
        </w:rPr>
        <w:t>ơ</w:t>
      </w:r>
      <w:r>
        <w:rPr>
          <w:rFonts w:cs="Times New Roman" w:ascii="Times New Roman" w:hAnsi="Times New Roman"/>
        </w:rPr>
        <w:t>i th</w:t>
      </w:r>
      <w:r>
        <w:rPr>
          <w:rFonts w:cs="Times New Roman" w:hint="eastAsia" w:ascii="Times New Roman" w:hAnsi="Times New Roman"/>
        </w:rPr>
        <w:t>ư</w:t>
      </w:r>
      <w:r>
        <w:rPr>
          <w:rFonts w:cs="Times New Roman" w:ascii="Times New Roman" w:hAnsi="Times New Roman"/>
        </w:rPr>
        <w:t>{{document.field}}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N</w:t>
      </w:r>
      <w:r>
        <w:rPr>
          <w:rFonts w:cs="Times New Roman" w:hint="eastAsia" w:ascii="Times New Roman" w:hAnsi="Times New Roman"/>
        </w:rPr>
        <w:t>ơ</w:t>
      </w: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N</w:t>
      </w:r>
      <w:r>
        <w:rPr>
          <w:rFonts w:cs="Times New Roman" w:hint="eastAsia" w:ascii="Times New Roman" w:hAnsi="Times New Roman"/>
        </w:rPr>
        <w:t>ơ</w:t>
      </w: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Là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8"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i/>
          <w:iCs/>
        </w:rPr>
        <w:t xml:space="preserve">… </w:t>
      </w:r>
      <w:r>
        <w:rPr>
          <w:rFonts w:cs="Times New Roman" w:ascii="Times New Roman" w:hAnsi="Times New Roman"/>
        </w:rPr>
        <w:t>trong vụ án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9"/>
      </w:r>
      <w:r>
        <w:rPr>
          <w:rFonts w:cs="Times New Roman" w:ascii="Times New Roman" w:hAnsi="Times New Roman"/>
        </w:rPr>
        <w:t>… cần có người h</w:t>
      </w:r>
      <w:r>
        <w:rPr>
          <w:rFonts w:cs="Times New Roman" w:hint="eastAsia" w:ascii="Times New Roman" w:hAnsi="Times New Roman"/>
        </w:rPr>
        <w:t>ư</w:t>
      </w:r>
      <w:r>
        <w:rPr>
          <w:rFonts w:cs="Times New Roman" w:ascii="Times New Roman" w:hAnsi="Times New Roman"/>
        </w:rPr>
        <w:t>ớng dẫn/hỗ trợ khi tham gia tố tụng.</w:t>
      </w:r>
    </w:p>
    <w:p>
      <w:pPr>
        <w:pStyle w:val="Normal"/>
        <w:tabs>
          <w:tab w:val="clear" w:pos="720"/>
          <w:tab w:val="left" w:pos="9639" w:leader="dot"/>
        </w:tabs>
        <w:ind w:firstLine="709" w:end="0"/>
        <w:jc w:val="both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</w:rPr>
        <w:t>{{document.field}}</w:t>
      </w:r>
      <w:r>
        <w:rPr>
          <w:rFonts w:cs="Times New Roman" w:ascii="Times New Roman" w:hAnsi="Times New Roman"/>
          <w:szCs w:val="28"/>
        </w:rPr>
        <w:t xml:space="preserve"> và </w:t>
      </w:r>
      <w:r>
        <w:rPr>
          <w:rFonts w:cs="Times New Roman" w:ascii="Times New Roman" w:hAnsi="Times New Roman"/>
        </w:rPr>
        <w:t>gặp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0"/>
      </w:r>
      <w:r>
        <w:rPr>
          <w:rFonts w:cs="Times New Roman" w:ascii="Times New Roman" w:hAnsi="Times New Roman"/>
        </w:rPr>
        <w:t>{{document.field}}</w:t>
      </w:r>
      <w:r>
        <w:rPr>
          <w:rFonts w:cs="Times New Roman" w:ascii="Times New Roman" w:hAnsi="Times New Roman"/>
          <w:szCs w:val="28"/>
        </w:rPr>
        <w:t>{{document.field}}</w:t>
      </w:r>
    </w:p>
    <w:p>
      <w:pPr>
        <w:pStyle w:val="Normal"/>
        <w:tabs>
          <w:tab w:val="clear" w:pos="720"/>
          <w:tab w:val="left" w:pos="9639" w:leader="dot"/>
        </w:tabs>
        <w:ind w:firstLine="709" w:end="0"/>
        <w:jc w:val="both"/>
        <w:rPr>
          <w:rFonts w:ascii="Times New Roman" w:hAnsi="Times New Roman" w:cs="Times New Roman"/>
          <w:spacing w:val="-8"/>
        </w:rPr>
      </w:pPr>
      <w:r>
        <w:rPr>
          <w:rFonts w:cs="Times New Roman" w:ascii="Times New Roman" w:hAnsi="Times New Roman"/>
          <w:spacing w:val="-8"/>
          <w:szCs w:val="28"/>
        </w:rPr>
        <w:t>Nếu ông/bà không thể tham gia, đề nghị thông báo kịp thời cho Viện kiểm sát</w:t>
      </w:r>
      <w:r>
        <w:rPr>
          <w:rFonts w:cs="Times New Roman" w:ascii="Times New Roman" w:hAnsi="Times New Roman"/>
          <w:spacing w:val="-8"/>
          <w:szCs w:val="28"/>
          <w:vertAlign w:val="superscript"/>
        </w:rPr>
        <w:t>2</w:t>
      </w:r>
      <w:r>
        <w:rPr>
          <w:rFonts w:cs="Times New Roman" w:ascii="Times New Roman" w:hAnsi="Times New Roman"/>
          <w:spacing w:val="-8"/>
          <w:szCs w:val="28"/>
        </w:rPr>
        <w:t>… biết</w:t>
      </w:r>
      <w:r>
        <w:rPr>
          <w:rFonts w:cs="Times New Roman" w:ascii="Times New Roman" w:hAnsi="Times New Roman"/>
          <w:spacing w:val="-8"/>
        </w:rPr>
        <w:t>./.</w:t>
      </w:r>
    </w:p>
    <w:p>
      <w:pPr>
        <w:pStyle w:val="Normal"/>
        <w:tabs>
          <w:tab w:val="clear" w:pos="720"/>
          <w:tab w:val="left" w:pos="9639" w:leader="dot"/>
        </w:tabs>
        <w:ind w:firstLine="709" w:end="0"/>
        <w:jc w:val="both"/>
        <w:rPr>
          <w:rFonts w:ascii="Times New Roman" w:hAnsi="Times New Roman" w:cs="Times New Roman"/>
          <w:spacing w:val="-8"/>
          <w:szCs w:val="28"/>
        </w:rPr>
      </w:pPr>
      <w:r>
        <w:rPr>
          <w:rFonts w:cs="Times New Roman" w:ascii="Times New Roman" w:hAnsi="Times New Roman"/>
          <w:spacing w:val="-8"/>
          <w:szCs w:val="28"/>
        </w:rPr>
      </w:r>
    </w:p>
    <w:tbl>
      <w:tblPr>
        <w:tblW w:w="14342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670"/>
        <w:gridCol w:w="4336"/>
        <w:gridCol w:w="4336"/>
      </w:tblGrid>
      <w:tr>
        <w:trPr/>
        <w:tc>
          <w:tcPr>
            <w:tcW w:w="5670" w:type="dxa"/>
            <w:tcBorders/>
          </w:tcPr>
          <w:p>
            <w:pPr>
              <w:pStyle w:val="Normal"/>
              <w:spacing w:lineRule="exact" w:line="360" w:before="20" w:after="20"/>
              <w:ind w:start="-108" w:end="0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i/>
                <w:iCs/>
                <w:sz w:val="24"/>
                <w:szCs w:val="26"/>
              </w:rPr>
              <w:t>Nơi nhận:</w:t>
            </w:r>
          </w:p>
          <w:p>
            <w:pPr>
              <w:pStyle w:val="Normal"/>
              <w:numPr>
                <w:ilvl w:val="0"/>
                <w:numId w:val="2"/>
              </w:numPr>
              <w:spacing w:lineRule="exact" w:line="24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Như trên;</w:t>
            </w:r>
          </w:p>
          <w:p>
            <w:pPr>
              <w:pStyle w:val="Normal"/>
              <w:numPr>
                <w:ilvl w:val="0"/>
                <w:numId w:val="2"/>
              </w:numPr>
              <w:spacing w:lineRule="exact" w:line="24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6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…;</w:t>
            </w:r>
          </w:p>
          <w:p>
            <w:pPr>
              <w:pStyle w:val="Normal"/>
              <w:numPr>
                <w:ilvl w:val="0"/>
                <w:numId w:val="2"/>
              </w:numPr>
              <w:spacing w:lineRule="exact" w:line="24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Ng</w:t>
            </w:r>
            <w:r>
              <w:rPr>
                <w:rFonts w:cs="Times New Roman" w:hint="eastAsia" w:ascii="Times New Roman" w:hAnsi="Times New Roman"/>
                <w:sz w:val="22"/>
                <w:szCs w:val="22"/>
              </w:rPr>
              <w:t>ư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ời </w:t>
            </w:r>
            <w:r>
              <w:rPr>
                <w:rFonts w:cs="Times New Roman" w:hint="eastAsia" w:ascii="Times New Roman" w:hAnsi="Times New Roman"/>
                <w:sz w:val="22"/>
                <w:szCs w:val="22"/>
              </w:rPr>
              <w:t>đ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ại diện của người chưa thành niên;</w:t>
            </w:r>
          </w:p>
          <w:p>
            <w:pPr>
              <w:pStyle w:val="Normal"/>
              <w:spacing w:lineRule="exact" w:line="240"/>
              <w:ind w:start="-108" w:end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Lưu: HSVV/HSVA, HSKS, VP.</w:t>
            </w:r>
          </w:p>
        </w:tc>
        <w:tc>
          <w:tcPr>
            <w:tcW w:w="4336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lang w:val="pt-BR"/>
              </w:rPr>
              <w:t>KIỂM SÁT VIÊN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spacing w:lineRule="exact" w:line="340" w:before="20" w:after="20"/>
              <w:jc w:val="center"/>
              <w:outlineLvl w:val="1"/>
              <w:rPr/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(</w:t>
            </w:r>
            <w:r>
              <w:rPr>
                <w:rFonts w:cs="Times New Roman" w:ascii="Times New Roman" w:hAnsi="Times New Roman"/>
                <w:i/>
                <w:iCs/>
                <w:sz w:val="24"/>
              </w:rPr>
              <w:t>Ký, ghi rõ họ tên, đóng dấu</w:t>
            </w: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)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</w:r>
          </w:p>
        </w:tc>
        <w:tc>
          <w:tcPr>
            <w:tcW w:w="4336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snapToGrid w:val="false"/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lang w:val="pt-BR"/>
              </w:rPr>
            </w:r>
          </w:p>
        </w:tc>
      </w:tr>
    </w:tbl>
    <w:p>
      <w:pPr>
        <w:pStyle w:val="Normal"/>
        <w:rPr/>
      </w:pPr>
      <w:r>
        <w:rPr/>
      </w:r>
    </w:p>
    <w:sectPr>
      <w:footnotePr>
        <w:numFmt w:val="decimal"/>
      </w:footnotePr>
      <w:type w:val="nextPage"/>
      <w:pgSz w:w="11906" w:h="16838"/>
      <w:pgMar w:left="1152" w:right="864" w:gutter="0" w:header="0" w:top="864" w:footer="0" w:bottom="288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 địa danh là tên tỉnh/thành phố nơi đặt trụ sở của Viện kiểm sát ban hành</w:t>
      </w:r>
    </w:p>
  </w:footnote>
  <w:footnote w:id="6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họ tên </w:t>
      </w:r>
      <w:r>
        <w:rPr>
          <w:rFonts w:cs="Times New Roman" w:ascii="Times New Roman" w:hAnsi="Times New Roman"/>
          <w:color w:val="000000"/>
          <w:shd w:fill="FFFFFF" w:val="clear"/>
        </w:rPr>
        <w:t>người làm công tác xã hội tham gia tố tụng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 xml:space="preserve">, </w:t>
      </w:r>
      <w:r>
        <w:rPr>
          <w:rFonts w:cs="Times New Roman" w:ascii="Times New Roman" w:hAnsi="Times New Roman"/>
          <w:color w:val="000000"/>
          <w:shd w:fill="FFFFFF" w:val="clear"/>
        </w:rPr>
        <w:t>chuyên gia y tế, tâm lý, giáo dục, xã hội học</w:t>
      </w:r>
    </w:p>
  </w:footnote>
  <w:footnote w:id="7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vi-VN"/>
        </w:rPr>
        <w:t xml:space="preserve">Ghi họ tên người </w:t>
      </w:r>
      <w:r>
        <w:rPr>
          <w:rFonts w:cs="Times New Roman" w:ascii="Times New Roman" w:hAnsi="Times New Roman"/>
          <w:lang w:val="en-US"/>
        </w:rPr>
        <w:t xml:space="preserve">chưa thành niên </w:t>
      </w:r>
    </w:p>
  </w:footnote>
  <w:footnote w:id="8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rõ bị hại/người làm chứng</w:t>
      </w:r>
    </w:p>
  </w:footnote>
  <w:footnote w:id="9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rõ khởi tố theo Quyết định khởi tố vụ án hình sự số … ngày … tháng … năm … của …</w:t>
      </w:r>
    </w:p>
  </w:footnote>
  <w:footnote w:id="10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 họ tên, chức danh người tiến hành hoạt động tố tụng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2"/>
      <w:numFmt w:val="bullet"/>
      <w:lvlText w:val="-"/>
      <w:lvlJc w:val="start"/>
      <w:pPr>
        <w:tabs>
          <w:tab w:val="num" w:pos="0"/>
        </w:tabs>
        <w:ind w:start="252" w:hanging="360"/>
      </w:pPr>
      <w:rPr>
        <w:rFonts w:ascii="Times New Roman" w:hAnsi="Times New Roman" w:cs="Times New Roman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4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WW8Num2z0">
    <w:name w:val="WW8Num2z0"/>
    <w:qFormat/>
    <w:rPr>
      <w:rFonts w:ascii="Symbol" w:hAnsi="Symbol" w:cs="Symbol"/>
      <w:sz w:val="20"/>
    </w:rPr>
  </w:style>
  <w:style w:type="character" w:styleId="WW8Num2z1">
    <w:name w:val="WW8Num2z1"/>
    <w:qFormat/>
    <w:rPr>
      <w:rFonts w:ascii="Courier New" w:hAnsi="Courier New" w:cs="Courier New"/>
      <w:sz w:val="20"/>
    </w:rPr>
  </w:style>
  <w:style w:type="character" w:styleId="WW8Num2z2">
    <w:name w:val="WW8Num2z2"/>
    <w:qFormat/>
    <w:rPr>
      <w:rFonts w:ascii="Wingdings" w:hAnsi="Wingdings" w:cs="Wingdings"/>
      <w:sz w:val="20"/>
    </w:rPr>
  </w:style>
  <w:style w:type="character" w:styleId="WW8Num3z0">
    <w:name w:val="WW8Num3z0"/>
    <w:qFormat/>
    <w:rPr>
      <w:rFonts w:ascii="Symbol" w:hAnsi="Symbol" w:cs="Symbol"/>
      <w:sz w:val="20"/>
    </w:rPr>
  </w:style>
  <w:style w:type="character" w:styleId="WW8Num3z1">
    <w:name w:val="WW8Num3z1"/>
    <w:qFormat/>
    <w:rPr>
      <w:rFonts w:ascii="Courier New" w:hAnsi="Courier New" w:cs="Courier New"/>
      <w:sz w:val="20"/>
    </w:rPr>
  </w:style>
  <w:style w:type="character" w:styleId="WW8Num3z2">
    <w:name w:val="WW8Num3z2"/>
    <w:qFormat/>
    <w:rPr>
      <w:rFonts w:ascii="Wingdings" w:hAnsi="Wingdings" w:cs="Wingdings"/>
      <w:sz w:val="20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Symbol" w:hAnsi="Symbol" w:cs="Symbol"/>
      <w:sz w:val="20"/>
    </w:rPr>
  </w:style>
  <w:style w:type="character" w:styleId="WW8Num6z1">
    <w:name w:val="WW8Num6z1"/>
    <w:qFormat/>
    <w:rPr>
      <w:rFonts w:ascii="Courier New" w:hAnsi="Courier New" w:cs="Courier New"/>
      <w:sz w:val="20"/>
    </w:rPr>
  </w:style>
  <w:style w:type="character" w:styleId="WW8Num6z2">
    <w:name w:val="WW8Num6z2"/>
    <w:qFormat/>
    <w:rPr>
      <w:rFonts w:ascii="Wingdings" w:hAnsi="Wingdings" w:cs="Wingdings"/>
      <w:sz w:val="20"/>
    </w:rPr>
  </w:style>
  <w:style w:type="character" w:styleId="WW8Num7z0">
    <w:name w:val="WW8Num7z0"/>
    <w:qFormat/>
    <w:rPr>
      <w:rFonts w:ascii="Symbol" w:hAnsi="Symbol" w:cs="Symbol"/>
      <w:sz w:val="20"/>
    </w:rPr>
  </w:style>
  <w:style w:type="character" w:styleId="WW8Num7z1">
    <w:name w:val="WW8Num7z1"/>
    <w:qFormat/>
    <w:rPr>
      <w:rFonts w:ascii="Courier New" w:hAnsi="Courier New" w:cs="Courier New"/>
      <w:sz w:val="20"/>
    </w:rPr>
  </w:style>
  <w:style w:type="character" w:styleId="WW8Num7z2">
    <w:name w:val="WW8Num7z2"/>
    <w:qFormat/>
    <w:rPr>
      <w:rFonts w:ascii="Wingdings" w:hAnsi="Wingdings" w:cs="Wingdings"/>
      <w:sz w:val="20"/>
    </w:rPr>
  </w:style>
  <w:style w:type="character" w:styleId="WW8Num8z0">
    <w:name w:val="WW8Num8z0"/>
    <w:qFormat/>
    <w:rPr>
      <w:rFonts w:ascii="Times New Roman" w:hAnsi="Times New Roman" w:eastAsia="Calibri" w:cs="Times New Roman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8z3">
    <w:name w:val="WW8Num8z3"/>
    <w:qFormat/>
    <w:rPr>
      <w:rFonts w:ascii="Symbol" w:hAnsi="Symbol" w:cs="Symbol"/>
    </w:rPr>
  </w:style>
  <w:style w:type="character" w:styleId="WW8Num9z0">
    <w:name w:val="WW8Num9z0"/>
    <w:qFormat/>
    <w:rPr>
      <w:rFonts w:ascii="Symbol" w:hAnsi="Symbol" w:cs="Symbol"/>
      <w:sz w:val="20"/>
    </w:rPr>
  </w:style>
  <w:style w:type="character" w:styleId="WW8Num9z1">
    <w:name w:val="WW8Num9z1"/>
    <w:qFormat/>
    <w:rPr>
      <w:rFonts w:ascii="Courier New" w:hAnsi="Courier New" w:cs="Courier New"/>
      <w:sz w:val="20"/>
    </w:rPr>
  </w:style>
  <w:style w:type="character" w:styleId="WW8Num9z2">
    <w:name w:val="WW8Num9z2"/>
    <w:qFormat/>
    <w:rPr>
      <w:rFonts w:ascii="Wingdings" w:hAnsi="Wingdings" w:cs="Wingdings"/>
      <w:sz w:val="20"/>
    </w:rPr>
  </w:style>
  <w:style w:type="character" w:styleId="WW8Num10z0">
    <w:name w:val="WW8Num10z0"/>
    <w:qFormat/>
    <w:rPr>
      <w:rFonts w:ascii="Symbol" w:hAnsi="Symbol" w:cs="Symbol"/>
      <w:sz w:val="20"/>
    </w:rPr>
  </w:style>
  <w:style w:type="character" w:styleId="WW8Num10z1">
    <w:name w:val="WW8Num10z1"/>
    <w:qFormat/>
    <w:rPr>
      <w:rFonts w:ascii="Courier New" w:hAnsi="Courier New" w:cs="Courier New"/>
      <w:sz w:val="20"/>
    </w:rPr>
  </w:style>
  <w:style w:type="character" w:styleId="WW8Num10z2">
    <w:name w:val="WW8Num10z2"/>
    <w:qFormat/>
    <w:rPr>
      <w:rFonts w:ascii="Wingdings" w:hAnsi="Wingdings" w:cs="Wingdings"/>
      <w:sz w:val="20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.VnTime;Courier New"/>
      <w:b/>
      <w:sz w:val="24"/>
      <w:szCs w:val="20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.VnTime;Courier New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</w:rPr>
  </w:style>
  <w:style w:type="character" w:styleId="HeaderChar">
    <w:name w:val="Header Char"/>
    <w:qFormat/>
    <w:rPr>
      <w:rFonts w:ascii=".VnTime;Courier New" w:hAnsi=".VnTime;Courier New" w:cs=".VnTime;Courier New"/>
      <w:sz w:val="28"/>
      <w:szCs w:val="24"/>
    </w:rPr>
  </w:style>
  <w:style w:type="character" w:styleId="FooterChar">
    <w:name w:val="Footer Char"/>
    <w:qFormat/>
    <w:rPr>
      <w:rFonts w:ascii=".VnTime;Courier New" w:hAnsi=".VnTime;Courier New" w:cs=".VnTime;Courier New"/>
      <w:sz w:val="28"/>
      <w:szCs w:val="24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  <w:lang w:val="en-GB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package" Target="embeddings/oleObject1.xlsx"/><Relationship Id="rId3" Type="http://schemas.openxmlformats.org/officeDocument/2006/relationships/image" Target="media/image1.png"/><Relationship Id="rId4" Type="http://schemas.openxmlformats.org/officeDocument/2006/relationships/package" Target="embeddings/oleObject2.xlsx"/><Relationship Id="rId5" Type="http://schemas.openxmlformats.org/officeDocument/2006/relationships/image" Target="media/image1.png"/><Relationship Id="rId6" Type="http://schemas.openxmlformats.org/officeDocument/2006/relationships/footnotes" Target="footnotes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2025-08-12T04:51:00Z</dcterms:created>
  <dc:creator>PC</dc:creator>
  <dc:description/>
  <cp:keywords/>
  <dc:language>en-GB</dc:language>
  <cp:lastModifiedBy>ADMIN</cp:lastModifiedBy>
  <dcterms:modified xsi:type="dcterms:W3CDTF">2026-01-16T13:40:00Z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f1a8725b-fe3e-4cd2-bd9a-c1a297fb4bc9</vt:lpwstr>
  </property>
</Properties>
</file>