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573A">
      <w:pPr>
        <w:rPr>
          <w:rFonts w:ascii="Times New Roman" w:hAnsi="Times New Roma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3700000</wp:posOffset>
                </wp:positionH>
                <wp:positionV relativeFrom="paragraph">
                  <wp:posOffset>85000</wp:posOffset>
                </wp:positionV>
                <wp:extent cx="2600000" cy="700000"/>
                <wp:effectExtent l="4445" t="5080" r="17145" b="12065"/>
                <wp:wrapSquare wrapText="bothSides"/>
                <wp:docPr id="539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000" cy="6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F97B7A9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06/HS</w:t>
                            </w:r>
                          </w:p>
                          <w:p w14:paraId="1FC04A5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6C6E385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6215D5B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26" o:spt="202" type="#_x0000_t202" style="position:absolute;left:0pt;margin-left:288.85pt;margin-top:8.6pt;height:42.65pt;width:189.3pt;mso-wrap-distance-bottom:0pt;mso-wrap-distance-left:9pt;mso-wrap-distance-right:9pt;mso-wrap-distance-top:0pt;z-index:251659264;mso-width-relative:page;mso-height-relative:page;" coordsize="21600,21600" o:gfxdata="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PqSLNgAAAAKAQAADwAAAAAAAAABACAAAAAiAAAAZHJzL2Rvd25y&#10;ZXYueG1sUEsBAhQAFAAAAAgAh07iQDPS5HY3AgAAlwQAAA4AAAAAAAAAAQAgAAAAJwEAAGRycy9l&#10;Mm9Eb2MueG1sUEsFBgAAAAAGAAYAWQEAANAFAAAAAA==&#10;">
                <v:path/>
                <v:fill focussize="0,0"/>
                <v:stroke color="#FFFFFF"/>
                <v:imagedata o:title=""/>
                <o:lock v:ext="edit"/>
                <v:textbox>
                  <w:txbxContent>
                    <w:p w14:paraId="6F97B7A9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06/HS</w:t>
                      </w:r>
                    </w:p>
                    <w:p w14:paraId="1FC04A53">
                      <w:pPr>
                        <w:jc w:val="center"/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6C6E385F">
                      <w:pPr>
                        <w:jc w:val="center"/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215D5B7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5"/>
        <w:tblW w:w="9900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4"/>
        <w:gridCol w:w="5976"/>
      </w:tblGrid>
      <w:tr w14:paraId="79FD1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6DC7259B">
            <w:pPr>
              <w:pStyle w:val="3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</w:p>
          <w:p w14:paraId="0BFAADD6">
            <w:pPr>
              <w:pStyle w:val="3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</w:p>
          <w:p w14:paraId="2AEBAE67">
            <w:pPr>
              <w:pStyle w:val="3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>{{agency.name}}</w:t>
            </w:r>
          </w:p>
          <w:p w14:paraId="2E8E801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755015</wp:posOffset>
                      </wp:positionH>
                      <wp:positionV relativeFrom="paragraph">
                        <wp:posOffset>54610</wp:posOffset>
                      </wp:positionV>
                      <wp:extent cx="855980" cy="0"/>
                      <wp:effectExtent l="0" t="5080" r="0" b="4445"/>
                      <wp:wrapNone/>
                      <wp:docPr id="557" name="Lin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5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332" o:spid="_x0000_s1026" o:spt="20" style="position:absolute;left:0pt;margin-left:59.45pt;margin-top:4.3pt;height:0pt;width:67.4pt;z-index:251660288;mso-width-relative:page;mso-height-relative:page;" filled="f" stroked="t" coordsize="21600,21600" o:gfxdata="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m8+Js1AAAAAcBAAAPAAAAAAAAAAEAIAAAACIAAABk&#10;cnMvZG93bnJldi54bWxQSwECFAAUAAAACACHTuJAiUBTH9EBAACwAwAADgAAAAAAAAABACAAAAAj&#10;AQAAZHJzL2Uyb0RvYy54bWxQSwUGAAAAAAYABgBZAQAAZ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5976" w:type="dxa"/>
          </w:tcPr>
          <w:p w14:paraId="2BD4773A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Cs w:val="24"/>
              </w:rPr>
            </w:pPr>
          </w:p>
          <w:p w14:paraId="10EEBE7F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Cs w:val="24"/>
              </w:rPr>
            </w:pPr>
          </w:p>
          <w:p w14:paraId="320EBA1F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CỘNG HÒA XÃ HỘI CHỦ NGHĨA VIỆT NAM</w:t>
            </w:r>
          </w:p>
          <w:p w14:paraId="7A0702A3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224155</wp:posOffset>
                      </wp:positionV>
                      <wp:extent cx="2187575" cy="0"/>
                      <wp:effectExtent l="0" t="4445" r="0" b="5080"/>
                      <wp:wrapNone/>
                      <wp:docPr id="538" name="Line 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7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40" o:spid="_x0000_s1026" o:spt="20" style="position:absolute;left:0pt;margin-left:58.75pt;margin-top:17.65pt;height:0pt;width:172.25pt;z-index:251659264;mso-width-relative:page;mso-height-relative:page;" filled="f" stroked="t" coordsize="21600,21600" o:gfxdata="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5kL3VdYAAAAJAQAADwAAAAAAAAABACAAAAAi&#10;AAAAZHJzL2Rvd25yZXYueG1sUEsBAhQAFAAAAAgAh07iQGiSIHvTAQAAsQMAAA4AAAAAAAAAAQAg&#10;AAAAJQEAAGRycy9lMm9Eb2MueG1sUEsFBgAAAAAGAAYAWQEAAGo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Độc lập - Tự do - Hạnh phúc</w:t>
            </w:r>
          </w:p>
        </w:tc>
      </w:tr>
      <w:tr w14:paraId="2741A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7E51577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 w:eastAsia="SimSun"/>
                <w:sz w:val="26"/>
                <w:szCs w:val="26"/>
              </w:rPr>
              <w:t>{{document.documentCode}}</w:t>
            </w:r>
          </w:p>
        </w:tc>
        <w:tc>
          <w:tcPr>
            <w:tcW w:w="5976" w:type="dxa"/>
          </w:tcPr>
          <w:p w14:paraId="119549EC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 w:eastAsia="SimSun"/>
                <w:i/>
                <w:iCs/>
                <w:szCs w:val="28"/>
              </w:rPr>
              <w:t>{{document.issuePlaceAndDateLine}}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</w:p>
        </w:tc>
      </w:tr>
    </w:tbl>
    <w:p w14:paraId="1C9F0B19">
      <w:pPr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YÊU CẦU</w:t>
      </w:r>
    </w:p>
    <w:p w14:paraId="1C798770">
      <w:pPr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  <w:lang w:val="vi-VN"/>
        </w:rPr>
      </w:pPr>
      <w:r>
        <w:rPr>
          <w:rFonts w:ascii="Times New Roman" w:hAnsi="Times New Roman"/>
          <w:b/>
          <w:bCs/>
          <w:szCs w:val="28"/>
        </w:rPr>
        <w:t>Tiếp nhận/kiểm tra, xác minh/ra quyết định giải quyết nguồn tin về tội phạm</w:t>
      </w:r>
    </w:p>
    <w:p w14:paraId="7D4DA6DB">
      <w:pPr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 w:val="16"/>
          <w:szCs w:val="16"/>
        </w:rPr>
      </w:pPr>
      <w:bookmarkStart w:id="0" w:name="_GoBack"/>
      <w:bookmarkEnd w:id="0"/>
    </w:p>
    <w:p w14:paraId="2707113A">
      <w:pPr>
        <w:keepNext/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SimSun"/>
          <w:b/>
          <w:bCs/>
          <w:sz w:val="24"/>
        </w:rPr>
        <w:t>{{official.issuerTitle}} {{agency.name}}</w:t>
      </w:r>
    </w:p>
    <w:p w14:paraId="552CA6AD">
      <w:pPr>
        <w:autoSpaceDE w:val="0"/>
        <w:autoSpaceDN w:val="0"/>
        <w:adjustRightInd w:val="0"/>
        <w:snapToGrid w:val="0"/>
        <w:spacing w:before="120" w:after="120" w:afterLines="50" w:line="32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Căn cứ các điều 41, 147 và 160 của Bộ luật Tố tụng hình sự;</w:t>
      </w:r>
    </w:p>
    <w:p w14:paraId="2D031510">
      <w:pPr>
        <w:autoSpaceDE w:val="0"/>
        <w:autoSpaceDN w:val="0"/>
        <w:adjustRightInd w:val="0"/>
        <w:snapToGrid w:val="0"/>
        <w:spacing w:before="120" w:after="120" w:afterLines="50" w:line="320" w:lineRule="exact"/>
        <w:ind w:firstLine="567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Cs w:val="28"/>
        </w:rPr>
        <w:t xml:space="preserve">Xét </w:t>
      </w:r>
      <w:r>
        <w:rPr>
          <w:rFonts w:ascii="Times New Roman" w:hAnsi="Times New Roman" w:eastAsia="SimSun"/>
          <w:sz w:val="24"/>
        </w:rPr>
        <w:t>{{sourceRequest.reasonLine}}</w:t>
      </w:r>
      <w:r>
        <w:rPr>
          <w:rFonts w:ascii="Times New Roman" w:hAnsi="Times New Roman"/>
          <w:szCs w:val="28"/>
        </w:rPr>
        <w:t>,</w:t>
      </w:r>
    </w:p>
    <w:p w14:paraId="6A4BD4F6">
      <w:pPr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24"/>
        </w:rPr>
        <w:t>YÊU CẦU:</w:t>
      </w:r>
    </w:p>
    <w:p w14:paraId="7A35CC83">
      <w:pPr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120" w:afterLines="50" w:line="32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 w:eastAsia="SimSun"/>
          <w:sz w:val="24"/>
          <w:lang w:val="vi-VN"/>
        </w:rPr>
        <w:t xml:space="preserve"> </w:t>
      </w:r>
      <w:r>
        <w:rPr>
          <w:rFonts w:ascii="Times New Roman" w:hAnsi="Times New Roman" w:eastAsia="SimSun"/>
          <w:sz w:val="24"/>
        </w:rPr>
        <w:t>{{sourceRequest.receiverName}} {{sourceRequest.actionLine}} đối với vụ việc {{sourceRequest.caseSummary}} theo quy định của pháp luật.</w:t>
      </w:r>
    </w:p>
    <w:p w14:paraId="7CF3B40C">
      <w:pPr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120" w:afterLines="50" w:line="32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 w:eastAsia="SimSun"/>
          <w:sz w:val="24"/>
        </w:rPr>
        <w:t xml:space="preserve"> {{sourceRequest.receiverName}} thông báo kết quả {{sourceRequest.actionResultLine}} đến {{agency.bodyName}} theo quy định của Bộ luật Tố tụng hình sự./.</w:t>
      </w:r>
    </w:p>
    <w:p w14:paraId="2C4F374F">
      <w:pPr>
        <w:autoSpaceDE w:val="0"/>
        <w:autoSpaceDN w:val="0"/>
        <w:adjustRightInd w:val="0"/>
        <w:spacing w:before="60"/>
        <w:jc w:val="both"/>
        <w:rPr>
          <w:rFonts w:ascii="Times New Roman" w:hAnsi="Times New Roman" w:eastAsia="SimSun"/>
          <w:sz w:val="24"/>
        </w:rPr>
      </w:pPr>
    </w:p>
    <w:p w14:paraId="76098A6B">
      <w:pPr>
        <w:autoSpaceDE w:val="0"/>
        <w:autoSpaceDN w:val="0"/>
        <w:adjustRightInd w:val="0"/>
        <w:spacing w:before="60"/>
        <w:jc w:val="both"/>
        <w:rPr>
          <w:rFonts w:ascii="Times New Roman" w:hAnsi="Times New Roman" w:eastAsia="SimSun"/>
          <w:sz w:val="24"/>
        </w:rPr>
      </w:pPr>
    </w:p>
    <w:tbl>
      <w:tblPr>
        <w:tblStyle w:val="5"/>
        <w:tblW w:w="939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0"/>
        <w:gridCol w:w="3907"/>
      </w:tblGrid>
      <w:tr w14:paraId="2D69A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0" w:hRule="atLeast"/>
        </w:trPr>
        <w:tc>
          <w:tcPr>
            <w:tcW w:w="5490" w:type="dxa"/>
          </w:tcPr>
          <w:p w14:paraId="671017F7">
            <w:pPr>
              <w:spacing w:line="230" w:lineRule="auto"/>
              <w:ind w:left="-108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 Nơi nhận:</w:t>
            </w:r>
          </w:p>
          <w:p w14:paraId="6F744A8D">
            <w:pPr>
              <w:spacing w:before="40" w:after="40" w:line="240" w:lineRule="exact"/>
              <w:rPr>
                <w:rFonts w:ascii="Times New Roman" w:hAnsi="Times New Roman" w:eastAsia="SimSun"/>
                <w:sz w:val="22"/>
                <w:szCs w:val="22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- {{recipients.primaryLine}};</w:t>
            </w:r>
          </w:p>
          <w:p w14:paraId="5B5CEBAC">
            <w:pPr>
              <w:spacing w:before="40" w:after="40" w:line="24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HSVV, HSKS, VP.</w:t>
            </w:r>
          </w:p>
          <w:p w14:paraId="16CA076B">
            <w:pPr>
              <w:spacing w:line="24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907" w:type="dxa"/>
          </w:tcPr>
          <w:p w14:paraId="5F8B56DB">
            <w:pPr>
              <w:jc w:val="center"/>
              <w:rPr>
                <w:rFonts w:ascii="Times New Roman" w:hAnsi="Times New Roman" w:eastAsia="SimSun"/>
                <w:b/>
                <w:bCs/>
                <w:szCs w:val="28"/>
              </w:rPr>
            </w:pP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{{signature.signMode}}</w:t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{{signature.positionTitle}}</w:t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br w:type="textWrapping"/>
            </w:r>
          </w:p>
          <w:p w14:paraId="7F8FF83B">
            <w:pPr>
              <w:jc w:val="center"/>
              <w:rPr>
                <w:rFonts w:ascii="Times New Roman" w:hAnsi="Times New Roman" w:eastAsia="SimSun"/>
                <w:b/>
                <w:bCs/>
                <w:szCs w:val="28"/>
              </w:rPr>
            </w:pPr>
          </w:p>
          <w:p w14:paraId="5132E61F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{{signature.signerName}}</w:t>
            </w:r>
          </w:p>
          <w:p w14:paraId="28B30250">
            <w:pPr>
              <w:rPr>
                <w:rFonts w:ascii="Times New Roman" w:hAnsi="Times New Roman"/>
              </w:rPr>
            </w:pPr>
          </w:p>
          <w:p w14:paraId="766C82BD">
            <w:pPr>
              <w:rPr>
                <w:rFonts w:ascii="Times New Roman" w:hAnsi="Times New Roman"/>
              </w:rPr>
            </w:pPr>
          </w:p>
          <w:p w14:paraId="3BE0780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 w14:paraId="4A9131A9">
      <w:pPr>
        <w:rPr>
          <w:rFonts w:ascii="Times New Roman" w:hAnsi="Times New Roma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.VnTimeH">
    <w:altName w:val="Courier New"/>
    <w:panose1 w:val="00000000000000000000"/>
    <w:charset w:val="00"/>
    <w:family w:val="swiss"/>
    <w:pitch w:val="default"/>
    <w:sig w:usb0="00000000" w:usb1="00000000" w:usb2="00000000" w:usb3="00000000" w:csb0="0000001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 New 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C848E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4D90B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BC5C0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CFAB2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7FD4B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90C9C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A53E9C"/>
    <w:multiLevelType w:val="singleLevel"/>
    <w:tmpl w:val="62A53E9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drawingGridHorizontalSpacing w:val="120"/>
  <w:drawingGridVerticalSpacing w:val="38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A17"/>
    <w:rsid w:val="00020894"/>
    <w:rsid w:val="00020949"/>
    <w:rsid w:val="00031EDA"/>
    <w:rsid w:val="00044EB5"/>
    <w:rsid w:val="00050CA5"/>
    <w:rsid w:val="000626E4"/>
    <w:rsid w:val="00085D70"/>
    <w:rsid w:val="000869A0"/>
    <w:rsid w:val="000A1365"/>
    <w:rsid w:val="000A5118"/>
    <w:rsid w:val="000F7A07"/>
    <w:rsid w:val="00111651"/>
    <w:rsid w:val="001504E0"/>
    <w:rsid w:val="0016091B"/>
    <w:rsid w:val="001746D6"/>
    <w:rsid w:val="001823C4"/>
    <w:rsid w:val="001B3E2C"/>
    <w:rsid w:val="00205805"/>
    <w:rsid w:val="00231CDF"/>
    <w:rsid w:val="0025001D"/>
    <w:rsid w:val="00250E99"/>
    <w:rsid w:val="002551B4"/>
    <w:rsid w:val="00283C6D"/>
    <w:rsid w:val="002A1F06"/>
    <w:rsid w:val="002D521D"/>
    <w:rsid w:val="002D733A"/>
    <w:rsid w:val="002E42EC"/>
    <w:rsid w:val="003170C3"/>
    <w:rsid w:val="00326AD2"/>
    <w:rsid w:val="00332D79"/>
    <w:rsid w:val="003462CB"/>
    <w:rsid w:val="00357FDD"/>
    <w:rsid w:val="003745D5"/>
    <w:rsid w:val="00384513"/>
    <w:rsid w:val="0038475B"/>
    <w:rsid w:val="00396496"/>
    <w:rsid w:val="003B1D7D"/>
    <w:rsid w:val="003D5237"/>
    <w:rsid w:val="003D5F74"/>
    <w:rsid w:val="003D61B7"/>
    <w:rsid w:val="00402561"/>
    <w:rsid w:val="004300C2"/>
    <w:rsid w:val="004614E9"/>
    <w:rsid w:val="004A3482"/>
    <w:rsid w:val="004B01AC"/>
    <w:rsid w:val="004C7C43"/>
    <w:rsid w:val="004F2DDB"/>
    <w:rsid w:val="00526DC5"/>
    <w:rsid w:val="005519B2"/>
    <w:rsid w:val="00571800"/>
    <w:rsid w:val="00584132"/>
    <w:rsid w:val="005918DD"/>
    <w:rsid w:val="0059451B"/>
    <w:rsid w:val="00594939"/>
    <w:rsid w:val="005B33BD"/>
    <w:rsid w:val="005E0883"/>
    <w:rsid w:val="005E430A"/>
    <w:rsid w:val="005F2C44"/>
    <w:rsid w:val="00630FE4"/>
    <w:rsid w:val="006354C6"/>
    <w:rsid w:val="00654924"/>
    <w:rsid w:val="00694ADC"/>
    <w:rsid w:val="006C2EEC"/>
    <w:rsid w:val="00724AFD"/>
    <w:rsid w:val="007445E9"/>
    <w:rsid w:val="007541DD"/>
    <w:rsid w:val="00763D63"/>
    <w:rsid w:val="00770BBE"/>
    <w:rsid w:val="007859C8"/>
    <w:rsid w:val="007C57F4"/>
    <w:rsid w:val="007D7D17"/>
    <w:rsid w:val="007F0A3B"/>
    <w:rsid w:val="00821DEF"/>
    <w:rsid w:val="008327C4"/>
    <w:rsid w:val="00834610"/>
    <w:rsid w:val="00881765"/>
    <w:rsid w:val="0089595D"/>
    <w:rsid w:val="008C74E1"/>
    <w:rsid w:val="008D34DC"/>
    <w:rsid w:val="009212DE"/>
    <w:rsid w:val="00935D33"/>
    <w:rsid w:val="00970465"/>
    <w:rsid w:val="00997E07"/>
    <w:rsid w:val="009A39B9"/>
    <w:rsid w:val="009C39D1"/>
    <w:rsid w:val="009C753E"/>
    <w:rsid w:val="009D747F"/>
    <w:rsid w:val="009E1216"/>
    <w:rsid w:val="009E1EBA"/>
    <w:rsid w:val="00A05C48"/>
    <w:rsid w:val="00A155E3"/>
    <w:rsid w:val="00A81163"/>
    <w:rsid w:val="00AD21BB"/>
    <w:rsid w:val="00AD7E92"/>
    <w:rsid w:val="00AF1E47"/>
    <w:rsid w:val="00AF4FBD"/>
    <w:rsid w:val="00B216D6"/>
    <w:rsid w:val="00B63467"/>
    <w:rsid w:val="00B65788"/>
    <w:rsid w:val="00B71076"/>
    <w:rsid w:val="00B91452"/>
    <w:rsid w:val="00BD75CE"/>
    <w:rsid w:val="00BE62CC"/>
    <w:rsid w:val="00BF11C2"/>
    <w:rsid w:val="00C22FDB"/>
    <w:rsid w:val="00C74206"/>
    <w:rsid w:val="00CB4515"/>
    <w:rsid w:val="00D116B6"/>
    <w:rsid w:val="00D47792"/>
    <w:rsid w:val="00DC6E9A"/>
    <w:rsid w:val="00E054AA"/>
    <w:rsid w:val="00E06FE0"/>
    <w:rsid w:val="00E3364D"/>
    <w:rsid w:val="00E406A0"/>
    <w:rsid w:val="00E55CCE"/>
    <w:rsid w:val="00E74603"/>
    <w:rsid w:val="00E82622"/>
    <w:rsid w:val="00E913DD"/>
    <w:rsid w:val="00ED5C07"/>
    <w:rsid w:val="00EE0B5E"/>
    <w:rsid w:val="00EE0C72"/>
    <w:rsid w:val="00F07C49"/>
    <w:rsid w:val="00F203FA"/>
    <w:rsid w:val="00F5042F"/>
    <w:rsid w:val="00F752BC"/>
    <w:rsid w:val="00FE0071"/>
    <w:rsid w:val="00FF706E"/>
    <w:rsid w:val="07063BF0"/>
    <w:rsid w:val="47EA14F0"/>
    <w:rsid w:val="57B3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</w:rPr>
  </w:style>
  <w:style w:type="paragraph" w:styleId="3">
    <w:name w:val="heading 5"/>
    <w:basedOn w:val="1"/>
    <w:next w:val="1"/>
    <w:link w:val="13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rPr>
      <w:rFonts w:ascii="Tahoma" w:hAnsi="Tahoma"/>
      <w:sz w:val="16"/>
      <w:szCs w:val="16"/>
    </w:rPr>
  </w:style>
  <w:style w:type="character" w:styleId="7">
    <w:name w:val="Emphasis"/>
    <w:qFormat/>
    <w:uiPriority w:val="0"/>
    <w:rPr>
      <w:i/>
    </w:rPr>
  </w:style>
  <w:style w:type="paragraph" w:styleId="8">
    <w:name w:val="footer"/>
    <w:basedOn w:val="1"/>
    <w:link w:val="19"/>
    <w:unhideWhenUsed/>
    <w:uiPriority w:val="99"/>
    <w:pPr>
      <w:tabs>
        <w:tab w:val="center" w:pos="4680"/>
        <w:tab w:val="right" w:pos="9360"/>
      </w:tabs>
    </w:pPr>
  </w:style>
  <w:style w:type="character" w:styleId="9">
    <w:name w:val="footnote reference"/>
    <w:uiPriority w:val="0"/>
    <w:rPr>
      <w:vertAlign w:val="superscript"/>
    </w:rPr>
  </w:style>
  <w:style w:type="paragraph" w:styleId="10">
    <w:name w:val="footnote text"/>
    <w:basedOn w:val="1"/>
    <w:link w:val="15"/>
    <w:uiPriority w:val="0"/>
    <w:rPr>
      <w:sz w:val="20"/>
      <w:szCs w:val="20"/>
    </w:rPr>
  </w:style>
  <w:style w:type="paragraph" w:styleId="11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12">
    <w:name w:val="Heading 2 Char"/>
    <w:link w:val="2"/>
    <w:uiPriority w:val="0"/>
    <w:rPr>
      <w:rFonts w:ascii=".VnTimeH" w:hAnsi=".VnTimeH" w:eastAsia="Calibri"/>
      <w:b/>
      <w:sz w:val="24"/>
      <w:szCs w:val="20"/>
    </w:rPr>
  </w:style>
  <w:style w:type="character" w:customStyle="1" w:styleId="13">
    <w:name w:val="Heading 5 Char"/>
    <w:link w:val="3"/>
    <w:uiPriority w:val="0"/>
    <w:rPr>
      <w:rFonts w:ascii=".VnTime" w:hAnsi=".VnTime" w:eastAsia="Calibri"/>
      <w:b/>
      <w:sz w:val="24"/>
      <w:szCs w:val="20"/>
    </w:rPr>
  </w:style>
  <w:style w:type="character" w:customStyle="1" w:styleId="14">
    <w:name w:val="Balloon Text Char"/>
    <w:link w:val="6"/>
    <w:semiHidden/>
    <w:qFormat/>
    <w:uiPriority w:val="99"/>
    <w:rPr>
      <w:rFonts w:ascii="Tahoma" w:hAnsi="Tahoma" w:eastAsia="Calibri" w:cs="Tahoma"/>
      <w:sz w:val="16"/>
      <w:szCs w:val="16"/>
    </w:rPr>
  </w:style>
  <w:style w:type="character" w:customStyle="1" w:styleId="15">
    <w:name w:val="Footnote Text Char"/>
    <w:link w:val="10"/>
    <w:qFormat/>
    <w:uiPriority w:val="0"/>
    <w:rPr>
      <w:rFonts w:ascii=".VnTime" w:hAnsi=".VnTime" w:eastAsia="Calibri"/>
      <w:sz w:val="20"/>
      <w:szCs w:val="20"/>
    </w:rPr>
  </w:style>
  <w:style w:type="paragraph" w:customStyle="1" w:styleId="16">
    <w:name w:val="Colorful List - Accent 11"/>
    <w:basedOn w:val="1"/>
    <w:qFormat/>
    <w:uiPriority w:val="34"/>
    <w:pPr>
      <w:ind w:left="720"/>
      <w:contextualSpacing/>
    </w:pPr>
  </w:style>
  <w:style w:type="paragraph" w:customStyle="1" w:styleId="17">
    <w:name w:val="_Style 14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  <w:style w:type="character" w:customStyle="1" w:styleId="18">
    <w:name w:val="Header Char"/>
    <w:basedOn w:val="4"/>
    <w:link w:val="11"/>
    <w:uiPriority w:val="99"/>
    <w:rPr>
      <w:rFonts w:ascii=".VnTime" w:hAnsi=".VnTime" w:eastAsia="Calibri"/>
      <w:sz w:val="28"/>
      <w:szCs w:val="24"/>
    </w:rPr>
  </w:style>
  <w:style w:type="character" w:customStyle="1" w:styleId="19">
    <w:name w:val="Footer Char"/>
    <w:basedOn w:val="4"/>
    <w:link w:val="8"/>
    <w:qFormat/>
    <w:uiPriority w:val="99"/>
    <w:rPr>
      <w:rFonts w:ascii=".VnTime" w:hAnsi=".VnTime" w:eastAsia="Calibri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720</Characters>
  <Lines>6</Lines>
  <Paragraphs>1</Paragraphs>
  <TotalTime>26</TotalTime>
  <ScaleCrop>false</ScaleCrop>
  <LinksUpToDate>false</LinksUpToDate>
  <CharactersWithSpaces>807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2017-12-25T03:06:00Z</dcterms:created>
  <dc:creator>PC</dc:creator>
  <cp:lastModifiedBy>Binh Thanh</cp:lastModifiedBy>
  <cp:lastPrinted>2018-01-11T08:43:00Z</cp:lastPrinted>
  <dcterms:modified xsi:type="dcterms:W3CDTF">2026-05-30T11:23:29Z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89BDDDDBEF644B2C9E6C81ACCB8D95B0_13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