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BFCF46">
      <w:pPr>
        <w:rPr>
          <w:rFonts w:ascii="Times New Roman" w:hAnsi="Times New Roman"/>
        </w:rPr>
      </w:pPr>
      <w:bookmarkStart w:id="3" w:name="_GoBack"/>
      <w:bookmarkEnd w:id="3"/>
    </w:p>
    <w:p w14:paraId="55CFA1C0">
      <w:pPr>
        <w:rPr>
          <w:rFonts w:ascii="Times New Roman" w:hAnsi="Times New Roman"/>
        </w:rPr>
      </w:pPr>
    </w:p>
    <w:p w14:paraId="71E1D71D">
      <w:pPr>
        <w:rPr>
          <w:rFonts w:ascii="Times New Roman" w:hAnsi="Times New Roman"/>
        </w:rPr>
      </w:pPr>
    </w:p>
    <w:tbl>
      <w:tblPr>
        <w:tblStyle w:val="4"/>
        <w:tblW w:w="10008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0"/>
        <w:gridCol w:w="6228"/>
      </w:tblGrid>
      <w:tr w14:paraId="475200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681" w:hRule="atLeast"/>
        </w:trPr>
        <w:tc>
          <w:tcPr>
            <w:tcW w:w="3780" w:type="dxa"/>
            <w:noWrap w:val="0"/>
            <w:vAlign w:val="top"/>
          </w:tcPr>
          <w:p w14:paraId="113FFD48">
            <w:pPr>
              <w:pStyle w:val="2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549910</wp:posOffset>
                      </wp:positionH>
                      <wp:positionV relativeFrom="paragraph">
                        <wp:posOffset>386080</wp:posOffset>
                      </wp:positionV>
                      <wp:extent cx="1200785" cy="0"/>
                      <wp:effectExtent l="0" t="5080" r="0" b="4445"/>
                      <wp:wrapNone/>
                      <wp:docPr id="565" name="Lin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0358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15" o:spid="_x0000_s1026" o:spt="20" style="position:absolute;left:0pt;flip:y;margin-left:43.3pt;margin-top:30.4pt;height:0pt;width:94.55pt;z-index:251661312;mso-width-relative:page;mso-height-relative:page;" filled="f" stroked="t" coordsize="21600,21600" o:gfxdata="UEsDBAoAAAAAAIdO4kAAAAAAAAAAAAAAAAAEAAAAZHJzL1BLAwQUAAAACACHTuJAbyH33NUAAAAI&#10;AQAADwAAAGRycy9kb3ducmV2LnhtbE2PwU7DMBBE70j8g7VI3KjdINI2xKkQAi5ISJTQsxMvSYS9&#10;jmI3LX/PIg5w3JnR7Jtye/JOzDjFIZCG5UKBQGqDHajTUL89Xq1BxGTIGhcINXxhhG11flaawoYj&#10;veK8S53gEoqF0dCnNBZSxrZHb+IijEjsfYTJm8Tn1Ek7mSOXeyczpXLpzUD8oTcj3vfYfu4OXsPd&#10;/vnh+mVufHB209Xv1tfqKdP68mKpbkEkPKW/MPzgMzpUzNSEA9konIZ1nnNSQ654AfvZ6mYFovkV&#10;ZFXK/wOqb1BLAwQUAAAACACHTuJA9VakENYBAAC6AwAADgAAAGRycy9lMm9Eb2MueG1srVNNb9sw&#10;DL0P2H8QdF9sZ3DRGXF6SNBdsi1Au90VWbaFSaIgKnHy70cpH+26Sw/zQRBF8pHvkV48HK1hBxVQ&#10;g2t5NSs5U05Cp93Q8p/Pj5/uOcMoXCcMONXyk0L+sPz4YTH5Rs1hBNOpwAjEYTP5lo8x+qYoUI7K&#10;CpyBV46cPQQrIplhKLogJkK3ppiX5V0xQeh8AKkQ6XV9dvILYngPIPS9lmoNcm+Vi2fUoIyIRAlH&#10;7ZEvc7d9r2T80feoIjMtJ6Yxn1SE7rt0FsuFaIYg/KjlpQXxnhbecLJCOyp6g1qLKNg+6H+grJYB&#10;EPo4k2CLM5GsCLGoyjfaPI3Cq8yFpEZ/Ex3/H6z8ftgGpruW13c1Z05YGvlGO8WqOokzeWwoZuW2&#10;IdGTR/fkNyB/I3OwGoUbVG7y+eQpr0oZxV8pyUBPJXbTN+goRuwjZKWOfbCsN9r/SokJnNRgxzya&#10;02006hiZpMd5+bm+r2hq8uorRJMgUqIPGL8qsCxdWm6o/QwoDhuMqaWXkBTu4FEbkydvHJta/qWe&#10;1zkBweguOVMYhmG3MoEdRNqd/GV+5HkdFmDvunMR41Keymt3qXzlf1ZyB91pG64i0Uhzb5f1Szvz&#10;2s5Svvxyyz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BvIffc1QAAAAgBAAAPAAAAAAAAAAEAIAAA&#10;ACIAAABkcnMvZG93bnJldi54bWxQSwECFAAUAAAACACHTuJA9VakENYBAAC6AwAADgAAAAAAAAAB&#10;ACAAAAAkAQAAZHJzL2Uyb0RvYy54bWxQSwUGAAAAAAYABgBZAQAAbA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6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0"/>
            </w:r>
            <w:r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6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1"/>
            </w:r>
            <w:r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  <w:r>
              <w:rPr>
                <w:rFonts w:ascii="Times New Roman" w:hAnsi="Times New Roman"/>
                <w:bCs/>
                <w:szCs w:val="24"/>
                <w:lang w:val="en-US" w:eastAsia="en-US"/>
              </w:rPr>
              <w:br w:type="textWrapping"/>
            </w:r>
            <w:r>
              <w:rPr>
                <w:rFonts w:ascii="Times New Roman" w:hAnsi="Times New Roman"/>
                <w:bCs/>
                <w:szCs w:val="24"/>
                <w:lang w:val="en-US" w:eastAsia="en-US"/>
              </w:rPr>
              <w:br w:type="textWrapping"/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>Số:…/QĐ-VKS…-…</w:t>
            </w:r>
            <w:r>
              <w:rPr>
                <w:rStyle w:val="6"/>
                <w:rFonts w:ascii="Times New Roman" w:hAnsi="Times New Roman"/>
                <w:b w:val="0"/>
                <w:sz w:val="28"/>
                <w:szCs w:val="28"/>
              </w:rPr>
              <w:footnoteReference w:id="2"/>
            </w:r>
          </w:p>
          <w:p w14:paraId="045827D8">
            <w:pPr>
              <w:jc w:val="center"/>
              <w:rPr>
                <w:rFonts w:ascii="Times New Roman" w:hAnsi="Times New Roman"/>
                <w:iCs/>
                <w:sz w:val="10"/>
                <w:szCs w:val="10"/>
                <w:lang w:val="pt-BR"/>
              </w:rPr>
            </w:pPr>
          </w:p>
        </w:tc>
        <w:tc>
          <w:tcPr>
            <w:tcW w:w="6228" w:type="dxa"/>
            <w:noWrap w:val="0"/>
            <w:vAlign w:val="top"/>
          </w:tcPr>
          <w:p w14:paraId="3686B4B4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4"/>
                <w:lang w:val="pt-BR"/>
              </w:rPr>
            </w:pPr>
            <w:r>
              <w:rPr>
                <w:rFonts w:ascii="Times New Roman" w:hAnsi="Times New Roman"/>
                <w:b/>
                <w:sz w:val="24"/>
                <w:lang w:val="pt-BR"/>
              </w:rPr>
              <w:t>CỘNG HÒA XÃ HỘI CHỦ NGHĨA VIỆT NAM</w:t>
            </w:r>
          </w:p>
          <w:p w14:paraId="4AEA3B7D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Độc lập - Tự do - Hạnh phúc</w:t>
            </w:r>
          </w:p>
          <w:p w14:paraId="626CA609">
            <w:pPr>
              <w:jc w:val="center"/>
              <w:rPr>
                <w:rFonts w:ascii="Times New Roman" w:hAnsi="Times New Roman"/>
                <w:lang w:val="pt-BR"/>
              </w:rPr>
            </w:pPr>
            <w:r>
              <w:rPr>
                <w:rFonts w:ascii="Times New Roman" w:hAnsi="Times New Roman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936625</wp:posOffset>
                      </wp:positionH>
                      <wp:positionV relativeFrom="paragraph">
                        <wp:posOffset>6350</wp:posOffset>
                      </wp:positionV>
                      <wp:extent cx="1943100" cy="0"/>
                      <wp:effectExtent l="0" t="4445" r="0" b="5080"/>
                      <wp:wrapNone/>
                      <wp:docPr id="359" name="Line 4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3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476" o:spid="_x0000_s1026" o:spt="20" style="position:absolute;left:0pt;margin-left:73.75pt;margin-top:0.5pt;height:0pt;width:153pt;z-index:251660288;mso-width-relative:page;mso-height-relative:page;" filled="f" stroked="t" coordsize="21600,21600" o:gfxdata="UEsDBAoAAAAAAIdO4kAAAAAAAAAAAAAAAAAEAAAAZHJzL1BLAwQUAAAACACHTuJAIh7OndIAAAAH&#10;AQAADwAAAGRycy9kb3ducmV2LnhtbE2PTU/DMAyG70j8h8hIXKYt2SeoNN0B6I0LA8TVa0xb0Thd&#10;k33Ar8fsAjc/8qvXj/P1yXfqQENsA1uYTgwo4iq4lmsLry/l+BZUTMgOu8Bk4YsirIvLixwzF478&#10;TIdNqpWUcMzQQpNSn2kdq4Y8xknoiWX3EQaPSXCotRvwKOW+0zNjVtpjy3KhwZ7uG6o+N3tvIZZv&#10;tCu/R9XIvM/rQLPdw9MjWnt9NTV3oBKd0l8YfvVFHQpx2oY9u6g64cXNUqIyyEuyXyznwtsz6yLX&#10;//2LH1BLAwQUAAAACACHTuJAJkOJq9MBAACxAwAADgAAAGRycy9lMm9Eb2MueG1srVPBbtswDL0P&#10;2D8Iui9O0qZbjDg9JOgu2Rag3QcosmwLk0RBVGLn70fJSdZ1lx7mgyCK5CPfI716HKxhJxVQg6v4&#10;bDLlTDkJtXZtxX++PH36whlG4WphwKmKnxXyx/XHD6vel2oOHZhaBUYgDsveV7yL0ZdFgbJTVuAE&#10;vHLkbCBYEckMbVEH0RO6NcV8On0oegi1DyAVIr1uRye/IIb3AELTaKm2II9WuTiiBmVEJErYaY98&#10;nbttGiXjj6ZBFZmpODGN+aQidD+ks1ivRNkG4TstLy2I97TwhpMV2lHRG9RWRMGOQf8DZbUMgNDE&#10;iQRbjESyIsRiNn2jzXMnvMpcSGr0N9Hx/8HK76d9YLqu+N1iyZkTlka+006x+88PSZ3eY0lBG7cP&#10;iZ8c3LPfgfyFzMGmE65VucuXs6fEWcoo/kpJBnqqcei/QU0x4hghSzU0wSZIEoENeSLn20TUEJmk&#10;x9ny/m42pWHJq68Q5TXRB4xfFViWLhU31HUGFqcdxtSIKK8hqY6DJ21MHrhxrK/4cjFf5AQEo+vk&#10;TGEY2sPGBHYSaWXyl1mR53VYgKOrxyLGpTyVt+1S+cp61O8A9XkfrtLQJHNvl61Lq/LazgL++dPW&#10;v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AiHs6d0gAAAAcBAAAPAAAAAAAAAAEAIAAAACIAAABk&#10;cnMvZG93bnJldi54bWxQSwECFAAUAAAACACHTuJAJkOJq9MBAACxAwAADgAAAAAAAAABACAAAAAh&#10;AQAAZHJzL2Uyb0RvYy54bWxQSwUGAAAAAAYABgBZAQAAZg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Times New Roman" w:hAnsi="Times New Roman"/>
                <w:iCs/>
                <w:lang w:val="pt-BR"/>
              </w:rPr>
              <w:t xml:space="preserve">  </w:t>
            </w:r>
          </w:p>
          <w:p w14:paraId="0595FE57">
            <w:pPr>
              <w:jc w:val="center"/>
              <w:rPr>
                <w:rFonts w:ascii="Times New Roman" w:hAnsi="Times New Roman"/>
                <w:i/>
                <w:iCs/>
              </w:rPr>
            </w:pPr>
            <w:bookmarkStart w:id="0" w:name="_Hlk206386150"/>
            <w:r>
              <w:rPr>
                <w:rStyle w:val="6"/>
                <w:rFonts w:ascii="Times New Roman" w:hAnsi="Times New Roman"/>
                <w:i/>
                <w:iCs/>
              </w:rPr>
              <w:footnoteReference w:id="3"/>
            </w:r>
            <w:r>
              <w:rPr>
                <w:rFonts w:ascii="Times New Roman" w:hAnsi="Times New Roman"/>
                <w:i/>
                <w:iCs/>
              </w:rPr>
              <w:t>…</w:t>
            </w:r>
            <w:bookmarkEnd w:id="0"/>
            <w:r>
              <w:rPr>
                <w:rFonts w:ascii="Times New Roman" w:hAnsi="Times New Roman"/>
                <w:i/>
                <w:iCs/>
              </w:rPr>
              <w:t>, ngày … tháng … năm 20…</w:t>
            </w:r>
          </w:p>
        </w:tc>
      </w:tr>
    </w:tbl>
    <w:p w14:paraId="0553E4A2">
      <w:pPr>
        <w:tabs>
          <w:tab w:val="left" w:pos="2265"/>
        </w:tabs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lang w:eastAsia="ja-J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4282440</wp:posOffset>
                </wp:positionH>
                <wp:positionV relativeFrom="paragraph">
                  <wp:posOffset>-1494790</wp:posOffset>
                </wp:positionV>
                <wp:extent cx="2278380" cy="440055"/>
                <wp:effectExtent l="0" t="0" r="7620" b="4445"/>
                <wp:wrapNone/>
                <wp:docPr id="360" name="Text Box 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CD3AC75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171/HS</w:t>
                            </w:r>
                          </w:p>
                          <w:p w14:paraId="4C8EE8F7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 w14:paraId="78AB2D2E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 w14:paraId="624CD59A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5" o:spid="_x0000_s1026" o:spt="202" type="#_x0000_t202" style="position:absolute;left:0pt;margin-left:337.2pt;margin-top:-117.7pt;height:34.65pt;width:179.4pt;z-index:251659264;mso-width-relative:page;mso-height-relative:page;" fillcolor="#FFFFFF" filled="t" stroked="f" coordsize="21600,21600" o:gfxdata="UEsDBAoAAAAAAIdO4kAAAAAAAAAAAAAAAAAEAAAAZHJzL1BLAwQUAAAACACHTuJARmFn9doAAAAO&#10;AQAADwAAAGRycy9kb3ducmV2LnhtbE2Py07DMBBF90j8gzVIbFBr51EHQpxKIIHYtvQDJrGbRMR2&#10;FLtN+/dMV7Cbx9GdM9X2Ykd2NnMYvFOQrAUw41qvB9cpOHx/rJ6BhYhO4+idUXA1Abb1/V2FpfaL&#10;25nzPnaMQlwoUUEf41RyHtreWAxrPxlHu6OfLUZq547rGRcKtyNPhZDc4uDoQo+Tee9N+7M/WQXH&#10;r+Vp87I0n/FQ7HL5hkPR+KtSjw+JeAUWzSX+wXDTJ3WoyanxJ6cDGxXIIs8JVbBKsw1VN0RkWQqs&#10;oVkiZQK8rvj/N+pfUEsDBBQAAAAIAIdO4kBwpoh9IAIAAE8EAAAOAAAAZHJzL2Uyb0RvYy54bWyt&#10;VMFu2zAMvQ/YPwi6L46zpNmMOEWXIMOArhvQ7gNkWbaF2aJGKbG7rx8lu2nWXXqYDwYpUo98j7Q3&#10;10PXspNCp8HkPJ3NOVNGQqlNnfMfD4d3HzhzXphStGBUzh+V49fbt282vc3UAhpoS4WMQIzLepvz&#10;xnubJYmTjeqEm4FVhoIVYCc8uVgnJYqe0Ls2WcznV0kPWFoEqZyj0/0Y5BMivgYQqkpLtQd57JTx&#10;IyqqVnii5BptHd/GbqtKSf+tqpzyrM05MfXxTUXILsI72W5EVqOwjZZTC+I1Lbzg1AltqOgZai+8&#10;YEfU/0B1WiI4qPxMQpeMRKIixCKdv9DmvhFWRS4ktbNn0d3/g5V3p+/IdJnz91ekiREdjfxBDZ59&#10;goEt16ugUG9dRon3llL9QAHam8jW2VuQPx0zsGuEqdUNIvSNEiV1mIabycXVEccFkKL/CiUVEkcP&#10;EWiosAvykSCM0KmTx/N0QjMylFyny9WcQpJiq3Ua7FBCZE+3LTr/WUHHgpFzpOlHdHG6dX5MfUoJ&#10;xRy0ujzoto0O1sWuRXYStCmH+Ezof6W1JiQbCNdGxPFExV2bygTSgefI2A/FQKnhsIDykegjjHtI&#10;XyEZDeBvznrawZy7X0eBirP2iyEJP6bLJfH10Vmu1gty8DJSXEaEkQSVc8/ZaO78uOhHi7puqNI4&#10;NAM3JHuloyLPXU3Doj2Lmk7fRFjkSz9mPf8Htn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RmFn&#10;9doAAAAOAQAADwAAAAAAAAABACAAAAAiAAAAZHJzL2Rvd25yZXYueG1sUEsBAhQAFAAAAAgAh07i&#10;QHCmiH0gAgAATwQAAA4AAAAAAAAAAQAgAAAAKQEAAGRycy9lMm9Eb2MueG1sUEsFBgAAAAAGAAYA&#10;WQEAALs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CD3AC75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171/HS</w:t>
                      </w:r>
                    </w:p>
                    <w:p w14:paraId="4C8EE8F7">
                      <w:pPr>
                        <w:jc w:val="center"/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 w14:paraId="78AB2D2E">
                      <w:pPr>
                        <w:jc w:val="center"/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 w14:paraId="624CD59A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bCs/>
        </w:rPr>
        <w:t>QUYẾT ĐỊNH</w:t>
      </w:r>
    </w:p>
    <w:p w14:paraId="7031433D">
      <w:pPr>
        <w:tabs>
          <w:tab w:val="left" w:pos="2265"/>
        </w:tabs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TRẢ LẠI TÀI SẢN</w:t>
      </w:r>
    </w:p>
    <w:p w14:paraId="617C6EFD">
      <w:pPr>
        <w:jc w:val="center"/>
        <w:rPr>
          <w:rFonts w:ascii="Times New Roman" w:hAnsi="Times New Roman"/>
          <w:b/>
          <w:bCs/>
        </w:rPr>
      </w:pPr>
    </w:p>
    <w:p w14:paraId="3FD0AC7A">
      <w:pPr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t>VIỆN TRƯỞNG VIỆN KIỂM SÁT</w:t>
      </w:r>
      <w:r>
        <w:rPr>
          <w:rFonts w:ascii="Times New Roman" w:hAnsi="Times New Roman"/>
          <w:b/>
          <w:bCs/>
          <w:sz w:val="24"/>
          <w:vertAlign w:val="superscript"/>
        </w:rPr>
        <w:t>2</w:t>
      </w:r>
      <w:r>
        <w:rPr>
          <w:rFonts w:ascii="Times New Roman" w:hAnsi="Times New Roman"/>
          <w:sz w:val="24"/>
        </w:rPr>
        <w:t>…</w:t>
      </w:r>
    </w:p>
    <w:p w14:paraId="35E4E332">
      <w:pPr>
        <w:ind w:right="227"/>
        <w:jc w:val="both"/>
        <w:rPr>
          <w:rFonts w:ascii="Times New Roman" w:hAnsi="Times New Roman"/>
        </w:rPr>
      </w:pPr>
    </w:p>
    <w:p w14:paraId="0F0A47B5">
      <w:pPr>
        <w:ind w:right="6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Căn cứ Điều 41, Điều 106</w:t>
      </w:r>
      <w:r>
        <w:rPr>
          <w:rStyle w:val="6"/>
          <w:rFonts w:ascii="Times New Roman" w:hAnsi="Times New Roman"/>
        </w:rPr>
        <w:footnoteReference w:id="4"/>
      </w:r>
      <w:r>
        <w:rPr>
          <w:rFonts w:ascii="Times New Roman" w:hAnsi="Times New Roman"/>
        </w:rPr>
        <w:t xml:space="preserve"> của Bộ luật Tố tụng hình sự;</w:t>
      </w:r>
    </w:p>
    <w:p w14:paraId="08F55739">
      <w:pPr>
        <w:ind w:firstLine="720"/>
        <w:jc w:val="both"/>
        <w:rPr>
          <w:rFonts w:ascii="Times New Roman" w:hAnsi="Times New Roman"/>
          <w:szCs w:val="28"/>
        </w:rPr>
      </w:pPr>
      <w:bookmarkStart w:id="1" w:name="_Hlk206386000"/>
      <w:r>
        <w:rPr>
          <w:rFonts w:ascii="Times New Roman" w:hAnsi="Times New Roman"/>
        </w:rPr>
        <w:t xml:space="preserve">Căn cứ Quyết định khởi tố vụ án hình sự </w:t>
      </w:r>
      <w:r>
        <w:rPr>
          <w:rFonts w:ascii="Times New Roman" w:hAnsi="Times New Roman"/>
          <w:szCs w:val="28"/>
        </w:rPr>
        <w:t>số … ngày … tháng … năm …</w:t>
      </w:r>
      <w:r>
        <w:rPr>
          <w:rFonts w:ascii="Times New Roman" w:hAnsi="Times New Roman"/>
        </w:rPr>
        <w:t xml:space="preserve"> (Quyết định thay đổi/bổ sung Quyết định khởi tố vụ án hình sự </w:t>
      </w:r>
      <w:r>
        <w:rPr>
          <w:rFonts w:ascii="Times New Roman" w:hAnsi="Times New Roman"/>
          <w:szCs w:val="28"/>
        </w:rPr>
        <w:t>số … ngày … tháng … năm …</w:t>
      </w:r>
      <w:r>
        <w:rPr>
          <w:rFonts w:ascii="Times New Roman" w:hAnsi="Times New Roman"/>
        </w:rPr>
        <w:t>, nếu có) của</w:t>
      </w:r>
      <w:r>
        <w:rPr>
          <w:rStyle w:val="6"/>
          <w:rFonts w:ascii="Times New Roman" w:hAnsi="Times New Roman"/>
        </w:rPr>
        <w:footnoteReference w:id="5"/>
      </w:r>
      <w:r>
        <w:rPr>
          <w:rFonts w:ascii="Times New Roman" w:hAnsi="Times New Roman"/>
        </w:rPr>
        <w:t xml:space="preserve">… </w:t>
      </w:r>
      <w:bookmarkEnd w:id="1"/>
      <w:r>
        <w:rPr>
          <w:rFonts w:ascii="Times New Roman" w:hAnsi="Times New Roman"/>
        </w:rPr>
        <w:t xml:space="preserve">về tội … quy định tại khoản … Điều … </w:t>
      </w:r>
      <w:r>
        <w:rPr>
          <w:rFonts w:ascii="Times New Roman" w:hAnsi="Times New Roman"/>
          <w:szCs w:val="28"/>
        </w:rPr>
        <w:t xml:space="preserve">của Bộ luật Hình sự; </w:t>
      </w:r>
    </w:p>
    <w:p w14:paraId="5A0A0179">
      <w:pPr>
        <w:ind w:firstLine="720"/>
        <w:jc w:val="both"/>
        <w:rPr>
          <w:rFonts w:ascii="Times New Roman" w:hAnsi="Times New Roman"/>
          <w:spacing w:val="-2"/>
        </w:rPr>
      </w:pPr>
      <w:r>
        <w:rPr>
          <w:rFonts w:ascii="Times New Roman" w:hAnsi="Times New Roman"/>
          <w:spacing w:val="-2"/>
        </w:rPr>
        <w:t xml:space="preserve">Căn cứ Quyết định khởi tố bị can </w:t>
      </w:r>
      <w:r>
        <w:rPr>
          <w:rFonts w:ascii="Times New Roman" w:hAnsi="Times New Roman"/>
          <w:spacing w:val="-2"/>
          <w:szCs w:val="28"/>
        </w:rPr>
        <w:t>số … ngày … tháng … năm …</w:t>
      </w:r>
      <w:r>
        <w:rPr>
          <w:rFonts w:ascii="Times New Roman" w:hAnsi="Times New Roman"/>
          <w:spacing w:val="-2"/>
        </w:rPr>
        <w:t xml:space="preserve"> (Quyết định thay đổi/bổ sung Quyết định khởi tố bị can </w:t>
      </w:r>
      <w:r>
        <w:rPr>
          <w:rFonts w:ascii="Times New Roman" w:hAnsi="Times New Roman"/>
          <w:spacing w:val="-2"/>
          <w:szCs w:val="28"/>
        </w:rPr>
        <w:t>số … ngày … tháng … năm …</w:t>
      </w:r>
      <w:r>
        <w:rPr>
          <w:rFonts w:ascii="Times New Roman" w:hAnsi="Times New Roman"/>
          <w:spacing w:val="-2"/>
        </w:rPr>
        <w:t>, nếu có) của</w:t>
      </w:r>
      <w:r>
        <w:rPr>
          <w:rStyle w:val="6"/>
          <w:rFonts w:ascii="Times New Roman" w:hAnsi="Times New Roman"/>
          <w:spacing w:val="-2"/>
        </w:rPr>
        <w:footnoteReference w:id="6"/>
      </w:r>
      <w:r>
        <w:rPr>
          <w:rFonts w:ascii="Times New Roman" w:hAnsi="Times New Roman"/>
          <w:spacing w:val="-2"/>
        </w:rPr>
        <w:t>… đối với</w:t>
      </w:r>
      <w:r>
        <w:rPr>
          <w:rStyle w:val="6"/>
          <w:rFonts w:ascii="Times New Roman" w:hAnsi="Times New Roman"/>
          <w:spacing w:val="-2"/>
        </w:rPr>
        <w:footnoteReference w:id="7"/>
      </w:r>
      <w:r>
        <w:rPr>
          <w:rFonts w:ascii="Times New Roman" w:hAnsi="Times New Roman"/>
          <w:spacing w:val="-2"/>
        </w:rPr>
        <w:t xml:space="preserve">… về tội … quy định tại khoản … Điều … của Bộ luật Hình sự </w:t>
      </w:r>
      <w:r>
        <w:rPr>
          <w:rFonts w:ascii="Times New Roman" w:hAnsi="Times New Roman"/>
          <w:spacing w:val="-2"/>
          <w:szCs w:val="28"/>
        </w:rPr>
        <w:t>(nếu có)</w:t>
      </w:r>
      <w:r>
        <w:rPr>
          <w:rFonts w:ascii="Times New Roman" w:hAnsi="Times New Roman"/>
          <w:spacing w:val="-2"/>
        </w:rPr>
        <w:t xml:space="preserve">; </w:t>
      </w:r>
    </w:p>
    <w:p w14:paraId="7667C107">
      <w:pPr>
        <w:ind w:firstLine="720"/>
        <w:jc w:val="both"/>
        <w:rPr>
          <w:rFonts w:ascii="Times New Roman" w:hAnsi="Times New Roman"/>
        </w:rPr>
      </w:pPr>
      <w:bookmarkStart w:id="2" w:name="_Hlk206773184"/>
      <w:r>
        <w:rPr>
          <w:rFonts w:ascii="Times New Roman" w:hAnsi="Times New Roman"/>
        </w:rPr>
        <w:t xml:space="preserve">Căn cứ Bản kết luận điều tra vụ án hình sự đề nghị truy tố </w:t>
      </w:r>
      <w:r>
        <w:rPr>
          <w:rFonts w:ascii="Times New Roman" w:hAnsi="Times New Roman"/>
          <w:szCs w:val="28"/>
        </w:rPr>
        <w:t>số … ngày … tháng … năm …</w:t>
      </w:r>
      <w:r>
        <w:rPr>
          <w:rFonts w:ascii="Times New Roman" w:hAnsi="Times New Roman"/>
        </w:rPr>
        <w:t xml:space="preserve"> của</w:t>
      </w:r>
      <w:r>
        <w:rPr>
          <w:rStyle w:val="6"/>
          <w:rFonts w:ascii="Times New Roman" w:hAnsi="Times New Roman"/>
        </w:rPr>
        <w:footnoteReference w:id="8"/>
      </w:r>
      <w:r>
        <w:rPr>
          <w:rFonts w:ascii="Times New Roman" w:hAnsi="Times New Roman"/>
        </w:rPr>
        <w:t xml:space="preserve">...; </w:t>
      </w:r>
    </w:p>
    <w:bookmarkEnd w:id="2"/>
    <w:p w14:paraId="27B0A825">
      <w:pPr>
        <w:ind w:firstLine="720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</w:rPr>
        <w:t xml:space="preserve">Căn cứ Quyết định đình chỉ/tạm đình chỉ vụ án hình sự </w:t>
      </w:r>
      <w:r>
        <w:rPr>
          <w:rFonts w:ascii="Times New Roman" w:hAnsi="Times New Roman"/>
          <w:szCs w:val="28"/>
        </w:rPr>
        <w:t>số … ngày … tháng … năm …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Cs w:val="28"/>
        </w:rPr>
        <w:t>của</w:t>
      </w:r>
      <w:r>
        <w:rPr>
          <w:rFonts w:ascii="Times New Roman" w:hAnsi="Times New Roman"/>
          <w:szCs w:val="28"/>
          <w:vertAlign w:val="superscript"/>
        </w:rPr>
        <w:t xml:space="preserve"> </w:t>
      </w:r>
      <w:r>
        <w:rPr>
          <w:rFonts w:ascii="Times New Roman" w:hAnsi="Times New Roman"/>
          <w:szCs w:val="28"/>
        </w:rPr>
        <w:t>Viện kiểm sát</w:t>
      </w:r>
      <w:r>
        <w:rPr>
          <w:rFonts w:ascii="Times New Roman" w:hAnsi="Times New Roman"/>
          <w:szCs w:val="28"/>
          <w:vertAlign w:val="superscript"/>
        </w:rPr>
        <w:t>2</w:t>
      </w:r>
      <w:r>
        <w:rPr>
          <w:rFonts w:ascii="Times New Roman" w:hAnsi="Times New Roman"/>
          <w:szCs w:val="28"/>
        </w:rPr>
        <w:t>… (nếu có);</w:t>
      </w:r>
    </w:p>
    <w:p w14:paraId="4DD0E506">
      <w:pPr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Căn cứ Quyết định đình chỉ/tạm đình chỉ vụ án hình sự đối với bị can </w:t>
      </w:r>
      <w:r>
        <w:rPr>
          <w:rFonts w:ascii="Times New Roman" w:hAnsi="Times New Roman"/>
          <w:szCs w:val="28"/>
        </w:rPr>
        <w:t>số … ngày … tháng … năm …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Cs w:val="28"/>
        </w:rPr>
        <w:t>của</w:t>
      </w:r>
      <w:r>
        <w:rPr>
          <w:rFonts w:ascii="Times New Roman" w:hAnsi="Times New Roman"/>
          <w:szCs w:val="28"/>
          <w:vertAlign w:val="superscript"/>
        </w:rPr>
        <w:t xml:space="preserve"> </w:t>
      </w:r>
      <w:r>
        <w:rPr>
          <w:rFonts w:ascii="Times New Roman" w:hAnsi="Times New Roman"/>
          <w:szCs w:val="28"/>
        </w:rPr>
        <w:t>Viện kiểm sát</w:t>
      </w:r>
      <w:r>
        <w:rPr>
          <w:rFonts w:ascii="Times New Roman" w:hAnsi="Times New Roman"/>
          <w:szCs w:val="28"/>
          <w:vertAlign w:val="superscript"/>
        </w:rPr>
        <w:t>2</w:t>
      </w:r>
      <w:r>
        <w:rPr>
          <w:rFonts w:ascii="Times New Roman" w:hAnsi="Times New Roman"/>
          <w:szCs w:val="28"/>
        </w:rPr>
        <w:t>… (nếu có);</w:t>
      </w:r>
    </w:p>
    <w:p w14:paraId="715D0060">
      <w:pPr>
        <w:ind w:right="3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Xét thấy</w:t>
      </w:r>
      <w:r>
        <w:rPr>
          <w:rFonts w:ascii="Times New Roman" w:hAnsi="Times New Roman"/>
          <w:vertAlign w:val="superscript"/>
        </w:rPr>
        <w:t>10</w:t>
      </w:r>
      <w:r>
        <w:rPr>
          <w:rFonts w:ascii="Times New Roman" w:hAnsi="Times New Roman"/>
        </w:rPr>
        <w:t>…….………………………..…………………………………………,</w:t>
      </w:r>
    </w:p>
    <w:p w14:paraId="41DE9E71">
      <w:pPr>
        <w:ind w:right="3" w:firstLine="720"/>
        <w:jc w:val="both"/>
        <w:rPr>
          <w:rFonts w:ascii="Times New Roman" w:hAnsi="Times New Roman"/>
        </w:rPr>
      </w:pPr>
    </w:p>
    <w:p w14:paraId="484CE354">
      <w:pPr>
        <w:ind w:right="3"/>
        <w:jc w:val="center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QUYẾT ĐỊNH:</w:t>
      </w:r>
    </w:p>
    <w:p w14:paraId="1D9505A3">
      <w:pPr>
        <w:ind w:right="3"/>
        <w:jc w:val="center"/>
        <w:rPr>
          <w:rFonts w:ascii="Times New Roman" w:hAnsi="Times New Roman"/>
          <w:b/>
          <w:bCs/>
          <w:sz w:val="24"/>
        </w:rPr>
      </w:pPr>
    </w:p>
    <w:p w14:paraId="7B7922ED">
      <w:pPr>
        <w:ind w:right="3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>Điều 1.</w:t>
      </w:r>
      <w:r>
        <w:rPr>
          <w:rFonts w:ascii="Times New Roman" w:hAnsi="Times New Roman"/>
        </w:rPr>
        <w:t xml:space="preserve"> Trả lại tài sản sau đây:</w:t>
      </w:r>
    </w:p>
    <w:p w14:paraId="00A40FCB">
      <w:pPr>
        <w:ind w:right="3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>1.</w:t>
      </w:r>
      <w:r>
        <w:rPr>
          <w:rFonts w:ascii="Times New Roman" w:hAnsi="Times New Roman"/>
        </w:rPr>
        <w:t>………………………………………………..…………………………………..</w:t>
      </w:r>
    </w:p>
    <w:p w14:paraId="177A918C">
      <w:pPr>
        <w:ind w:right="3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>2.</w:t>
      </w:r>
      <w:r>
        <w:rPr>
          <w:rFonts w:ascii="Times New Roman" w:hAnsi="Times New Roman"/>
        </w:rPr>
        <w:t>………………………………………………..…………………………………..</w:t>
      </w:r>
    </w:p>
    <w:p w14:paraId="702B3DCB">
      <w:pPr>
        <w:ind w:right="3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.………………………………………………..…………………………..………..</w:t>
      </w:r>
    </w:p>
    <w:p w14:paraId="0BDCC225">
      <w:pPr>
        <w:ind w:right="3" w:firstLine="720"/>
        <w:jc w:val="both"/>
        <w:rPr>
          <w:rFonts w:ascii="Times New Roman" w:hAnsi="Times New Roman"/>
          <w:vertAlign w:val="superscript"/>
        </w:rPr>
      </w:pPr>
      <w:r>
        <w:rPr>
          <w:rFonts w:ascii="Times New Roman" w:hAnsi="Times New Roman"/>
        </w:rPr>
        <w:t>Cho ông/bà:</w:t>
      </w:r>
      <w:r>
        <w:rPr>
          <w:rFonts w:ascii="Times New Roman" w:hAnsi="Times New Roman"/>
          <w:vertAlign w:val="superscript"/>
        </w:rPr>
        <w:t>11</w:t>
      </w:r>
      <w:r>
        <w:rPr>
          <w:rStyle w:val="6"/>
          <w:rFonts w:ascii="Times New Roman" w:hAnsi="Times New Roman" w:eastAsia="Times New Roman"/>
          <w:spacing w:val="-2"/>
          <w:szCs w:val="28"/>
        </w:rPr>
        <w:t xml:space="preserve"> </w:t>
      </w:r>
      <w:r>
        <w:rPr>
          <w:rFonts w:ascii="Times New Roman" w:hAnsi="Times New Roman" w:eastAsia="Times New Roman"/>
          <w:spacing w:val="-2"/>
          <w:szCs w:val="28"/>
        </w:rPr>
        <w:t>........................................................ Giới tính:………………..……...</w:t>
      </w:r>
    </w:p>
    <w:p w14:paraId="638EE358">
      <w:pPr>
        <w:tabs>
          <w:tab w:val="right" w:pos="1418"/>
          <w:tab w:val="right" w:leader="dot" w:pos="9893"/>
        </w:tabs>
        <w:spacing w:line="340" w:lineRule="exact"/>
        <w:ind w:firstLine="709"/>
        <w:jc w:val="both"/>
        <w:rPr>
          <w:rFonts w:ascii="Times New Roman" w:hAnsi="Times New Roman" w:eastAsia="Times New Roman"/>
          <w:spacing w:val="-2"/>
          <w:szCs w:val="28"/>
        </w:rPr>
      </w:pPr>
      <w:r>
        <w:rPr>
          <w:rFonts w:ascii="Times New Roman" w:hAnsi="Times New Roman" w:eastAsia="Times New Roman"/>
          <w:spacing w:val="-2"/>
          <w:szCs w:val="28"/>
        </w:rPr>
        <w:t xml:space="preserve">Tên gọi khác: </w:t>
      </w:r>
      <w:r>
        <w:rPr>
          <w:rFonts w:ascii="Times New Roman" w:hAnsi="Times New Roman" w:eastAsia="Times New Roman"/>
          <w:spacing w:val="-2"/>
          <w:szCs w:val="28"/>
        </w:rPr>
        <w:tab/>
      </w:r>
      <w:r>
        <w:rPr>
          <w:rFonts w:ascii="Times New Roman" w:hAnsi="Times New Roman" w:eastAsia="Times New Roman"/>
          <w:spacing w:val="-2"/>
          <w:szCs w:val="28"/>
        </w:rPr>
        <w:t>…….</w:t>
      </w:r>
      <w:r>
        <w:rPr>
          <w:rFonts w:ascii="Times New Roman" w:hAnsi="Times New Roman" w:eastAsia="Times New Roman"/>
          <w:spacing w:val="-2"/>
          <w:szCs w:val="28"/>
        </w:rPr>
        <w:tab/>
      </w:r>
    </w:p>
    <w:p w14:paraId="0838E8F4">
      <w:pPr>
        <w:tabs>
          <w:tab w:val="right" w:pos="4395"/>
          <w:tab w:val="left" w:leader="dot" w:pos="9893"/>
        </w:tabs>
        <w:spacing w:line="340" w:lineRule="exact"/>
        <w:ind w:firstLine="709"/>
        <w:jc w:val="both"/>
        <w:rPr>
          <w:rFonts w:ascii="Times New Roman" w:hAnsi="Times New Roman" w:eastAsia="Times New Roman"/>
          <w:spacing w:val="-2"/>
          <w:szCs w:val="28"/>
        </w:rPr>
      </w:pPr>
      <w:r>
        <w:rPr>
          <w:rFonts w:ascii="Times New Roman" w:hAnsi="Times New Roman" w:eastAsia="Times New Roman"/>
          <w:spacing w:val="-2"/>
          <w:szCs w:val="28"/>
        </w:rPr>
        <w:t>Sinh ngày ............ tháng ............ năm ...................... tại:</w:t>
      </w:r>
      <w:r>
        <w:rPr>
          <w:rFonts w:ascii="Times New Roman" w:hAnsi="Times New Roman" w:eastAsia="Times New Roman"/>
          <w:spacing w:val="-2"/>
          <w:szCs w:val="28"/>
        </w:rPr>
        <w:tab/>
      </w:r>
      <w:r>
        <w:rPr>
          <w:rFonts w:ascii="Times New Roman" w:hAnsi="Times New Roman" w:eastAsia="Times New Roman"/>
          <w:spacing w:val="-2"/>
          <w:szCs w:val="28"/>
        </w:rPr>
        <w:tab/>
      </w:r>
    </w:p>
    <w:p w14:paraId="79310DEA">
      <w:pPr>
        <w:tabs>
          <w:tab w:val="right" w:pos="7230"/>
          <w:tab w:val="left" w:leader="dot" w:pos="9893"/>
        </w:tabs>
        <w:spacing w:line="340" w:lineRule="exact"/>
        <w:ind w:firstLine="709"/>
        <w:jc w:val="both"/>
        <w:rPr>
          <w:rFonts w:ascii="Times New Roman" w:hAnsi="Times New Roman" w:eastAsia="Times New Roman"/>
          <w:spacing w:val="-2"/>
          <w:szCs w:val="28"/>
        </w:rPr>
      </w:pPr>
      <w:r>
        <w:rPr>
          <w:rFonts w:ascii="Times New Roman" w:hAnsi="Times New Roman" w:eastAsia="Times New Roman"/>
          <w:spacing w:val="-2"/>
          <w:szCs w:val="28"/>
        </w:rPr>
        <w:t>Quốc tịch: ................................................; Dân tộc: ........................; Tôn giáo:</w:t>
      </w:r>
      <w:r>
        <w:rPr>
          <w:rFonts w:ascii="Times New Roman" w:hAnsi="Times New Roman" w:eastAsia="Times New Roman"/>
          <w:spacing w:val="-2"/>
          <w:szCs w:val="28"/>
        </w:rPr>
        <w:tab/>
      </w:r>
      <w:r>
        <w:rPr>
          <w:rFonts w:ascii="Times New Roman" w:hAnsi="Times New Roman" w:eastAsia="Times New Roman"/>
          <w:spacing w:val="-2"/>
          <w:szCs w:val="28"/>
        </w:rPr>
        <w:tab/>
      </w:r>
      <w:r>
        <w:rPr>
          <w:rFonts w:ascii="Times New Roman" w:hAnsi="Times New Roman" w:eastAsia="Times New Roman"/>
          <w:spacing w:val="-2"/>
          <w:szCs w:val="28"/>
        </w:rPr>
        <w:t xml:space="preserve"> </w:t>
      </w:r>
    </w:p>
    <w:p w14:paraId="7A0E7AB7">
      <w:pPr>
        <w:tabs>
          <w:tab w:val="right" w:pos="1418"/>
          <w:tab w:val="left" w:leader="dot" w:pos="9893"/>
        </w:tabs>
        <w:spacing w:line="340" w:lineRule="exact"/>
        <w:ind w:firstLine="709"/>
        <w:jc w:val="both"/>
        <w:rPr>
          <w:rFonts w:ascii="Times New Roman" w:hAnsi="Times New Roman" w:eastAsia="Times New Roman"/>
          <w:spacing w:val="-2"/>
          <w:szCs w:val="28"/>
        </w:rPr>
      </w:pPr>
      <w:r>
        <w:rPr>
          <w:rFonts w:ascii="Times New Roman" w:hAnsi="Times New Roman" w:eastAsia="Times New Roman"/>
          <w:spacing w:val="-2"/>
          <w:szCs w:val="28"/>
        </w:rPr>
        <w:t>Nghề nghiệp:</w:t>
      </w:r>
      <w:r>
        <w:rPr>
          <w:rFonts w:ascii="Times New Roman" w:hAnsi="Times New Roman" w:eastAsia="Times New Roman"/>
          <w:spacing w:val="-2"/>
          <w:szCs w:val="28"/>
        </w:rPr>
        <w:tab/>
      </w:r>
      <w:r>
        <w:rPr>
          <w:rFonts w:ascii="Times New Roman" w:hAnsi="Times New Roman" w:eastAsia="Times New Roman"/>
          <w:spacing w:val="-2"/>
          <w:szCs w:val="28"/>
        </w:rPr>
        <w:tab/>
      </w:r>
    </w:p>
    <w:p w14:paraId="44690EBD">
      <w:pPr>
        <w:tabs>
          <w:tab w:val="right" w:pos="3402"/>
          <w:tab w:val="left" w:leader="dot" w:pos="9893"/>
        </w:tabs>
        <w:spacing w:line="340" w:lineRule="exact"/>
        <w:ind w:firstLine="709"/>
        <w:jc w:val="both"/>
        <w:rPr>
          <w:rFonts w:ascii="Times New Roman" w:hAnsi="Times New Roman" w:eastAsia="Times New Roman"/>
          <w:spacing w:val="-2"/>
          <w:szCs w:val="28"/>
        </w:rPr>
      </w:pPr>
      <w:r>
        <w:rPr>
          <w:rFonts w:ascii="Times New Roman" w:hAnsi="Times New Roman" w:eastAsia="Times New Roman"/>
          <w:spacing w:val="-2"/>
          <w:szCs w:val="28"/>
        </w:rPr>
        <w:t>Số CMND/Thẻ CCCD/Thẻ CC/Hộ chiếu:</w:t>
      </w:r>
      <w:r>
        <w:rPr>
          <w:rFonts w:ascii="Times New Roman" w:hAnsi="Times New Roman" w:eastAsia="Times New Roman"/>
          <w:spacing w:val="-2"/>
          <w:szCs w:val="28"/>
        </w:rPr>
        <w:tab/>
      </w:r>
      <w:r>
        <w:rPr>
          <w:rFonts w:ascii="Times New Roman" w:hAnsi="Times New Roman" w:eastAsia="Times New Roman"/>
          <w:spacing w:val="-2"/>
          <w:szCs w:val="28"/>
        </w:rPr>
        <w:tab/>
      </w:r>
    </w:p>
    <w:p w14:paraId="1E4EF79E">
      <w:pPr>
        <w:tabs>
          <w:tab w:val="right" w:pos="4820"/>
          <w:tab w:val="left" w:leader="dot" w:pos="9893"/>
        </w:tabs>
        <w:spacing w:line="340" w:lineRule="exact"/>
        <w:ind w:firstLine="709"/>
        <w:jc w:val="both"/>
        <w:rPr>
          <w:rFonts w:ascii="Times New Roman" w:hAnsi="Times New Roman" w:eastAsia="Times New Roman"/>
          <w:spacing w:val="-2"/>
          <w:szCs w:val="28"/>
        </w:rPr>
      </w:pPr>
      <w:r>
        <w:rPr>
          <w:rFonts w:ascii="Times New Roman" w:hAnsi="Times New Roman" w:eastAsia="Times New Roman"/>
          <w:spacing w:val="-2"/>
          <w:szCs w:val="28"/>
        </w:rPr>
        <w:t xml:space="preserve">Cấp ngày............ tháng ............ năm ................... Nơi cấp: </w:t>
      </w:r>
      <w:r>
        <w:rPr>
          <w:rFonts w:ascii="Times New Roman" w:hAnsi="Times New Roman" w:eastAsia="Times New Roman"/>
          <w:spacing w:val="-2"/>
          <w:szCs w:val="28"/>
        </w:rPr>
        <w:tab/>
      </w:r>
      <w:r>
        <w:rPr>
          <w:rFonts w:ascii="Times New Roman" w:hAnsi="Times New Roman" w:eastAsia="Times New Roman"/>
          <w:spacing w:val="-2"/>
          <w:szCs w:val="28"/>
        </w:rPr>
        <w:tab/>
      </w:r>
    </w:p>
    <w:p w14:paraId="2C9BBC68">
      <w:pPr>
        <w:tabs>
          <w:tab w:val="right" w:pos="0"/>
          <w:tab w:val="right" w:leader="dot" w:pos="9893"/>
        </w:tabs>
        <w:spacing w:line="320" w:lineRule="exact"/>
        <w:ind w:firstLine="709"/>
        <w:jc w:val="both"/>
        <w:rPr>
          <w:rFonts w:ascii="Times New Roman" w:hAnsi="Times New Roman" w:eastAsia="Times New Roman"/>
          <w:spacing w:val="-2"/>
          <w:szCs w:val="28"/>
          <w:lang w:val="vi-VN"/>
        </w:rPr>
      </w:pPr>
      <w:r>
        <w:rPr>
          <w:rFonts w:ascii="Times New Roman" w:hAnsi="Times New Roman" w:eastAsia="Times New Roman"/>
          <w:spacing w:val="-2"/>
          <w:szCs w:val="28"/>
          <w:lang w:eastAsia="vi-VN"/>
        </w:rPr>
        <w:t>Nơi thường trú:</w:t>
      </w:r>
      <w:r>
        <w:rPr>
          <w:rFonts w:ascii="Times New Roman" w:hAnsi="Times New Roman" w:eastAsia="Times New Roman"/>
          <w:spacing w:val="-2"/>
          <w:szCs w:val="28"/>
          <w:lang w:val="vi-VN" w:eastAsia="vi-VN"/>
        </w:rPr>
        <w:t xml:space="preserve"> </w:t>
      </w:r>
      <w:r>
        <w:rPr>
          <w:rFonts w:ascii="Times New Roman" w:hAnsi="Times New Roman" w:eastAsia="Times New Roman"/>
          <w:spacing w:val="-2"/>
          <w:szCs w:val="28"/>
          <w:lang w:val="vi-VN" w:eastAsia="vi-VN"/>
        </w:rPr>
        <w:tab/>
      </w:r>
      <w:r>
        <w:rPr>
          <w:rFonts w:ascii="Times New Roman" w:hAnsi="Times New Roman" w:eastAsia="Times New Roman"/>
          <w:spacing w:val="-2"/>
          <w:szCs w:val="28"/>
          <w:lang w:val="vi-VN"/>
        </w:rPr>
        <w:tab/>
      </w:r>
    </w:p>
    <w:p w14:paraId="0BA35F3D">
      <w:pPr>
        <w:tabs>
          <w:tab w:val="right" w:pos="0"/>
          <w:tab w:val="left" w:leader="dot" w:pos="9893"/>
        </w:tabs>
        <w:spacing w:line="400" w:lineRule="exact"/>
        <w:ind w:firstLine="709"/>
        <w:jc w:val="both"/>
        <w:rPr>
          <w:rFonts w:ascii="Times New Roman" w:hAnsi="Times New Roman" w:eastAsia="Times New Roman"/>
          <w:spacing w:val="-2"/>
          <w:szCs w:val="28"/>
          <w:lang w:eastAsia="vi-VN"/>
        </w:rPr>
      </w:pPr>
      <w:r>
        <w:rPr>
          <w:rFonts w:ascii="Times New Roman" w:hAnsi="Times New Roman" w:eastAsia="Times New Roman"/>
          <w:spacing w:val="-2"/>
          <w:szCs w:val="28"/>
          <w:lang w:eastAsia="vi-VN"/>
        </w:rPr>
        <w:t xml:space="preserve">Nơi tạm trú: </w:t>
      </w:r>
      <w:r>
        <w:rPr>
          <w:rFonts w:ascii="Times New Roman" w:hAnsi="Times New Roman" w:eastAsia="Times New Roman"/>
          <w:spacing w:val="-2"/>
          <w:szCs w:val="28"/>
          <w:lang w:eastAsia="vi-VN"/>
        </w:rPr>
        <w:tab/>
      </w:r>
    </w:p>
    <w:p w14:paraId="38B2F11E">
      <w:pPr>
        <w:tabs>
          <w:tab w:val="right" w:pos="0"/>
          <w:tab w:val="left" w:leader="dot" w:pos="9893"/>
        </w:tabs>
        <w:spacing w:line="400" w:lineRule="exact"/>
        <w:ind w:firstLine="709"/>
        <w:jc w:val="both"/>
        <w:rPr>
          <w:rFonts w:ascii="Times New Roman" w:hAnsi="Times New Roman" w:eastAsia="Times New Roman"/>
          <w:spacing w:val="-2"/>
          <w:sz w:val="16"/>
          <w:szCs w:val="20"/>
        </w:rPr>
      </w:pPr>
      <w:r>
        <w:rPr>
          <w:rFonts w:ascii="Times New Roman" w:hAnsi="Times New Roman" w:eastAsia="Times New Roman"/>
          <w:spacing w:val="-2"/>
          <w:szCs w:val="28"/>
          <w:lang w:eastAsia="vi-VN"/>
        </w:rPr>
        <w:t>Nơi ở hiện tại: ………………………………………………………………………</w:t>
      </w:r>
    </w:p>
    <w:p w14:paraId="751F14A6">
      <w:pPr>
        <w:tabs>
          <w:tab w:val="right" w:pos="0"/>
          <w:tab w:val="left" w:leader="dot" w:pos="9893"/>
        </w:tabs>
        <w:spacing w:line="400" w:lineRule="exact"/>
        <w:ind w:firstLine="709"/>
        <w:jc w:val="both"/>
        <w:rPr>
          <w:rFonts w:ascii="Times New Roman" w:hAnsi="Times New Roman" w:eastAsia="Times New Roman"/>
          <w:spacing w:val="-2"/>
          <w:szCs w:val="28"/>
        </w:rPr>
      </w:pPr>
      <w:r>
        <w:rPr>
          <w:rFonts w:ascii="Times New Roman" w:hAnsi="Times New Roman" w:eastAsia="Times New Roman"/>
          <w:spacing w:val="-2"/>
          <w:szCs w:val="28"/>
        </w:rPr>
        <w:t xml:space="preserve">Là </w:t>
      </w:r>
      <w:r>
        <w:rPr>
          <w:rFonts w:ascii="Times New Roman" w:hAnsi="Times New Roman"/>
        </w:rPr>
        <w:t>chủ sở hữu, quản lý hợp pháp đối với tài sản</w:t>
      </w:r>
    </w:p>
    <w:p w14:paraId="132DA5D2">
      <w:pPr>
        <w:ind w:right="3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>Điều 2.</w:t>
      </w:r>
      <w:r>
        <w:rPr>
          <w:rFonts w:ascii="Times New Roman" w:hAnsi="Times New Roman"/>
        </w:rPr>
        <w:t xml:space="preserve"> Yêu cầu</w:t>
      </w:r>
      <w:r>
        <w:rPr>
          <w:rFonts w:ascii="Times New Roman" w:hAnsi="Times New Roman"/>
          <w:vertAlign w:val="superscript"/>
        </w:rPr>
        <w:t>12</w:t>
      </w:r>
      <w:r>
        <w:rPr>
          <w:rFonts w:ascii="Times New Roman" w:hAnsi="Times New Roman"/>
        </w:rPr>
        <w:t>… thực hiện Quyết định này theo đúng quy định của Bộ luật Tố tụng hình sự./.</w:t>
      </w:r>
    </w:p>
    <w:p w14:paraId="5820E40F">
      <w:pPr>
        <w:ind w:right="227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 </w:t>
      </w:r>
    </w:p>
    <w:tbl>
      <w:tblPr>
        <w:tblStyle w:val="4"/>
        <w:tblW w:w="9000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320"/>
      </w:tblGrid>
      <w:tr w14:paraId="302881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1747" w:hRule="atLeast"/>
        </w:trPr>
        <w:tc>
          <w:tcPr>
            <w:tcW w:w="4680" w:type="dxa"/>
            <w:noWrap w:val="0"/>
            <w:vAlign w:val="top"/>
          </w:tcPr>
          <w:p w14:paraId="42C72F2B">
            <w:pPr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i/>
                <w:sz w:val="24"/>
              </w:rPr>
              <w:t>Nơi nhận</w:t>
            </w:r>
            <w:r>
              <w:rPr>
                <w:rFonts w:ascii="Times New Roman" w:hAnsi="Times New Roman"/>
                <w:b/>
                <w:sz w:val="24"/>
              </w:rPr>
              <w:t>:</w:t>
            </w:r>
          </w:p>
          <w:p w14:paraId="05C8EB93">
            <w:pPr>
              <w:ind w:left="-108" w:firstLine="138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ascii="Times New Roman" w:hAnsi="Times New Roman"/>
                <w:sz w:val="22"/>
                <w:szCs w:val="22"/>
                <w:vertAlign w:val="superscript"/>
              </w:rPr>
              <w:t>12</w:t>
            </w:r>
            <w:r>
              <w:rPr>
                <w:rFonts w:ascii="Times New Roman" w:hAnsi="Times New Roman"/>
                <w:sz w:val="22"/>
                <w:szCs w:val="22"/>
              </w:rPr>
              <w:t>...;</w:t>
            </w:r>
          </w:p>
          <w:p w14:paraId="3335D114">
            <w:pPr>
              <w:ind w:left="-108" w:firstLine="138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Lưu: HSVA, HSKS, VP.</w:t>
            </w:r>
          </w:p>
        </w:tc>
        <w:tc>
          <w:tcPr>
            <w:tcW w:w="4320" w:type="dxa"/>
            <w:noWrap w:val="0"/>
            <w:vAlign w:val="top"/>
          </w:tcPr>
          <w:p w14:paraId="4188E64A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   </w:t>
            </w:r>
            <w:r>
              <w:rPr>
                <w:rFonts w:ascii="Times New Roman" w:hAnsi="Times New Roman"/>
                <w:b/>
                <w:bCs/>
                <w:szCs w:val="28"/>
                <w:vertAlign w:val="superscript"/>
              </w:rPr>
              <w:t>13</w:t>
            </w:r>
            <w:r>
              <w:rPr>
                <w:rFonts w:ascii="Times New Roman" w:hAnsi="Times New Roman"/>
                <w:b/>
                <w:bCs/>
                <w:szCs w:val="28"/>
              </w:rPr>
              <w:t>………………………….</w:t>
            </w:r>
          </w:p>
          <w:p w14:paraId="21DE0C6A">
            <w:pPr>
              <w:keepNext/>
              <w:jc w:val="center"/>
              <w:outlineLvl w:val="1"/>
              <w:rPr>
                <w:rFonts w:ascii="Times New Roman" w:hAnsi="Times New Roman"/>
                <w:bCs/>
                <w:i/>
                <w:sz w:val="24"/>
                <w:lang w:val="pt-BR"/>
              </w:rPr>
            </w:pPr>
            <w:r>
              <w:rPr>
                <w:rFonts w:ascii="Times New Roman" w:hAnsi="Times New Roman"/>
                <w:i/>
                <w:sz w:val="24"/>
              </w:rPr>
              <w:t xml:space="preserve">  (</w:t>
            </w:r>
            <w:r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ascii="Times New Roman" w:hAnsi="Times New Roman"/>
                <w:i/>
                <w:sz w:val="24"/>
              </w:rPr>
              <w:t>)</w:t>
            </w:r>
          </w:p>
        </w:tc>
      </w:tr>
    </w:tbl>
    <w:p w14:paraId="79E963D4">
      <w:pPr>
        <w:ind w:right="-1"/>
        <w:jc w:val="both"/>
        <w:rPr>
          <w:rFonts w:ascii="Times New Roman" w:hAnsi="Times New Roman"/>
          <w:b/>
          <w:sz w:val="24"/>
          <w:lang w:val="it-IT"/>
        </w:rPr>
      </w:pPr>
    </w:p>
    <w:p w14:paraId="1C49F172">
      <w:pPr>
        <w:ind w:right="-1"/>
        <w:jc w:val="both"/>
        <w:rPr>
          <w:rFonts w:ascii="Times New Roman" w:hAnsi="Times New Roman"/>
          <w:b/>
          <w:sz w:val="24"/>
          <w:lang w:val="it-IT"/>
        </w:rPr>
      </w:pPr>
    </w:p>
    <w:p w14:paraId="57D67522">
      <w:pPr>
        <w:rPr>
          <w:rFonts w:ascii="Times New Roman" w:hAnsi="Times New Roman"/>
        </w:rPr>
      </w:pPr>
    </w:p>
    <w:p w14:paraId="3D2B7FCE">
      <w:pPr>
        <w:rPr>
          <w:rFonts w:ascii="Times New Roman" w:hAnsi="Times New Roman"/>
        </w:rPr>
      </w:pPr>
    </w:p>
    <w:p w14:paraId="0DF7C53C">
      <w:pPr>
        <w:rPr>
          <w:rFonts w:ascii="Times New Roman" w:hAnsi="Times New Roman"/>
        </w:rPr>
      </w:pPr>
    </w:p>
    <w:p w14:paraId="3AD1B51D">
      <w:pPr>
        <w:rPr>
          <w:rFonts w:ascii="Times New Roman" w:hAnsi="Times New Roman"/>
        </w:rPr>
      </w:pPr>
    </w:p>
    <w:p w14:paraId="4A2229DD">
      <w:pPr>
        <w:rPr>
          <w:rFonts w:ascii="Times New Roman" w:hAnsi="Times New Roman"/>
        </w:rPr>
      </w:pPr>
    </w:p>
    <w:p w14:paraId="7147481A">
      <w:pPr>
        <w:rPr>
          <w:rFonts w:ascii="Times New Roman" w:hAnsi="Times New Roman"/>
        </w:rPr>
      </w:pPr>
    </w:p>
    <w:p w14:paraId="0D17FB54">
      <w:pPr>
        <w:rPr>
          <w:rFonts w:ascii="Times New Roman" w:hAnsi="Times New Roman"/>
        </w:rPr>
      </w:pPr>
    </w:p>
    <w:p w14:paraId="1FC54020">
      <w:pPr>
        <w:rPr>
          <w:rFonts w:ascii="Times New Roman" w:hAnsi="Times New Roman"/>
        </w:rPr>
      </w:pPr>
    </w:p>
    <w:p w14:paraId="62766538">
      <w:pPr>
        <w:rPr>
          <w:rFonts w:ascii="Times New Roman" w:hAnsi="Times New Roman"/>
        </w:rPr>
      </w:pPr>
    </w:p>
    <w:p w14:paraId="0D6FF88B">
      <w:pPr>
        <w:rPr>
          <w:rFonts w:ascii="Times New Roman" w:hAnsi="Times New Roman"/>
        </w:rPr>
      </w:pPr>
    </w:p>
    <w:p w14:paraId="21818BDA">
      <w:pPr>
        <w:rPr>
          <w:rFonts w:ascii="Times New Roman" w:hAnsi="Times New Roman"/>
        </w:rPr>
      </w:pPr>
    </w:p>
    <w:p w14:paraId="42E0878D">
      <w:pPr>
        <w:rPr>
          <w:rFonts w:ascii="Times New Roman" w:hAnsi="Times New Roman"/>
        </w:rPr>
      </w:pPr>
    </w:p>
    <w:p w14:paraId="202AD4E0">
      <w:pPr>
        <w:rPr>
          <w:rFonts w:ascii="Times New Roman" w:hAnsi="Times New Roman"/>
        </w:rPr>
      </w:pPr>
    </w:p>
    <w:p w14:paraId="0A238A14">
      <w:pPr>
        <w:rPr>
          <w:rFonts w:ascii="Times New Roman" w:hAnsi="Times New Roman"/>
        </w:rPr>
      </w:pPr>
    </w:p>
    <w:p w14:paraId="552721DB">
      <w:pPr>
        <w:rPr>
          <w:rFonts w:ascii="Times New Roman" w:hAnsi="Times New Roman"/>
        </w:rPr>
      </w:pPr>
    </w:p>
    <w:p w14:paraId="780D7DD0">
      <w:pPr>
        <w:rPr>
          <w:rFonts w:ascii="Times New Roman" w:hAnsi="Times New Roman"/>
        </w:rPr>
      </w:pPr>
    </w:p>
    <w:p w14:paraId="47E69CDE">
      <w:pPr>
        <w:rPr>
          <w:rFonts w:ascii="Times New Roman" w:hAnsi="Times New Roman"/>
        </w:rPr>
      </w:pPr>
    </w:p>
    <w:p w14:paraId="3F490A0D">
      <w:pPr>
        <w:rPr>
          <w:rFonts w:ascii="Times New Roman" w:hAnsi="Times New Roman"/>
        </w:rPr>
      </w:pPr>
    </w:p>
    <w:p w14:paraId="67CFCA4D">
      <w:pPr>
        <w:rPr>
          <w:rFonts w:ascii="Times New Roman" w:hAnsi="Times New Roman"/>
        </w:rPr>
      </w:pPr>
    </w:p>
    <w:p w14:paraId="67F6D632">
      <w:pPr>
        <w:rPr>
          <w:rFonts w:ascii="Times New Roman" w:hAnsi="Times New Roman"/>
        </w:rPr>
      </w:pPr>
    </w:p>
    <w:p w14:paraId="1565E914">
      <w:pPr>
        <w:rPr>
          <w:rFonts w:ascii="Times New Roman" w:hAnsi="Times New Roman"/>
        </w:rPr>
      </w:pPr>
    </w:p>
    <w:p w14:paraId="706F3099">
      <w:pPr>
        <w:rPr>
          <w:rFonts w:ascii="Times New Roman" w:hAnsi="Times New Roman"/>
        </w:rPr>
      </w:pPr>
    </w:p>
    <w:p w14:paraId="25FE69A0">
      <w:pPr>
        <w:rPr>
          <w:rFonts w:ascii="Times New Roman" w:hAnsi="Times New Roman"/>
        </w:rPr>
      </w:pPr>
    </w:p>
    <w:p w14:paraId="3FD5333C">
      <w:pPr>
        <w:rPr>
          <w:rFonts w:ascii="Times New Roman" w:hAnsi="Times New Roman"/>
        </w:rPr>
      </w:pPr>
    </w:p>
    <w:p w14:paraId="3F3E3E3F">
      <w:pPr>
        <w:rPr>
          <w:rFonts w:ascii="Times New Roman" w:hAnsi="Times New Roman"/>
        </w:rPr>
      </w:pPr>
    </w:p>
    <w:p w14:paraId="4678117B">
      <w:pPr>
        <w:rPr>
          <w:rFonts w:ascii="Times New Roman" w:hAnsi="Times New Roman"/>
        </w:rPr>
      </w:pPr>
    </w:p>
    <w:p w14:paraId="4645E8B6">
      <w:pPr>
        <w:rPr>
          <w:rFonts w:ascii="Times New Roman" w:hAnsi="Times New Roman"/>
        </w:rPr>
      </w:pPr>
    </w:p>
    <w:p w14:paraId="3445D1B5">
      <w:pPr>
        <w:rPr>
          <w:rFonts w:ascii="Times New Roman" w:hAnsi="Times New Roman"/>
        </w:rPr>
      </w:pPr>
      <w:r>
        <w:rPr>
          <w:rFonts w:ascii="Times New Roman" w:hAnsi="Times New Roman"/>
          <w:lang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18415</wp:posOffset>
                </wp:positionH>
                <wp:positionV relativeFrom="paragraph">
                  <wp:posOffset>141605</wp:posOffset>
                </wp:positionV>
                <wp:extent cx="1852930" cy="8255"/>
                <wp:effectExtent l="0" t="4445" r="1270" b="6350"/>
                <wp:wrapNone/>
                <wp:docPr id="1" name="AutoShap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2930" cy="825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7" o:spid="_x0000_s1026" o:spt="32" type="#_x0000_t32" style="position:absolute;left:0pt;flip:y;margin-left:1.45pt;margin-top:11.15pt;height:0.65pt;width:145.9pt;z-index:251662336;mso-width-relative:page;mso-height-relative:page;" filled="f" stroked="t" coordsize="21600,21600" o:gfxdata="UEsDBAoAAAAAAIdO4kAAAAAAAAAAAAAAAAAEAAAAZHJzL1BLAwQUAAAACACHTuJAGdJXxtYAAAAH&#10;AQAADwAAAGRycy9kb3ducmV2LnhtbE2OwW7CMBBE75X4B2uReisOAQUIcTggteqhilTa3k28TQLx&#10;Oo1NAn/f7amcZkczmn3Z7mpbMWDvG0cK5rMIBFLpTEOVgs+P56c1CB80Gd06QgU39LDLJw+ZTo0b&#10;6R2HQ6gEj5BPtYI6hC6V0pc1Wu1nrkPi7Nv1Vge2fSVNr0cet62MoyiRVjfEH2rd4b7G8ny4WAU/&#10;tLp9LeWwPhVFSF5e3yrCYlTqcTqPtiACXsN/Gf7wGR1yZjq6CxkvWgXxhoss8QIEx/FmuQJx5GOR&#10;gMwzec+f/wJQSwMEFAAAAAgAh07iQMpH0NTlAQAA7QMAAA4AAABkcnMvZTJvRG9jLnhtbK1TTY/T&#10;MBC9I/EfLN9p2qBCN2q6Qi3LBUGlBe5T20ks+Uset2n/PWOnFFguPZCDNZ6PN/NexuvHszXspCJq&#10;71q+mM05U054qV3f8u/fnt6sOMMEToLxTrX8opA/bl6/Wo+hUbUfvJEqMgJx2Iyh5UNKoakqFIOy&#10;gDMflKNg56OFRNfYVzLCSOjWVPV8/q4afZQheqEQybubgvyKGO8B9F2nhdp5cbTKpQk1KgOJKOGg&#10;A/JNmbbrlEhfuw5VYqblxDSVk5qQfchntVlD00cIgxbXEeCeEV5wsqAdNb1B7SABO0b9D5TVInr0&#10;XZoJb6uJSFGEWCzmL7R5HiCowoWkxnATHf8frPhy2kemJW0CZw4s/fAPx+RLZ/Y+yzMGbChr6/bx&#10;esOwj5nruYuWdUaHH7k6e4gPOxdxLzdx1TkxQc7Falk/vCXdBcVW9XKZwasJJdeGiOmT8pZlo+WY&#10;Iuh+SFvvHP1FH6cOcPqMaSr8VZCLjWNjyx+W9ZLwgbayo20g0wZihq4v06E3Wj5pY3IFxv6wNZGd&#10;IG9G+a4D/ZWWm+wAhymvhHIaNIMC+dFJli6BNHP0VHgewSrJmVH0srJVMhNoc08maWEcSZIFnyTO&#10;1sHLS1G++GkLimjXjc1r9ue9VP9+pZu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GdJXxtYAAAAH&#10;AQAADwAAAAAAAAABACAAAAAiAAAAZHJzL2Rvd25yZXYueG1sUEsBAhQAFAAAAAgAh07iQMpH0NTl&#10;AQAA7QMAAA4AAAAAAAAAAQAgAAAAJQEAAGRycy9lMm9Eb2MueG1sUEsFBgAAAAAGAAYAWQEAAHwF&#10;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5963C57C">
      <w:pPr>
        <w:rPr>
          <w:rFonts w:ascii="Times New Roman" w:hAnsi="Times New Roman"/>
        </w:rPr>
      </w:pPr>
    </w:p>
    <w:p w14:paraId="08AADEC8">
      <w:p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>12</w:t>
      </w:r>
      <w:r>
        <w:rPr>
          <w:rFonts w:ascii="Times New Roman" w:hAnsi="Times New Roman"/>
          <w:sz w:val="20"/>
          <w:szCs w:val="20"/>
        </w:rPr>
        <w:t xml:space="preserve"> Ghi cụ thể cơ quan, người có thẩm quyền bảo quản, xử lý vật chứng; cơ quan, tổ chức, cá nhân có liên quan</w:t>
      </w:r>
    </w:p>
    <w:p w14:paraId="125D6460">
      <w:pPr>
        <w:pStyle w:val="7"/>
        <w:jc w:val="both"/>
        <w:rPr>
          <w:rFonts w:ascii="Times New Roman" w:hAnsi="Times New Roman"/>
          <w:vertAlign w:val="superscript"/>
        </w:rPr>
      </w:pPr>
      <w:r>
        <w:rPr>
          <w:rFonts w:ascii="Times New Roman" w:hAnsi="Times New Roman"/>
          <w:vertAlign w:val="superscript"/>
        </w:rPr>
        <w:t>13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Ghi chức danh người ký</w:t>
      </w:r>
    </w:p>
    <w:sectPr>
      <w:pgSz w:w="11909" w:h="16834"/>
      <w:pgMar w:top="864" w:right="864" w:bottom="288" w:left="1152" w:header="720" w:footer="720" w:gutter="0"/>
      <w:cols w:space="720" w:num="1"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">
    <w:altName w:val="Courier New"/>
    <w:panose1 w:val="00000000000000000000"/>
    <w:charset w:val="00"/>
    <w:family w:val="swiss"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18">
    <w:p>
      <w:r>
        <w:separator/>
      </w:r>
    </w:p>
  </w:footnote>
  <w:footnote w:type="continuationSeparator" w:id="19">
    <w:p>
      <w:r>
        <w:continuationSeparator/>
      </w:r>
    </w:p>
  </w:footnote>
  <w:footnote w:id="0">
    <w:p w14:paraId="1E6489A4">
      <w:pPr>
        <w:pStyle w:val="7"/>
        <w:jc w:val="both"/>
        <w:rPr>
          <w:rFonts w:ascii="Times New Roman" w:hAnsi="Times New Roman"/>
          <w:lang w:val="en-US"/>
        </w:rPr>
      </w:pPr>
      <w:r>
        <w:rPr>
          <w:rStyle w:val="6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1">
    <w:p w14:paraId="2D5F7ED3">
      <w:pPr>
        <w:pStyle w:val="7"/>
        <w:jc w:val="both"/>
        <w:rPr>
          <w:rFonts w:ascii="Times New Roman" w:hAnsi="Times New Roman"/>
          <w:lang w:val="en-US"/>
        </w:rPr>
      </w:pPr>
      <w:r>
        <w:rPr>
          <w:rStyle w:val="6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Ghi tên Viện kiểm sát ban hành</w:t>
      </w:r>
    </w:p>
  </w:footnote>
  <w:footnote w:id="2">
    <w:p w14:paraId="52AD6779">
      <w:pPr>
        <w:pStyle w:val="7"/>
        <w:jc w:val="both"/>
        <w:rPr>
          <w:rFonts w:ascii="Times New Roman" w:hAnsi="Times New Roman"/>
          <w:lang w:val="en-US"/>
        </w:rPr>
      </w:pPr>
      <w:r>
        <w:rPr>
          <w:rStyle w:val="6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3">
    <w:p w14:paraId="1F470EDB">
      <w:pPr>
        <w:pStyle w:val="7"/>
        <w:jc w:val="both"/>
        <w:rPr>
          <w:rFonts w:ascii="Times New Roman" w:hAnsi="Times New Roman"/>
          <w:lang w:val="en-US"/>
        </w:rPr>
      </w:pPr>
      <w:r>
        <w:rPr>
          <w:rStyle w:val="6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>
        <w:rPr>
          <w:rFonts w:ascii="Times New Roman" w:hAnsi="Times New Roman"/>
          <w:color w:val="000000"/>
          <w:shd w:val="clear" w:color="auto" w:fill="FFFFFF"/>
        </w:rPr>
        <w:t>hi địa danh là tên tỉnh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>/</w:t>
      </w:r>
      <w:r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>Viện kiểm sát ban hành</w:t>
      </w:r>
    </w:p>
  </w:footnote>
  <w:footnote w:id="4">
    <w:p w14:paraId="12632194">
      <w:pPr>
        <w:pStyle w:val="7"/>
        <w:rPr>
          <w:rFonts w:ascii="Times New Roman" w:hAnsi="Times New Roman"/>
          <w:lang w:val="en-US"/>
        </w:rPr>
      </w:pPr>
      <w:r>
        <w:rPr>
          <w:rStyle w:val="6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Trường hợp Quyết định trả lại tài sản trong giai đoạn truy tố thì bổ sung căn cứu Điều 248 của Bộ luật Tố tụng hình sự</w:t>
      </w:r>
    </w:p>
  </w:footnote>
  <w:footnote w:id="5">
    <w:p w14:paraId="7F2E0F88">
      <w:pPr>
        <w:pStyle w:val="7"/>
        <w:jc w:val="both"/>
        <w:rPr>
          <w:rFonts w:ascii="Times New Roman" w:hAnsi="Times New Roman"/>
          <w:lang w:val="en-US"/>
        </w:rPr>
      </w:pPr>
      <w:r>
        <w:rPr>
          <w:rStyle w:val="6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6">
    <w:p w14:paraId="7ACEEBC1">
      <w:pPr>
        <w:pStyle w:val="7"/>
        <w:jc w:val="both"/>
        <w:rPr>
          <w:rFonts w:ascii="Times New Roman" w:hAnsi="Times New Roman"/>
          <w:lang w:val="en-US"/>
        </w:rPr>
      </w:pPr>
      <w:r>
        <w:rPr>
          <w:rStyle w:val="6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Ghi tên cơ quan, người có thẩm quyền ra Quyết định khởi tố bị can</w:t>
      </w:r>
    </w:p>
  </w:footnote>
  <w:footnote w:id="7">
    <w:p w14:paraId="6DDA1885">
      <w:pPr>
        <w:pStyle w:val="7"/>
        <w:jc w:val="both"/>
        <w:rPr>
          <w:rFonts w:ascii="Times New Roman" w:hAnsi="Times New Roman"/>
          <w:lang w:val="en-US"/>
        </w:rPr>
      </w:pPr>
      <w:r>
        <w:rPr>
          <w:rStyle w:val="6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 xml:space="preserve">Ghi họ tên người hoặc tên pháp nhân bị khởi tố </w:t>
      </w:r>
    </w:p>
  </w:footnote>
  <w:footnote w:id="8">
    <w:p w14:paraId="2F9D3885">
      <w:pPr>
        <w:pStyle w:val="7"/>
        <w:jc w:val="both"/>
        <w:rPr>
          <w:rFonts w:ascii="Times New Roman" w:hAnsi="Times New Roman"/>
          <w:lang w:val="en-US"/>
        </w:rPr>
      </w:pPr>
      <w:r>
        <w:rPr>
          <w:rStyle w:val="6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Ghi tên cơ quan, người có thẩm quyền ra Bản Kết luận điều tra</w:t>
      </w:r>
      <w:r>
        <w:rPr>
          <w:rFonts w:ascii="Times New Roman" w:hAnsi="Times New Roman"/>
        </w:rPr>
        <w:t xml:space="preserve"> vụ án hình sự đề nghị truy tố</w:t>
      </w:r>
    </w:p>
    <w:p w14:paraId="5FBE69B3">
      <w:pPr>
        <w:pStyle w:val="7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  <w:vertAlign w:val="superscript"/>
          <w:lang w:val="en-US"/>
        </w:rPr>
        <w:t>10</w:t>
      </w:r>
      <w:r>
        <w:rPr>
          <w:rFonts w:ascii="Times New Roman" w:hAnsi="Times New Roman"/>
          <w:lang w:val="en-US"/>
        </w:rPr>
        <w:t xml:space="preserve"> Ghi rõ lý do trả lại tài sản theo điểm a khoản 3 Điều 106 </w:t>
      </w:r>
      <w:r>
        <w:rPr>
          <w:rFonts w:ascii="Times New Roman" w:hAnsi="Times New Roman"/>
        </w:rPr>
        <w:t>của Bộ luật Tố tụng hình sự</w:t>
      </w:r>
      <w:r>
        <w:rPr>
          <w:rFonts w:ascii="Times New Roman" w:hAnsi="Times New Roman"/>
          <w:lang w:val="en-US"/>
        </w:rPr>
        <w:t xml:space="preserve"> hoặc trong trường hợp tạm đình chỉ/đình chỉ vụ án hình sự theo quy định của pháp luật</w:t>
      </w:r>
    </w:p>
    <w:p w14:paraId="1CF28FAD">
      <w:pPr>
        <w:pStyle w:val="7"/>
        <w:jc w:val="both"/>
        <w:rPr>
          <w:rFonts w:ascii="Times New Roman" w:hAnsi="Times New Roman"/>
          <w:spacing w:val="-2"/>
          <w:lang w:val="en-US"/>
        </w:rPr>
      </w:pPr>
      <w:r>
        <w:rPr>
          <w:rFonts w:ascii="Times New Roman" w:hAnsi="Times New Roman"/>
          <w:vertAlign w:val="superscript"/>
          <w:lang w:val="en-US"/>
        </w:rPr>
        <w:t>11</w:t>
      </w:r>
      <w:r>
        <w:rPr>
          <w:rFonts w:ascii="Times New Roman" w:hAnsi="Times New Roman"/>
          <w:lang w:val="en-US"/>
        </w:rPr>
        <w:t xml:space="preserve"> Ghi họ tên người được trả lại tài sản; trường hợp trả cho cơ quan, tổ chức thì </w:t>
      </w:r>
      <w:r>
        <w:rPr>
          <w:rFonts w:ascii="Times New Roman" w:hAnsi="Times New Roman"/>
          <w:spacing w:val="-2"/>
          <w:lang w:val="en-US"/>
        </w:rPr>
        <w:t>ghi đầy đủ thông tin của cơ quan, tổ chức (gồm: tên, địa chỉ đặt trụ sở chính; số đăng ký kinh doanh, quốc tịch, họ tên người đại diện theo pháp luật (nếu có),…)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bordersDoNotSurroundHeader w:val="0"/>
  <w:bordersDoNotSurroundFooter w:val="0"/>
  <w:documentProtection w:enforcement="0"/>
  <w:defaultTabStop w:val="720"/>
  <w:hyphenationZone w:val="360"/>
  <w:drawingGridHorizontalSpacing w:val="120"/>
  <w:drawingGridVerticalSpacing w:val="381"/>
  <w:displayHorizontalDrawingGridEvery w:val="2"/>
  <w:displayVerticalDrawingGridEvery w:val="1"/>
  <w:characterSpacingControl w:val="doNotCompress"/>
  <w:footnotePr>
    <w:footnote w:id="18"/>
    <w:footnote w:id="19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4A14"/>
    <w:rsid w:val="00010CAF"/>
    <w:rsid w:val="0006797B"/>
    <w:rsid w:val="000709E4"/>
    <w:rsid w:val="000A48CE"/>
    <w:rsid w:val="000A584E"/>
    <w:rsid w:val="000B5741"/>
    <w:rsid w:val="000F17CF"/>
    <w:rsid w:val="000F7A07"/>
    <w:rsid w:val="001216A3"/>
    <w:rsid w:val="001604C9"/>
    <w:rsid w:val="0016091B"/>
    <w:rsid w:val="00173095"/>
    <w:rsid w:val="00182207"/>
    <w:rsid w:val="001C1CDE"/>
    <w:rsid w:val="001E12EF"/>
    <w:rsid w:val="00204302"/>
    <w:rsid w:val="00236334"/>
    <w:rsid w:val="0025001D"/>
    <w:rsid w:val="0027224E"/>
    <w:rsid w:val="0027737A"/>
    <w:rsid w:val="00280F5E"/>
    <w:rsid w:val="00286F11"/>
    <w:rsid w:val="002A6C43"/>
    <w:rsid w:val="00316985"/>
    <w:rsid w:val="00347D70"/>
    <w:rsid w:val="00357FDD"/>
    <w:rsid w:val="00367F13"/>
    <w:rsid w:val="00397E1D"/>
    <w:rsid w:val="003D3954"/>
    <w:rsid w:val="00400977"/>
    <w:rsid w:val="00403A06"/>
    <w:rsid w:val="004300C2"/>
    <w:rsid w:val="004423D8"/>
    <w:rsid w:val="00446229"/>
    <w:rsid w:val="004614E9"/>
    <w:rsid w:val="00487D6A"/>
    <w:rsid w:val="004A6737"/>
    <w:rsid w:val="004B01AC"/>
    <w:rsid w:val="004B3500"/>
    <w:rsid w:val="00505509"/>
    <w:rsid w:val="00511268"/>
    <w:rsid w:val="005D2C9C"/>
    <w:rsid w:val="005D6E8A"/>
    <w:rsid w:val="005E5BBF"/>
    <w:rsid w:val="00630FE4"/>
    <w:rsid w:val="006354C6"/>
    <w:rsid w:val="00640A21"/>
    <w:rsid w:val="006539DB"/>
    <w:rsid w:val="00663D5F"/>
    <w:rsid w:val="006A7F0B"/>
    <w:rsid w:val="00724AFD"/>
    <w:rsid w:val="00736865"/>
    <w:rsid w:val="00763361"/>
    <w:rsid w:val="007672B5"/>
    <w:rsid w:val="00770BBE"/>
    <w:rsid w:val="00774252"/>
    <w:rsid w:val="00797111"/>
    <w:rsid w:val="007A52D8"/>
    <w:rsid w:val="007C57F4"/>
    <w:rsid w:val="00864EF4"/>
    <w:rsid w:val="00876AF4"/>
    <w:rsid w:val="00886CB7"/>
    <w:rsid w:val="008C64AF"/>
    <w:rsid w:val="00900A3B"/>
    <w:rsid w:val="00926C11"/>
    <w:rsid w:val="0093319A"/>
    <w:rsid w:val="00957672"/>
    <w:rsid w:val="0096612B"/>
    <w:rsid w:val="009745C2"/>
    <w:rsid w:val="00975CDC"/>
    <w:rsid w:val="009B6FDC"/>
    <w:rsid w:val="009D0E16"/>
    <w:rsid w:val="009E0357"/>
    <w:rsid w:val="00A05C48"/>
    <w:rsid w:val="00A122F6"/>
    <w:rsid w:val="00A14027"/>
    <w:rsid w:val="00A34FB0"/>
    <w:rsid w:val="00A920CE"/>
    <w:rsid w:val="00AA3644"/>
    <w:rsid w:val="00AC38DE"/>
    <w:rsid w:val="00AE6B03"/>
    <w:rsid w:val="00AF4FBD"/>
    <w:rsid w:val="00AF6ACA"/>
    <w:rsid w:val="00B14A14"/>
    <w:rsid w:val="00B216D6"/>
    <w:rsid w:val="00B25FF7"/>
    <w:rsid w:val="00B71076"/>
    <w:rsid w:val="00BD7947"/>
    <w:rsid w:val="00BE62CC"/>
    <w:rsid w:val="00C201CB"/>
    <w:rsid w:val="00C50BC7"/>
    <w:rsid w:val="00C91670"/>
    <w:rsid w:val="00C94876"/>
    <w:rsid w:val="00CC0D94"/>
    <w:rsid w:val="00CD397E"/>
    <w:rsid w:val="00D22B9F"/>
    <w:rsid w:val="00D26BDF"/>
    <w:rsid w:val="00D465CC"/>
    <w:rsid w:val="00D65074"/>
    <w:rsid w:val="00DC0F84"/>
    <w:rsid w:val="00E21C2C"/>
    <w:rsid w:val="00E231EC"/>
    <w:rsid w:val="00E67DC3"/>
    <w:rsid w:val="00E81786"/>
    <w:rsid w:val="00EA409A"/>
    <w:rsid w:val="00ED3173"/>
    <w:rsid w:val="00EF0186"/>
    <w:rsid w:val="00EF7E5D"/>
    <w:rsid w:val="00F23EFD"/>
    <w:rsid w:val="00F36D08"/>
    <w:rsid w:val="00F36EB0"/>
    <w:rsid w:val="00F80261"/>
    <w:rsid w:val="00FB31DF"/>
    <w:rsid w:val="00FB4436"/>
    <w:rsid w:val="09471F1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nhideWhenUsed="0" w:uiPriority="0" w:semiHidden="0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nhideWhenUsed="0" w:uiPriority="0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name="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.VnTime" w:hAnsi=".VnTime"/>
      <w:sz w:val="28"/>
      <w:szCs w:val="24"/>
      <w:lang w:val="en-US" w:eastAsia="en-US" w:bidi="ar-SA"/>
    </w:rPr>
  </w:style>
  <w:style w:type="paragraph" w:styleId="2">
    <w:name w:val="heading 5"/>
    <w:basedOn w:val="1"/>
    <w:next w:val="1"/>
    <w:link w:val="8"/>
    <w:qFormat/>
    <w:uiPriority w:val="0"/>
    <w:pPr>
      <w:keepNext/>
      <w:spacing w:before="120" w:after="20" w:line="360" w:lineRule="exact"/>
      <w:jc w:val="center"/>
      <w:outlineLvl w:val="4"/>
    </w:pPr>
    <w:rPr>
      <w:b/>
      <w:sz w:val="24"/>
      <w:szCs w:val="20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5">
    <w:name w:val="Balloon Text"/>
    <w:basedOn w:val="1"/>
    <w:link w:val="10"/>
    <w:semiHidden/>
    <w:unhideWhenUsed/>
    <w:uiPriority w:val="99"/>
    <w:rPr>
      <w:rFonts w:ascii="Tahoma" w:hAnsi="Tahoma" w:cs="Tahoma"/>
      <w:sz w:val="16"/>
      <w:szCs w:val="16"/>
    </w:rPr>
  </w:style>
  <w:style w:type="character" w:styleId="6">
    <w:name w:val="footnote reference"/>
    <w:uiPriority w:val="0"/>
    <w:rPr>
      <w:vertAlign w:val="superscript"/>
    </w:rPr>
  </w:style>
  <w:style w:type="paragraph" w:styleId="7">
    <w:name w:val="footnote text"/>
    <w:basedOn w:val="1"/>
    <w:link w:val="9"/>
    <w:uiPriority w:val="0"/>
    <w:rPr>
      <w:sz w:val="20"/>
      <w:szCs w:val="20"/>
    </w:rPr>
  </w:style>
  <w:style w:type="character" w:customStyle="1" w:styleId="8">
    <w:name w:val="Heading 5 Char"/>
    <w:link w:val="2"/>
    <w:uiPriority w:val="0"/>
    <w:rPr>
      <w:rFonts w:ascii=".VnTime" w:hAnsi=".VnTime" w:eastAsia="Calibri"/>
      <w:b/>
      <w:sz w:val="24"/>
      <w:szCs w:val="20"/>
    </w:rPr>
  </w:style>
  <w:style w:type="character" w:customStyle="1" w:styleId="9">
    <w:name w:val="Footnote Text Char"/>
    <w:link w:val="7"/>
    <w:uiPriority w:val="0"/>
    <w:rPr>
      <w:rFonts w:ascii=".VnTime" w:hAnsi=".VnTime" w:eastAsia="Calibri"/>
      <w:sz w:val="20"/>
      <w:szCs w:val="20"/>
    </w:rPr>
  </w:style>
  <w:style w:type="character" w:customStyle="1" w:styleId="10">
    <w:name w:val="Balloon Text Char"/>
    <w:link w:val="5"/>
    <w:semiHidden/>
    <w:uiPriority w:val="99"/>
    <w:rPr>
      <w:rFonts w:ascii="Tahoma" w:hAnsi="Tahoma" w:cs="Tahoma"/>
      <w:sz w:val="16"/>
      <w:szCs w:val="16"/>
      <w:lang w:val="en-US" w:eastAsia="en-US"/>
    </w:rPr>
  </w:style>
  <w:style w:type="paragraph" w:styleId="11">
    <w:name w:val=""/>
    <w:hidden/>
    <w:semiHidden/>
    <w:uiPriority w:val="99"/>
    <w:rPr>
      <w:rFonts w:ascii=".VnTime" w:hAnsi=".VnTime"/>
      <w:sz w:val="28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397</Words>
  <Characters>1721</Characters>
  <Lines>15</Lines>
  <Paragraphs>4</Paragraphs>
  <TotalTime>0</TotalTime>
  <ScaleCrop>false</ScaleCrop>
  <LinksUpToDate>false</LinksUpToDate>
  <CharactersWithSpaces>2105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2017-12-27T09:18:00Z</dcterms:created>
  <dc:creator>PC</dc:creator>
  <cp:lastModifiedBy>Binh Thanh</cp:lastModifiedBy>
  <dcterms:modified xsi:type="dcterms:W3CDTF">2026-05-29T09:41:35Z</dcterms:modified>
  <cp:revision>73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F5ED0AF7E0A74EE893A9B757B4ADE7AC_13</vt:lpwstr>
  </property>
</Properties>
</file>