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94C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3907790</wp:posOffset>
                </wp:positionH>
                <wp:positionV relativeFrom="paragraph">
                  <wp:posOffset>-219075</wp:posOffset>
                </wp:positionV>
                <wp:extent cx="2395220" cy="457835"/>
                <wp:effectExtent l="0" t="0" r="0" b="0"/>
                <wp:wrapNone/>
                <wp:docPr id="3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5220" cy="457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60C9D699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170/HS</w:t>
                            </w:r>
                          </w:p>
                          <w:p w14:paraId="5784B019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190DAB4B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734016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" o:spid="_x0000_s1026" o:spt="202" type="#_x0000_t202" style="position:absolute;left:0pt;margin-left:307.7pt;margin-top:-17.25pt;height:36.05pt;width:188.6pt;z-index:251659264;mso-width-relative:page;mso-height-relative:page;" fillcolor="#FFFFFF" filled="t" stroked="f" coordsize="21600,21600" o:gfxdata="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bscA9oAAAAKAQAADwAAAAAAAAABACAAAAAiAAAAZHJz&#10;L2Rvd25yZXYueG1sUEsBAhQAFAAAAAgAh07iQJaajTDJAQAApwMAAA4AAAAAAAAAAQAgAAAAKQ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7.25pt,3.65pt,7.25pt,3.65pt">
                  <w:txbxContent>
                    <w:p w14:paraId="60C9D699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Mẫu số 170/HS</w:t>
                      </w:r>
                    </w:p>
                    <w:p w14:paraId="5784B019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(Ban hành theo Thông tư số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190DAB4B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73401671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D5D4274">
      <w:pPr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4"/>
        <w:tblW w:w="10008" w:type="dxa"/>
        <w:tblInd w:w="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3"/>
        <w:gridCol w:w="6195"/>
      </w:tblGrid>
      <w:tr w14:paraId="0BC174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3813" w:type="dxa"/>
          </w:tcPr>
          <w:p w14:paraId="4F2D08CA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{{agency.parentName}}</w:t>
            </w:r>
          </w:p>
          <w:p w14:paraId="6938C21A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bookmarkStart w:id="0" w:name="_GoBack"/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706120</wp:posOffset>
                      </wp:positionH>
                      <wp:positionV relativeFrom="paragraph">
                        <wp:posOffset>376555</wp:posOffset>
                      </wp:positionV>
                      <wp:extent cx="872490" cy="0"/>
                      <wp:effectExtent l="0" t="4445" r="0" b="508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7249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5.6pt;margin-top:29.65pt;height:0pt;width:68.7pt;z-index:251659264;mso-width-relative:page;mso-height-relative:page;" filled="f" stroked="t" coordsize="21600,21600" o:gfxdata="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Pqf2GNcA&#10;AAAJAQAADwAAAAAAAAABACAAAAAiAAAAZHJzL2Rvd25yZXYueG1sUEsBAhQAFAAAAAgAh07iQGOr&#10;FFSuAQAAbAMAAA4AAAAAAAAAAQAgAAAAJgEAAGRycy9lMm9Eb2MueG1sUEsFBgAAAAAGAAYAWQEA&#10;AEYFAAAAAA=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bookmarkEnd w:id="0"/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{{agency.name}}</w:t>
            </w: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  <w:br w:type="textWrapping"/>
            </w: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Số:</w:t>
            </w: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{{document.documentCode}}</w:t>
            </w:r>
          </w:p>
          <w:p w14:paraId="51A084B7">
            <w:pPr>
              <w:jc w:val="center"/>
              <w:rPr>
                <w:rFonts w:hint="default" w:ascii="Times New Roman" w:hAnsi="Times New Roman" w:cs="Times New Roman"/>
                <w:b/>
                <w:bCs/>
                <w:iCs/>
                <w:sz w:val="28"/>
                <w:szCs w:val="28"/>
                <w:lang w:val="pt-BR" w:eastAsia="en-US"/>
              </w:rPr>
            </w:pPr>
          </w:p>
        </w:tc>
        <w:tc>
          <w:tcPr>
            <w:tcW w:w="6195" w:type="dxa"/>
          </w:tcPr>
          <w:p w14:paraId="57424F61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pt-BR"/>
              </w:rPr>
              <w:t>CỘNG HÒA XÃ HỘI CHỦ NGHĨA VIỆT NAM</w:t>
            </w:r>
          </w:p>
          <w:p w14:paraId="73F1B2E3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pt-BR"/>
              </w:rPr>
              <w:t>Độc lập - Tự do - Hạnh phúc</w:t>
            </w:r>
          </w:p>
          <w:p w14:paraId="687046E2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  <w:lang w:val="pt-BR" w:eastAsia="vi-VN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pt-BR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829945</wp:posOffset>
                      </wp:positionH>
                      <wp:positionV relativeFrom="paragraph">
                        <wp:posOffset>20320</wp:posOffset>
                      </wp:positionV>
                      <wp:extent cx="2152650" cy="0"/>
                      <wp:effectExtent l="0" t="4445" r="0" b="5080"/>
                      <wp:wrapNone/>
                      <wp:docPr id="2" name="Line 4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5265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478" o:spid="_x0000_s1026" o:spt="20" style="position:absolute;left:0pt;margin-left:65.35pt;margin-top:1.6pt;height:0pt;width:169.5pt;z-index:251659264;mso-width-relative:page;mso-height-relative:page;" filled="f" stroked="t" coordsize="21600,21600" o:gfxdata="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DmjTxc1QAAAAcBAAAPAAAA&#10;AAAAAAEAIAAAACIAAABkcnMvZG93bnJldi54bWxQSwECFAAUAAAACACHTuJAeAyIdqYBAABhAwAA&#10;DgAAAAAAAAABACAAAAAkAQAAZHJzL2Uyb0RvYy54bWxQSwUGAAAAAAYABgBZAQAAPAUAAAAA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6626D7CC">
            <w:pPr>
              <w:jc w:val="center"/>
              <w:rPr>
                <w:rFonts w:hint="default" w:ascii="Times New Roman" w:hAnsi="Times New Roman" w:cs="Times New Roman"/>
                <w:i/>
                <w:iCs w:val="0"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iCs/>
                <w:sz w:val="28"/>
                <w:szCs w:val="28"/>
                <w:lang w:val="pt-BR"/>
              </w:rPr>
              <w:t xml:space="preserve">  </w:t>
            </w:r>
            <w:r>
              <w:rPr>
                <w:rFonts w:hint="default" w:ascii="Times New Roman" w:hAnsi="Times New Roman" w:cs="Times New Roman"/>
                <w:i/>
                <w:iCs w:val="0"/>
                <w:sz w:val="28"/>
                <w:szCs w:val="28"/>
                <w:lang w:val="pt-BR"/>
              </w:rPr>
              <w:t xml:space="preserve">   </w:t>
            </w:r>
          </w:p>
          <w:p w14:paraId="41AE50AE">
            <w:pPr>
              <w:jc w:val="center"/>
              <w:rPr>
                <w:rFonts w:hint="default" w:ascii="Times New Roman" w:hAnsi="Times New Roman" w:eastAsia="SimSun" w:cs="Times New Roman"/>
                <w:i/>
                <w:iCs w:val="0"/>
                <w:sz w:val="28"/>
                <w:szCs w:val="28"/>
              </w:rPr>
            </w:pPr>
          </w:p>
          <w:p w14:paraId="306E565C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/>
                <w:iCs w:val="0"/>
                <w:sz w:val="28"/>
                <w:szCs w:val="28"/>
              </w:rPr>
              <w:t>{{document.issuePlaceAndDateLine}}</w:t>
            </w:r>
          </w:p>
        </w:tc>
      </w:tr>
    </w:tbl>
    <w:p w14:paraId="1643BA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</w:t>
      </w:r>
    </w:p>
    <w:p w14:paraId="58EB05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HỦY BỎ QUYẾT ĐỊNH XỬ LÝ VẬT CHỨNG</w:t>
      </w:r>
    </w:p>
    <w:p w14:paraId="216350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749B3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{{official.issuerTitle}}</w:t>
      </w:r>
    </w:p>
    <w:p w14:paraId="5E2C847A">
      <w:pPr>
        <w:keepNext w:val="0"/>
        <w:keepLines w:val="0"/>
        <w:pageBreakBefore w:val="0"/>
        <w:widowControl/>
        <w:tabs>
          <w:tab w:val="left" w:pos="9919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{{legalBasis.procedureArticlesLine}}</w:t>
      </w:r>
    </w:p>
    <w:p w14:paraId="05647F2E">
      <w:pPr>
        <w:keepNext w:val="0"/>
        <w:keepLines w:val="0"/>
        <w:pageBreakBefore w:val="0"/>
        <w:widowControl/>
        <w:tabs>
          <w:tab w:val="left" w:pos="9919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{{evidenceHandlingCancellation.caseInitiationLine}}</w:t>
      </w:r>
    </w:p>
    <w:p w14:paraId="5766EF05">
      <w:pPr>
        <w:keepNext w:val="0"/>
        <w:keepLines w:val="0"/>
        <w:pageBreakBefore w:val="0"/>
        <w:widowControl/>
        <w:tabs>
          <w:tab w:val="left" w:pos="9919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{{evidenceHandlingCancellation.defendantInitiationLine}}</w:t>
      </w:r>
    </w:p>
    <w:p w14:paraId="160D80F7">
      <w:pPr>
        <w:keepNext w:val="0"/>
        <w:keepLines w:val="0"/>
        <w:pageBreakBefore w:val="0"/>
        <w:widowControl/>
        <w:tabs>
          <w:tab w:val="left" w:pos="9919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{{evidenceHandlingCancellation.evidenceHandlingDecisionReviewLine}}</w:t>
      </w:r>
    </w:p>
    <w:p w14:paraId="3185C57B">
      <w:pPr>
        <w:keepNext w:val="0"/>
        <w:keepLines w:val="0"/>
        <w:pageBreakBefore w:val="0"/>
        <w:widowControl/>
        <w:tabs>
          <w:tab w:val="left" w:pos="9919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{{evidenceHandlingCancellation.unlawfulReasonLine}}</w:t>
      </w:r>
    </w:p>
    <w:p w14:paraId="41708A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18A692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pacing w:val="-4"/>
          <w:sz w:val="28"/>
          <w:szCs w:val="28"/>
        </w:rPr>
      </w:pPr>
      <w:r>
        <w:rPr>
          <w:rFonts w:hint="default" w:ascii="Times New Roman" w:hAnsi="Times New Roman" w:cs="Times New Roman"/>
          <w:b/>
          <w:spacing w:val="-4"/>
          <w:sz w:val="28"/>
          <w:szCs w:val="28"/>
        </w:rPr>
        <w:t>Điều 1.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{{evidenceHandlingCancellation.article1Line}}</w:t>
      </w:r>
    </w:p>
    <w:p w14:paraId="3B714F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2.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{{evidenceHandlingCancellation.article2Line}}</w:t>
      </w:r>
      <w:r>
        <w:rPr>
          <w:rFonts w:hint="default" w:ascii="Times New Roman" w:hAnsi="Times New Roman" w:cs="Times New Roman"/>
          <w:sz w:val="28"/>
          <w:szCs w:val="28"/>
        </w:rPr>
        <w:t xml:space="preserve">   </w:t>
      </w:r>
    </w:p>
    <w:p w14:paraId="44EED56B">
      <w:pPr>
        <w:ind w:right="3"/>
        <w:jc w:val="both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4"/>
        <w:tblW w:w="954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2"/>
        <w:gridCol w:w="3728"/>
      </w:tblGrid>
      <w:tr w14:paraId="003C7B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5812" w:type="dxa"/>
          </w:tcPr>
          <w:p w14:paraId="7DDC302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  <w:t>Nơi nhận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10ADD81D">
            <w:pPr>
              <w:ind w:left="-108" w:right="0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- {{recipients.primaryLine}};</w:t>
            </w:r>
          </w:p>
          <w:p w14:paraId="60F34518">
            <w:pPr>
              <w:ind w:left="-108" w:righ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- {{recipients.archiveLine}}.</w:t>
            </w:r>
          </w:p>
        </w:tc>
        <w:tc>
          <w:tcPr>
            <w:tcW w:w="3728" w:type="dxa"/>
          </w:tcPr>
          <w:p w14:paraId="0CAC4AAA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{{signature.signMode}}</w:t>
            </w:r>
          </w:p>
          <w:p w14:paraId="22C2BDB7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{{signature.positionTitle}}</w:t>
            </w:r>
          </w:p>
          <w:p w14:paraId="061F5102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3C0B8EFE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04D8E9E1">
            <w:pPr>
              <w:jc w:val="center"/>
              <w:rPr>
                <w:rFonts w:hint="default" w:ascii="Times New Roman" w:hAnsi="Times New Roman" w:cs="Times New Roman"/>
                <w:bCs/>
                <w:i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{{signature.signerName}}</w:t>
            </w:r>
          </w:p>
        </w:tc>
      </w:tr>
    </w:tbl>
    <w:p w14:paraId="39976D5E">
      <w:pPr>
        <w:ind w:right="-1"/>
        <w:jc w:val="both"/>
        <w:rPr>
          <w:rFonts w:hint="default" w:ascii="Times New Roman" w:hAnsi="Times New Roman" w:cs="Times New Roman"/>
          <w:b/>
          <w:sz w:val="28"/>
          <w:szCs w:val="28"/>
          <w:lang w:val="it-IT"/>
        </w:rPr>
      </w:pPr>
    </w:p>
    <w:p w14:paraId="60DEBE1E">
      <w:pPr>
        <w:ind w:right="-1"/>
        <w:jc w:val="both"/>
        <w:rPr>
          <w:rFonts w:hint="default" w:ascii="Times New Roman" w:hAnsi="Times New Roman" w:cs="Times New Roman"/>
          <w:b/>
          <w:sz w:val="28"/>
          <w:szCs w:val="28"/>
          <w:lang w:val="it-IT"/>
        </w:rPr>
      </w:pPr>
    </w:p>
    <w:p w14:paraId="01B5F740">
      <w:pPr>
        <w:ind w:right="-1"/>
        <w:jc w:val="both"/>
        <w:rPr>
          <w:rFonts w:hint="default" w:ascii="Times New Roman" w:hAnsi="Times New Roman" w:cs="Times New Roman"/>
          <w:b/>
          <w:sz w:val="28"/>
          <w:szCs w:val="28"/>
          <w:lang w:val="it-IT"/>
        </w:rPr>
      </w:pPr>
    </w:p>
    <w:p w14:paraId="6EE645C8">
      <w:pPr>
        <w:rPr>
          <w:rFonts w:hint="default" w:ascii="Times New Roman" w:hAnsi="Times New Roman" w:cs="Times New Roman"/>
          <w:b/>
          <w:sz w:val="28"/>
          <w:szCs w:val="28"/>
          <w:lang w:val="it-IT"/>
        </w:rPr>
      </w:pPr>
    </w:p>
    <w:sectPr>
      <w:footnotePr>
        <w:numFmt w:val="decimal"/>
      </w:footnotePr>
      <w:pgSz w:w="11906" w:h="16838"/>
      <w:pgMar w:top="864" w:right="864" w:bottom="288" w:left="1152" w:header="0" w:footer="0" w:gutter="0"/>
      <w:pgNumType w:fmt="decimal"/>
      <w:cols w:space="720" w:num="1"/>
      <w:formProt w:val="0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0D5A4EA1"/>
    <w:rsid w:val="308346CF"/>
    <w:rsid w:val="330A07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0" w:after="140" w:line="276" w:lineRule="auto"/>
    </w:p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7">
    <w:name w:val="endnote reference"/>
    <w:qFormat/>
    <w:uiPriority w:val="0"/>
    <w:rPr>
      <w:vertAlign w:val="superscript"/>
    </w:rPr>
  </w:style>
  <w:style w:type="character" w:styleId="8">
    <w:name w:val="footnote reference"/>
    <w:qFormat/>
    <w:uiPriority w:val="0"/>
    <w:rPr>
      <w:vertAlign w:val="superscript"/>
    </w:rPr>
  </w:style>
  <w:style w:type="paragraph" w:styleId="9">
    <w:name w:val="footnote text"/>
    <w:basedOn w:val="1"/>
    <w:qFormat/>
    <w:uiPriority w:val="0"/>
    <w:rPr>
      <w:sz w:val="20"/>
      <w:szCs w:val="20"/>
      <w:lang w:val="vi-VN"/>
    </w:rPr>
  </w:style>
  <w:style w:type="paragraph" w:styleId="10">
    <w:name w:val="List"/>
    <w:basedOn w:val="5"/>
    <w:qFormat/>
    <w:uiPriority w:val="0"/>
    <w:rPr>
      <w:rFonts w:cs="Lucida Sans"/>
    </w:rPr>
  </w:style>
  <w:style w:type="character" w:customStyle="1" w:styleId="11">
    <w:name w:val="WW8Num1z0"/>
    <w:qFormat/>
    <w:uiPriority w:val="0"/>
    <w:rPr>
      <w:rFonts w:ascii="Symbol" w:hAnsi="Symbol" w:cs="Symbol"/>
    </w:rPr>
  </w:style>
  <w:style w:type="character" w:customStyle="1" w:styleId="12">
    <w:name w:val="WW8Num1z2"/>
    <w:qFormat/>
    <w:uiPriority w:val="0"/>
    <w:rPr>
      <w:rFonts w:ascii="Courier New" w:hAnsi="Courier New" w:cs="Courier New"/>
    </w:rPr>
  </w:style>
  <w:style w:type="character" w:customStyle="1" w:styleId="13">
    <w:name w:val="WW8Num1z3"/>
    <w:qFormat/>
    <w:uiPriority w:val="0"/>
    <w:rPr>
      <w:rFonts w:ascii="Wingdings" w:hAnsi="Wingdings" w:cs="Wingdings"/>
    </w:rPr>
  </w:style>
  <w:style w:type="character" w:customStyle="1" w:styleId="14">
    <w:name w:val="Heading 5 Char"/>
    <w:qFormat/>
    <w:uiPriority w:val="0"/>
    <w:rPr>
      <w:rFonts w:ascii=".VnTime;Courier New" w:hAnsi=".VnTime;Courier New" w:eastAsia="Calibri" w:cs=".VnTime;Courier New"/>
      <w:b/>
      <w:sz w:val="24"/>
      <w:szCs w:val="20"/>
      <w:lang w:val="vi-VN"/>
    </w:rPr>
  </w:style>
  <w:style w:type="character" w:customStyle="1" w:styleId="15">
    <w:name w:val="Footnote Text Char"/>
    <w:qFormat/>
    <w:uiPriority w:val="0"/>
    <w:rPr>
      <w:rFonts w:ascii=".VnTime;Courier New" w:hAnsi=".VnTime;Courier New" w:eastAsia="Calibri" w:cs=".VnTime;Courier New"/>
      <w:sz w:val="20"/>
      <w:szCs w:val="20"/>
      <w:lang w:val="vi-VN"/>
    </w:rPr>
  </w:style>
  <w:style w:type="character" w:customStyle="1" w:styleId="16">
    <w:name w:val="Footnote Characters"/>
    <w:qFormat/>
    <w:uiPriority w:val="0"/>
    <w:rPr>
      <w:vertAlign w:val="superscript"/>
    </w:rPr>
  </w:style>
  <w:style w:type="character" w:customStyle="1" w:styleId="17">
    <w:name w:val="Endnote Characters"/>
    <w:qFormat/>
    <w:uiPriority w:val="0"/>
  </w:style>
  <w:style w:type="paragraph" w:customStyle="1" w:styleId="18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19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0">
    <w:name w:val="Revision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customStyle="1" w:styleId="21">
    <w:name w:val="Table Contents"/>
    <w:basedOn w:val="1"/>
    <w:qFormat/>
    <w:uiPriority w:val="0"/>
    <w:pPr>
      <w:widowControl w:val="0"/>
      <w:suppressLineNumbers/>
    </w:pPr>
  </w:style>
  <w:style w:type="paragraph" w:customStyle="1" w:styleId="22">
    <w:name w:val="Table Heading"/>
    <w:basedOn w:val="21"/>
    <w:qFormat/>
    <w:uiPriority w:val="0"/>
    <w:pPr>
      <w:suppressLineNumbers/>
      <w:jc w:val="center"/>
    </w:pPr>
    <w:rPr>
      <w:b/>
      <w:bCs/>
    </w:rPr>
  </w:style>
  <w:style w:type="paragraph" w:customStyle="1" w:styleId="23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54</Words>
  <Characters>714</Characters>
  <TotalTime>58</TotalTime>
  <ScaleCrop>false</ScaleCrop>
  <LinksUpToDate>false</LinksUpToDate>
  <CharactersWithSpaces>753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2018-01-09T15:07:00Z</dcterms:created>
  <dc:creator>PC</dc:creator>
  <cp:lastModifiedBy>Binh Thanh</cp:lastModifiedBy>
  <dcterms:modified xsi:type="dcterms:W3CDTF">2026-06-04T11:16:03Z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1033-12.1.0.26880</vt:lpwstr>
  </property>
  <property fmtid="{D5CDD505-2E9C-101B-9397-08002B2CF9AE}" pid="4" name="ICV">
    <vt:lpwstr>CFC94B9AB7E94443B9406BDF477CD2B0_12</vt:lpwstr>
  </property>
</Properties>
</file>