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在需求分析阶段，系统分析人员对被设计的系统进行系统分析，确定系统的各项功能、性能需求和设计约束，确定对文档编制的需求。作为本阶段工作的结果，一般地说软件需求规格说明、数据要求说明和（</w:t>
      </w:r>
      <w:r>
        <w:rPr>
          <w:rFonts w:ascii="Times New Roman" w:hAnsi="宋体"/>
        </w:rPr>
        <w:t>63</w:t>
      </w:r>
      <w:r>
        <w:rPr>
          <w:rFonts w:ascii="Times New Roman" w:hAnsi="宋体" w:hint="eastAsia"/>
        </w:rPr>
        <w:t>）应该编写出来。</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数据库设计说明</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软件产品规格说明</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初步的用户手册</w:t>
      </w:r>
    </w:p>
    <w:p w:rsidR="00B93443" w:rsidRDefault="00690ECA">
      <w:pPr>
        <w:rPr>
          <w:rFonts w:ascii="Times New Roman" w:hAnsi="Times New Roman"/>
        </w:rPr>
      </w:pPr>
      <w:r>
        <w:rPr>
          <w:rFonts w:ascii="Times New Roman" w:hAnsi="宋体" w:hint="eastAsia"/>
        </w:rPr>
        <w:t xml:space="preserve">D. </w:t>
      </w:r>
      <w:r>
        <w:rPr>
          <w:rFonts w:ascii="Times New Roman" w:hAnsi="宋体" w:hint="eastAsia"/>
        </w:rPr>
        <w:t>项目开发计划</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需求分析后编制用户手册概要。</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在配置管理中，基线是一组经过审查并且达成一致的规范或工作产品，是开发工作的基础。配置管理员根据《项目计划文档》、《配置管理计划》、《配置项管理表》等文档，创建（</w:t>
      </w:r>
      <w:r>
        <w:rPr>
          <w:rFonts w:ascii="Times New Roman" w:hAnsi="宋体"/>
        </w:rPr>
        <w:t>64</w:t>
      </w:r>
      <w:r>
        <w:rPr>
          <w:rFonts w:ascii="Times New Roman" w:hAnsi="宋体" w:hint="eastAsia"/>
        </w:rPr>
        <w:t>）基线。</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内部或外部</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设计或构造</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设计或发行</w:t>
      </w:r>
    </w:p>
    <w:p w:rsidR="00B93443" w:rsidRDefault="00690ECA">
      <w:pPr>
        <w:rPr>
          <w:rFonts w:ascii="Times New Roman" w:hAnsi="Times New Roman"/>
        </w:rPr>
      </w:pPr>
      <w:r>
        <w:rPr>
          <w:rFonts w:ascii="Times New Roman" w:hAnsi="宋体" w:hint="eastAsia"/>
        </w:rPr>
        <w:t xml:space="preserve">D. </w:t>
      </w:r>
      <w:r>
        <w:rPr>
          <w:rFonts w:ascii="Times New Roman" w:hAnsi="宋体" w:hint="eastAsia"/>
        </w:rPr>
        <w:t>构造或发行</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配置管理员根据《项目计划文档》、《配置管理计划》、《配置项管理表》等文档，创建构造或发行基线，供内部使用和交付给顾客。</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根据配置项版本编号规则，编号为</w:t>
      </w:r>
      <w:r>
        <w:rPr>
          <w:rFonts w:ascii="Times New Roman" w:hAnsi="宋体"/>
        </w:rPr>
        <w:t>1.72</w:t>
      </w:r>
      <w:r>
        <w:rPr>
          <w:rFonts w:ascii="Times New Roman" w:hAnsi="宋体" w:hint="eastAsia"/>
        </w:rPr>
        <w:t>的配置项应处于（</w:t>
      </w:r>
      <w:r>
        <w:rPr>
          <w:rFonts w:ascii="Times New Roman" w:hAnsi="宋体"/>
        </w:rPr>
        <w:t>65</w:t>
      </w:r>
      <w:r>
        <w:rPr>
          <w:rFonts w:ascii="Times New Roman" w:hAnsi="宋体" w:hint="eastAsia"/>
        </w:rPr>
        <w:t>）状态。</w:t>
      </w:r>
    </w:p>
    <w:p w:rsidR="00B93443" w:rsidRDefault="00690ECA">
      <w:pPr>
        <w:rPr>
          <w:rFonts w:ascii="Times New Roman" w:hAnsi="宋体"/>
        </w:rPr>
      </w:pPr>
      <w:r>
        <w:rPr>
          <w:rFonts w:ascii="Times New Roman" w:hAnsi="宋体" w:hint="eastAsia"/>
        </w:rPr>
        <w:t xml:space="preserve">A. </w:t>
      </w:r>
      <w:r>
        <w:rPr>
          <w:rFonts w:ascii="Times New Roman" w:hAnsi="宋体" w:hint="eastAsia"/>
        </w:rPr>
        <w:t>第一次正式发布</w:t>
      </w:r>
    </w:p>
    <w:p w:rsidR="00B93443" w:rsidRDefault="00690ECA">
      <w:pPr>
        <w:rPr>
          <w:rFonts w:ascii="Times New Roman" w:hAnsi="宋体"/>
        </w:rPr>
      </w:pPr>
      <w:r>
        <w:rPr>
          <w:rFonts w:ascii="Times New Roman" w:hAnsi="宋体" w:hint="eastAsia"/>
        </w:rPr>
        <w:t xml:space="preserve">B. </w:t>
      </w:r>
      <w:r>
        <w:rPr>
          <w:rFonts w:ascii="Times New Roman" w:hAnsi="宋体" w:hint="eastAsia"/>
        </w:rPr>
        <w:t>修改后重新正式发布</w:t>
      </w:r>
    </w:p>
    <w:p w:rsidR="00B93443" w:rsidRDefault="00690ECA">
      <w:pPr>
        <w:rPr>
          <w:rFonts w:ascii="Times New Roman" w:hAnsi="宋体"/>
        </w:rPr>
      </w:pPr>
      <w:r>
        <w:rPr>
          <w:rFonts w:ascii="Times New Roman" w:hAnsi="宋体" w:hint="eastAsia"/>
        </w:rPr>
        <w:t xml:space="preserve">C. </w:t>
      </w:r>
      <w:r>
        <w:rPr>
          <w:rFonts w:ascii="Times New Roman" w:hAnsi="宋体" w:hint="eastAsia"/>
        </w:rPr>
        <w:t>正在修改</w:t>
      </w:r>
    </w:p>
    <w:p w:rsidR="00B93443" w:rsidRDefault="00690ECA">
      <w:pPr>
        <w:rPr>
          <w:rFonts w:ascii="Times New Roman" w:hAnsi="宋体"/>
        </w:rPr>
      </w:pPr>
      <w:r>
        <w:rPr>
          <w:rFonts w:ascii="Times New Roman" w:hAnsi="宋体" w:hint="eastAsia"/>
        </w:rPr>
        <w:t xml:space="preserve">D. </w:t>
      </w:r>
      <w:r>
        <w:rPr>
          <w:rFonts w:ascii="Times New Roman" w:hAnsi="宋体" w:hint="eastAsia"/>
        </w:rPr>
        <w:t>草稿</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1"/>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1"/>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w:t>
      </w:r>
      <w:r>
        <w:rPr>
          <w:rFonts w:ascii="Times New Roman" w:hint="eastAsia"/>
        </w:rPr>
        <w:lastRenderedPageBreak/>
        <w:t>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1"/>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 w:rsidR="00B93443" w:rsidRDefault="00B93443"/>
    <w:p w:rsidR="00B93443" w:rsidRDefault="00690ECA">
      <w:pPr>
        <w:rPr>
          <w:rFonts w:ascii="Times New Roman" w:eastAsia="华文细黑" w:hAnsi="华文细黑" w:cs="Times New Roman"/>
          <w:b/>
          <w:sz w:val="24"/>
          <w:szCs w:val="24"/>
        </w:rPr>
      </w:pPr>
      <w:r>
        <w:rPr>
          <w:rFonts w:ascii="Times New Roman" w:eastAsia="华文细黑" w:hAnsi="华文细黑" w:cs="Times New Roman" w:hint="eastAsia"/>
          <w:b/>
          <w:sz w:val="24"/>
          <w:szCs w:val="24"/>
        </w:rPr>
        <w:t>2013</w:t>
      </w:r>
      <w:r>
        <w:rPr>
          <w:rFonts w:ascii="Times New Roman" w:eastAsia="华文细黑" w:hAnsi="华文细黑" w:cs="Times New Roman" w:hint="eastAsia"/>
          <w:b/>
          <w:sz w:val="24"/>
          <w:szCs w:val="24"/>
        </w:rPr>
        <w:t>下</w:t>
      </w: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基线由一组配置项组成，这些配置项构成了一个相对稳定的逻辑实体，是一组经过（</w:t>
      </w:r>
      <w:r>
        <w:rPr>
          <w:rFonts w:ascii="Times New Roman" w:hAnsi="宋体" w:hint="eastAsia"/>
        </w:rPr>
        <w:t>64</w:t>
      </w:r>
      <w:r>
        <w:rPr>
          <w:rFonts w:ascii="Times New Roman" w:hAnsi="宋体" w:hint="eastAsia"/>
        </w:rPr>
        <w:t>）正式审查，批准，达成一致的范围或工作产品</w:t>
      </w:r>
    </w:p>
    <w:p w:rsidR="00B93443" w:rsidRDefault="00690ECA">
      <w:pPr>
        <w:rPr>
          <w:rFonts w:ascii="Times New Roman" w:hAnsi="宋体"/>
        </w:rPr>
      </w:pPr>
      <w:r>
        <w:rPr>
          <w:rFonts w:ascii="Times New Roman" w:hAnsi="宋体" w:hint="eastAsia"/>
        </w:rPr>
        <w:t>A</w:t>
      </w:r>
      <w:r>
        <w:rPr>
          <w:rFonts w:ascii="Times New Roman" w:hAnsi="宋体" w:hint="eastAsia"/>
        </w:rPr>
        <w:t>、用户</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、配置管理员</w:t>
      </w:r>
    </w:p>
    <w:p w:rsidR="00B93443" w:rsidRDefault="00690ECA">
      <w:pPr>
        <w:rPr>
          <w:rFonts w:ascii="Times New Roman" w:hAnsi="Times New Roman"/>
        </w:rPr>
      </w:pPr>
      <w:r>
        <w:rPr>
          <w:rFonts w:ascii="Times New Roman" w:hAnsi="宋体" w:hint="eastAsia"/>
        </w:rPr>
        <w:t>C</w:t>
      </w:r>
      <w:r>
        <w:rPr>
          <w:rFonts w:ascii="Times New Roman" w:hAnsi="宋体" w:hint="eastAsia"/>
        </w:rPr>
        <w:t>、配置管理委员会</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、专家组</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创建基线或发行基线的主要步骤如下：</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）获得</w:t>
      </w:r>
      <w:r>
        <w:rPr>
          <w:rFonts w:ascii="Times New Roman" w:hAnsi="Times New Roman" w:hint="eastAsia"/>
        </w:rPr>
        <w:t>CCB</w:t>
      </w:r>
      <w:r>
        <w:rPr>
          <w:rFonts w:ascii="Times New Roman" w:hAnsi="Times New Roman" w:hint="eastAsia"/>
        </w:rPr>
        <w:t>的授权</w:t>
      </w:r>
    </w:p>
    <w:p w:rsidR="00B93443" w:rsidRDefault="00690ECA">
      <w:pPr>
        <w:rPr>
          <w:rFonts w:ascii="Times New Roman" w:hAnsi="Times New Roman"/>
        </w:rPr>
      </w:pPr>
      <w:r>
        <w:rPr>
          <w:rFonts w:ascii="Times New Roman" w:hAnsi="Times New Roman" w:hint="eastAsia"/>
        </w:rPr>
        <w:t>配置管理员根据项目进展情况</w:t>
      </w:r>
      <w:r>
        <w:rPr>
          <w:rFonts w:ascii="Times New Roman" w:hAnsi="Times New Roman" w:hint="eastAsia"/>
        </w:rPr>
        <w:t>(</w:t>
      </w:r>
      <w:r>
        <w:rPr>
          <w:rFonts w:ascii="Times New Roman" w:hAnsi="Times New Roman" w:hint="eastAsia"/>
        </w:rPr>
        <w:t>或项目组的要求</w:t>
      </w:r>
      <w:r>
        <w:rPr>
          <w:rFonts w:ascii="Times New Roman" w:hAnsi="Times New Roman" w:hint="eastAsia"/>
        </w:rPr>
        <w:t>)</w:t>
      </w:r>
      <w:r>
        <w:rPr>
          <w:rFonts w:ascii="Times New Roman" w:hAnsi="Times New Roman" w:hint="eastAsia"/>
        </w:rPr>
        <w:t>和基线计划规定，提出创建构造基线或发行基线的书面请求，</w:t>
      </w:r>
      <w:r>
        <w:rPr>
          <w:rFonts w:ascii="Times New Roman" w:hAnsi="Times New Roman" w:hint="eastAsia"/>
          <w:u w:val="single"/>
        </w:rPr>
        <w:t>提请</w:t>
      </w:r>
      <w:r>
        <w:rPr>
          <w:rFonts w:ascii="Times New Roman" w:hAnsi="Times New Roman" w:hint="eastAsia"/>
          <w:u w:val="single"/>
        </w:rPr>
        <w:t>CCB</w:t>
      </w:r>
      <w:r>
        <w:rPr>
          <w:rFonts w:ascii="Times New Roman" w:hAnsi="Times New Roman" w:hint="eastAsia"/>
          <w:u w:val="single"/>
        </w:rPr>
        <w:t>授权</w:t>
      </w:r>
      <w:r>
        <w:rPr>
          <w:rFonts w:ascii="Times New Roman" w:hAnsi="Times New Roman" w:hint="eastAsia"/>
        </w:rPr>
        <w:t>。</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）创建构造基线或发行基线</w:t>
      </w:r>
    </w:p>
    <w:p w:rsidR="00B93443" w:rsidRDefault="00690ECA">
      <w:pPr>
        <w:rPr>
          <w:rFonts w:ascii="Times New Roman" w:hAnsi="Times New Roman"/>
        </w:rPr>
      </w:pPr>
      <w:r>
        <w:rPr>
          <w:rFonts w:ascii="Times New Roman" w:hAnsi="Times New Roman" w:hint="eastAsia"/>
        </w:rPr>
        <w:t>只用配置管理系统中的配置项创建构造基线或发行基线。</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）形成文件</w:t>
      </w:r>
    </w:p>
    <w:p w:rsidR="00B93443" w:rsidRDefault="00690ECA">
      <w:pPr>
        <w:rPr>
          <w:rFonts w:ascii="Times New Roman" w:hAnsi="Times New Roman"/>
        </w:rPr>
      </w:pPr>
      <w:r>
        <w:rPr>
          <w:rFonts w:ascii="Times New Roman" w:hAnsi="Times New Roman" w:hint="eastAsia"/>
        </w:rPr>
        <w:t>把基线中包含的配置项集合形成文件。</w:t>
      </w:r>
    </w:p>
    <w:p w:rsidR="00B93443" w:rsidRDefault="00690ECA">
      <w:pPr>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）使基线可用</w:t>
      </w:r>
    </w:p>
    <w:p w:rsidR="00B93443" w:rsidRDefault="00690ECA">
      <w:pPr>
        <w:rPr>
          <w:rFonts w:ascii="Times New Roman" w:hAnsi="Times New Roman"/>
        </w:rPr>
      </w:pPr>
      <w:r>
        <w:rPr>
          <w:rFonts w:ascii="Times New Roman" w:hAnsi="Times New Roman" w:hint="eastAsia"/>
        </w:rPr>
        <w:t>使现行的基线集合可供使用。</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根据配置项版本号规则，某个配置顶的版本号是</w:t>
      </w:r>
      <w:r>
        <w:rPr>
          <w:rFonts w:ascii="Times New Roman" w:hAnsi="宋体" w:hint="eastAsia"/>
        </w:rPr>
        <w:t>1.0</w:t>
      </w:r>
      <w:r>
        <w:rPr>
          <w:rFonts w:ascii="Times New Roman" w:hAnsi="宋体" w:hint="eastAsia"/>
        </w:rPr>
        <w:t>说明（</w:t>
      </w:r>
      <w:r>
        <w:rPr>
          <w:rFonts w:ascii="Times New Roman" w:hAnsi="宋体" w:hint="eastAsia"/>
        </w:rPr>
        <w:t>65</w:t>
      </w:r>
      <w:r>
        <w:rPr>
          <w:rFonts w:ascii="Times New Roman" w:hAnsi="宋体" w:hint="eastAsia"/>
        </w:rPr>
        <w:t>）</w:t>
      </w:r>
    </w:p>
    <w:p w:rsidR="00B93443" w:rsidRDefault="00690ECA">
      <w:pPr>
        <w:rPr>
          <w:rFonts w:ascii="Times New Roman" w:hAnsi="宋体"/>
        </w:rPr>
      </w:pPr>
      <w:r>
        <w:rPr>
          <w:rFonts w:ascii="Times New Roman" w:hAnsi="宋体" w:hint="eastAsia"/>
        </w:rPr>
        <w:t>A</w:t>
      </w:r>
      <w:r>
        <w:rPr>
          <w:rFonts w:ascii="Times New Roman" w:hAnsi="宋体" w:hint="eastAsia"/>
        </w:rPr>
        <w:t>、目前配置顶处第一次“正在修改”状态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、目前配置顶处第一次“正式发布”状态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w:t>
      </w:r>
      <w:proofErr w:type="gramStart"/>
      <w:r>
        <w:rPr>
          <w:rFonts w:ascii="Times New Roman" w:hAnsi="宋体" w:hint="eastAsia"/>
        </w:rPr>
        <w:t>顶处于</w:t>
      </w:r>
      <w:proofErr w:type="gramEnd"/>
      <w:r>
        <w:rPr>
          <w:rFonts w:ascii="Times New Roman" w:hAnsi="宋体" w:hint="eastAsia"/>
        </w:rPr>
        <w:t>“草稿”状态</w:t>
      </w:r>
    </w:p>
    <w:p w:rsidR="00B93443" w:rsidRDefault="00690ECA">
      <w:pPr>
        <w:rPr>
          <w:rFonts w:ascii="Times New Roman" w:hAnsi="宋体"/>
        </w:rPr>
      </w:pPr>
      <w:r>
        <w:rPr>
          <w:rFonts w:ascii="Times New Roman" w:hAnsi="宋体" w:hint="eastAsia"/>
        </w:rPr>
        <w:t>D</w:t>
      </w:r>
      <w:r>
        <w:rPr>
          <w:rFonts w:ascii="Times New Roman" w:hAnsi="宋体" w:hint="eastAsia"/>
        </w:rPr>
        <w:t>、目前配置</w:t>
      </w:r>
      <w:proofErr w:type="gramStart"/>
      <w:r>
        <w:rPr>
          <w:rFonts w:ascii="Times New Roman" w:hAnsi="宋体" w:hint="eastAsia"/>
        </w:rPr>
        <w:t>顶处于</w:t>
      </w:r>
      <w:proofErr w:type="gramEnd"/>
      <w:r>
        <w:rPr>
          <w:rFonts w:ascii="Times New Roman" w:hAnsi="宋体" w:hint="eastAsia"/>
        </w:rPr>
        <w:t>“不可变更”状态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2"/>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2"/>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lastRenderedPageBreak/>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2"/>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B93443">
      <w:pPr>
        <w:rPr>
          <w:rFonts w:ascii="Times New Roman" w:hAnsi="Times New Roman"/>
        </w:rPr>
      </w:pPr>
    </w:p>
    <w:p w:rsidR="00B93443" w:rsidRDefault="00B93443"/>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2014</w:t>
      </w:r>
      <w:r>
        <w:rPr>
          <w:rFonts w:ascii="Times New Roman" w:hint="eastAsia"/>
          <w:sz w:val="24"/>
          <w:szCs w:val="24"/>
        </w:rPr>
        <w:t>上</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）不属于管理文档</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A.</w:t>
      </w:r>
      <w:r>
        <w:rPr>
          <w:rFonts w:ascii="Times New Roman" w:hAnsi="宋体" w:hint="eastAsia"/>
        </w:rPr>
        <w:t>变更控制记录</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开发计划</w:t>
      </w:r>
      <w:r>
        <w:rPr>
          <w:rFonts w:ascii="Times New Roman" w:hAnsi="宋体" w:hint="eastAsia"/>
        </w:rPr>
        <w:tab/>
      </w:r>
      <w:r>
        <w:rPr>
          <w:rFonts w:ascii="Times New Roman" w:hAnsi="宋体" w:hint="eastAsia"/>
        </w:rPr>
        <w:tab/>
        <w:t xml:space="preserve"> C.</w:t>
      </w:r>
      <w:r>
        <w:rPr>
          <w:rFonts w:ascii="Times New Roman" w:hAnsi="宋体" w:hint="eastAsia"/>
        </w:rPr>
        <w:t>项目总结报告</w:t>
      </w:r>
      <w:r>
        <w:rPr>
          <w:rFonts w:ascii="Times New Roman" w:hAnsi="宋体" w:hint="eastAsia"/>
        </w:rPr>
        <w:tab/>
        <w:t xml:space="preserve"> </w:t>
      </w:r>
      <w:r>
        <w:rPr>
          <w:rFonts w:ascii="Times New Roman" w:hAnsi="宋体" w:hint="eastAsia"/>
        </w:rPr>
        <w:tab/>
        <w:t>D.</w:t>
      </w:r>
      <w:r>
        <w:rPr>
          <w:rFonts w:ascii="Times New Roman" w:hAnsi="宋体" w:hint="eastAsia"/>
        </w:rPr>
        <w:t>需求文件评审记录</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B</w:t>
      </w:r>
      <w:r>
        <w:rPr>
          <w:rFonts w:ascii="Times New Roman" w:hAnsi="Times New Roman" w:hint="eastAsia"/>
        </w:rPr>
        <w:t>属于开发文档。</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B93443">
      <w:pPr>
        <w:rPr>
          <w:rFonts w:ascii="Times New Roman" w:hAnsi="Times New Roman"/>
        </w:rPr>
      </w:pPr>
    </w:p>
    <w:p w:rsidR="00690ECA"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64</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65</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软件配置管理受控制的对象应是（</w:t>
      </w:r>
      <w:r>
        <w:rPr>
          <w:rFonts w:ascii="Times New Roman" w:hAnsi="宋体" w:hint="eastAsia"/>
        </w:rPr>
        <w:t>64</w:t>
      </w:r>
      <w:r>
        <w:rPr>
          <w:rFonts w:ascii="Times New Roman" w:hAnsi="宋体" w:hint="eastAsia"/>
        </w:rPr>
        <w:t>），实施软件配置管理包括</w:t>
      </w:r>
      <w:r>
        <w:rPr>
          <w:rFonts w:ascii="Times New Roman" w:hAnsi="宋体" w:hint="eastAsia"/>
        </w:rPr>
        <w:t>4</w:t>
      </w:r>
      <w:r>
        <w:rPr>
          <w:rFonts w:ascii="Times New Roman" w:hAnsi="宋体" w:hint="eastAsia"/>
        </w:rPr>
        <w:t>个最基本活动，其中不包括（</w:t>
      </w:r>
      <w:r>
        <w:rPr>
          <w:rFonts w:ascii="Times New Roman" w:hAnsi="宋体" w:hint="eastAsia"/>
        </w:rPr>
        <w:t>65</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64</w:t>
      </w:r>
      <w:r>
        <w:rPr>
          <w:rFonts w:ascii="Times New Roman" w:hAnsi="宋体" w:hint="eastAsia"/>
        </w:rPr>
        <w:t>）</w:t>
      </w:r>
      <w:r>
        <w:rPr>
          <w:rFonts w:ascii="Times New Roman" w:hAnsi="宋体" w:hint="eastAsia"/>
        </w:rPr>
        <w:tab/>
        <w:t>A.</w:t>
      </w:r>
      <w:r>
        <w:rPr>
          <w:rFonts w:ascii="Times New Roman" w:hAnsi="宋体" w:hint="eastAsia"/>
        </w:rPr>
        <w:t>软件元素</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软件项目</w:t>
      </w:r>
      <w:r>
        <w:rPr>
          <w:rFonts w:ascii="Times New Roman" w:hAnsi="宋体" w:hint="eastAsia"/>
        </w:rPr>
        <w:t xml:space="preserve"> </w:t>
      </w:r>
      <w:r>
        <w:rPr>
          <w:rFonts w:ascii="Times New Roman" w:hAnsi="宋体" w:hint="eastAsia"/>
        </w:rPr>
        <w:tab/>
      </w:r>
      <w:r>
        <w:rPr>
          <w:rFonts w:ascii="Times New Roman" w:hAnsi="宋体" w:hint="eastAsia"/>
        </w:rPr>
        <w:tab/>
        <w:t>C.</w:t>
      </w:r>
      <w:r>
        <w:rPr>
          <w:rFonts w:ascii="Times New Roman" w:hAnsi="宋体" w:hint="eastAsia"/>
        </w:rPr>
        <w:t>软件配置项</w:t>
      </w:r>
      <w:r>
        <w:rPr>
          <w:rFonts w:ascii="Times New Roman" w:hAnsi="宋体" w:hint="eastAsia"/>
        </w:rPr>
        <w:t xml:space="preserve"> </w:t>
      </w:r>
      <w:r>
        <w:rPr>
          <w:rFonts w:ascii="Times New Roman" w:hAnsi="宋体" w:hint="eastAsia"/>
        </w:rPr>
        <w:tab/>
      </w:r>
      <w:r>
        <w:rPr>
          <w:rFonts w:ascii="Times New Roman" w:hAnsi="宋体" w:hint="eastAsia"/>
        </w:rPr>
        <w:tab/>
        <w:t>D.</w:t>
      </w:r>
      <w:r>
        <w:rPr>
          <w:rFonts w:ascii="Times New Roman" w:hAnsi="宋体" w:hint="eastAsia"/>
        </w:rPr>
        <w:t>软件过程</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w:t>
      </w:r>
      <w:r>
        <w:rPr>
          <w:rFonts w:ascii="Times New Roman" w:hAnsi="宋体" w:hint="eastAsia"/>
        </w:rPr>
        <w:t>65</w:t>
      </w:r>
      <w:r>
        <w:rPr>
          <w:rFonts w:ascii="Times New Roman" w:hAnsi="宋体" w:hint="eastAsia"/>
        </w:rPr>
        <w:t>）</w:t>
      </w:r>
      <w:r>
        <w:rPr>
          <w:rFonts w:ascii="Times New Roman" w:hAnsi="宋体" w:hint="eastAsia"/>
        </w:rPr>
        <w:t xml:space="preserve"> </w:t>
      </w:r>
      <w:r>
        <w:rPr>
          <w:rFonts w:ascii="Times New Roman" w:hAnsi="宋体" w:hint="eastAsia"/>
        </w:rPr>
        <w:tab/>
        <w:t>A.</w:t>
      </w:r>
      <w:r>
        <w:rPr>
          <w:rFonts w:ascii="Times New Roman" w:hAnsi="宋体" w:hint="eastAsia"/>
        </w:rPr>
        <w:t>配置项标识</w:t>
      </w:r>
      <w:r>
        <w:rPr>
          <w:rFonts w:ascii="Times New Roman" w:hAnsi="宋体" w:hint="eastAsia"/>
        </w:rPr>
        <w:t xml:space="preserve"> </w:t>
      </w:r>
      <w:r>
        <w:rPr>
          <w:rFonts w:ascii="Times New Roman" w:hAnsi="宋体" w:hint="eastAsia"/>
        </w:rPr>
        <w:tab/>
        <w:t>B.</w:t>
      </w:r>
      <w:r>
        <w:rPr>
          <w:rFonts w:ascii="Times New Roman" w:hAnsi="宋体" w:hint="eastAsia"/>
        </w:rPr>
        <w:t>配置项优化</w:t>
      </w:r>
      <w:r>
        <w:rPr>
          <w:rFonts w:ascii="Times New Roman" w:hAnsi="宋体" w:hint="eastAsia"/>
        </w:rPr>
        <w:t xml:space="preserve"> </w:t>
      </w:r>
      <w:r>
        <w:rPr>
          <w:rFonts w:ascii="Times New Roman" w:hAnsi="宋体" w:hint="eastAsia"/>
        </w:rPr>
        <w:tab/>
        <w:t>C.</w:t>
      </w:r>
      <w:r>
        <w:rPr>
          <w:rFonts w:ascii="Times New Roman" w:hAnsi="宋体" w:hint="eastAsia"/>
        </w:rPr>
        <w:t>配置状态报告</w:t>
      </w:r>
      <w:r>
        <w:rPr>
          <w:rFonts w:ascii="Times New Roman" w:hAnsi="宋体" w:hint="eastAsia"/>
        </w:rPr>
        <w:t xml:space="preserve"> </w:t>
      </w:r>
      <w:r>
        <w:rPr>
          <w:rFonts w:ascii="Times New Roman" w:hAnsi="宋体" w:hint="eastAsia"/>
        </w:rPr>
        <w:tab/>
      </w:r>
      <w:r>
        <w:rPr>
          <w:rFonts w:ascii="Times New Roman" w:hAnsi="宋体" w:hint="eastAsia"/>
        </w:rPr>
        <w:tab/>
        <w:t>D.</w:t>
      </w:r>
      <w:r>
        <w:rPr>
          <w:rFonts w:ascii="Times New Roman" w:hAnsi="宋体" w:hint="eastAsia"/>
        </w:rPr>
        <w:t>配置审计</w:t>
      </w:r>
    </w:p>
    <w:p w:rsidR="00B93443" w:rsidRDefault="00690ECA">
      <w:pPr>
        <w:ind w:firstLine="422"/>
        <w:rPr>
          <w:rFonts w:ascii="Times New Roman" w:hAnsi="Times New Roman"/>
          <w:b/>
        </w:rPr>
      </w:pPr>
      <w:r>
        <w:rPr>
          <w:rFonts w:ascii="Times New Roman" w:hAnsi="Times New Roman" w:hint="eastAsia"/>
          <w:b/>
        </w:rPr>
        <w:t>分析：</w:t>
      </w:r>
    </w:p>
    <w:p w:rsidR="00A771E0" w:rsidRDefault="00A771E0">
      <w:pPr>
        <w:ind w:firstLine="422"/>
        <w:rPr>
          <w:rFonts w:ascii="Times New Roman" w:hAnsi="Times New Roman"/>
          <w:b/>
        </w:rPr>
      </w:pPr>
      <w:r>
        <w:rPr>
          <w:rFonts w:ascii="Open Sans" w:hAnsi="Open Sans" w:cs="Open Sans"/>
          <w:color w:val="000000"/>
          <w:szCs w:val="21"/>
        </w:rPr>
        <w:t>软件配置管理主要就是对软件配置项进行控制。</w:t>
      </w:r>
      <w:r>
        <w:rPr>
          <w:rFonts w:ascii="Open Sans" w:hAnsi="Open Sans" w:cs="Open Sans"/>
          <w:color w:val="000000"/>
          <w:szCs w:val="21"/>
        </w:rPr>
        <w:t xml:space="preserve"> </w:t>
      </w:r>
      <w:r>
        <w:rPr>
          <w:rFonts w:ascii="Open Sans" w:hAnsi="Open Sans" w:cs="Open Sans"/>
          <w:color w:val="000000"/>
          <w:szCs w:val="21"/>
        </w:rPr>
        <w:t>软件配置管理的</w:t>
      </w:r>
      <w:r>
        <w:rPr>
          <w:rFonts w:ascii="Open Sans" w:hAnsi="Open Sans" w:cs="Open Sans"/>
          <w:color w:val="000000"/>
          <w:szCs w:val="21"/>
        </w:rPr>
        <w:t>4</w:t>
      </w:r>
      <w:r>
        <w:rPr>
          <w:rFonts w:ascii="Open Sans" w:hAnsi="Open Sans" w:cs="Open Sans"/>
          <w:color w:val="000000"/>
          <w:szCs w:val="21"/>
        </w:rPr>
        <w:t>个活动：配置项标识、配置项控制（变更控制）、配置状态报告和配置审计</w:t>
      </w:r>
      <w:r>
        <w:rPr>
          <w:rFonts w:ascii="Open Sans" w:hAnsi="Open Sans" w:cs="Open Sans"/>
          <w:color w:val="000000"/>
          <w:szCs w:val="21"/>
        </w:rPr>
        <w:t xml:space="preserve"> </w:t>
      </w:r>
      <w:r>
        <w:rPr>
          <w:rFonts w:ascii="Open Sans" w:hAnsi="Open Sans" w:cs="Open Sans"/>
          <w:color w:val="000000"/>
          <w:szCs w:val="21"/>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64</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65</w:t>
      </w:r>
      <w:r>
        <w:rPr>
          <w:rFonts w:ascii="Times New Roman" w:hAnsi="Times New Roman" w:hint="eastAsia"/>
          <w:b/>
        </w:rPr>
        <w:t>）</w:t>
      </w:r>
      <w:r>
        <w:rPr>
          <w:rFonts w:ascii="Times New Roman" w:hAnsi="Times New Roman" w:hint="eastAsia"/>
          <w:b/>
        </w:rPr>
        <w:t>B</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66</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某软件开发项目的需求规格说明书第一次正式发布，命名为《需求规格说明书</w:t>
      </w:r>
      <w:r>
        <w:rPr>
          <w:rFonts w:ascii="Times New Roman" w:hAnsi="宋体" w:hint="eastAsia"/>
        </w:rPr>
        <w:t>V1.0</w:t>
      </w:r>
      <w:r>
        <w:rPr>
          <w:rFonts w:ascii="Times New Roman" w:hAnsi="宋体" w:hint="eastAsia"/>
        </w:rPr>
        <w:t>》，此后经过两次较小的升级，版本号升至</w:t>
      </w:r>
      <w:r>
        <w:rPr>
          <w:rFonts w:ascii="Times New Roman" w:hAnsi="宋体" w:hint="eastAsia"/>
        </w:rPr>
        <w:t>V1.2</w:t>
      </w:r>
      <w:r>
        <w:rPr>
          <w:rFonts w:ascii="Times New Roman" w:hAnsi="宋体" w:hint="eastAsia"/>
        </w:rPr>
        <w:t>，此时客户提出一次需求变更，项目组接受了变更，按客户的要求对需求规格说明书进行了较大的改动并通过评审，此时版本号应升级为（</w:t>
      </w:r>
      <w:r>
        <w:rPr>
          <w:rFonts w:ascii="Times New Roman" w:hAnsi="宋体" w:hint="eastAsia"/>
        </w:rPr>
        <w:t>66</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 xml:space="preserve">A.V1.3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B.V1.5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C.V2.0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D.V3.0</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3"/>
        </w:numPr>
        <w:adjustRightInd w:val="0"/>
        <w:snapToGrid w:val="0"/>
        <w:spacing w:line="360" w:lineRule="auto"/>
        <w:rPr>
          <w:rFonts w:ascii="Times New Roman"/>
        </w:rPr>
      </w:pPr>
      <w:r>
        <w:rPr>
          <w:rFonts w:ascii="Times New Roman" w:hint="eastAsia"/>
        </w:rPr>
        <w:lastRenderedPageBreak/>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3"/>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w:t>
      </w:r>
      <w:r>
        <w:rPr>
          <w:rFonts w:ascii="Times New Roman" w:hint="eastAsia"/>
          <w:u w:val="single"/>
        </w:rPr>
        <w:t>当配置项升级幅度比较大时，才允许直接增大</w:t>
      </w:r>
      <w:r>
        <w:rPr>
          <w:rFonts w:ascii="Times New Roman"/>
          <w:u w:val="single"/>
        </w:rPr>
        <w:t>X</w:t>
      </w:r>
      <w:r>
        <w:rPr>
          <w:rFonts w:ascii="Times New Roman" w:hint="eastAsia"/>
          <w:u w:val="single"/>
        </w:rPr>
        <w:t>值。</w:t>
      </w:r>
    </w:p>
    <w:p w:rsidR="00B93443" w:rsidRDefault="00690ECA">
      <w:pPr>
        <w:numPr>
          <w:ilvl w:val="0"/>
          <w:numId w:val="3"/>
        </w:numPr>
        <w:adjustRightInd w:val="0"/>
        <w:snapToGrid w:val="0"/>
        <w:spacing w:line="360" w:lineRule="auto"/>
        <w:rPr>
          <w:rFonts w:ascii="Times New Roman"/>
        </w:rPr>
      </w:pPr>
      <w:r>
        <w:rPr>
          <w:rFonts w:ascii="Times New Roman" w:hint="eastAsia"/>
        </w:rPr>
        <w:t>处于“修改”状态的配置项的版本号格式为</w:t>
      </w:r>
      <w:r>
        <w:rPr>
          <w:rFonts w:ascii="Times New Roman"/>
        </w:rPr>
        <w:t>X.YZ</w:t>
      </w:r>
      <w:r>
        <w:rPr>
          <w:rFonts w:ascii="Times New Roman" w:hint="eastAsia"/>
        </w:rPr>
        <w:t>。配置项正在修改时，一般只增大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B93443" w:rsidRDefault="00B93443"/>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w:t>
      </w:r>
      <w:r w:rsidRPr="00AD7AA6">
        <w:rPr>
          <w:rFonts w:ascii="Times New Roman" w:hAnsi="Times New Roman"/>
          <w:sz w:val="24"/>
          <w:szCs w:val="24"/>
        </w:rPr>
        <w:t>1</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配置审核的实施可以（</w:t>
      </w:r>
      <w:r>
        <w:rPr>
          <w:rFonts w:ascii="Times New Roman" w:hAnsi="宋体" w:hint="eastAsia"/>
        </w:rPr>
        <w:t>61</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A.</w:t>
      </w:r>
      <w:r>
        <w:rPr>
          <w:rFonts w:ascii="Times New Roman" w:hAnsi="宋体" w:hint="eastAsia"/>
        </w:rPr>
        <w:t>防止向用户交付用户手册的不正确版本</w:t>
      </w:r>
      <w:r>
        <w:rPr>
          <w:rFonts w:ascii="Times New Roman" w:hAnsi="宋体" w:hint="eastAsia"/>
        </w:rPr>
        <w:t xml:space="preserve"> </w:t>
      </w:r>
      <w:r>
        <w:rPr>
          <w:rFonts w:ascii="Times New Roman" w:hAnsi="宋体" w:hint="eastAsia"/>
        </w:rPr>
        <w:tab/>
      </w:r>
      <w:r>
        <w:rPr>
          <w:rFonts w:ascii="Times New Roman" w:hAnsi="宋体" w:hint="eastAsia"/>
        </w:rPr>
        <w:tab/>
        <w:t>B.</w:t>
      </w:r>
      <w:r>
        <w:rPr>
          <w:rFonts w:ascii="Times New Roman" w:hAnsi="宋体" w:hint="eastAsia"/>
        </w:rPr>
        <w:t>确保项目进度的合理性</w:t>
      </w:r>
    </w:p>
    <w:p w:rsidR="00B93443" w:rsidRDefault="00690ECA">
      <w:pPr>
        <w:rPr>
          <w:rFonts w:ascii="Times New Roman" w:hAnsi="Times New Roman"/>
        </w:rPr>
      </w:pPr>
      <w:r>
        <w:rPr>
          <w:rFonts w:ascii="Times New Roman" w:hAnsi="宋体" w:hint="eastAsia"/>
        </w:rPr>
        <w:t>C.</w:t>
      </w:r>
      <w:r>
        <w:rPr>
          <w:rFonts w:ascii="Times New Roman" w:hAnsi="宋体" w:hint="eastAsia"/>
        </w:rPr>
        <w:t>确认项目分解结构的合理性</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确保活动资源的可用性</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配置审核的实施是为了确保项目配置管理的有效性，体现配置管理的最根本要求，不允许出现任何混乱现象，如：</w:t>
      </w:r>
    </w:p>
    <w:p w:rsidR="00B93443" w:rsidRDefault="00690ECA">
      <w:pPr>
        <w:numPr>
          <w:ilvl w:val="0"/>
          <w:numId w:val="4"/>
        </w:numPr>
        <w:spacing w:line="300" w:lineRule="auto"/>
        <w:rPr>
          <w:rFonts w:ascii="Times New Roman" w:hAnsi="Times New Roman"/>
        </w:rPr>
      </w:pPr>
      <w:r>
        <w:rPr>
          <w:rFonts w:ascii="Times New Roman" w:hAnsi="Times New Roman" w:hint="eastAsia"/>
        </w:rPr>
        <w:t>防止出现向用户提交不适合的产品，如交付了用户手册的不正确版本。</w:t>
      </w:r>
    </w:p>
    <w:p w:rsidR="00B93443" w:rsidRDefault="00690ECA">
      <w:pPr>
        <w:numPr>
          <w:ilvl w:val="0"/>
          <w:numId w:val="4"/>
        </w:numPr>
        <w:spacing w:line="300" w:lineRule="auto"/>
        <w:rPr>
          <w:rFonts w:ascii="Times New Roman" w:hAnsi="Times New Roman"/>
        </w:rPr>
      </w:pPr>
      <w:r>
        <w:rPr>
          <w:rFonts w:ascii="Times New Roman" w:hAnsi="Times New Roman" w:hint="eastAsia"/>
        </w:rPr>
        <w:t>发现不完善的实现，如开发出不符合初始规格说明或未按变更请求实施变更。</w:t>
      </w:r>
    </w:p>
    <w:p w:rsidR="00B93443" w:rsidRDefault="00690ECA">
      <w:pPr>
        <w:numPr>
          <w:ilvl w:val="0"/>
          <w:numId w:val="4"/>
        </w:numPr>
        <w:spacing w:line="300" w:lineRule="auto"/>
        <w:rPr>
          <w:rFonts w:ascii="Times New Roman" w:hAnsi="Times New Roman"/>
        </w:rPr>
      </w:pPr>
      <w:r>
        <w:rPr>
          <w:rFonts w:ascii="Times New Roman" w:hAnsi="Times New Roman" w:hint="eastAsia"/>
        </w:rPr>
        <w:t>找出各配置项间不匹配或不相容的现象。</w:t>
      </w:r>
    </w:p>
    <w:p w:rsidR="00B93443" w:rsidRDefault="00690ECA">
      <w:pPr>
        <w:numPr>
          <w:ilvl w:val="0"/>
          <w:numId w:val="4"/>
        </w:numPr>
        <w:spacing w:line="300" w:lineRule="auto"/>
        <w:rPr>
          <w:rFonts w:ascii="Times New Roman" w:hAnsi="Times New Roman"/>
        </w:rPr>
      </w:pPr>
      <w:r>
        <w:rPr>
          <w:rFonts w:ascii="Times New Roman" w:hAnsi="Times New Roman" w:hint="eastAsia"/>
        </w:rPr>
        <w:t>确认配置项已在所要求的质量控制审查之后作为基线入库保存。</w:t>
      </w:r>
    </w:p>
    <w:p w:rsidR="00B93443" w:rsidRDefault="00690ECA">
      <w:pPr>
        <w:numPr>
          <w:ilvl w:val="0"/>
          <w:numId w:val="4"/>
        </w:numPr>
        <w:spacing w:line="300" w:lineRule="auto"/>
        <w:rPr>
          <w:rFonts w:ascii="Times New Roman" w:hAnsi="Times New Roman"/>
        </w:rPr>
      </w:pPr>
      <w:r>
        <w:rPr>
          <w:rFonts w:ascii="Times New Roman" w:hAnsi="Times New Roman" w:hint="eastAsia"/>
        </w:rPr>
        <w:t>确认记录和文档保持着可追溯性。</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2014</w:t>
      </w:r>
      <w:r>
        <w:rPr>
          <w:rFonts w:ascii="Times New Roman" w:hint="eastAsia"/>
          <w:sz w:val="24"/>
          <w:szCs w:val="24"/>
        </w:rPr>
        <w:t>下</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hAnsi="Times New Roman"/>
          <w:sz w:val="24"/>
          <w:szCs w:val="24"/>
        </w:rPr>
        <w:t xml:space="preserve"> </w:t>
      </w:r>
    </w:p>
    <w:p w:rsidR="00B93443" w:rsidRDefault="00690ECA">
      <w:pPr>
        <w:pStyle w:val="2"/>
        <w:adjustRightInd w:val="0"/>
        <w:snapToGrid w:val="0"/>
        <w:spacing w:before="156" w:line="360" w:lineRule="auto"/>
        <w:ind w:firstLine="200"/>
        <w:rPr>
          <w:rFonts w:ascii="Times New Roman" w:hAnsi="Times New Roman"/>
          <w:sz w:val="24"/>
          <w:szCs w:val="24"/>
        </w:rPr>
      </w:pPr>
      <w:r w:rsidRPr="00D47DAA">
        <w:rPr>
          <w:rFonts w:ascii="Times New Roman"/>
          <w:sz w:val="24"/>
          <w:szCs w:val="24"/>
        </w:rPr>
        <w:t>试题</w:t>
      </w:r>
      <w:r w:rsidRPr="00D47DAA">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基线由一组配置项组成，这些配置项构成了一个相对稳定的逻辑实体，是一组经过（</w:t>
      </w:r>
      <w:r>
        <w:rPr>
          <w:rFonts w:ascii="Times New Roman" w:hAnsi="宋体" w:hint="eastAsia"/>
        </w:rPr>
        <w:t>1</w:t>
      </w:r>
      <w:r>
        <w:rPr>
          <w:rFonts w:ascii="Times New Roman" w:hAnsi="宋体" w:hint="eastAsia"/>
        </w:rPr>
        <w:t>）正式审查、批准、达成一致的范围或工作产品，其主要属性一般主要包括（</w:t>
      </w:r>
      <w:r>
        <w:rPr>
          <w:rFonts w:ascii="Times New Roman" w:hAnsi="宋体" w:hint="eastAsia"/>
        </w:rPr>
        <w:t>2</w:t>
      </w:r>
      <w:r>
        <w:rPr>
          <w:rFonts w:ascii="Times New Roman" w:hAnsi="宋体" w:hint="eastAsia"/>
        </w:rPr>
        <w:t>）</w:t>
      </w:r>
    </w:p>
    <w:p w:rsidR="00B93443" w:rsidRDefault="00690ECA">
      <w:pPr>
        <w:rPr>
          <w:rFonts w:ascii="Times New Roman" w:hAnsi="宋体"/>
        </w:rPr>
      </w:pPr>
      <w:r>
        <w:rPr>
          <w:rFonts w:ascii="Times New Roman" w:hAnsi="宋体" w:hint="eastAsia"/>
        </w:rPr>
        <w:t>（</w:t>
      </w:r>
      <w:r>
        <w:rPr>
          <w:rFonts w:ascii="Times New Roman" w:hAnsi="宋体" w:hint="eastAsia"/>
        </w:rPr>
        <w:t>62</w:t>
      </w:r>
      <w:r>
        <w:rPr>
          <w:rFonts w:ascii="Times New Roman" w:hAnsi="宋体" w:hint="eastAsia"/>
        </w:rPr>
        <w:t>）</w:t>
      </w:r>
      <w:r>
        <w:rPr>
          <w:rFonts w:ascii="Times New Roman" w:hAnsi="宋体" w:hint="eastAsia"/>
        </w:rPr>
        <w:tab/>
        <w:t>A</w:t>
      </w:r>
      <w:r>
        <w:rPr>
          <w:rFonts w:ascii="Times New Roman" w:hAnsi="宋体" w:hint="eastAsia"/>
        </w:rPr>
        <w:t>、用户</w:t>
      </w:r>
      <w:r>
        <w:rPr>
          <w:rFonts w:ascii="Times New Roman" w:hAnsi="宋体" w:hint="eastAsia"/>
        </w:rPr>
        <w:tab/>
      </w:r>
      <w:r>
        <w:rPr>
          <w:rFonts w:ascii="Times New Roman" w:hAnsi="宋体" w:hint="eastAsia"/>
        </w:rPr>
        <w:tab/>
        <w:t>B</w:t>
      </w:r>
      <w:r>
        <w:rPr>
          <w:rFonts w:ascii="Times New Roman" w:hAnsi="宋体" w:hint="eastAsia"/>
        </w:rPr>
        <w:t>、配置管理员</w:t>
      </w:r>
      <w:r>
        <w:rPr>
          <w:rFonts w:ascii="Times New Roman" w:hAnsi="宋体" w:hint="eastAsia"/>
        </w:rPr>
        <w:tab/>
      </w:r>
      <w:r>
        <w:rPr>
          <w:rFonts w:ascii="Times New Roman" w:hAnsi="宋体" w:hint="eastAsia"/>
        </w:rPr>
        <w:tab/>
        <w:t>C</w:t>
      </w:r>
      <w:r>
        <w:rPr>
          <w:rFonts w:ascii="Times New Roman" w:hAnsi="宋体" w:hint="eastAsia"/>
        </w:rPr>
        <w:t>、配置控制委员会</w:t>
      </w:r>
      <w:r>
        <w:rPr>
          <w:rFonts w:ascii="Times New Roman" w:hAnsi="宋体" w:hint="eastAsia"/>
        </w:rPr>
        <w:tab/>
      </w:r>
      <w:r>
        <w:rPr>
          <w:rFonts w:ascii="Times New Roman" w:hAnsi="宋体" w:hint="eastAsia"/>
        </w:rPr>
        <w:tab/>
        <w:t>D</w:t>
      </w:r>
      <w:r>
        <w:rPr>
          <w:rFonts w:ascii="Times New Roman" w:hAnsi="宋体" w:hint="eastAsia"/>
        </w:rPr>
        <w:t>、专家组</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w:t>
      </w:r>
      <w:r>
        <w:rPr>
          <w:rFonts w:ascii="Times New Roman" w:hAnsi="宋体" w:hint="eastAsia"/>
        </w:rPr>
        <w:tab/>
        <w:t>A</w:t>
      </w:r>
      <w:r>
        <w:rPr>
          <w:rFonts w:ascii="Times New Roman" w:hAnsi="宋体" w:hint="eastAsia"/>
        </w:rPr>
        <w:t>、配置项、标识符、版本、流程</w:t>
      </w:r>
      <w:r>
        <w:rPr>
          <w:rFonts w:ascii="Times New Roman" w:hAnsi="宋体" w:hint="eastAsia"/>
        </w:rPr>
        <w:tab/>
        <w:t>B</w:t>
      </w:r>
      <w:r>
        <w:rPr>
          <w:rFonts w:ascii="Times New Roman" w:hAnsi="宋体" w:hint="eastAsia"/>
        </w:rPr>
        <w:t>、配置项、名称、流程、日期</w:t>
      </w:r>
    </w:p>
    <w:p w:rsidR="00B93443" w:rsidRDefault="00690EC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、名称、标识符、版本、日期</w:t>
      </w:r>
      <w:r>
        <w:rPr>
          <w:rFonts w:ascii="Times New Roman" w:hAnsi="宋体" w:hint="eastAsia"/>
        </w:rPr>
        <w:tab/>
      </w:r>
      <w:r>
        <w:rPr>
          <w:rFonts w:ascii="Times New Roman" w:hAnsi="宋体" w:hint="eastAsia"/>
        </w:rPr>
        <w:tab/>
        <w:t>D</w:t>
      </w:r>
      <w:r>
        <w:rPr>
          <w:rFonts w:ascii="Times New Roman" w:hAnsi="宋体" w:hint="eastAsia"/>
        </w:rPr>
        <w:t>、配置计划、版本、状态、流程</w:t>
      </w:r>
    </w:p>
    <w:p w:rsidR="00B93443" w:rsidRDefault="00690ECA">
      <w:pPr>
        <w:ind w:firstLine="422"/>
        <w:rPr>
          <w:rFonts w:ascii="Times New Roman" w:hAnsi="Times New Roman"/>
          <w:b/>
        </w:rPr>
      </w:pPr>
      <w:r>
        <w:rPr>
          <w:rFonts w:ascii="Times New Roman" w:hAnsi="Times New Roman" w:hint="eastAsia"/>
          <w:b/>
        </w:rPr>
        <w:lastRenderedPageBreak/>
        <w:t>分析：</w:t>
      </w:r>
    </w:p>
    <w:p w:rsidR="00B93443" w:rsidRDefault="00690ECA">
      <w:pPr>
        <w:rPr>
          <w:rFonts w:ascii="Times New Roman" w:hAnsi="Times New Roman"/>
        </w:rPr>
      </w:pPr>
      <w:r>
        <w:rPr>
          <w:rFonts w:ascii="Times New Roman" w:hAnsi="Times New Roman" w:hint="eastAsia"/>
        </w:rPr>
        <w:t>基线（</w:t>
      </w:r>
      <w:r>
        <w:rPr>
          <w:rFonts w:ascii="Times New Roman" w:hAnsi="Times New Roman" w:hint="eastAsia"/>
        </w:rPr>
        <w:t>Baseline</w:t>
      </w:r>
      <w:r>
        <w:rPr>
          <w:rFonts w:ascii="Times New Roman" w:hAnsi="Times New Roman" w:hint="eastAsia"/>
        </w:rPr>
        <w:t>）由一组配置项组成，这些配置项构成了一个相对稳定的逻辑实体。基线中的配置项被“冻结”了，不能再被任何人随意修改（如：跟踪和控制变更）。基线通常对应于开发过程中的里程碑（</w:t>
      </w:r>
      <w:r>
        <w:rPr>
          <w:rFonts w:ascii="Times New Roman" w:hAnsi="Times New Roman" w:hint="eastAsia"/>
        </w:rPr>
        <w:t>Milestone</w:t>
      </w:r>
      <w:r>
        <w:rPr>
          <w:rFonts w:ascii="Times New Roman" w:hAnsi="Times New Roman" w:hint="eastAsia"/>
        </w:rPr>
        <w:t>），一个产品可以有多个基线，也可以只有一个基线。基线的主要属性有：名称、标识符、版本、日期等。通常将给客户的基线称为一个“</w:t>
      </w:r>
      <w:r>
        <w:rPr>
          <w:rFonts w:ascii="Times New Roman" w:hAnsi="Times New Roman" w:hint="eastAsia"/>
        </w:rPr>
        <w:t>Release</w:t>
      </w:r>
      <w:r>
        <w:rPr>
          <w:rFonts w:ascii="Times New Roman" w:hAnsi="Times New Roman" w:hint="eastAsia"/>
        </w:rPr>
        <w:t>”，为内部开发用的基线则称为一个“</w:t>
      </w:r>
      <w:r>
        <w:rPr>
          <w:rFonts w:ascii="Times New Roman" w:hAnsi="Times New Roman" w:hint="eastAsia"/>
        </w:rPr>
        <w:t>Build</w:t>
      </w:r>
      <w:r>
        <w:rPr>
          <w:rFonts w:ascii="Times New Roman" w:hAns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62</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63</w:t>
      </w:r>
      <w:r>
        <w:rPr>
          <w:rFonts w:ascii="Times New Roman" w:hAnsi="Times New Roman" w:hint="eastAsia"/>
          <w:b/>
        </w:rPr>
        <w:t>）</w:t>
      </w:r>
      <w:r>
        <w:rPr>
          <w:rFonts w:ascii="Times New Roman" w:hAnsi="Times New Roman" w:hint="eastAsia"/>
          <w:b/>
        </w:rPr>
        <w:t>C</w:t>
      </w:r>
    </w:p>
    <w:p w:rsidR="00B93443" w:rsidRDefault="00B93443">
      <w:pPr>
        <w:rPr>
          <w:rFonts w:ascii="Times New Roman" w:hAnsi="Times New Roman"/>
        </w:rPr>
      </w:pPr>
    </w:p>
    <w:p w:rsidR="00B93443" w:rsidRDefault="00690ECA">
      <w:pPr>
        <w:pStyle w:val="2"/>
        <w:adjustRightInd w:val="0"/>
        <w:snapToGrid w:val="0"/>
        <w:spacing w:before="156" w:line="360" w:lineRule="auto"/>
        <w:ind w:firstLine="200"/>
        <w:rPr>
          <w:rFonts w:ascii="Times New Roman" w:hAnsi="Times New Roman"/>
          <w:sz w:val="24"/>
          <w:szCs w:val="24"/>
        </w:rPr>
      </w:pPr>
      <w:r w:rsidRPr="00AD7AA6">
        <w:rPr>
          <w:rFonts w:ascii="Times New Roman"/>
          <w:sz w:val="24"/>
          <w:szCs w:val="24"/>
        </w:rPr>
        <w:t>试题</w:t>
      </w:r>
      <w:r w:rsidRPr="00AD7AA6">
        <w:rPr>
          <w:rFonts w:ascii="Times New Roman" w:hAnsi="Times New Roman" w:hint="eastAsia"/>
          <w:sz w:val="24"/>
          <w:szCs w:val="24"/>
        </w:rPr>
        <w:t>64</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某个配置项的版本号是</w:t>
      </w:r>
      <w:r>
        <w:rPr>
          <w:rFonts w:ascii="Times New Roman" w:hAnsi="宋体" w:hint="eastAsia"/>
        </w:rPr>
        <w:t>2.01</w:t>
      </w:r>
      <w:r>
        <w:rPr>
          <w:rFonts w:ascii="Times New Roman" w:hAnsi="宋体" w:hint="eastAsia"/>
        </w:rPr>
        <w:t>，按照配置项版本号规则表明（）</w:t>
      </w:r>
    </w:p>
    <w:p w:rsidR="00B93443" w:rsidRDefault="00690ECA">
      <w:pPr>
        <w:rPr>
          <w:rFonts w:ascii="Times New Roman" w:hAnsi="宋体"/>
        </w:rPr>
      </w:pPr>
      <w:r>
        <w:rPr>
          <w:rFonts w:ascii="Times New Roman" w:hAnsi="宋体" w:hint="eastAsia"/>
        </w:rPr>
        <w:t>A</w:t>
      </w:r>
      <w:r>
        <w:rPr>
          <w:rFonts w:ascii="Times New Roman" w:hAnsi="宋体" w:hint="eastAsia"/>
        </w:rPr>
        <w:t>、目前配置项处于“不可变更”状态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、目前配置项处于“正式发布”状态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、目前配置项处于“草稿”状态</w:t>
      </w:r>
    </w:p>
    <w:p w:rsidR="00B93443" w:rsidRDefault="00690ECA">
      <w:pPr>
        <w:rPr>
          <w:rFonts w:ascii="Times New Roman" w:hAnsi="Times New Roman"/>
        </w:rPr>
      </w:pPr>
      <w:r>
        <w:rPr>
          <w:rFonts w:ascii="Times New Roman" w:hAnsi="宋体" w:hint="eastAsia"/>
        </w:rPr>
        <w:t>D</w:t>
      </w:r>
      <w:r>
        <w:rPr>
          <w:rFonts w:ascii="Times New Roman" w:hAnsi="宋体" w:hint="eastAsia"/>
        </w:rPr>
        <w:t>、目前配置项处于“正在修改”状态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numPr>
          <w:ilvl w:val="0"/>
          <w:numId w:val="5"/>
        </w:numPr>
        <w:adjustRightInd w:val="0"/>
        <w:snapToGrid w:val="0"/>
        <w:spacing w:line="360" w:lineRule="auto"/>
        <w:rPr>
          <w:rFonts w:ascii="Times New Roman"/>
        </w:rPr>
      </w:pPr>
      <w:r>
        <w:rPr>
          <w:rFonts w:ascii="Times New Roman" w:hint="eastAsia"/>
        </w:rPr>
        <w:t>处于“草稿”状态的配置项的版本号格式为</w:t>
      </w:r>
      <w:r>
        <w:rPr>
          <w:rFonts w:ascii="Times New Roman" w:hint="eastAsia"/>
        </w:rPr>
        <w:t>0</w:t>
      </w:r>
      <w:r>
        <w:rPr>
          <w:rFonts w:ascii="Times New Roman"/>
        </w:rPr>
        <w:t>.YZ</w:t>
      </w:r>
      <w:r>
        <w:rPr>
          <w:rFonts w:ascii="Times New Roman" w:hint="eastAsia"/>
        </w:rPr>
        <w:t>，</w:t>
      </w:r>
      <w:r>
        <w:rPr>
          <w:rFonts w:ascii="Times New Roman"/>
        </w:rPr>
        <w:t>YZ</w:t>
      </w:r>
      <w:r>
        <w:rPr>
          <w:rFonts w:ascii="Times New Roman" w:hint="eastAsia"/>
        </w:rPr>
        <w:t>的数字范围为</w:t>
      </w:r>
      <w:r>
        <w:rPr>
          <w:rFonts w:ascii="Times New Roman"/>
        </w:rPr>
        <w:t>01</w:t>
      </w:r>
      <w:r>
        <w:rPr>
          <w:rFonts w:ascii="Times New Roman" w:hint="eastAsia"/>
        </w:rPr>
        <w:t>～</w:t>
      </w:r>
      <w:r>
        <w:rPr>
          <w:rFonts w:ascii="Times New Roman"/>
        </w:rPr>
        <w:t>99</w:t>
      </w:r>
      <w:r>
        <w:rPr>
          <w:rFonts w:ascii="Times New Roman" w:hint="eastAsia"/>
        </w:rPr>
        <w:t>。随着草稿的修正，</w:t>
      </w:r>
      <w:r>
        <w:rPr>
          <w:rFonts w:ascii="Times New Roman"/>
        </w:rPr>
        <w:t>YZ</w:t>
      </w:r>
      <w:r>
        <w:rPr>
          <w:rFonts w:ascii="Times New Roman" w:hint="eastAsia"/>
        </w:rPr>
        <w:t>的取值应递增。</w:t>
      </w:r>
      <w:r>
        <w:rPr>
          <w:rFonts w:ascii="Times New Roman"/>
        </w:rPr>
        <w:t>YZ</w:t>
      </w:r>
      <w:r>
        <w:rPr>
          <w:rFonts w:ascii="Times New Roman" w:hint="eastAsia"/>
        </w:rPr>
        <w:t>的初值和增幅由用户自己把握。</w:t>
      </w:r>
    </w:p>
    <w:p w:rsidR="00B93443" w:rsidRDefault="00690ECA">
      <w:pPr>
        <w:numPr>
          <w:ilvl w:val="0"/>
          <w:numId w:val="5"/>
        </w:numPr>
        <w:adjustRightInd w:val="0"/>
        <w:snapToGrid w:val="0"/>
        <w:spacing w:line="360" w:lineRule="auto"/>
        <w:rPr>
          <w:rFonts w:ascii="Times New Roman"/>
        </w:rPr>
      </w:pPr>
      <w:r>
        <w:rPr>
          <w:rFonts w:ascii="Times New Roman" w:hint="eastAsia"/>
        </w:rPr>
        <w:t>处于“正式”状态的配置项的版本号格式为</w:t>
      </w:r>
      <w:r>
        <w:rPr>
          <w:rFonts w:ascii="Times New Roman"/>
        </w:rPr>
        <w:t>X.Y</w:t>
      </w:r>
      <w:r>
        <w:rPr>
          <w:rFonts w:ascii="Times New Roman" w:hint="eastAsia"/>
        </w:rPr>
        <w:t>，</w:t>
      </w:r>
      <w:r>
        <w:rPr>
          <w:rFonts w:ascii="Times New Roman"/>
        </w:rPr>
        <w:t>X</w:t>
      </w:r>
      <w:r>
        <w:rPr>
          <w:rFonts w:ascii="Times New Roman" w:hint="eastAsia"/>
        </w:rPr>
        <w:t>为主版本号，取值范围为</w:t>
      </w:r>
      <w:r>
        <w:rPr>
          <w:rFonts w:ascii="Times New Roman"/>
        </w:rPr>
        <w:t>1</w:t>
      </w:r>
      <w:r>
        <w:rPr>
          <w:rFonts w:ascii="Times New Roman" w:hint="eastAsia"/>
        </w:rPr>
        <w:t>～</w:t>
      </w:r>
      <w:r>
        <w:rPr>
          <w:rFonts w:ascii="Times New Roman"/>
        </w:rPr>
        <w:t>9</w:t>
      </w:r>
      <w:r>
        <w:rPr>
          <w:rFonts w:ascii="Times New Roman" w:hint="eastAsia"/>
        </w:rPr>
        <w:t>。</w:t>
      </w:r>
      <w:r>
        <w:rPr>
          <w:rFonts w:ascii="Times New Roman"/>
        </w:rPr>
        <w:t>Y</w:t>
      </w:r>
      <w:r>
        <w:rPr>
          <w:rFonts w:ascii="Times New Roman" w:hint="eastAsia"/>
        </w:rPr>
        <w:t>为次版本号，取值范围为</w:t>
      </w:r>
      <w:r>
        <w:rPr>
          <w:rFonts w:ascii="Times New Roman"/>
        </w:rPr>
        <w:t>0</w:t>
      </w:r>
      <w:r>
        <w:rPr>
          <w:rFonts w:ascii="Times New Roman" w:hint="eastAsia"/>
        </w:rPr>
        <w:t>～</w:t>
      </w:r>
      <w:r>
        <w:rPr>
          <w:rFonts w:ascii="Times New Roman"/>
        </w:rPr>
        <w:t>9</w:t>
      </w:r>
      <w:r>
        <w:rPr>
          <w:rFonts w:ascii="Times New Roman" w:hint="eastAsia"/>
        </w:rPr>
        <w:t>。配置项第一次成为“正式”文件时，版本号为</w:t>
      </w:r>
      <w:r>
        <w:rPr>
          <w:rFonts w:ascii="Times New Roman"/>
        </w:rPr>
        <w:t>1.0</w:t>
      </w:r>
      <w:r>
        <w:rPr>
          <w:rFonts w:ascii="Times New Roman" w:hint="eastAsia"/>
        </w:rPr>
        <w:t>。如果配置项升级幅度比较小，可以将变动部分制作成配置项的附件，附件版本依次为</w:t>
      </w:r>
      <w:r>
        <w:rPr>
          <w:rFonts w:ascii="Times New Roman"/>
        </w:rPr>
        <w:t>1</w:t>
      </w:r>
      <w:r>
        <w:rPr>
          <w:rFonts w:ascii="Times New Roman" w:hint="eastAsia"/>
        </w:rPr>
        <w:t>.0</w:t>
      </w:r>
      <w:r>
        <w:rPr>
          <w:rFonts w:ascii="Times New Roman" w:hint="eastAsia"/>
        </w:rPr>
        <w:t>，</w:t>
      </w:r>
      <w:r>
        <w:rPr>
          <w:rFonts w:ascii="Times New Roman" w:hint="eastAsia"/>
        </w:rPr>
        <w:t>1.1</w:t>
      </w:r>
      <w:r>
        <w:rPr>
          <w:rFonts w:ascii="Times New Roman" w:hint="eastAsia"/>
        </w:rPr>
        <w:t>，……。当附件的变动积累到一定程度时，配置项豹</w:t>
      </w:r>
      <w:r>
        <w:rPr>
          <w:rFonts w:ascii="Times New Roman"/>
        </w:rPr>
        <w:t>Y</w:t>
      </w:r>
      <w:r>
        <w:rPr>
          <w:rFonts w:ascii="Times New Roman" w:hint="eastAsia"/>
        </w:rPr>
        <w:t>值可适量增加，</w:t>
      </w:r>
      <w:r>
        <w:rPr>
          <w:rFonts w:ascii="Times New Roman"/>
        </w:rPr>
        <w:t>Y</w:t>
      </w:r>
      <w:r>
        <w:rPr>
          <w:rFonts w:ascii="Times New Roman" w:hint="eastAsia"/>
        </w:rPr>
        <w:t>值增加一定程度时，</w:t>
      </w:r>
      <w:r>
        <w:rPr>
          <w:rFonts w:ascii="Times New Roman"/>
        </w:rPr>
        <w:t>X</w:t>
      </w:r>
      <w:r>
        <w:rPr>
          <w:rFonts w:ascii="Times New Roman" w:hint="eastAsia"/>
        </w:rPr>
        <w:t>值将适量增加。当配置项升级幅度比较大时，才允许直接增大</w:t>
      </w:r>
      <w:r>
        <w:rPr>
          <w:rFonts w:ascii="Times New Roman"/>
        </w:rPr>
        <w:t>X</w:t>
      </w:r>
      <w:r>
        <w:rPr>
          <w:rFonts w:ascii="Times New Roman" w:hint="eastAsia"/>
        </w:rPr>
        <w:t>值。</w:t>
      </w:r>
    </w:p>
    <w:p w:rsidR="00B93443" w:rsidRDefault="00690ECA">
      <w:pPr>
        <w:numPr>
          <w:ilvl w:val="0"/>
          <w:numId w:val="5"/>
        </w:numPr>
        <w:adjustRightInd w:val="0"/>
        <w:snapToGrid w:val="0"/>
        <w:spacing w:line="360" w:lineRule="auto"/>
        <w:rPr>
          <w:rFonts w:ascii="Times New Roman"/>
        </w:rPr>
      </w:pPr>
      <w:r>
        <w:rPr>
          <w:rFonts w:ascii="Times New Roman" w:hint="eastAsia"/>
          <w:u w:val="single"/>
        </w:rPr>
        <w:t>处于“修改”状态的配置项的版本号格式为</w:t>
      </w:r>
      <w:r>
        <w:rPr>
          <w:rFonts w:ascii="Times New Roman"/>
          <w:u w:val="single"/>
        </w:rPr>
        <w:t>X.YZ</w:t>
      </w:r>
      <w:r>
        <w:rPr>
          <w:rFonts w:ascii="Times New Roman" w:hint="eastAsia"/>
          <w:u w:val="single"/>
        </w:rPr>
        <w:t>。配置项正在修改时</w:t>
      </w:r>
      <w:r>
        <w:rPr>
          <w:rFonts w:ascii="Times New Roman" w:hint="eastAsia"/>
        </w:rPr>
        <w:t>，一般只增大</w:t>
      </w:r>
      <w:r>
        <w:rPr>
          <w:rFonts w:ascii="Times New Roman"/>
        </w:rPr>
        <w:t>Z</w:t>
      </w:r>
      <w:r>
        <w:rPr>
          <w:rFonts w:ascii="Times New Roman" w:hint="eastAsia"/>
        </w:rPr>
        <w:t>值，</w:t>
      </w:r>
      <w:r>
        <w:rPr>
          <w:rFonts w:ascii="Times New Roman"/>
        </w:rPr>
        <w:t>X.Y</w:t>
      </w:r>
      <w:r>
        <w:rPr>
          <w:rFonts w:ascii="Times New Roman" w:hint="eastAsia"/>
        </w:rPr>
        <w:t>值保持不变。当配置项修改完毕，状态成为“正式”时，将</w:t>
      </w:r>
      <w:r>
        <w:rPr>
          <w:rFonts w:ascii="Times New Roman"/>
        </w:rPr>
        <w:t>Z</w:t>
      </w:r>
      <w:r>
        <w:rPr>
          <w:rFonts w:ascii="Times New Roman" w:hint="eastAsia"/>
        </w:rPr>
        <w:t>值设置为</w:t>
      </w:r>
      <w:r>
        <w:rPr>
          <w:rFonts w:ascii="Times New Roman" w:hint="eastAsia"/>
        </w:rPr>
        <w:t>0</w:t>
      </w:r>
      <w:r>
        <w:rPr>
          <w:rFonts w:ascii="Times New Roman" w:hint="eastAsia"/>
        </w:rPr>
        <w:t>，增加</w:t>
      </w:r>
      <w:r>
        <w:rPr>
          <w:rFonts w:ascii="Times New Roman"/>
        </w:rPr>
        <w:t>X.Y</w:t>
      </w:r>
      <w:r>
        <w:rPr>
          <w:rFonts w:ascii="Times New Roman" w:hint="eastAsia"/>
        </w:rPr>
        <w:t>值。参见上述规则（</w:t>
      </w:r>
      <w:r>
        <w:rPr>
          <w:rFonts w:ascii="Times New Roman" w:hint="eastAsia"/>
        </w:rPr>
        <w:t>2</w:t>
      </w:r>
      <w:r>
        <w:rPr>
          <w:rFonts w:asci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B93443"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sz w:val="24"/>
          <w:szCs w:val="24"/>
        </w:rPr>
        <w:t xml:space="preserve"> </w:t>
      </w:r>
    </w:p>
    <w:p w:rsidR="00B93443" w:rsidRDefault="00690ECA">
      <w:pPr>
        <w:rPr>
          <w:rFonts w:ascii="Times New Roman" w:hAnsi="宋体"/>
        </w:rPr>
      </w:pPr>
      <w:r>
        <w:rPr>
          <w:rFonts w:ascii="Times New Roman" w:hAnsi="宋体" w:hint="eastAsia"/>
        </w:rPr>
        <w:t>62</w:t>
      </w:r>
      <w:r>
        <w:rPr>
          <w:rFonts w:ascii="Times New Roman" w:hAnsi="宋体" w:hint="eastAsia"/>
        </w:rPr>
        <w:t>、创建基线是项目配置管理的一项重要内容，创建基线或发现基线的主要步骤是（）。</w:t>
      </w:r>
    </w:p>
    <w:p w:rsidR="00B93443" w:rsidRDefault="00690ECA">
      <w:pPr>
        <w:rPr>
          <w:rFonts w:ascii="Times New Roman" w:hAnsi="宋体"/>
        </w:rPr>
      </w:pPr>
      <w:r>
        <w:rPr>
          <w:rFonts w:ascii="Times New Roman" w:hAnsi="宋体" w:hint="eastAsia"/>
        </w:rPr>
        <w:t>A</w:t>
      </w:r>
      <w:r>
        <w:rPr>
          <w:rFonts w:ascii="Times New Roman" w:hAnsi="宋体" w:hint="eastAsia"/>
        </w:rPr>
        <w:t>、获取</w:t>
      </w:r>
      <w:r>
        <w:rPr>
          <w:rFonts w:ascii="Times New Roman" w:hAnsi="宋体" w:hint="eastAsia"/>
        </w:rPr>
        <w:t>CCB</w:t>
      </w:r>
      <w:r>
        <w:rPr>
          <w:rFonts w:ascii="Times New Roman" w:hAnsi="宋体" w:hint="eastAsia"/>
        </w:rPr>
        <w:t>的授权、创建构造基线或发现基线、形成文件、使基线可用</w:t>
      </w:r>
    </w:p>
    <w:p w:rsidR="00B93443" w:rsidRDefault="00690ECA">
      <w:pPr>
        <w:rPr>
          <w:rFonts w:ascii="Times New Roman" w:hAnsi="宋体"/>
        </w:rPr>
      </w:pPr>
      <w:r>
        <w:rPr>
          <w:rFonts w:ascii="Times New Roman" w:hAnsi="宋体" w:hint="eastAsia"/>
        </w:rPr>
        <w:t>B</w:t>
      </w:r>
      <w:r>
        <w:rPr>
          <w:rFonts w:ascii="Times New Roman" w:hAnsi="宋体" w:hint="eastAsia"/>
        </w:rPr>
        <w:t>、形成文件、获取</w:t>
      </w:r>
      <w:r>
        <w:rPr>
          <w:rFonts w:ascii="Times New Roman" w:hAnsi="宋体" w:hint="eastAsia"/>
        </w:rPr>
        <w:t>CCB</w:t>
      </w:r>
      <w:r>
        <w:rPr>
          <w:rFonts w:ascii="Times New Roman" w:hAnsi="宋体" w:hint="eastAsia"/>
        </w:rPr>
        <w:t>的授权、创建构造基线或发行基线、使基线可用</w:t>
      </w:r>
    </w:p>
    <w:p w:rsidR="00B93443" w:rsidRDefault="00690ECA">
      <w:pPr>
        <w:rPr>
          <w:rFonts w:ascii="Times New Roman" w:hAnsi="宋体"/>
        </w:rPr>
      </w:pPr>
      <w:r>
        <w:rPr>
          <w:rFonts w:ascii="Times New Roman" w:hAnsi="宋体" w:hint="eastAsia"/>
        </w:rPr>
        <w:t>C</w:t>
      </w:r>
      <w:r>
        <w:rPr>
          <w:rFonts w:ascii="Times New Roman" w:hAnsi="宋体" w:hint="eastAsia"/>
        </w:rPr>
        <w:t>、使基线可用、获取</w:t>
      </w:r>
      <w:r>
        <w:rPr>
          <w:rFonts w:ascii="Times New Roman" w:hAnsi="宋体" w:hint="eastAsia"/>
        </w:rPr>
        <w:t>CCB</w:t>
      </w:r>
      <w:r>
        <w:rPr>
          <w:rFonts w:ascii="Times New Roman" w:hAnsi="宋体" w:hint="eastAsia"/>
        </w:rPr>
        <w:t>的授权、形成文件、创建构造基线或发行基线</w:t>
      </w:r>
    </w:p>
    <w:p w:rsidR="00B93443" w:rsidRDefault="00690ECA">
      <w:pPr>
        <w:rPr>
          <w:rFonts w:ascii="Times New Roman" w:hAnsi="Times New Roman"/>
        </w:rPr>
      </w:pPr>
      <w:r>
        <w:rPr>
          <w:rFonts w:ascii="Times New Roman" w:hAnsi="宋体" w:hint="eastAsia"/>
        </w:rPr>
        <w:t>D</w:t>
      </w:r>
      <w:r>
        <w:rPr>
          <w:rFonts w:ascii="Times New Roman" w:hAnsi="宋体" w:hint="eastAsia"/>
        </w:rPr>
        <w:t>、获取</w:t>
      </w:r>
      <w:r>
        <w:rPr>
          <w:rFonts w:ascii="Times New Roman" w:hAnsi="宋体" w:hint="eastAsia"/>
        </w:rPr>
        <w:t>CCB</w:t>
      </w:r>
      <w:r>
        <w:rPr>
          <w:rFonts w:ascii="Times New Roman" w:hAnsi="宋体" w:hint="eastAsia"/>
        </w:rPr>
        <w:t>的授权、创建构造基线或发行基线、使基线可用、形式文件</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创建基线或发行基线</w:t>
      </w:r>
    </w:p>
    <w:p w:rsidR="00B93443" w:rsidRDefault="00690ECA">
      <w:pPr>
        <w:rPr>
          <w:rFonts w:ascii="Times New Roman" w:hAnsi="Times New Roman"/>
        </w:rPr>
      </w:pPr>
      <w:r>
        <w:rPr>
          <w:rFonts w:ascii="Times New Roman" w:hAnsi="Times New Roman" w:hint="eastAsia"/>
        </w:rPr>
        <w:t>创建基线或发行基线的主要步骤如下：</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1</w:t>
      </w:r>
      <w:r>
        <w:rPr>
          <w:rFonts w:ascii="Times New Roman" w:hAnsi="Times New Roman" w:hint="eastAsia"/>
        </w:rPr>
        <w:t>］获得</w:t>
      </w:r>
      <w:r>
        <w:rPr>
          <w:rFonts w:ascii="Times New Roman" w:hAnsi="Times New Roman" w:hint="eastAsia"/>
        </w:rPr>
        <w:t>CCB</w:t>
      </w:r>
      <w:r>
        <w:rPr>
          <w:rFonts w:ascii="Times New Roman" w:hAnsi="Times New Roman" w:hint="eastAsia"/>
        </w:rPr>
        <w:t>的授权</w:t>
      </w:r>
    </w:p>
    <w:p w:rsidR="00B93443" w:rsidRDefault="00690ECA">
      <w:pPr>
        <w:rPr>
          <w:rFonts w:ascii="Times New Roman" w:hAnsi="Times New Roman"/>
        </w:rPr>
      </w:pPr>
      <w:r>
        <w:rPr>
          <w:rFonts w:ascii="Times New Roman" w:hAnsi="Times New Roman" w:hint="eastAsia"/>
        </w:rPr>
        <w:lastRenderedPageBreak/>
        <w:t>［步骤</w:t>
      </w:r>
      <w:r>
        <w:rPr>
          <w:rFonts w:ascii="Times New Roman" w:hAnsi="Times New Roman" w:hint="eastAsia"/>
        </w:rPr>
        <w:t>2</w:t>
      </w:r>
      <w:r>
        <w:rPr>
          <w:rFonts w:ascii="Times New Roman" w:hAnsi="Times New Roman" w:hint="eastAsia"/>
        </w:rPr>
        <w:t>］创建构造基线或发行基线</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3</w:t>
      </w:r>
      <w:r>
        <w:rPr>
          <w:rFonts w:ascii="Times New Roman" w:hAnsi="Times New Roman" w:hint="eastAsia"/>
        </w:rPr>
        <w:t>］形成文件</w:t>
      </w:r>
    </w:p>
    <w:p w:rsidR="00B93443" w:rsidRDefault="00690ECA">
      <w:pPr>
        <w:rPr>
          <w:rFonts w:ascii="Times New Roman" w:hAnsi="Times New Roman"/>
        </w:rPr>
      </w:pPr>
      <w:r>
        <w:rPr>
          <w:rFonts w:ascii="Times New Roman" w:hAnsi="Times New Roman" w:hint="eastAsia"/>
        </w:rPr>
        <w:t>［步骤</w:t>
      </w:r>
      <w:r>
        <w:rPr>
          <w:rFonts w:ascii="Times New Roman" w:hAnsi="Times New Roman" w:hint="eastAsia"/>
        </w:rPr>
        <w:t>4</w:t>
      </w:r>
      <w:r>
        <w:rPr>
          <w:rFonts w:ascii="Times New Roman" w:hAnsi="Times New Roman" w:hint="eastAsia"/>
        </w:rPr>
        <w:t>］使基线可用</w:t>
      </w:r>
    </w:p>
    <w:p w:rsidR="00B93443" w:rsidRDefault="00690ECA">
      <w:pPr>
        <w:ind w:firstLine="422"/>
      </w:pPr>
      <w:r>
        <w:rPr>
          <w:rFonts w:ascii="Times New Roman" w:hAnsi="Times New Roman" w:hint="eastAsia"/>
          <w:b/>
        </w:rPr>
        <w:t>参考答案：</w:t>
      </w:r>
      <w:r>
        <w:rPr>
          <w:rFonts w:ascii="Times New Roman" w:hAnsi="Times New Roman" w:hint="eastAsia"/>
          <w:b/>
        </w:rPr>
        <w:t>A</w:t>
      </w:r>
    </w:p>
    <w:p w:rsidR="00B93443" w:rsidRDefault="00690ECA">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 xml:space="preserve"> </w:t>
      </w:r>
    </w:p>
    <w:p w:rsidR="00B93443" w:rsidRDefault="00690ECA">
      <w:pPr>
        <w:rPr>
          <w:rFonts w:ascii="Times New Roman" w:hAnsi="宋体"/>
        </w:rPr>
      </w:pPr>
      <w:r>
        <w:rPr>
          <w:rFonts w:ascii="Times New Roman" w:hAnsi="宋体" w:hint="eastAsia"/>
        </w:rPr>
        <w:t>63</w:t>
      </w:r>
      <w:r>
        <w:rPr>
          <w:rFonts w:ascii="Times New Roman" w:hAnsi="宋体" w:hint="eastAsia"/>
        </w:rPr>
        <w:t>、软件系统的版本号由</w:t>
      </w:r>
      <w:r>
        <w:rPr>
          <w:rFonts w:ascii="Times New Roman" w:hAnsi="宋体" w:hint="eastAsia"/>
        </w:rPr>
        <w:t>3</w:t>
      </w:r>
      <w:r>
        <w:rPr>
          <w:rFonts w:ascii="Times New Roman" w:hAnsi="宋体" w:hint="eastAsia"/>
        </w:rPr>
        <w:t>部分构成，即主版本号</w:t>
      </w:r>
      <w:r>
        <w:rPr>
          <w:rFonts w:ascii="Times New Roman" w:hAnsi="宋体" w:hint="eastAsia"/>
        </w:rPr>
        <w:t>+</w:t>
      </w:r>
      <w:r>
        <w:rPr>
          <w:rFonts w:ascii="Times New Roman" w:hAnsi="宋体" w:hint="eastAsia"/>
        </w:rPr>
        <w:t>次版本号</w:t>
      </w:r>
      <w:r>
        <w:rPr>
          <w:rFonts w:ascii="Times New Roman" w:hAnsi="宋体" w:hint="eastAsia"/>
        </w:rPr>
        <w:t>+</w:t>
      </w:r>
      <w:r>
        <w:rPr>
          <w:rFonts w:ascii="Times New Roman" w:hAnsi="宋体" w:hint="eastAsia"/>
        </w:rPr>
        <w:t>修改号。某个配置项的版本号是</w:t>
      </w:r>
      <w:r>
        <w:rPr>
          <w:rFonts w:ascii="Times New Roman" w:hAnsi="宋体" w:hint="eastAsia"/>
        </w:rPr>
        <w:t>1.0</w:t>
      </w:r>
      <w:r>
        <w:rPr>
          <w:rFonts w:ascii="Times New Roman" w:hAnsi="宋体" w:hint="eastAsia"/>
        </w:rPr>
        <w:t>，按照配置版本号规则表明（）</w:t>
      </w:r>
    </w:p>
    <w:p w:rsidR="00B93443" w:rsidRDefault="00690ECA">
      <w:pPr>
        <w:rPr>
          <w:rFonts w:ascii="Times New Roman" w:hAnsi="宋体"/>
        </w:rPr>
      </w:pPr>
      <w:r>
        <w:rPr>
          <w:rFonts w:ascii="Times New Roman" w:hAnsi="宋体" w:hint="eastAsia"/>
        </w:rPr>
        <w:t>A</w:t>
      </w:r>
      <w:r>
        <w:rPr>
          <w:rFonts w:ascii="Times New Roman" w:hAnsi="宋体" w:hint="eastAsia"/>
        </w:rPr>
        <w:t>、目前配置项处于“不可变更”状态</w:t>
      </w:r>
    </w:p>
    <w:p w:rsidR="00B93443" w:rsidRDefault="00690ECA">
      <w:pPr>
        <w:rPr>
          <w:rFonts w:ascii="Times New Roman" w:hAnsi="宋体"/>
        </w:rPr>
      </w:pPr>
      <w:r>
        <w:rPr>
          <w:rFonts w:ascii="Times New Roman" w:hAnsi="宋体" w:hint="eastAsia"/>
        </w:rPr>
        <w:t>B</w:t>
      </w:r>
      <w:r>
        <w:rPr>
          <w:rFonts w:ascii="Times New Roman" w:hAnsi="宋体" w:hint="eastAsia"/>
        </w:rPr>
        <w:t>、目前配置项处于“正式发布”状态</w:t>
      </w:r>
    </w:p>
    <w:p w:rsidR="00B93443" w:rsidRDefault="00690ECA">
      <w:pPr>
        <w:rPr>
          <w:rFonts w:ascii="Times New Roman" w:hAnsi="宋体"/>
        </w:rPr>
      </w:pPr>
      <w:r>
        <w:rPr>
          <w:rFonts w:ascii="Times New Roman" w:hAnsi="宋体" w:hint="eastAsia"/>
        </w:rPr>
        <w:t>C</w:t>
      </w:r>
      <w:r>
        <w:rPr>
          <w:rFonts w:ascii="Times New Roman" w:hAnsi="宋体" w:hint="eastAsia"/>
        </w:rPr>
        <w:t>、目前配置项处于“草稿”状态</w:t>
      </w:r>
    </w:p>
    <w:p w:rsidR="00B93443" w:rsidRDefault="00690ECA">
      <w:pPr>
        <w:rPr>
          <w:rFonts w:ascii="Times New Roman" w:hAnsi="Times New Roman"/>
        </w:rPr>
      </w:pPr>
      <w:r>
        <w:rPr>
          <w:rFonts w:ascii="Times New Roman" w:hAnsi="宋体" w:hint="eastAsia"/>
        </w:rPr>
        <w:t>D</w:t>
      </w:r>
      <w:r>
        <w:rPr>
          <w:rFonts w:ascii="Times New Roman" w:hAnsi="宋体" w:hint="eastAsia"/>
        </w:rPr>
        <w:t>、目前配置项处于“正在修改”状态</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版本管理</w:t>
      </w:r>
    </w:p>
    <w:p w:rsidR="00B93443" w:rsidRDefault="00690ECA">
      <w:pPr>
        <w:rPr>
          <w:rFonts w:ascii="Times New Roman" w:hAnsi="Times New Roman"/>
        </w:rPr>
      </w:pPr>
      <w:r>
        <w:rPr>
          <w:rFonts w:ascii="Times New Roman" w:hAnsi="Times New Roman" w:hint="eastAsia"/>
        </w:rPr>
        <w:t>1)</w:t>
      </w:r>
      <w:r>
        <w:rPr>
          <w:rFonts w:ascii="Times New Roman" w:hAnsi="Times New Roman" w:hint="eastAsia"/>
        </w:rPr>
        <w:tab/>
      </w:r>
      <w:r>
        <w:rPr>
          <w:rFonts w:ascii="Times New Roman" w:hAnsi="Times New Roman" w:hint="eastAsia"/>
        </w:rPr>
        <w:t>处于“草稿”状态的配置项的版本号格式为</w:t>
      </w:r>
      <w:r>
        <w:rPr>
          <w:rFonts w:ascii="Times New Roman" w:hAnsi="Times New Roman" w:hint="eastAsia"/>
        </w:rPr>
        <w:t>0.YZ</w:t>
      </w:r>
      <w:r>
        <w:rPr>
          <w:rFonts w:ascii="Times New Roman" w:hAnsi="Times New Roman" w:hint="eastAsia"/>
        </w:rPr>
        <w:t>，</w:t>
      </w:r>
      <w:r>
        <w:rPr>
          <w:rFonts w:ascii="Times New Roman" w:hAnsi="Times New Roman" w:hint="eastAsia"/>
        </w:rPr>
        <w:t>YZ</w:t>
      </w:r>
      <w:r>
        <w:rPr>
          <w:rFonts w:ascii="Times New Roman" w:hAnsi="Times New Roman" w:hint="eastAsia"/>
        </w:rPr>
        <w:t>的数字范围为</w:t>
      </w:r>
      <w:r>
        <w:rPr>
          <w:rFonts w:ascii="Times New Roman" w:hAnsi="Times New Roman" w:hint="eastAsia"/>
        </w:rPr>
        <w:t>01</w:t>
      </w:r>
      <w:r>
        <w:rPr>
          <w:rFonts w:ascii="Times New Roman" w:hAnsi="Times New Roman" w:hint="eastAsia"/>
        </w:rPr>
        <w:t>～</w:t>
      </w:r>
      <w:r>
        <w:rPr>
          <w:rFonts w:ascii="Times New Roman" w:hAnsi="Times New Roman" w:hint="eastAsia"/>
        </w:rPr>
        <w:t>99</w:t>
      </w:r>
      <w:r>
        <w:rPr>
          <w:rFonts w:ascii="Times New Roman" w:hAnsi="Times New Roman" w:hint="eastAsia"/>
        </w:rPr>
        <w:t>。随着草稿的修正，</w:t>
      </w:r>
      <w:r>
        <w:rPr>
          <w:rFonts w:ascii="Times New Roman" w:hAnsi="Times New Roman" w:hint="eastAsia"/>
        </w:rPr>
        <w:t>YZ</w:t>
      </w:r>
      <w:r>
        <w:rPr>
          <w:rFonts w:ascii="Times New Roman" w:hAnsi="Times New Roman" w:hint="eastAsia"/>
        </w:rPr>
        <w:t>的取值应递增。</w:t>
      </w:r>
      <w:r>
        <w:rPr>
          <w:rFonts w:ascii="Times New Roman" w:hAnsi="Times New Roman" w:hint="eastAsia"/>
        </w:rPr>
        <w:t>YZ</w:t>
      </w:r>
      <w:r>
        <w:rPr>
          <w:rFonts w:ascii="Times New Roman" w:hAnsi="Times New Roman" w:hint="eastAsia"/>
        </w:rPr>
        <w:t>的初值和增幅由用户自己把握。</w:t>
      </w:r>
    </w:p>
    <w:p w:rsidR="00B93443" w:rsidRDefault="00690ECA">
      <w:pPr>
        <w:rPr>
          <w:rFonts w:ascii="Times New Roman" w:hAnsi="Times New Roman"/>
        </w:rPr>
      </w:pPr>
      <w:r>
        <w:rPr>
          <w:rFonts w:ascii="Times New Roman" w:hAnsi="Times New Roman" w:hint="eastAsia"/>
        </w:rPr>
        <w:t>2)</w:t>
      </w:r>
      <w:r>
        <w:rPr>
          <w:rFonts w:ascii="Times New Roman" w:hAnsi="Times New Roman" w:hint="eastAsia"/>
        </w:rPr>
        <w:tab/>
      </w:r>
      <w:r>
        <w:rPr>
          <w:rFonts w:ascii="Times New Roman" w:hAnsi="Times New Roman" w:hint="eastAsia"/>
        </w:rPr>
        <w:t>处于“正式”状态的配置项的版本号格式为</w:t>
      </w:r>
      <w:r>
        <w:rPr>
          <w:rFonts w:ascii="Times New Roman" w:hAnsi="Times New Roman" w:hint="eastAsia"/>
        </w:rPr>
        <w:t>X.Y</w:t>
      </w:r>
      <w:r>
        <w:rPr>
          <w:rFonts w:ascii="Times New Roman" w:hAnsi="Times New Roman" w:hint="eastAsia"/>
        </w:rPr>
        <w:t>，</w:t>
      </w:r>
      <w:r>
        <w:rPr>
          <w:rFonts w:ascii="Times New Roman" w:hAnsi="Times New Roman" w:hint="eastAsia"/>
        </w:rPr>
        <w:t>X</w:t>
      </w:r>
      <w:r>
        <w:rPr>
          <w:rFonts w:ascii="Times New Roman" w:hAnsi="Times New Roman" w:hint="eastAsia"/>
        </w:rPr>
        <w:t>为主版本号，取值范围为</w:t>
      </w:r>
      <w:r>
        <w:rPr>
          <w:rFonts w:ascii="Times New Roman" w:hAnsi="Times New Roman" w:hint="eastAsia"/>
        </w:rPr>
        <w:t>1</w:t>
      </w:r>
      <w:r>
        <w:rPr>
          <w:rFonts w:ascii="Times New Roman" w:hAnsi="Times New Roman" w:hint="eastAsia"/>
        </w:rPr>
        <w:t>～</w:t>
      </w:r>
      <w:r>
        <w:rPr>
          <w:rFonts w:ascii="Times New Roman" w:hAnsi="Times New Roman" w:hint="eastAsia"/>
        </w:rPr>
        <w:t>9</w:t>
      </w:r>
      <w:r>
        <w:rPr>
          <w:rFonts w:ascii="Times New Roman" w:hAnsi="Times New Roman" w:hint="eastAsia"/>
        </w:rPr>
        <w:t>。</w:t>
      </w:r>
      <w:r>
        <w:rPr>
          <w:rFonts w:ascii="Times New Roman" w:hAnsi="Times New Roman" w:hint="eastAsia"/>
        </w:rPr>
        <w:t>Y</w:t>
      </w:r>
      <w:r>
        <w:rPr>
          <w:rFonts w:ascii="Times New Roman" w:hAnsi="Times New Roman" w:hint="eastAsia"/>
        </w:rPr>
        <w:t>为次版本号，取值范围为</w:t>
      </w:r>
      <w:r>
        <w:rPr>
          <w:rFonts w:ascii="Times New Roman" w:hAnsi="Times New Roman" w:hint="eastAsia"/>
        </w:rPr>
        <w:t>0</w:t>
      </w:r>
      <w:r>
        <w:rPr>
          <w:rFonts w:ascii="Times New Roman" w:hAnsi="Times New Roman" w:hint="eastAsia"/>
        </w:rPr>
        <w:t>～</w:t>
      </w:r>
      <w:r>
        <w:rPr>
          <w:rFonts w:ascii="Times New Roman" w:hAnsi="Times New Roman" w:hint="eastAsia"/>
        </w:rPr>
        <w:t>9</w:t>
      </w:r>
      <w:r>
        <w:rPr>
          <w:rFonts w:ascii="Times New Roman" w:hAnsi="Times New Roman" w:hint="eastAsia"/>
        </w:rPr>
        <w:t>。配置项第一次成为“正式”文件时，版本号为</w:t>
      </w:r>
      <w:r>
        <w:rPr>
          <w:rFonts w:ascii="Times New Roman" w:hAnsi="Times New Roman" w:hint="eastAsia"/>
        </w:rPr>
        <w:t>1.0</w:t>
      </w:r>
      <w:r>
        <w:rPr>
          <w:rFonts w:ascii="Times New Roman" w:hAnsi="Times New Roman" w:hint="eastAsia"/>
        </w:rPr>
        <w:t>。如果配置项升级幅度比较小，可以将变动部分制作成配置项的附件，附件版本依次为</w:t>
      </w:r>
      <w:r>
        <w:rPr>
          <w:rFonts w:ascii="Times New Roman" w:hAnsi="Times New Roman" w:hint="eastAsia"/>
        </w:rPr>
        <w:t>1.0</w:t>
      </w:r>
      <w:r>
        <w:rPr>
          <w:rFonts w:ascii="Times New Roman" w:hAnsi="Times New Roman" w:hint="eastAsia"/>
        </w:rPr>
        <w:t>，</w:t>
      </w:r>
      <w:r>
        <w:rPr>
          <w:rFonts w:ascii="Times New Roman" w:hAnsi="Times New Roman" w:hint="eastAsia"/>
        </w:rPr>
        <w:t>1.1</w:t>
      </w:r>
      <w:r>
        <w:rPr>
          <w:rFonts w:ascii="Times New Roman" w:hAnsi="Times New Roman" w:hint="eastAsia"/>
        </w:rPr>
        <w:t>，……。当附件的变动积累到一定程度时，配置项豹</w:t>
      </w:r>
      <w:r>
        <w:rPr>
          <w:rFonts w:ascii="Times New Roman" w:hAnsi="Times New Roman" w:hint="eastAsia"/>
        </w:rPr>
        <w:t>Y</w:t>
      </w:r>
      <w:r>
        <w:rPr>
          <w:rFonts w:ascii="Times New Roman" w:hAnsi="Times New Roman" w:hint="eastAsia"/>
        </w:rPr>
        <w:t>值可适量增加，</w:t>
      </w:r>
      <w:r>
        <w:rPr>
          <w:rFonts w:ascii="Times New Roman" w:hAnsi="Times New Roman" w:hint="eastAsia"/>
        </w:rPr>
        <w:t>Y</w:t>
      </w:r>
      <w:r>
        <w:rPr>
          <w:rFonts w:ascii="Times New Roman" w:hAnsi="Times New Roman" w:hint="eastAsia"/>
        </w:rPr>
        <w:t>值增加一定程度时，</w:t>
      </w:r>
      <w:r>
        <w:rPr>
          <w:rFonts w:ascii="Times New Roman" w:hAnsi="Times New Roman" w:hint="eastAsia"/>
        </w:rPr>
        <w:t>X</w:t>
      </w:r>
      <w:r>
        <w:rPr>
          <w:rFonts w:ascii="Times New Roman" w:hAnsi="Times New Roman" w:hint="eastAsia"/>
        </w:rPr>
        <w:t>值将适量增加。当配置项升级幅度比较大时，才允许直接增大</w:t>
      </w:r>
      <w:r>
        <w:rPr>
          <w:rFonts w:ascii="Times New Roman" w:hAnsi="Times New Roman" w:hint="eastAsia"/>
        </w:rPr>
        <w:t>X</w:t>
      </w:r>
      <w:r>
        <w:rPr>
          <w:rFonts w:ascii="Times New Roman" w:hAnsi="Times New Roman" w:hint="eastAsia"/>
        </w:rPr>
        <w:t>值。</w:t>
      </w:r>
    </w:p>
    <w:p w:rsidR="00B93443" w:rsidRDefault="00690ECA">
      <w:pPr>
        <w:rPr>
          <w:rFonts w:ascii="Times New Roman" w:hAnsi="Times New Roman"/>
        </w:rPr>
      </w:pPr>
      <w:r>
        <w:rPr>
          <w:rFonts w:ascii="Times New Roman" w:hAnsi="Times New Roman" w:hint="eastAsia"/>
        </w:rPr>
        <w:t>3)</w:t>
      </w:r>
      <w:r>
        <w:rPr>
          <w:rFonts w:ascii="Times New Roman" w:hAnsi="Times New Roman" w:hint="eastAsia"/>
        </w:rPr>
        <w:tab/>
      </w:r>
      <w:r>
        <w:rPr>
          <w:rFonts w:ascii="Times New Roman" w:hAnsi="Times New Roman" w:hint="eastAsia"/>
        </w:rPr>
        <w:t>处于“修改”状态的配置项的版本号格式为</w:t>
      </w:r>
      <w:r>
        <w:rPr>
          <w:rFonts w:ascii="Times New Roman" w:hAnsi="Times New Roman" w:hint="eastAsia"/>
        </w:rPr>
        <w:t>X.YZ</w:t>
      </w:r>
      <w:r>
        <w:rPr>
          <w:rFonts w:ascii="Times New Roman" w:hAnsi="Times New Roman" w:hint="eastAsia"/>
        </w:rPr>
        <w:t>。配置项正在修改时，一般只增大</w:t>
      </w:r>
      <w:r>
        <w:rPr>
          <w:rFonts w:ascii="Times New Roman" w:hAnsi="Times New Roman" w:hint="eastAsia"/>
        </w:rPr>
        <w:t>Z</w:t>
      </w:r>
      <w:r>
        <w:rPr>
          <w:rFonts w:ascii="Times New Roman" w:hAnsi="Times New Roman" w:hint="eastAsia"/>
        </w:rPr>
        <w:t>值，</w:t>
      </w:r>
      <w:r>
        <w:rPr>
          <w:rFonts w:ascii="Times New Roman" w:hAnsi="Times New Roman" w:hint="eastAsia"/>
        </w:rPr>
        <w:t>X.Y</w:t>
      </w:r>
      <w:r>
        <w:rPr>
          <w:rFonts w:ascii="Times New Roman" w:hAnsi="Times New Roman" w:hint="eastAsia"/>
        </w:rPr>
        <w:t>值保持不变。当配置项修改完毕，状态成为“正式”时，将</w:t>
      </w:r>
      <w:r>
        <w:rPr>
          <w:rFonts w:ascii="Times New Roman" w:hAnsi="Times New Roman" w:hint="eastAsia"/>
        </w:rPr>
        <w:t>Z</w:t>
      </w:r>
      <w:r>
        <w:rPr>
          <w:rFonts w:ascii="Times New Roman" w:hAnsi="Times New Roman" w:hint="eastAsia"/>
        </w:rPr>
        <w:t>值设置为</w:t>
      </w:r>
      <w:r>
        <w:rPr>
          <w:rFonts w:ascii="Times New Roman" w:hAnsi="Times New Roman" w:hint="eastAsia"/>
        </w:rPr>
        <w:t>0</w:t>
      </w:r>
      <w:r>
        <w:rPr>
          <w:rFonts w:ascii="Times New Roman" w:hAnsi="Times New Roman" w:hint="eastAsia"/>
        </w:rPr>
        <w:t>，增加</w:t>
      </w:r>
      <w:r>
        <w:rPr>
          <w:rFonts w:ascii="Times New Roman" w:hAnsi="Times New Roman" w:hint="eastAsia"/>
        </w:rPr>
        <w:t>X.Y</w:t>
      </w:r>
      <w:r>
        <w:rPr>
          <w:rFonts w:ascii="Times New Roman" w:hAnsi="Times New Roman" w:hint="eastAsia"/>
        </w:rPr>
        <w:t>值。参见上述规则（</w:t>
      </w:r>
      <w:r>
        <w:rPr>
          <w:rFonts w:ascii="Times New Roman" w:hAnsi="Times New Roman" w:hint="eastAsia"/>
        </w:rPr>
        <w:t>2</w:t>
      </w:r>
      <w:r>
        <w:rPr>
          <w:rFonts w:ascii="Times New Roman" w:hAnsi="Times New Roman" w:hint="eastAsia"/>
        </w:rPr>
        <w:t>）。</w:t>
      </w:r>
    </w:p>
    <w:p w:rsidR="00B93443" w:rsidRDefault="00690ECA">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B93443" w:rsidRDefault="00690ECA">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690ECA"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62</w:t>
      </w:r>
      <w:r>
        <w:rPr>
          <w:rFonts w:ascii="Times New Roman" w:hAnsi="Times New Roman"/>
          <w:sz w:val="24"/>
          <w:szCs w:val="24"/>
        </w:rPr>
        <w:t>-</w:t>
      </w:r>
    </w:p>
    <w:p w:rsidR="00B93443" w:rsidRDefault="00690ECA">
      <w:pPr>
        <w:pStyle w:val="2"/>
        <w:adjustRightInd w:val="0"/>
        <w:snapToGrid w:val="0"/>
        <w:spacing w:before="156" w:line="360" w:lineRule="auto"/>
        <w:ind w:firstLine="200"/>
        <w:rPr>
          <w:rFonts w:ascii="Times New Roman"/>
          <w:sz w:val="24"/>
          <w:szCs w:val="24"/>
        </w:rPr>
      </w:pPr>
      <w:r>
        <w:rPr>
          <w:rFonts w:ascii="Times New Roman"/>
          <w:sz w:val="24"/>
          <w:szCs w:val="24"/>
        </w:rPr>
        <w:t>试题</w:t>
      </w:r>
      <w:r>
        <w:rPr>
          <w:rFonts w:ascii="Times New Roman" w:hAnsi="Times New Roman" w:hint="eastAsia"/>
          <w:sz w:val="24"/>
          <w:szCs w:val="24"/>
        </w:rPr>
        <w:t>63</w:t>
      </w:r>
      <w:r>
        <w:rPr>
          <w:rFonts w:ascii="Times New Roman" w:hAnsi="Times New Roman"/>
          <w:sz w:val="24"/>
          <w:szCs w:val="24"/>
        </w:rPr>
        <w:t>-</w:t>
      </w:r>
      <w:r>
        <w:rPr>
          <w:rFonts w:ascii="Times New Roman"/>
          <w:sz w:val="24"/>
          <w:szCs w:val="24"/>
        </w:rPr>
        <w:t xml:space="preserve"> </w:t>
      </w:r>
    </w:p>
    <w:p w:rsidR="00B93443" w:rsidRDefault="00690ECA">
      <w:pPr>
        <w:rPr>
          <w:rFonts w:ascii="Times New Roman" w:hAnsi="宋体"/>
        </w:rPr>
      </w:pPr>
      <w:r>
        <w:rPr>
          <w:rFonts w:ascii="Times New Roman" w:hAnsi="宋体" w:hint="eastAsia"/>
        </w:rPr>
        <w:t>62</w:t>
      </w:r>
      <w:r>
        <w:rPr>
          <w:rFonts w:ascii="Times New Roman" w:hAnsi="宋体" w:hint="eastAsia"/>
        </w:rPr>
        <w:t>、</w:t>
      </w:r>
      <w:r>
        <w:rPr>
          <w:rFonts w:ascii="Times New Roman" w:hAnsi="宋体" w:hint="eastAsia"/>
        </w:rPr>
        <w:t>63</w:t>
      </w:r>
      <w:r>
        <w:rPr>
          <w:rFonts w:ascii="Times New Roman" w:hAnsi="宋体" w:hint="eastAsia"/>
        </w:rPr>
        <w:t>、按照软件配置管理的基本指导思想，受控制的对象应是（</w:t>
      </w:r>
      <w:r>
        <w:rPr>
          <w:rFonts w:ascii="Times New Roman" w:hAnsi="宋体" w:hint="eastAsia"/>
        </w:rPr>
        <w:t>62</w:t>
      </w:r>
      <w:r>
        <w:rPr>
          <w:rFonts w:ascii="Times New Roman" w:hAnsi="宋体" w:hint="eastAsia"/>
        </w:rPr>
        <w:t>）。实施软件配置管理包括</w:t>
      </w:r>
      <w:r>
        <w:rPr>
          <w:rFonts w:ascii="Times New Roman" w:hAnsi="宋体" w:hint="eastAsia"/>
        </w:rPr>
        <w:t>4</w:t>
      </w:r>
      <w:r>
        <w:rPr>
          <w:rFonts w:ascii="Times New Roman" w:hAnsi="宋体" w:hint="eastAsia"/>
        </w:rPr>
        <w:t>个最基本的活动，其中不包括（</w:t>
      </w:r>
      <w:r>
        <w:rPr>
          <w:rFonts w:ascii="Times New Roman" w:hAnsi="宋体" w:hint="eastAsia"/>
        </w:rPr>
        <w:t>63</w:t>
      </w:r>
      <w:r>
        <w:rPr>
          <w:rFonts w:ascii="Times New Roman" w:hAnsi="宋体" w:hint="eastAsia"/>
        </w:rPr>
        <w:t>）</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62</w:t>
      </w:r>
      <w:r>
        <w:rPr>
          <w:rFonts w:ascii="Times New Roman" w:hAnsi="宋体" w:hint="eastAsia"/>
        </w:rPr>
        <w:t>）</w:t>
      </w:r>
      <w:r>
        <w:rPr>
          <w:rFonts w:ascii="Times New Roman" w:hAnsi="宋体" w:hint="eastAsia"/>
        </w:rPr>
        <w:tab/>
        <w:t>A</w:t>
      </w:r>
      <w:r>
        <w:rPr>
          <w:rFonts w:ascii="Times New Roman" w:hAnsi="宋体" w:hint="eastAsia"/>
        </w:rPr>
        <w:t>、软件元素</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、软件项目</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ab/>
      </w:r>
      <w:r>
        <w:rPr>
          <w:rFonts w:ascii="Times New Roman" w:hAnsi="宋体" w:hint="eastAsia"/>
        </w:rPr>
        <w:tab/>
        <w:t>C</w:t>
      </w:r>
      <w:r>
        <w:rPr>
          <w:rFonts w:ascii="Times New Roman" w:hAnsi="宋体" w:hint="eastAsia"/>
        </w:rPr>
        <w:t>、软件配置项</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、软件过程</w:t>
      </w:r>
      <w:r>
        <w:rPr>
          <w:rFonts w:ascii="Times New Roman" w:hAnsi="宋体" w:hint="eastAsia"/>
        </w:rPr>
        <w:t xml:space="preserve"> </w:t>
      </w:r>
    </w:p>
    <w:p w:rsidR="00B93443" w:rsidRDefault="00690ECA">
      <w:pPr>
        <w:rPr>
          <w:rFonts w:ascii="Times New Roman" w:hAnsi="宋体"/>
        </w:rPr>
      </w:pPr>
      <w:r>
        <w:rPr>
          <w:rFonts w:ascii="Times New Roman" w:hAnsi="宋体" w:hint="eastAsia"/>
        </w:rPr>
        <w:t>（</w:t>
      </w:r>
      <w:r>
        <w:rPr>
          <w:rFonts w:ascii="Times New Roman" w:hAnsi="宋体" w:hint="eastAsia"/>
        </w:rPr>
        <w:t>63</w:t>
      </w:r>
      <w:r>
        <w:rPr>
          <w:rFonts w:ascii="Times New Roman" w:hAnsi="宋体" w:hint="eastAsia"/>
        </w:rPr>
        <w:t>）</w:t>
      </w:r>
      <w:r>
        <w:rPr>
          <w:rFonts w:ascii="Times New Roman" w:hAnsi="宋体" w:hint="eastAsia"/>
        </w:rPr>
        <w:tab/>
        <w:t>A</w:t>
      </w:r>
      <w:r>
        <w:rPr>
          <w:rFonts w:ascii="Times New Roman" w:hAnsi="宋体" w:hint="eastAsia"/>
        </w:rPr>
        <w:t>、配置项标识</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、配置项优化</w:t>
      </w:r>
      <w:r>
        <w:rPr>
          <w:rFonts w:ascii="Times New Roman" w:hAnsi="宋体" w:hint="eastAsia"/>
        </w:rPr>
        <w:t xml:space="preserve"> </w:t>
      </w:r>
    </w:p>
    <w:p w:rsidR="00B93443" w:rsidRDefault="00690ECA">
      <w:pPr>
        <w:rPr>
          <w:rFonts w:ascii="Times New Roman" w:hAnsi="Times New Roman"/>
        </w:rPr>
      </w:pPr>
      <w:r>
        <w:rPr>
          <w:rFonts w:ascii="Times New Roman" w:hAnsi="宋体" w:hint="eastAsia"/>
        </w:rPr>
        <w:tab/>
      </w:r>
      <w:r>
        <w:rPr>
          <w:rFonts w:ascii="Times New Roman" w:hAnsi="宋体" w:hint="eastAsia"/>
        </w:rPr>
        <w:tab/>
        <w:t>C</w:t>
      </w:r>
      <w:r>
        <w:rPr>
          <w:rFonts w:ascii="Times New Roman" w:hAnsi="宋体" w:hint="eastAsia"/>
        </w:rPr>
        <w:t>、配置状态报告</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、配置审计</w:t>
      </w:r>
    </w:p>
    <w:p w:rsidR="00B93443" w:rsidRDefault="00690ECA">
      <w:pPr>
        <w:ind w:firstLine="422"/>
        <w:rPr>
          <w:rFonts w:ascii="Times New Roman" w:hAnsi="Times New Roman"/>
          <w:b/>
        </w:rPr>
      </w:pPr>
      <w:r>
        <w:rPr>
          <w:rFonts w:ascii="Times New Roman" w:hAnsi="Times New Roman" w:hint="eastAsia"/>
          <w:b/>
        </w:rPr>
        <w:t>分析：</w:t>
      </w:r>
    </w:p>
    <w:p w:rsidR="00B93443" w:rsidRDefault="00690ECA">
      <w:pPr>
        <w:rPr>
          <w:rFonts w:ascii="Times New Roman" w:hAnsi="Times New Roman"/>
        </w:rPr>
      </w:pPr>
      <w:r>
        <w:rPr>
          <w:rFonts w:ascii="Times New Roman" w:hAnsi="Times New Roman" w:hint="eastAsia"/>
        </w:rPr>
        <w:t>建议将此题</w:t>
      </w:r>
      <w:proofErr w:type="gramStart"/>
      <w:r>
        <w:rPr>
          <w:rFonts w:ascii="Times New Roman" w:hAnsi="Times New Roman" w:hint="eastAsia"/>
        </w:rPr>
        <w:t>当做</w:t>
      </w:r>
      <w:proofErr w:type="gramEnd"/>
      <w:r>
        <w:rPr>
          <w:rFonts w:ascii="Times New Roman" w:hAnsi="Times New Roman" w:hint="eastAsia"/>
        </w:rPr>
        <w:t>知识点复习。</w:t>
      </w:r>
    </w:p>
    <w:p w:rsidR="00967CCF" w:rsidRPr="00967CCF" w:rsidRDefault="00967CCF" w:rsidP="00967CCF">
      <w:pPr>
        <w:widowControl/>
        <w:shd w:val="clear" w:color="auto" w:fill="F6F9FB"/>
        <w:spacing w:line="300" w:lineRule="atLeast"/>
        <w:jc w:val="left"/>
        <w:rPr>
          <w:rFonts w:ascii="Open Sans" w:eastAsia="宋体" w:hAnsi="Open Sans" w:cs="Open Sans"/>
          <w:color w:val="000000"/>
          <w:kern w:val="0"/>
          <w:szCs w:val="21"/>
        </w:rPr>
      </w:pPr>
      <w:r w:rsidRPr="00967CCF">
        <w:rPr>
          <w:rFonts w:ascii="Open Sans" w:eastAsia="宋体" w:hAnsi="Open Sans" w:cs="Open Sans"/>
          <w:color w:val="000000"/>
          <w:kern w:val="0"/>
          <w:szCs w:val="21"/>
        </w:rPr>
        <w:t>软件配置管理主要就是对软件配置项进行控制。</w:t>
      </w:r>
    </w:p>
    <w:p w:rsidR="00967CCF" w:rsidRPr="00967CCF" w:rsidRDefault="00967CCF" w:rsidP="00967CCF">
      <w:pPr>
        <w:widowControl/>
        <w:shd w:val="clear" w:color="auto" w:fill="F6F9FB"/>
        <w:spacing w:line="300" w:lineRule="atLeast"/>
        <w:jc w:val="left"/>
        <w:rPr>
          <w:rFonts w:ascii="Open Sans" w:eastAsia="宋体" w:hAnsi="Open Sans" w:cs="Open Sans"/>
          <w:color w:val="000000"/>
          <w:kern w:val="0"/>
          <w:szCs w:val="21"/>
        </w:rPr>
      </w:pPr>
      <w:r w:rsidRPr="00967CCF">
        <w:rPr>
          <w:rFonts w:ascii="Open Sans" w:eastAsia="宋体" w:hAnsi="Open Sans" w:cs="Open Sans"/>
          <w:color w:val="000000"/>
          <w:kern w:val="0"/>
          <w:szCs w:val="21"/>
        </w:rPr>
        <w:t>软件配置管理的</w:t>
      </w:r>
      <w:r w:rsidRPr="00967CCF">
        <w:rPr>
          <w:rFonts w:ascii="Open Sans" w:eastAsia="宋体" w:hAnsi="Open Sans" w:cs="Open Sans"/>
          <w:color w:val="000000"/>
          <w:kern w:val="0"/>
          <w:szCs w:val="21"/>
        </w:rPr>
        <w:t>4</w:t>
      </w:r>
      <w:r w:rsidRPr="00967CCF">
        <w:rPr>
          <w:rFonts w:ascii="Open Sans" w:eastAsia="宋体" w:hAnsi="Open Sans" w:cs="Open Sans"/>
          <w:color w:val="000000"/>
          <w:kern w:val="0"/>
          <w:szCs w:val="21"/>
        </w:rPr>
        <w:t>个活动：配置项标识、配置项控制（变更控制）、配置状态报告和配置审计</w:t>
      </w:r>
    </w:p>
    <w:p w:rsidR="00967CCF" w:rsidRPr="00967CCF" w:rsidRDefault="00967CCF">
      <w:pPr>
        <w:rPr>
          <w:rFonts w:ascii="Times New Roman" w:hAnsi="Times New Roman"/>
        </w:rPr>
      </w:pPr>
    </w:p>
    <w:p w:rsidR="00B93443" w:rsidRDefault="00690ECA">
      <w:pPr>
        <w:ind w:firstLine="422"/>
      </w:pPr>
      <w:r>
        <w:rPr>
          <w:rFonts w:ascii="Times New Roman" w:hAnsi="Times New Roman" w:hint="eastAsia"/>
          <w:b/>
        </w:rPr>
        <w:t>参考答案：（</w:t>
      </w:r>
      <w:r>
        <w:rPr>
          <w:rFonts w:ascii="Times New Roman" w:hAnsi="Times New Roman" w:hint="eastAsia"/>
          <w:b/>
        </w:rPr>
        <w:t>62</w:t>
      </w:r>
      <w:r>
        <w:rPr>
          <w:rFonts w:ascii="Times New Roman" w:hAnsi="Times New Roman" w:hint="eastAsia"/>
          <w:b/>
        </w:rPr>
        <w:t>）</w:t>
      </w:r>
      <w:r>
        <w:rPr>
          <w:rFonts w:ascii="Times New Roman" w:hAnsi="Times New Roman" w:hint="eastAsia"/>
          <w:b/>
        </w:rPr>
        <w:t>C</w:t>
      </w:r>
      <w:r>
        <w:rPr>
          <w:rFonts w:ascii="Times New Roman" w:hAnsi="Times New Roman" w:hint="eastAsia"/>
          <w:b/>
        </w:rPr>
        <w:t>、（</w:t>
      </w:r>
      <w:r>
        <w:rPr>
          <w:rFonts w:ascii="Times New Roman" w:hAnsi="Times New Roman" w:hint="eastAsia"/>
          <w:b/>
        </w:rPr>
        <w:t>63</w:t>
      </w:r>
      <w:r>
        <w:rPr>
          <w:rFonts w:ascii="Times New Roman" w:hAnsi="Times New Roman" w:hint="eastAsia"/>
          <w:b/>
        </w:rPr>
        <w:t>）</w:t>
      </w:r>
      <w:r>
        <w:rPr>
          <w:rFonts w:ascii="Times New Roman" w:hAnsi="Times New Roman" w:hint="eastAsia"/>
          <w:b/>
        </w:rPr>
        <w:t>B</w:t>
      </w:r>
    </w:p>
    <w:p w:rsidR="00B93443" w:rsidRDefault="00B93443"/>
    <w:p w:rsidR="00B93443" w:rsidRPr="00F10DD5" w:rsidRDefault="00690ECA">
      <w:pPr>
        <w:rPr>
          <w:rFonts w:ascii="Times New Roman" w:eastAsia="华文细黑" w:hAnsi="华文细黑" w:cs="Times New Roman"/>
          <w:b/>
          <w:color w:val="000000" w:themeColor="text1"/>
          <w:sz w:val="24"/>
          <w:szCs w:val="24"/>
        </w:rPr>
      </w:pPr>
      <w:r w:rsidRPr="00F10DD5">
        <w:rPr>
          <w:rFonts w:ascii="Times New Roman" w:eastAsia="华文细黑" w:hAnsi="华文细黑" w:cs="Times New Roman" w:hint="eastAsia"/>
          <w:b/>
          <w:color w:val="000000" w:themeColor="text1"/>
          <w:sz w:val="24"/>
          <w:szCs w:val="24"/>
        </w:rPr>
        <w:t>2016</w:t>
      </w:r>
      <w:r w:rsidRPr="00F10DD5">
        <w:rPr>
          <w:rFonts w:ascii="Times New Roman" w:eastAsia="华文细黑" w:hAnsi="华文细黑" w:cs="Times New Roman" w:hint="eastAsia"/>
          <w:b/>
          <w:color w:val="000000" w:themeColor="text1"/>
          <w:sz w:val="24"/>
          <w:szCs w:val="24"/>
        </w:rPr>
        <w:t>年上</w:t>
      </w: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48</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48</w:t>
      </w:r>
      <w:r w:rsidRPr="00F10DD5">
        <w:rPr>
          <w:rFonts w:ascii="Times New Roman" w:hAnsi="宋体" w:hint="eastAsia"/>
          <w:color w:val="000000" w:themeColor="text1"/>
        </w:rPr>
        <w:t>、根据</w:t>
      </w:r>
      <w:r w:rsidRPr="00F10DD5">
        <w:rPr>
          <w:rFonts w:ascii="Times New Roman" w:hAnsi="宋体" w:hint="eastAsia"/>
          <w:color w:val="000000" w:themeColor="text1"/>
        </w:rPr>
        <w:t>GB/T8566-2007</w:t>
      </w:r>
      <w:r w:rsidRPr="00F10DD5">
        <w:rPr>
          <w:rFonts w:ascii="Times New Roman" w:hAnsi="宋体" w:hint="eastAsia"/>
          <w:color w:val="000000" w:themeColor="text1"/>
        </w:rPr>
        <w:t>《信息技术</w:t>
      </w:r>
      <w:r w:rsidRPr="00F10DD5">
        <w:rPr>
          <w:rFonts w:ascii="Times New Roman" w:hAnsi="宋体" w:hint="eastAsia"/>
          <w:color w:val="000000" w:themeColor="text1"/>
        </w:rPr>
        <w:t xml:space="preserve"> </w:t>
      </w:r>
      <w:r w:rsidRPr="00F10DD5">
        <w:rPr>
          <w:rFonts w:ascii="Times New Roman" w:hAnsi="宋体" w:hint="eastAsia"/>
          <w:color w:val="000000" w:themeColor="text1"/>
        </w:rPr>
        <w:t>软件生存周期过程》有关配置管理的规定，（）是配置控制的任务。</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①建立基线的文档</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②批准或否决变更请求</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③审核跟踪变更</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④确定和保证软件项目对其需求的功能完善性、物理完整性</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⑤分析和评价变更</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⑥编制配置管理计划</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⑦实现、验证和发布已修改的配置项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、②③⑤⑦</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、①③⑤⑥</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、①③⑤⑦</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、②④⑥⑦</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配置管理</w:t>
      </w:r>
    </w:p>
    <w:p w:rsidR="00B93443" w:rsidRPr="00F10DD5" w:rsidRDefault="00690ECA">
      <w:pPr>
        <w:rPr>
          <w:rFonts w:ascii="Times New Roman" w:hAnsi="Times New Roman"/>
          <w:color w:val="000000" w:themeColor="text1"/>
        </w:rPr>
      </w:pPr>
      <w:r w:rsidRPr="00F10DD5">
        <w:rPr>
          <w:color w:val="000000" w:themeColor="text1"/>
        </w:rPr>
        <w:fldChar w:fldCharType="begin"/>
      </w:r>
      <w:r w:rsidRPr="00F10DD5">
        <w:rPr>
          <w:color w:val="000000" w:themeColor="text1"/>
        </w:rPr>
        <w:instrText xml:space="preserve"> INCLUDEPICTURE "C:\\Users\\Zhang Litai\\AppData\\Local\\Temp\\mx3479.png" \* MERGEFORMATINET </w:instrText>
      </w:r>
      <w:r w:rsidRPr="00F10DD5">
        <w:rPr>
          <w:color w:val="000000" w:themeColor="text1"/>
        </w:rPr>
        <w:fldChar w:fldCharType="separate"/>
      </w:r>
      <w:r w:rsidRPr="00F10DD5">
        <w:rPr>
          <w:noProof/>
          <w:color w:val="000000" w:themeColor="text1"/>
        </w:rPr>
        <w:drawing>
          <wp:inline distT="0" distB="0" distL="114300" distR="114300">
            <wp:extent cx="4846955" cy="2718435"/>
            <wp:effectExtent l="0" t="0" r="10795" b="5715"/>
            <wp:docPr id="1" name="图片 1" descr="mx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x3479"/>
                    <pic:cNvPicPr>
                      <a:picLocks noChangeAspect="1"/>
                    </pic:cNvPicPr>
                  </pic:nvPicPr>
                  <pic:blipFill>
                    <a:blip r:embed="rId9"/>
                    <a:stretch>
                      <a:fillRect/>
                    </a:stretch>
                  </pic:blipFill>
                  <pic:spPr>
                    <a:xfrm>
                      <a:off x="0" y="0"/>
                      <a:ext cx="4846955" cy="2718435"/>
                    </a:xfrm>
                    <a:prstGeom prst="rect">
                      <a:avLst/>
                    </a:prstGeom>
                    <a:noFill/>
                    <a:ln w="9525">
                      <a:noFill/>
                    </a:ln>
                  </pic:spPr>
                </pic:pic>
              </a:graphicData>
            </a:graphic>
          </wp:inline>
        </w:drawing>
      </w:r>
      <w:r w:rsidRPr="00F10DD5">
        <w:rPr>
          <w:color w:val="000000" w:themeColor="text1"/>
        </w:rPr>
        <w:fldChar w:fldCharType="end"/>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A</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49</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49</w:t>
      </w:r>
      <w:r w:rsidRPr="00F10DD5">
        <w:rPr>
          <w:rFonts w:ascii="Times New Roman" w:hAnsi="宋体" w:hint="eastAsia"/>
          <w:color w:val="000000" w:themeColor="text1"/>
        </w:rPr>
        <w:t>、配置项目版本控制的步骤是（）</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①技术评审或领导审批</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②正式发布</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③修改处于“草稿”状态的配置项</w:t>
      </w:r>
      <w:r w:rsidRPr="00F10DD5">
        <w:rPr>
          <w:rFonts w:ascii="Times New Roman" w:hAnsi="宋体" w:hint="eastAsia"/>
          <w:color w:val="000000" w:themeColor="text1"/>
        </w:rPr>
        <w:t xml:space="preserve"> </w:t>
      </w:r>
      <w:r w:rsidRPr="00F10DD5">
        <w:rPr>
          <w:rFonts w:ascii="Times New Roman" w:hAnsi="宋体" w:hint="eastAsia"/>
          <w:color w:val="000000" w:themeColor="text1"/>
        </w:rPr>
        <w:t>④创建配置项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、①④③②</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、③②①④</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、④③①②</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、④③②①</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版本管理</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项的状态可分为“草稿”、“正式”和“修改”三种。配置项刚建立时，其状态为“草稿”。配置项通过评审后，其状态变为“正式”。此后若更改配置项，则其状态变为“修改”。当配置项修改完毕并重新通过评审时，其状态又变为“正式”。</w:t>
      </w:r>
    </w:p>
    <w:p w:rsidR="00B93443" w:rsidRPr="00F10DD5" w:rsidRDefault="00690ECA">
      <w:pPr>
        <w:rPr>
          <w:rFonts w:ascii="Times New Roman" w:hAnsi="Times New Roman"/>
          <w:color w:val="000000" w:themeColor="text1"/>
        </w:rPr>
      </w:pPr>
      <w:r w:rsidRPr="00F10DD5">
        <w:rPr>
          <w:color w:val="000000" w:themeColor="text1"/>
        </w:rPr>
        <w:lastRenderedPageBreak/>
        <w:fldChar w:fldCharType="begin"/>
      </w:r>
      <w:r w:rsidRPr="00F10DD5">
        <w:rPr>
          <w:color w:val="000000" w:themeColor="text1"/>
        </w:rPr>
        <w:instrText xml:space="preserve"> INCLUDEPICTURE "C:\\Users\\Zhang Litai\\AppData\\Local\\Temp\\mx3765.png" \* MERGEFORMATINET </w:instrText>
      </w:r>
      <w:r w:rsidRPr="00F10DD5">
        <w:rPr>
          <w:color w:val="000000" w:themeColor="text1"/>
        </w:rPr>
        <w:fldChar w:fldCharType="separate"/>
      </w:r>
      <w:r w:rsidRPr="00F10DD5">
        <w:rPr>
          <w:noProof/>
          <w:color w:val="000000" w:themeColor="text1"/>
        </w:rPr>
        <w:drawing>
          <wp:inline distT="0" distB="0" distL="114300" distR="114300">
            <wp:extent cx="4734560" cy="1824355"/>
            <wp:effectExtent l="0" t="0" r="8890" b="4445"/>
            <wp:docPr id="2" name="图片 2" descr="mx3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x3765"/>
                    <pic:cNvPicPr>
                      <a:picLocks noChangeAspect="1"/>
                    </pic:cNvPicPr>
                  </pic:nvPicPr>
                  <pic:blipFill>
                    <a:blip r:embed="rId10"/>
                    <a:stretch>
                      <a:fillRect/>
                    </a:stretch>
                  </pic:blipFill>
                  <pic:spPr>
                    <a:xfrm>
                      <a:off x="0" y="0"/>
                      <a:ext cx="4734560" cy="1824355"/>
                    </a:xfrm>
                    <a:prstGeom prst="rect">
                      <a:avLst/>
                    </a:prstGeom>
                    <a:noFill/>
                    <a:ln w="9525">
                      <a:noFill/>
                    </a:ln>
                  </pic:spPr>
                </pic:pic>
              </a:graphicData>
            </a:graphic>
          </wp:inline>
        </w:drawing>
      </w:r>
      <w:r w:rsidRPr="00F10DD5">
        <w:rPr>
          <w:color w:val="000000" w:themeColor="text1"/>
        </w:rPr>
        <w:fldChar w:fldCharType="end"/>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C</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50</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50</w:t>
      </w:r>
      <w:r w:rsidRPr="00F10DD5">
        <w:rPr>
          <w:rFonts w:ascii="Times New Roman" w:hAnsi="宋体" w:hint="eastAsia"/>
          <w:color w:val="000000" w:themeColor="text1"/>
        </w:rPr>
        <w:t>、基线是项目配置管理的基础，（）不属于基线定义中的内容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、建立基线的条件</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B</w:t>
      </w:r>
      <w:r w:rsidRPr="00F10DD5">
        <w:rPr>
          <w:rFonts w:ascii="Times New Roman" w:hAnsi="宋体" w:hint="eastAsia"/>
          <w:color w:val="000000" w:themeColor="text1"/>
        </w:rPr>
        <w:t>、基线识别</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、受控制项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D</w:t>
      </w:r>
      <w:r w:rsidRPr="00F10DD5">
        <w:rPr>
          <w:rFonts w:ascii="Times New Roman" w:hAnsi="宋体" w:hint="eastAsia"/>
          <w:color w:val="000000" w:themeColor="text1"/>
        </w:rPr>
        <w:t>、批准基线变更的权限</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配置识别与建立基线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对于每一个基线，要定义下列内容：建立基线的事件、受控的项、建立和变更基线的程序、批准变更基线所需的权限。</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B</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5</w:t>
      </w:r>
      <w:r w:rsidRPr="00F10DD5">
        <w:rPr>
          <w:rFonts w:ascii="Times New Roman" w:hAnsi="Times New Roman"/>
          <w:color w:val="000000" w:themeColor="text1"/>
          <w:sz w:val="24"/>
          <w:szCs w:val="24"/>
        </w:rPr>
        <w:t xml:space="preserve">1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51</w:t>
      </w:r>
      <w:r w:rsidRPr="00F10DD5">
        <w:rPr>
          <w:rFonts w:ascii="Times New Roman" w:hAnsi="宋体" w:hint="eastAsia"/>
          <w:color w:val="000000" w:themeColor="text1"/>
        </w:rPr>
        <w:t>、在项目配置项中有基线配置项和非基线配置项，（）一般属于非基线配置项</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、详细设计</w:t>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、概要设计</w:t>
      </w:r>
      <w:r w:rsidRPr="00F10DD5">
        <w:rPr>
          <w:rFonts w:ascii="Times New Roman" w:hAnsi="宋体" w:hint="eastAsia"/>
          <w:color w:val="000000" w:themeColor="text1"/>
        </w:rPr>
        <w:tab/>
      </w:r>
      <w:r w:rsidRPr="00F10DD5">
        <w:rPr>
          <w:rFonts w:ascii="Times New Roman" w:hAnsi="宋体" w:hint="eastAsia"/>
          <w:color w:val="000000" w:themeColor="text1"/>
        </w:rPr>
        <w:tab/>
        <w:t>C</w:t>
      </w:r>
      <w:r w:rsidRPr="00F10DD5">
        <w:rPr>
          <w:rFonts w:ascii="Times New Roman" w:hAnsi="宋体" w:hint="eastAsia"/>
          <w:color w:val="000000" w:themeColor="text1"/>
        </w:rPr>
        <w:t>、进度计划</w:t>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、源代码</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配置识别与建立基线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项的识别是配置管理活动的基础，也是制定配置管理计划的重要内容。软件配置项分类软件的开发过程是一个不断变化着的过程，为了在不严重阻碍合理变化的情况下来控制变化，软件配置管理引入了“基线”这一概念。根据这个定义，我们在软件的开发流程中把所有需加以控制的配置项分为基线配置项和非基线配置项两类，例如，基线配置项可能包括所有的设计文档和源程序等；非基线配置项可能包括项目的各类计划和报告等。</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C</w:t>
      </w:r>
    </w:p>
    <w:p w:rsidR="00B93443" w:rsidRPr="00F10DD5" w:rsidRDefault="00B93443">
      <w:pPr>
        <w:rPr>
          <w:rFonts w:ascii="Times New Roman" w:eastAsia="华文细黑" w:hAnsi="华文细黑" w:cs="Times New Roman"/>
          <w:b/>
          <w:color w:val="000000" w:themeColor="text1"/>
          <w:sz w:val="24"/>
          <w:szCs w:val="24"/>
        </w:rPr>
      </w:pPr>
    </w:p>
    <w:p w:rsidR="00B93443" w:rsidRPr="00F10DD5" w:rsidRDefault="00B93443">
      <w:pPr>
        <w:rPr>
          <w:rFonts w:ascii="Times New Roman" w:eastAsia="华文细黑" w:hAnsi="华文细黑" w:cs="Times New Roman"/>
          <w:b/>
          <w:color w:val="000000" w:themeColor="text1"/>
          <w:sz w:val="24"/>
          <w:szCs w:val="24"/>
        </w:rPr>
      </w:pPr>
    </w:p>
    <w:p w:rsidR="00B93443" w:rsidRPr="00F10DD5" w:rsidRDefault="00690ECA">
      <w:pPr>
        <w:pStyle w:val="2"/>
        <w:adjustRightInd w:val="0"/>
        <w:snapToGrid w:val="0"/>
        <w:spacing w:before="156" w:line="360" w:lineRule="auto"/>
        <w:ind w:firstLine="200"/>
        <w:rPr>
          <w:rFonts w:asci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63</w:t>
      </w:r>
      <w:r w:rsidRPr="00F10DD5">
        <w:rPr>
          <w:rFonts w:asci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63</w:t>
      </w:r>
      <w:r w:rsidRPr="00F10DD5">
        <w:rPr>
          <w:rFonts w:ascii="Times New Roman" w:hAnsi="宋体" w:hint="eastAsia"/>
          <w:color w:val="000000" w:themeColor="text1"/>
        </w:rPr>
        <w:t>、某软件项目的《需求规格说明书》第一次正式发布时，版本号为</w:t>
      </w:r>
      <w:r w:rsidRPr="00F10DD5">
        <w:rPr>
          <w:rFonts w:ascii="Times New Roman" w:hAnsi="宋体" w:hint="eastAsia"/>
          <w:color w:val="000000" w:themeColor="text1"/>
        </w:rPr>
        <w:t>V1.0</w:t>
      </w:r>
      <w:r w:rsidRPr="00F10DD5">
        <w:rPr>
          <w:rFonts w:ascii="Times New Roman" w:hAnsi="宋体" w:hint="eastAsia"/>
          <w:color w:val="000000" w:themeColor="text1"/>
        </w:rPr>
        <w:t>，此后，由于发现了几处错误，对该《需求规格说明书》进行了</w:t>
      </w:r>
      <w:r w:rsidRPr="00F10DD5">
        <w:rPr>
          <w:rFonts w:ascii="Times New Roman" w:hAnsi="宋体" w:hint="eastAsia"/>
          <w:color w:val="000000" w:themeColor="text1"/>
        </w:rPr>
        <w:t>2</w:t>
      </w:r>
      <w:r w:rsidRPr="00F10DD5">
        <w:rPr>
          <w:rFonts w:ascii="Times New Roman" w:hAnsi="宋体" w:hint="eastAsia"/>
          <w:color w:val="000000" w:themeColor="text1"/>
        </w:rPr>
        <w:t>次小的升级，此时版本号为（）</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w:t>
      </w:r>
      <w:r w:rsidRPr="00F10DD5">
        <w:rPr>
          <w:rFonts w:ascii="Times New Roman" w:hAnsi="宋体" w:hint="eastAsia"/>
          <w:color w:val="000000" w:themeColor="text1"/>
        </w:rPr>
        <w:t>V1.11</w:t>
      </w:r>
      <w:r w:rsidRPr="00F10DD5">
        <w:rPr>
          <w:rFonts w:ascii="Times New Roman" w:hAnsi="宋体" w:hint="eastAsia"/>
          <w:color w:val="000000" w:themeColor="text1"/>
        </w:rPr>
        <w:tab/>
      </w:r>
      <w:r w:rsidRPr="00F10DD5">
        <w:rPr>
          <w:rFonts w:ascii="Times New Roman" w:hAnsi="宋体" w:hint="eastAsia"/>
          <w:color w:val="000000" w:themeColor="text1"/>
        </w:rPr>
        <w:tab/>
        <w:t>B</w:t>
      </w:r>
      <w:r w:rsidRPr="00F10DD5">
        <w:rPr>
          <w:rFonts w:ascii="Times New Roman" w:hAnsi="宋体" w:hint="eastAsia"/>
          <w:color w:val="000000" w:themeColor="text1"/>
        </w:rPr>
        <w:t>、</w:t>
      </w:r>
      <w:r w:rsidRPr="00F10DD5">
        <w:rPr>
          <w:rFonts w:ascii="Times New Roman" w:hAnsi="宋体" w:hint="eastAsia"/>
          <w:color w:val="000000" w:themeColor="text1"/>
        </w:rPr>
        <w:t>V1.2</w:t>
      </w:r>
      <w:r w:rsidRPr="00F10DD5">
        <w:rPr>
          <w:rFonts w:ascii="Times New Roman" w:hAnsi="宋体" w:hint="eastAsia"/>
          <w:color w:val="000000" w:themeColor="text1"/>
        </w:rPr>
        <w:tab/>
      </w:r>
      <w:r w:rsidRPr="00F10DD5">
        <w:rPr>
          <w:rFonts w:ascii="Times New Roman" w:hAnsi="宋体" w:hint="eastAsia"/>
          <w:color w:val="000000" w:themeColor="text1"/>
        </w:rPr>
        <w:tab/>
        <w:t>C</w:t>
      </w:r>
      <w:r w:rsidRPr="00F10DD5">
        <w:rPr>
          <w:rFonts w:ascii="Times New Roman" w:hAnsi="宋体" w:hint="eastAsia"/>
          <w:color w:val="000000" w:themeColor="text1"/>
        </w:rPr>
        <w:t>、</w:t>
      </w:r>
      <w:r w:rsidRPr="00F10DD5">
        <w:rPr>
          <w:rFonts w:ascii="Times New Roman" w:hAnsi="宋体" w:hint="eastAsia"/>
          <w:color w:val="000000" w:themeColor="text1"/>
        </w:rPr>
        <w:t>V2.0</w:t>
      </w:r>
      <w:r w:rsidRPr="00F10DD5">
        <w:rPr>
          <w:rFonts w:ascii="Times New Roman" w:hAnsi="宋体" w:hint="eastAsia"/>
          <w:color w:val="000000" w:themeColor="text1"/>
        </w:rPr>
        <w:tab/>
      </w:r>
      <w:r w:rsidRPr="00F10DD5">
        <w:rPr>
          <w:rFonts w:ascii="Times New Roman" w:hAnsi="宋体" w:hint="eastAsia"/>
          <w:color w:val="000000" w:themeColor="text1"/>
        </w:rPr>
        <w:tab/>
        <w:t>D</w:t>
      </w:r>
      <w:r w:rsidRPr="00F10DD5">
        <w:rPr>
          <w:rFonts w:ascii="Times New Roman" w:hAnsi="宋体" w:hint="eastAsia"/>
          <w:color w:val="000000" w:themeColor="text1"/>
        </w:rPr>
        <w:t>、</w:t>
      </w:r>
      <w:r w:rsidRPr="00F10DD5">
        <w:rPr>
          <w:rFonts w:ascii="Times New Roman" w:hAnsi="宋体" w:hint="eastAsia"/>
          <w:color w:val="000000" w:themeColor="text1"/>
        </w:rPr>
        <w:t>V1.1</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lastRenderedPageBreak/>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版本管理</w:t>
      </w:r>
      <w:r w:rsidRPr="00F10DD5">
        <w:rPr>
          <w:rFonts w:ascii="Times New Roman" w:hAnsi="Times New Roman"/>
          <w:color w:val="000000" w:themeColor="text1"/>
        </w:rPr>
        <w:t xml:space="preserve"> </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处于“草稿”状态的配置项的版本号格式为</w:t>
      </w:r>
      <w:r w:rsidRPr="00F10DD5">
        <w:rPr>
          <w:rFonts w:ascii="Times New Roman" w:hAnsi="Times New Roman"/>
          <w:color w:val="000000" w:themeColor="text1"/>
        </w:rPr>
        <w:t>0.YZ</w:t>
      </w:r>
      <w:r w:rsidRPr="00F10DD5">
        <w:rPr>
          <w:rFonts w:ascii="Times New Roman" w:hAnsi="Times New Roman" w:hint="eastAsia"/>
          <w:color w:val="000000" w:themeColor="text1"/>
        </w:rPr>
        <w:t>，</w:t>
      </w:r>
      <w:r w:rsidRPr="00F10DD5">
        <w:rPr>
          <w:rFonts w:ascii="Times New Roman" w:hAnsi="Times New Roman"/>
          <w:color w:val="000000" w:themeColor="text1"/>
        </w:rPr>
        <w:t>YZ</w:t>
      </w:r>
      <w:r w:rsidRPr="00F10DD5">
        <w:rPr>
          <w:rFonts w:ascii="Times New Roman" w:hAnsi="Times New Roman" w:hint="eastAsia"/>
          <w:color w:val="000000" w:themeColor="text1"/>
        </w:rPr>
        <w:t>的数字范围为</w:t>
      </w:r>
      <w:r w:rsidRPr="00F10DD5">
        <w:rPr>
          <w:rFonts w:ascii="Times New Roman" w:hAnsi="Times New Roman"/>
          <w:color w:val="000000" w:themeColor="text1"/>
        </w:rPr>
        <w:t>01</w:t>
      </w:r>
      <w:r w:rsidRPr="00F10DD5">
        <w:rPr>
          <w:rFonts w:ascii="Times New Roman" w:hAnsi="Times New Roman" w:hint="eastAsia"/>
          <w:color w:val="000000" w:themeColor="text1"/>
        </w:rPr>
        <w:t>～</w:t>
      </w:r>
      <w:r w:rsidRPr="00F10DD5">
        <w:rPr>
          <w:rFonts w:ascii="Times New Roman" w:hAnsi="Times New Roman"/>
          <w:color w:val="000000" w:themeColor="text1"/>
        </w:rPr>
        <w:t>99</w:t>
      </w:r>
      <w:r w:rsidRPr="00F10DD5">
        <w:rPr>
          <w:rFonts w:ascii="Times New Roman" w:hAnsi="Times New Roman" w:hint="eastAsia"/>
          <w:color w:val="000000" w:themeColor="text1"/>
        </w:rPr>
        <w:t>。随着草稿的修正，</w:t>
      </w:r>
      <w:r w:rsidRPr="00F10DD5">
        <w:rPr>
          <w:rFonts w:ascii="Times New Roman" w:hAnsi="Times New Roman"/>
          <w:color w:val="000000" w:themeColor="text1"/>
        </w:rPr>
        <w:t>YZ</w:t>
      </w:r>
      <w:r w:rsidRPr="00F10DD5">
        <w:rPr>
          <w:rFonts w:ascii="Times New Roman" w:hAnsi="Times New Roman" w:hint="eastAsia"/>
          <w:color w:val="000000" w:themeColor="text1"/>
        </w:rPr>
        <w:t>的取值应递增。</w:t>
      </w:r>
      <w:r w:rsidRPr="00F10DD5">
        <w:rPr>
          <w:rFonts w:ascii="Times New Roman" w:hAnsi="Times New Roman"/>
          <w:color w:val="000000" w:themeColor="text1"/>
        </w:rPr>
        <w:t>YZ</w:t>
      </w:r>
      <w:r w:rsidRPr="00F10DD5">
        <w:rPr>
          <w:rFonts w:ascii="Times New Roman" w:hAnsi="Times New Roman" w:hint="eastAsia"/>
          <w:color w:val="000000" w:themeColor="text1"/>
        </w:rPr>
        <w:t>的初值和增幅由用户自己把握。</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处于“正式”状态的配置项的版本号格式为</w:t>
      </w:r>
      <w:r w:rsidRPr="00F10DD5">
        <w:rPr>
          <w:rFonts w:ascii="Times New Roman" w:hAnsi="Times New Roman"/>
          <w:color w:val="000000" w:themeColor="text1"/>
        </w:rPr>
        <w:t>X.Y</w:t>
      </w:r>
      <w:r w:rsidRPr="00F10DD5">
        <w:rPr>
          <w:rFonts w:ascii="Times New Roman" w:hAnsi="Times New Roman" w:hint="eastAsia"/>
          <w:color w:val="000000" w:themeColor="text1"/>
        </w:rPr>
        <w:t>，</w:t>
      </w:r>
      <w:r w:rsidRPr="00F10DD5">
        <w:rPr>
          <w:rFonts w:ascii="Times New Roman" w:hAnsi="Times New Roman"/>
          <w:color w:val="000000" w:themeColor="text1"/>
        </w:rPr>
        <w:t>X</w:t>
      </w:r>
      <w:r w:rsidRPr="00F10DD5">
        <w:rPr>
          <w:rFonts w:ascii="Times New Roman" w:hAnsi="Times New Roman" w:hint="eastAsia"/>
          <w:color w:val="000000" w:themeColor="text1"/>
        </w:rPr>
        <w:t>为主版本号，取值范围为</w:t>
      </w:r>
      <w:r w:rsidRPr="00F10DD5">
        <w:rPr>
          <w:rFonts w:ascii="Times New Roman" w:hAnsi="Times New Roman"/>
          <w:color w:val="000000" w:themeColor="text1"/>
        </w:rPr>
        <w:t>1</w:t>
      </w:r>
      <w:r w:rsidRPr="00F10DD5">
        <w:rPr>
          <w:rFonts w:ascii="Times New Roman" w:hAnsi="Times New Roman" w:hint="eastAsia"/>
          <w:color w:val="000000" w:themeColor="text1"/>
        </w:rPr>
        <w:t>～</w:t>
      </w:r>
      <w:r w:rsidRPr="00F10DD5">
        <w:rPr>
          <w:rFonts w:ascii="Times New Roman" w:hAnsi="Times New Roman"/>
          <w:color w:val="000000" w:themeColor="text1"/>
        </w:rPr>
        <w:t>9</w:t>
      </w:r>
      <w:r w:rsidRPr="00F10DD5">
        <w:rPr>
          <w:rFonts w:ascii="Times New Roman" w:hAnsi="Times New Roman" w:hint="eastAsia"/>
          <w:color w:val="000000" w:themeColor="text1"/>
        </w:rPr>
        <w:t>。</w:t>
      </w:r>
      <w:r w:rsidRPr="00F10DD5">
        <w:rPr>
          <w:rFonts w:ascii="Times New Roman" w:hAnsi="Times New Roman"/>
          <w:color w:val="000000" w:themeColor="text1"/>
        </w:rPr>
        <w:t>Y</w:t>
      </w:r>
      <w:r w:rsidRPr="00F10DD5">
        <w:rPr>
          <w:rFonts w:ascii="Times New Roman" w:hAnsi="Times New Roman" w:hint="eastAsia"/>
          <w:color w:val="000000" w:themeColor="text1"/>
        </w:rPr>
        <w:t>为次版本号，取值范围为</w:t>
      </w:r>
      <w:r w:rsidRPr="00F10DD5">
        <w:rPr>
          <w:rFonts w:ascii="Times New Roman" w:hAnsi="Times New Roman"/>
          <w:color w:val="000000" w:themeColor="text1"/>
        </w:rPr>
        <w:t>0</w:t>
      </w:r>
      <w:r w:rsidRPr="00F10DD5">
        <w:rPr>
          <w:rFonts w:ascii="Times New Roman" w:hAnsi="Times New Roman" w:hint="eastAsia"/>
          <w:color w:val="000000" w:themeColor="text1"/>
        </w:rPr>
        <w:t>～</w:t>
      </w:r>
      <w:r w:rsidRPr="00F10DD5">
        <w:rPr>
          <w:rFonts w:ascii="Times New Roman" w:hAnsi="Times New Roman"/>
          <w:color w:val="000000" w:themeColor="text1"/>
        </w:rPr>
        <w:t>9</w:t>
      </w:r>
      <w:r w:rsidRPr="00F10DD5">
        <w:rPr>
          <w:rFonts w:ascii="Times New Roman" w:hAnsi="Times New Roman" w:hint="eastAsia"/>
          <w:color w:val="000000" w:themeColor="text1"/>
        </w:rPr>
        <w:t>。配置项第一次成为“正式”文件时，版本号为</w:t>
      </w:r>
      <w:r w:rsidRPr="00F10DD5">
        <w:rPr>
          <w:rFonts w:ascii="Times New Roman" w:hAnsi="Times New Roman"/>
          <w:color w:val="000000" w:themeColor="text1"/>
        </w:rPr>
        <w:t>1.0</w:t>
      </w:r>
      <w:r w:rsidRPr="00F10DD5">
        <w:rPr>
          <w:rFonts w:ascii="Times New Roman" w:hAnsi="Times New Roman" w:hint="eastAsia"/>
          <w:color w:val="000000" w:themeColor="text1"/>
        </w:rPr>
        <w:t>。如果配置项升级幅度比较小，可以将变动部分制作成配置项的附件，附件版本依次为</w:t>
      </w:r>
      <w:r w:rsidRPr="00F10DD5">
        <w:rPr>
          <w:rFonts w:ascii="Times New Roman" w:hAnsi="Times New Roman"/>
          <w:color w:val="000000" w:themeColor="text1"/>
        </w:rPr>
        <w:t>1.0</w:t>
      </w:r>
      <w:r w:rsidRPr="00F10DD5">
        <w:rPr>
          <w:rFonts w:ascii="Times New Roman" w:hAnsi="Times New Roman" w:hint="eastAsia"/>
          <w:color w:val="000000" w:themeColor="text1"/>
        </w:rPr>
        <w:t>，</w:t>
      </w:r>
      <w:r w:rsidRPr="00F10DD5">
        <w:rPr>
          <w:rFonts w:ascii="Times New Roman" w:hAnsi="Times New Roman"/>
          <w:color w:val="000000" w:themeColor="text1"/>
        </w:rPr>
        <w:t>1.1</w:t>
      </w:r>
      <w:r w:rsidRPr="00F10DD5">
        <w:rPr>
          <w:rFonts w:ascii="Times New Roman" w:hAnsi="Times New Roman" w:hint="eastAsia"/>
          <w:color w:val="000000" w:themeColor="text1"/>
        </w:rPr>
        <w:t>，</w:t>
      </w:r>
      <w:r w:rsidRPr="00F10DD5">
        <w:rPr>
          <w:rFonts w:ascii="Times New Roman" w:hAnsi="Times New Roman"/>
          <w:color w:val="000000" w:themeColor="text1"/>
        </w:rPr>
        <w:t>……</w:t>
      </w:r>
      <w:r w:rsidRPr="00F10DD5">
        <w:rPr>
          <w:rFonts w:ascii="Times New Roman" w:hAnsi="Times New Roman" w:hint="eastAsia"/>
          <w:color w:val="000000" w:themeColor="text1"/>
        </w:rPr>
        <w:t>。当附件的变动积累到一定程度时，配置项豹</w:t>
      </w:r>
      <w:r w:rsidRPr="00F10DD5">
        <w:rPr>
          <w:rFonts w:ascii="Times New Roman" w:hAnsi="Times New Roman"/>
          <w:color w:val="000000" w:themeColor="text1"/>
        </w:rPr>
        <w:t>Y</w:t>
      </w:r>
      <w:r w:rsidRPr="00F10DD5">
        <w:rPr>
          <w:rFonts w:ascii="Times New Roman" w:hAnsi="Times New Roman" w:hint="eastAsia"/>
          <w:color w:val="000000" w:themeColor="text1"/>
        </w:rPr>
        <w:t>值可适量增加，</w:t>
      </w:r>
      <w:r w:rsidRPr="00F10DD5">
        <w:rPr>
          <w:rFonts w:ascii="Times New Roman" w:hAnsi="Times New Roman"/>
          <w:color w:val="000000" w:themeColor="text1"/>
        </w:rPr>
        <w:t>Y</w:t>
      </w:r>
      <w:r w:rsidRPr="00F10DD5">
        <w:rPr>
          <w:rFonts w:ascii="Times New Roman" w:hAnsi="Times New Roman" w:hint="eastAsia"/>
          <w:color w:val="000000" w:themeColor="text1"/>
        </w:rPr>
        <w:t>值增加一定程度时，</w:t>
      </w:r>
      <w:r w:rsidRPr="00F10DD5">
        <w:rPr>
          <w:rFonts w:ascii="Times New Roman" w:hAnsi="Times New Roman"/>
          <w:color w:val="000000" w:themeColor="text1"/>
        </w:rPr>
        <w:t>X</w:t>
      </w:r>
      <w:r w:rsidRPr="00F10DD5">
        <w:rPr>
          <w:rFonts w:ascii="Times New Roman" w:hAnsi="Times New Roman" w:hint="eastAsia"/>
          <w:color w:val="000000" w:themeColor="text1"/>
        </w:rPr>
        <w:t>值将适量增加。当配置项升级幅度比较大时，才允许直接增大</w:t>
      </w:r>
      <w:r w:rsidRPr="00F10DD5">
        <w:rPr>
          <w:rFonts w:ascii="Times New Roman" w:hAnsi="Times New Roman"/>
          <w:color w:val="000000" w:themeColor="text1"/>
        </w:rPr>
        <w:t>X</w:t>
      </w:r>
      <w:r w:rsidRPr="00F10DD5">
        <w:rPr>
          <w:rFonts w:ascii="Times New Roman" w:hAnsi="Times New Roman" w:hint="eastAsia"/>
          <w:color w:val="000000" w:themeColor="text1"/>
        </w:rPr>
        <w:t>值。</w:t>
      </w:r>
    </w:p>
    <w:p w:rsidR="00B93443" w:rsidRPr="00F10DD5" w:rsidRDefault="00690ECA">
      <w:pPr>
        <w:numPr>
          <w:ilvl w:val="0"/>
          <w:numId w:val="6"/>
        </w:numPr>
        <w:rPr>
          <w:rFonts w:ascii="Times New Roman" w:hAnsi="Times New Roman"/>
          <w:color w:val="000000" w:themeColor="text1"/>
        </w:rPr>
      </w:pPr>
      <w:r w:rsidRPr="00F10DD5">
        <w:rPr>
          <w:rFonts w:ascii="Times New Roman" w:hAnsi="Times New Roman" w:hint="eastAsia"/>
          <w:color w:val="000000" w:themeColor="text1"/>
        </w:rPr>
        <w:t>处于“修改”状态的配置项的版本号格式为</w:t>
      </w:r>
      <w:r w:rsidRPr="00F10DD5">
        <w:rPr>
          <w:rFonts w:ascii="Times New Roman" w:hAnsi="Times New Roman"/>
          <w:color w:val="000000" w:themeColor="text1"/>
        </w:rPr>
        <w:t>X.YZ</w:t>
      </w:r>
      <w:r w:rsidRPr="00F10DD5">
        <w:rPr>
          <w:rFonts w:ascii="Times New Roman" w:hAnsi="Times New Roman" w:hint="eastAsia"/>
          <w:color w:val="000000" w:themeColor="text1"/>
        </w:rPr>
        <w:t>。配置项正在修改时，一般只增大</w:t>
      </w:r>
      <w:r w:rsidRPr="00F10DD5">
        <w:rPr>
          <w:rFonts w:ascii="Times New Roman" w:hAnsi="Times New Roman"/>
          <w:color w:val="000000" w:themeColor="text1"/>
        </w:rPr>
        <w:t>Z</w:t>
      </w:r>
      <w:r w:rsidRPr="00F10DD5">
        <w:rPr>
          <w:rFonts w:ascii="Times New Roman" w:hAnsi="Times New Roman" w:hint="eastAsia"/>
          <w:color w:val="000000" w:themeColor="text1"/>
        </w:rPr>
        <w:t>值，</w:t>
      </w:r>
      <w:r w:rsidRPr="00F10DD5">
        <w:rPr>
          <w:rFonts w:ascii="Times New Roman" w:hAnsi="Times New Roman"/>
          <w:color w:val="000000" w:themeColor="text1"/>
        </w:rPr>
        <w:t>X.Y</w:t>
      </w:r>
      <w:r w:rsidRPr="00F10DD5">
        <w:rPr>
          <w:rFonts w:ascii="Times New Roman" w:hAnsi="Times New Roman" w:hint="eastAsia"/>
          <w:color w:val="000000" w:themeColor="text1"/>
        </w:rPr>
        <w:t>值保持不变。当配置项修改完毕，状态成为“正式”时，将</w:t>
      </w:r>
      <w:r w:rsidRPr="00F10DD5">
        <w:rPr>
          <w:rFonts w:ascii="Times New Roman" w:hAnsi="Times New Roman"/>
          <w:color w:val="000000" w:themeColor="text1"/>
        </w:rPr>
        <w:t>Z</w:t>
      </w:r>
      <w:r w:rsidRPr="00F10DD5">
        <w:rPr>
          <w:rFonts w:ascii="Times New Roman" w:hAnsi="Times New Roman" w:hint="eastAsia"/>
          <w:color w:val="000000" w:themeColor="text1"/>
        </w:rPr>
        <w:t>值设置为</w:t>
      </w:r>
      <w:r w:rsidRPr="00F10DD5">
        <w:rPr>
          <w:rFonts w:ascii="Times New Roman" w:hAnsi="Times New Roman"/>
          <w:color w:val="000000" w:themeColor="text1"/>
        </w:rPr>
        <w:t>0</w:t>
      </w:r>
      <w:r w:rsidRPr="00F10DD5">
        <w:rPr>
          <w:rFonts w:ascii="Times New Roman" w:hAnsi="Times New Roman" w:hint="eastAsia"/>
          <w:color w:val="000000" w:themeColor="text1"/>
        </w:rPr>
        <w:t>，增加</w:t>
      </w:r>
      <w:r w:rsidRPr="00F10DD5">
        <w:rPr>
          <w:rFonts w:ascii="Times New Roman" w:hAnsi="Times New Roman"/>
          <w:color w:val="000000" w:themeColor="text1"/>
        </w:rPr>
        <w:t>X.Y</w:t>
      </w:r>
      <w:r w:rsidRPr="00F10DD5">
        <w:rPr>
          <w:rFonts w:ascii="Times New Roman" w:hAnsi="Times New Roman" w:hint="eastAsia"/>
          <w:color w:val="000000" w:themeColor="text1"/>
        </w:rPr>
        <w:t>值。参见上述规则（</w:t>
      </w:r>
      <w:r w:rsidRPr="00F10DD5">
        <w:rPr>
          <w:rFonts w:ascii="Times New Roman" w:hAnsi="Times New Roman"/>
          <w:color w:val="000000" w:themeColor="text1"/>
        </w:rPr>
        <w:t>2</w:t>
      </w:r>
      <w:r w:rsidRPr="00F10DD5">
        <w:rPr>
          <w:rFonts w:ascii="Times New Roman" w:hAnsi="Times New Roman" w:hint="eastAsia"/>
          <w:color w:val="000000" w:themeColor="text1"/>
        </w:rPr>
        <w:t>）。</w:t>
      </w:r>
      <w:r w:rsidRPr="00F10DD5">
        <w:rPr>
          <w:rFonts w:ascii="Times New Roman" w:hAnsi="Times New Roman"/>
          <w:color w:val="000000" w:themeColor="text1"/>
        </w:rPr>
        <w:t xml:space="preserve"> </w:t>
      </w:r>
    </w:p>
    <w:p w:rsidR="00B93443" w:rsidRPr="00F10DD5" w:rsidRDefault="00690ECA">
      <w:pPr>
        <w:ind w:firstLine="422"/>
        <w:rPr>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B</w:t>
      </w:r>
    </w:p>
    <w:p w:rsidR="00B93443" w:rsidRPr="00F10DD5" w:rsidRDefault="00B93443">
      <w:pPr>
        <w:rPr>
          <w:rFonts w:ascii="Times New Roman" w:hAnsi="Times New Roman"/>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64</w:t>
      </w:r>
      <w:r w:rsidRPr="00F10DD5">
        <w:rPr>
          <w:rFonts w:ascii="Times New Roman" w:hAnsi="Times New Roman"/>
          <w:color w:val="000000" w:themeColor="text1"/>
          <w:sz w:val="24"/>
          <w:szCs w:val="24"/>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64</w:t>
      </w:r>
      <w:r w:rsidRPr="00F10DD5">
        <w:rPr>
          <w:rFonts w:ascii="Times New Roman" w:hAnsi="宋体" w:hint="eastAsia"/>
          <w:color w:val="000000" w:themeColor="text1"/>
        </w:rPr>
        <w:t>、配置项的状态有三种：草稿、正式发布和正在修改。以下叙述中，不正确的是（）</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A</w:t>
      </w:r>
      <w:r w:rsidRPr="00F10DD5">
        <w:rPr>
          <w:rFonts w:ascii="Times New Roman" w:hAnsi="宋体" w:hint="eastAsia"/>
          <w:color w:val="000000" w:themeColor="text1"/>
        </w:rPr>
        <w:t>、配置项刚建立时状态为“草稿”，通过评审后，状态变为“正式发布”</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B</w:t>
      </w:r>
      <w:r w:rsidRPr="00F10DD5">
        <w:rPr>
          <w:rFonts w:ascii="Times New Roman" w:hAnsi="宋体" w:hint="eastAsia"/>
          <w:color w:val="000000" w:themeColor="text1"/>
        </w:rPr>
        <w:t>、配置项的状态变为“正式发布”后，若需要修改必须通过变更控制流程进行</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C</w:t>
      </w:r>
      <w:r w:rsidRPr="00F10DD5">
        <w:rPr>
          <w:rFonts w:ascii="Times New Roman" w:hAnsi="宋体" w:hint="eastAsia"/>
          <w:color w:val="000000" w:themeColor="text1"/>
        </w:rPr>
        <w:t>、已发布的配置项通过了</w:t>
      </w:r>
      <w:r w:rsidRPr="00F10DD5">
        <w:rPr>
          <w:rFonts w:ascii="Times New Roman" w:hAnsi="宋体" w:hint="eastAsia"/>
          <w:color w:val="000000" w:themeColor="text1"/>
        </w:rPr>
        <w:t>CCB</w:t>
      </w:r>
      <w:r w:rsidRPr="00F10DD5">
        <w:rPr>
          <w:rFonts w:ascii="Times New Roman" w:hAnsi="宋体" w:hint="eastAsia"/>
          <w:color w:val="000000" w:themeColor="text1"/>
        </w:rPr>
        <w:t>的审批同意修改，此时其状态变为“正在修改”</w:t>
      </w:r>
      <w:r w:rsidRPr="00F10DD5">
        <w:rPr>
          <w:rFonts w:ascii="Times New Roman" w:hAnsi="宋体" w:hint="eastAsia"/>
          <w:color w:val="000000" w:themeColor="text1"/>
        </w:rPr>
        <w:t xml:space="preserve"> </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D</w:t>
      </w:r>
      <w:r w:rsidRPr="00F10DD5">
        <w:rPr>
          <w:rFonts w:ascii="Times New Roman" w:hAnsi="宋体" w:hint="eastAsia"/>
          <w:color w:val="000000" w:themeColor="text1"/>
        </w:rPr>
        <w:t>、通过了变更控制流程审批的配置项，修改完成后即可发布，其状态再次变为“正式发布”</w:t>
      </w:r>
    </w:p>
    <w:p w:rsidR="00B93443" w:rsidRPr="00F10DD5" w:rsidRDefault="00690ECA">
      <w:pPr>
        <w:adjustRightInd w:val="0"/>
        <w:snapToGrid w:val="0"/>
        <w:spacing w:line="360" w:lineRule="auto"/>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版本管理</w:t>
      </w:r>
    </w:p>
    <w:p w:rsidR="00B93443" w:rsidRPr="00F10DD5" w:rsidRDefault="00690ECA">
      <w:pPr>
        <w:adjustRightInd w:val="0"/>
        <w:snapToGrid w:val="0"/>
        <w:spacing w:line="360" w:lineRule="auto"/>
        <w:rPr>
          <w:rFonts w:ascii="Times New Roman" w:hAnsi="宋体"/>
          <w:color w:val="000000" w:themeColor="text1"/>
        </w:rPr>
      </w:pPr>
      <w:r w:rsidRPr="00F10DD5">
        <w:rPr>
          <w:rFonts w:ascii="Times New Roman" w:hAnsi="宋体" w:hint="eastAsia"/>
          <w:color w:val="000000" w:themeColor="text1"/>
        </w:rPr>
        <w:t>配置项的状态可分为“草稿”、“正式”和“修改”三种。配置项刚建立时，其状态为“草稿”。配置项通过评审后，其状态变为“正式”。此后若更改配置项，则其状态变为“修改”。当配置项修改完毕</w:t>
      </w:r>
      <w:r w:rsidRPr="00F10DD5">
        <w:rPr>
          <w:rFonts w:ascii="Times New Roman" w:hAnsi="宋体" w:hint="eastAsia"/>
          <w:color w:val="000000" w:themeColor="text1"/>
          <w:u w:val="single"/>
        </w:rPr>
        <w:t>并重新通过评审时</w:t>
      </w:r>
      <w:r w:rsidRPr="00F10DD5">
        <w:rPr>
          <w:rFonts w:ascii="Times New Roman" w:hAnsi="宋体" w:hint="eastAsia"/>
          <w:color w:val="000000" w:themeColor="text1"/>
        </w:rPr>
        <w:t>，其状态又变为“正式”。</w:t>
      </w:r>
    </w:p>
    <w:p w:rsidR="00B93443" w:rsidRPr="00F10DD5" w:rsidRDefault="00690ECA">
      <w:pPr>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D</w:t>
      </w: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690ECA">
      <w:pPr>
        <w:rPr>
          <w:rFonts w:ascii="Times New Roman" w:eastAsia="华文细黑" w:hAnsi="华文细黑" w:cs="Times New Roman"/>
          <w:b/>
          <w:color w:val="000000" w:themeColor="text1"/>
          <w:sz w:val="24"/>
          <w:szCs w:val="24"/>
        </w:rPr>
      </w:pPr>
      <w:r w:rsidRPr="00F10DD5">
        <w:rPr>
          <w:rFonts w:ascii="Times New Roman" w:eastAsia="华文细黑" w:hAnsi="华文细黑" w:cs="Times New Roman" w:hint="eastAsia"/>
          <w:b/>
          <w:color w:val="000000" w:themeColor="text1"/>
          <w:sz w:val="24"/>
          <w:szCs w:val="24"/>
        </w:rPr>
        <w:t>2016</w:t>
      </w:r>
      <w:r w:rsidRPr="00F10DD5">
        <w:rPr>
          <w:rFonts w:ascii="Times New Roman" w:eastAsia="华文细黑" w:hAnsi="华文细黑" w:cs="Times New Roman" w:hint="eastAsia"/>
          <w:b/>
          <w:color w:val="000000" w:themeColor="text1"/>
          <w:sz w:val="24"/>
          <w:szCs w:val="24"/>
        </w:rPr>
        <w:t>年下</w:t>
      </w:r>
    </w:p>
    <w:p w:rsidR="00690ECA" w:rsidRPr="00F10DD5" w:rsidRDefault="00690ECA">
      <w:pPr>
        <w:pStyle w:val="2"/>
        <w:adjustRightInd w:val="0"/>
        <w:snapToGrid w:val="0"/>
        <w:spacing w:before="156" w:line="360" w:lineRule="auto"/>
        <w:ind w:firstLine="200"/>
        <w:rPr>
          <w:rFonts w:asci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62</w:t>
      </w:r>
      <w:r w:rsidRPr="00F10DD5">
        <w:rPr>
          <w:rFonts w:ascii="Times New Roman" w:hAnsi="Times New Roman"/>
          <w:color w:val="000000" w:themeColor="text1"/>
          <w:sz w:val="24"/>
          <w:szCs w:val="24"/>
        </w:rPr>
        <w:t>-</w:t>
      </w: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63</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62</w:t>
      </w:r>
      <w:r w:rsidRPr="00F10DD5">
        <w:rPr>
          <w:rFonts w:ascii="Times New Roman" w:hAnsi="宋体" w:hint="eastAsia"/>
          <w:color w:val="000000" w:themeColor="text1"/>
        </w:rPr>
        <w:t>、</w:t>
      </w:r>
      <w:r w:rsidRPr="00F10DD5">
        <w:rPr>
          <w:rFonts w:ascii="Times New Roman" w:hAnsi="宋体" w:hint="eastAsia"/>
          <w:color w:val="000000" w:themeColor="text1"/>
        </w:rPr>
        <w:t>63</w:t>
      </w:r>
      <w:r w:rsidRPr="00F10DD5">
        <w:rPr>
          <w:rFonts w:ascii="Times New Roman" w:hAnsi="宋体" w:hint="eastAsia"/>
          <w:color w:val="000000" w:themeColor="text1"/>
        </w:rPr>
        <w:t>、某项目范围基础发生变化，经（</w:t>
      </w:r>
      <w:r w:rsidRPr="00F10DD5">
        <w:rPr>
          <w:rFonts w:ascii="Times New Roman" w:hAnsi="宋体" w:hint="eastAsia"/>
          <w:color w:val="000000" w:themeColor="text1"/>
        </w:rPr>
        <w:t>1</w:t>
      </w:r>
      <w:r w:rsidRPr="00F10DD5">
        <w:rPr>
          <w:rFonts w:ascii="Times New Roman" w:hAnsi="宋体" w:hint="eastAsia"/>
          <w:color w:val="000000" w:themeColor="text1"/>
        </w:rPr>
        <w:t>）同意，对需求规格说明书进行变更，则该配置项的状态应从（</w:t>
      </w:r>
      <w:r w:rsidRPr="00F10DD5">
        <w:rPr>
          <w:rFonts w:ascii="Times New Roman" w:hAnsi="宋体" w:hint="eastAsia"/>
          <w:color w:val="000000" w:themeColor="text1"/>
        </w:rPr>
        <w:t>2</w:t>
      </w:r>
      <w:r w:rsidRPr="00F10DD5">
        <w:rPr>
          <w:rFonts w:ascii="Times New Roman" w:hAnsi="宋体" w:hint="eastAsia"/>
          <w:color w:val="000000" w:themeColor="text1"/>
        </w:rPr>
        <w:t>）</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w:t>
      </w:r>
      <w:r w:rsidRPr="00F10DD5">
        <w:rPr>
          <w:rFonts w:ascii="Times New Roman" w:hAnsi="宋体" w:hint="eastAsia"/>
          <w:color w:val="000000" w:themeColor="text1"/>
        </w:rPr>
        <w:t>1</w:t>
      </w:r>
      <w:r w:rsidRPr="00F10DD5">
        <w:rPr>
          <w:rFonts w:ascii="Times New Roman" w:hAnsi="宋体" w:hint="eastAsia"/>
          <w:color w:val="000000" w:themeColor="text1"/>
        </w:rPr>
        <w:t>）</w:t>
      </w:r>
      <w:r w:rsidRPr="00F10DD5">
        <w:rPr>
          <w:rFonts w:ascii="Times New Roman" w:hAnsi="宋体" w:hint="eastAsia"/>
          <w:color w:val="000000" w:themeColor="text1"/>
        </w:rPr>
        <w:tab/>
        <w:t xml:space="preserve">A. </w:t>
      </w:r>
      <w:r w:rsidRPr="00F10DD5">
        <w:rPr>
          <w:rFonts w:ascii="Times New Roman" w:hAnsi="宋体" w:hint="eastAsia"/>
          <w:color w:val="000000" w:themeColor="text1"/>
        </w:rPr>
        <w:t>项目经理</w:t>
      </w:r>
      <w:r w:rsidRPr="00F10DD5">
        <w:rPr>
          <w:rFonts w:ascii="Times New Roman" w:hAnsi="宋体" w:hint="eastAsia"/>
          <w:color w:val="000000" w:themeColor="text1"/>
        </w:rPr>
        <w:t xml:space="preserve"> </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 xml:space="preserve">B. </w:t>
      </w:r>
      <w:r w:rsidRPr="00F10DD5">
        <w:rPr>
          <w:rFonts w:ascii="Times New Roman" w:hAnsi="宋体" w:hint="eastAsia"/>
          <w:color w:val="000000" w:themeColor="text1"/>
        </w:rPr>
        <w:t>技术负责人</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C. </w:t>
      </w:r>
      <w:r w:rsidRPr="00F10DD5">
        <w:rPr>
          <w:rFonts w:ascii="Times New Roman" w:hAnsi="宋体" w:hint="eastAsia"/>
          <w:color w:val="000000" w:themeColor="text1"/>
        </w:rPr>
        <w:t>配置管理员</w:t>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r>
      <w:r w:rsidRPr="00F10DD5">
        <w:rPr>
          <w:rFonts w:ascii="Times New Roman" w:hAnsi="宋体" w:hint="eastAsia"/>
          <w:color w:val="000000" w:themeColor="text1"/>
        </w:rPr>
        <w:tab/>
        <w:t xml:space="preserve">D. </w:t>
      </w:r>
      <w:r w:rsidRPr="00F10DD5">
        <w:rPr>
          <w:rFonts w:ascii="Times New Roman" w:hAnsi="宋体" w:hint="eastAsia"/>
          <w:color w:val="000000" w:themeColor="text1"/>
        </w:rPr>
        <w:t>变更控制委员会</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lastRenderedPageBreak/>
        <w:t>（</w:t>
      </w:r>
      <w:r w:rsidRPr="00F10DD5">
        <w:rPr>
          <w:rFonts w:ascii="Times New Roman" w:hAnsi="宋体" w:hint="eastAsia"/>
          <w:color w:val="000000" w:themeColor="text1"/>
        </w:rPr>
        <w:t>2</w:t>
      </w:r>
      <w:r w:rsidRPr="00F10DD5">
        <w:rPr>
          <w:rFonts w:ascii="Times New Roman" w:hAnsi="宋体" w:hint="eastAsia"/>
          <w:color w:val="000000" w:themeColor="text1"/>
        </w:rPr>
        <w:t>）</w:t>
      </w:r>
      <w:r w:rsidRPr="00F10DD5">
        <w:rPr>
          <w:rFonts w:ascii="Times New Roman" w:hAnsi="宋体" w:hint="eastAsia"/>
          <w:color w:val="000000" w:themeColor="text1"/>
        </w:rPr>
        <w:tab/>
        <w:t xml:space="preserve">A. </w:t>
      </w:r>
      <w:r w:rsidRPr="00F10DD5">
        <w:rPr>
          <w:rFonts w:ascii="Times New Roman" w:hAnsi="宋体" w:hint="eastAsia"/>
          <w:color w:val="000000" w:themeColor="text1"/>
        </w:rPr>
        <w:t>“草稿”变迁为“正在修改”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B. </w:t>
      </w:r>
      <w:r w:rsidRPr="00F10DD5">
        <w:rPr>
          <w:rFonts w:ascii="Times New Roman" w:hAnsi="宋体" w:hint="eastAsia"/>
          <w:color w:val="000000" w:themeColor="text1"/>
        </w:rPr>
        <w:t>“正式发布”变迁为“正在修改”</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C. </w:t>
      </w:r>
      <w:r w:rsidRPr="00F10DD5">
        <w:rPr>
          <w:rFonts w:ascii="Times New Roman" w:hAnsi="宋体" w:hint="eastAsia"/>
          <w:color w:val="000000" w:themeColor="text1"/>
        </w:rPr>
        <w:t>“</w:t>
      </w:r>
      <w:r w:rsidRPr="00F10DD5">
        <w:rPr>
          <w:rFonts w:ascii="Times New Roman" w:hAnsi="宋体" w:hint="eastAsia"/>
          <w:color w:val="000000" w:themeColor="text1"/>
        </w:rPr>
        <w:t>Check in</w:t>
      </w:r>
      <w:r w:rsidRPr="00F10DD5">
        <w:rPr>
          <w:rFonts w:ascii="Times New Roman" w:hAnsi="宋体" w:hint="eastAsia"/>
          <w:color w:val="000000" w:themeColor="text1"/>
        </w:rPr>
        <w:t>”变迁为“</w:t>
      </w:r>
      <w:r w:rsidRPr="00F10DD5">
        <w:rPr>
          <w:rFonts w:ascii="Times New Roman" w:hAnsi="宋体" w:hint="eastAsia"/>
          <w:color w:val="000000" w:themeColor="text1"/>
        </w:rPr>
        <w:t>Check out</w:t>
      </w:r>
      <w:r w:rsidRPr="00F10DD5">
        <w:rPr>
          <w:rFonts w:ascii="Times New Roman" w:hAnsi="宋体" w:hint="eastAsia"/>
          <w:color w:val="000000" w:themeColor="text1"/>
        </w:rPr>
        <w:t>”</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ab/>
      </w:r>
      <w:r w:rsidRPr="00F10DD5">
        <w:rPr>
          <w:rFonts w:ascii="Times New Roman" w:hAnsi="宋体" w:hint="eastAsia"/>
          <w:color w:val="000000" w:themeColor="text1"/>
        </w:rPr>
        <w:tab/>
        <w:t xml:space="preserve">D. </w:t>
      </w:r>
      <w:r w:rsidRPr="00F10DD5">
        <w:rPr>
          <w:rFonts w:ascii="Times New Roman" w:hAnsi="宋体" w:hint="eastAsia"/>
          <w:color w:val="000000" w:themeColor="text1"/>
        </w:rPr>
        <w:t>“</w:t>
      </w:r>
      <w:r w:rsidRPr="00F10DD5">
        <w:rPr>
          <w:rFonts w:ascii="Times New Roman" w:hAnsi="宋体" w:hint="eastAsia"/>
          <w:color w:val="000000" w:themeColor="text1"/>
        </w:rPr>
        <w:t>Check out</w:t>
      </w:r>
      <w:r w:rsidRPr="00F10DD5">
        <w:rPr>
          <w:rFonts w:ascii="Times New Roman" w:hAnsi="宋体" w:hint="eastAsia"/>
          <w:color w:val="000000" w:themeColor="text1"/>
        </w:rPr>
        <w:t>”变迁为“</w:t>
      </w:r>
      <w:r w:rsidRPr="00F10DD5">
        <w:rPr>
          <w:rFonts w:ascii="Times New Roman" w:hAnsi="宋体" w:hint="eastAsia"/>
          <w:color w:val="000000" w:themeColor="text1"/>
        </w:rPr>
        <w:t>Check in</w:t>
      </w:r>
      <w:r w:rsidRPr="00F10DD5">
        <w:rPr>
          <w:rFonts w:ascii="Times New Roman" w:hAnsi="宋体" w:hint="eastAsia"/>
          <w:color w:val="000000" w:themeColor="text1"/>
        </w:rPr>
        <w:t>”</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ind w:firstLineChars="202" w:firstLine="424"/>
        <w:rPr>
          <w:rFonts w:ascii="Times New Roman" w:hAnsi="Times New Roman"/>
          <w:color w:val="000000" w:themeColor="text1"/>
        </w:rPr>
      </w:pPr>
      <w:r w:rsidRPr="00F10DD5">
        <w:rPr>
          <w:rFonts w:ascii="Times New Roman" w:hAnsi="Times New Roman" w:hint="eastAsia"/>
          <w:color w:val="000000" w:themeColor="text1"/>
        </w:rPr>
        <w:t>范围基准是项目管理计划三个基准之一，其变更必须经过</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批准。</w:t>
      </w:r>
    </w:p>
    <w:p w:rsidR="00B93443" w:rsidRPr="00F10DD5" w:rsidRDefault="00690ECA">
      <w:pPr>
        <w:ind w:firstLineChars="202" w:firstLine="424"/>
        <w:rPr>
          <w:rFonts w:ascii="Times New Roman" w:hAnsi="Times New Roman"/>
          <w:color w:val="000000" w:themeColor="text1"/>
        </w:rPr>
      </w:pPr>
      <w:r w:rsidRPr="00F10DD5">
        <w:rPr>
          <w:rFonts w:ascii="Times New Roman" w:hAnsi="Times New Roman" w:hint="eastAsia"/>
          <w:color w:val="000000" w:themeColor="text1"/>
        </w:rPr>
        <w:t>配置项的状态可分为“草稿”、“正式”和“修改”三种。配置项刚建立时，其状态为“草稿”。配置项通过评审后，其状态变为“正式”。此后若更改配置项，则其状态变为“修改”。当配置项修改完毕并重新通过评审时，其状态又变为“正式”。</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Pr="00F10DD5">
        <w:rPr>
          <w:rFonts w:ascii="Times New Roman" w:hAnsi="Times New Roman" w:hint="eastAsia"/>
          <w:b/>
          <w:color w:val="000000" w:themeColor="text1"/>
        </w:rPr>
        <w:t>62</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D</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63</w:t>
      </w:r>
      <w:r w:rsidRPr="00F10DD5">
        <w:rPr>
          <w:rFonts w:ascii="Times New Roman" w:hAnsi="Times New Roman" w:hint="eastAsia"/>
          <w:b/>
          <w:color w:val="000000" w:themeColor="text1"/>
        </w:rPr>
        <w:t>）</w:t>
      </w:r>
      <w:r w:rsidRPr="00F10DD5">
        <w:rPr>
          <w:rFonts w:ascii="Times New Roman" w:hAnsi="Times New Roman" w:hint="eastAsia"/>
          <w:b/>
          <w:color w:val="000000" w:themeColor="text1"/>
        </w:rPr>
        <w:t>B</w:t>
      </w:r>
    </w:p>
    <w:p w:rsidR="00B93443" w:rsidRPr="00F10DD5" w:rsidRDefault="00B93443">
      <w:pPr>
        <w:rPr>
          <w:rFonts w:ascii="Times New Roman" w:hAnsi="Times New Roman"/>
          <w:b/>
          <w:color w:val="000000" w:themeColor="text1"/>
        </w:rPr>
      </w:pPr>
    </w:p>
    <w:p w:rsidR="00B93443" w:rsidRPr="00F10DD5" w:rsidRDefault="00690ECA">
      <w:pPr>
        <w:pStyle w:val="2"/>
        <w:adjustRightInd w:val="0"/>
        <w:snapToGrid w:val="0"/>
        <w:spacing w:before="156" w:line="360" w:lineRule="auto"/>
        <w:ind w:firstLine="200"/>
        <w:rPr>
          <w:rFonts w:ascii="Times New Roman" w:hAnsi="Times New Roman"/>
          <w:color w:val="000000" w:themeColor="text1"/>
          <w:sz w:val="24"/>
          <w:szCs w:val="24"/>
        </w:rPr>
      </w:pPr>
      <w:r w:rsidRPr="00F10DD5">
        <w:rPr>
          <w:rFonts w:ascii="Times New Roman"/>
          <w:color w:val="000000" w:themeColor="text1"/>
          <w:sz w:val="24"/>
          <w:szCs w:val="24"/>
        </w:rPr>
        <w:t>试题</w:t>
      </w:r>
      <w:r w:rsidRPr="00F10DD5">
        <w:rPr>
          <w:rFonts w:ascii="Times New Roman" w:hAnsi="Times New Roman" w:hint="eastAsia"/>
          <w:color w:val="000000" w:themeColor="text1"/>
          <w:sz w:val="24"/>
          <w:szCs w:val="24"/>
        </w:rPr>
        <w:t>65-</w:t>
      </w:r>
      <w:r w:rsidRPr="00F10DD5">
        <w:rPr>
          <w:rFonts w:ascii="Times New Roman" w:hAnsi="Times New Roman"/>
          <w:color w:val="000000" w:themeColor="text1"/>
          <w:sz w:val="24"/>
          <w:szCs w:val="24"/>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65</w:t>
      </w:r>
      <w:r w:rsidRPr="00F10DD5">
        <w:rPr>
          <w:rFonts w:ascii="Times New Roman" w:hAnsi="宋体" w:hint="eastAsia"/>
          <w:color w:val="000000" w:themeColor="text1"/>
        </w:rPr>
        <w:t>、某企业软件开发人员的下列做法中，不正确的是（）</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A. </w:t>
      </w:r>
      <w:r w:rsidRPr="00F10DD5">
        <w:rPr>
          <w:rFonts w:ascii="Times New Roman" w:hAnsi="宋体" w:hint="eastAsia"/>
          <w:color w:val="000000" w:themeColor="text1"/>
        </w:rPr>
        <w:t>计划根据同行评审、阶段评审的结果建立需求、设计、产品三条基线</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B. </w:t>
      </w:r>
      <w:r w:rsidRPr="00F10DD5">
        <w:rPr>
          <w:rFonts w:ascii="Times New Roman" w:hAnsi="宋体" w:hint="eastAsia"/>
          <w:color w:val="000000" w:themeColor="text1"/>
        </w:rPr>
        <w:t>在需求分析规格说明书通过同行评审后建立需求基线</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C. </w:t>
      </w:r>
      <w:r w:rsidRPr="00F10DD5">
        <w:rPr>
          <w:rFonts w:ascii="Times New Roman" w:hAnsi="宋体" w:hint="eastAsia"/>
          <w:color w:val="000000" w:themeColor="text1"/>
        </w:rPr>
        <w:t>建立需求基线没有包括用户需求说明书</w:t>
      </w:r>
      <w:r w:rsidRPr="00F10DD5">
        <w:rPr>
          <w:rFonts w:ascii="Times New Roman" w:hAnsi="宋体" w:hint="eastAsia"/>
          <w:color w:val="000000" w:themeColor="text1"/>
        </w:rPr>
        <w:t xml:space="preserve"> </w:t>
      </w:r>
    </w:p>
    <w:p w:rsidR="00B93443" w:rsidRPr="00F10DD5" w:rsidRDefault="00690ECA">
      <w:pPr>
        <w:rPr>
          <w:rFonts w:ascii="Times New Roman" w:hAnsi="宋体"/>
          <w:color w:val="000000" w:themeColor="text1"/>
        </w:rPr>
      </w:pPr>
      <w:r w:rsidRPr="00F10DD5">
        <w:rPr>
          <w:rFonts w:ascii="Times New Roman" w:hAnsi="宋体" w:hint="eastAsia"/>
          <w:color w:val="000000" w:themeColor="text1"/>
        </w:rPr>
        <w:t xml:space="preserve">D. </w:t>
      </w:r>
      <w:r w:rsidRPr="00F10DD5">
        <w:rPr>
          <w:rFonts w:ascii="Times New Roman" w:hAnsi="宋体" w:hint="eastAsia"/>
          <w:color w:val="000000" w:themeColor="text1"/>
        </w:rPr>
        <w:t>因用户需求有变更，故依据变更控制流程修改了需求基线</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分析：</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创建基线或发行基线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创建基线或发行基线的主要步骤如下：</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1</w:t>
      </w:r>
      <w:r w:rsidRPr="00F10DD5">
        <w:rPr>
          <w:rFonts w:ascii="Times New Roman" w:hAnsi="Times New Roman" w:hint="eastAsia"/>
          <w:color w:val="000000" w:themeColor="text1"/>
        </w:rPr>
        <w:t>）获得</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的授权</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配置管理员根据项目进展情况</w:t>
      </w:r>
      <w:r w:rsidRPr="00F10DD5">
        <w:rPr>
          <w:rFonts w:ascii="Times New Roman" w:hAnsi="Times New Roman" w:hint="eastAsia"/>
          <w:color w:val="000000" w:themeColor="text1"/>
        </w:rPr>
        <w:t>(</w:t>
      </w:r>
      <w:r w:rsidRPr="00F10DD5">
        <w:rPr>
          <w:rFonts w:ascii="Times New Roman" w:hAnsi="Times New Roman" w:hint="eastAsia"/>
          <w:color w:val="000000" w:themeColor="text1"/>
        </w:rPr>
        <w:t>或项目组的要求</w:t>
      </w:r>
      <w:r w:rsidRPr="00F10DD5">
        <w:rPr>
          <w:rFonts w:ascii="Times New Roman" w:hAnsi="Times New Roman" w:hint="eastAsia"/>
          <w:color w:val="000000" w:themeColor="text1"/>
        </w:rPr>
        <w:t>)</w:t>
      </w:r>
      <w:r w:rsidRPr="00F10DD5">
        <w:rPr>
          <w:rFonts w:ascii="Times New Roman" w:hAnsi="Times New Roman" w:hint="eastAsia"/>
          <w:color w:val="000000" w:themeColor="text1"/>
        </w:rPr>
        <w:t>和基线计划规定，提出创建构造基线或发行基线的书面请求，提请</w:t>
      </w:r>
      <w:r w:rsidRPr="00F10DD5">
        <w:rPr>
          <w:rFonts w:ascii="Times New Roman" w:hAnsi="Times New Roman" w:hint="eastAsia"/>
          <w:color w:val="000000" w:themeColor="text1"/>
        </w:rPr>
        <w:t>CCB</w:t>
      </w:r>
      <w:r w:rsidRPr="00F10DD5">
        <w:rPr>
          <w:rFonts w:ascii="Times New Roman" w:hAnsi="Times New Roman" w:hint="eastAsia"/>
          <w:color w:val="000000" w:themeColor="text1"/>
        </w:rPr>
        <w:t>授权。</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2</w:t>
      </w:r>
      <w:r w:rsidRPr="00F10DD5">
        <w:rPr>
          <w:rFonts w:ascii="Times New Roman" w:hAnsi="Times New Roman" w:hint="eastAsia"/>
          <w:color w:val="000000" w:themeColor="text1"/>
        </w:rPr>
        <w:t>）创建构造基线或发行基线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只用配置管理系统中的配置项创建构造基线或发行基线。</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3</w:t>
      </w:r>
      <w:r w:rsidRPr="00F10DD5">
        <w:rPr>
          <w:rFonts w:ascii="Times New Roman" w:hAnsi="Times New Roman" w:hint="eastAsia"/>
          <w:color w:val="000000" w:themeColor="text1"/>
        </w:rPr>
        <w:t>）形成文件</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把基线中包含的配置项集合形成文件。</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w:t>
      </w:r>
      <w:r w:rsidRPr="00F10DD5">
        <w:rPr>
          <w:rFonts w:ascii="Times New Roman" w:hAnsi="Times New Roman" w:hint="eastAsia"/>
          <w:color w:val="000000" w:themeColor="text1"/>
        </w:rPr>
        <w:t>4</w:t>
      </w:r>
      <w:r w:rsidRPr="00F10DD5">
        <w:rPr>
          <w:rFonts w:ascii="Times New Roman" w:hAnsi="Times New Roman" w:hint="eastAsia"/>
          <w:color w:val="000000" w:themeColor="text1"/>
        </w:rPr>
        <w:t>）使基线可用</w:t>
      </w:r>
    </w:p>
    <w:p w:rsidR="00B93443" w:rsidRPr="00F10DD5" w:rsidRDefault="00690ECA">
      <w:pPr>
        <w:rPr>
          <w:rFonts w:ascii="Times New Roman" w:hAnsi="Times New Roman"/>
          <w:color w:val="000000" w:themeColor="text1"/>
        </w:rPr>
      </w:pPr>
      <w:r w:rsidRPr="00F10DD5">
        <w:rPr>
          <w:rFonts w:ascii="Times New Roman" w:hAnsi="Times New Roman" w:hint="eastAsia"/>
          <w:color w:val="000000" w:themeColor="text1"/>
        </w:rPr>
        <w:t>使现行的基线集合可供使用。</w:t>
      </w:r>
    </w:p>
    <w:p w:rsidR="00B93443" w:rsidRPr="00F10DD5" w:rsidRDefault="00690ECA">
      <w:pPr>
        <w:ind w:firstLine="422"/>
        <w:rPr>
          <w:rFonts w:ascii="Times New Roman" w:hAnsi="Times New Roman"/>
          <w:b/>
          <w:color w:val="000000" w:themeColor="text1"/>
        </w:rPr>
      </w:pPr>
      <w:r w:rsidRPr="00F10DD5">
        <w:rPr>
          <w:rFonts w:ascii="Times New Roman" w:hAnsi="Times New Roman" w:hint="eastAsia"/>
          <w:b/>
          <w:color w:val="000000" w:themeColor="text1"/>
        </w:rPr>
        <w:t>参考答案：</w:t>
      </w:r>
      <w:r w:rsidR="00B5677C">
        <w:rPr>
          <w:rFonts w:ascii="Times New Roman" w:hAnsi="Times New Roman" w:hint="eastAsia"/>
          <w:b/>
          <w:color w:val="000000" w:themeColor="text1"/>
        </w:rPr>
        <w:t>C</w:t>
      </w:r>
      <w:bookmarkStart w:id="0" w:name="_GoBack"/>
      <w:bookmarkEnd w:id="0"/>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p w:rsidR="00B93443" w:rsidRPr="00F10DD5" w:rsidRDefault="00B93443">
      <w:pPr>
        <w:rPr>
          <w:rFonts w:ascii="Times New Roman" w:hAnsi="Times New Roman"/>
          <w:b/>
          <w:color w:val="000000" w:themeColor="text1"/>
        </w:rPr>
      </w:pPr>
    </w:p>
    <w:sectPr w:rsidR="00B93443" w:rsidRPr="00F10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EFA" w:rsidRDefault="00F20EFA" w:rsidP="00690ECA">
      <w:r>
        <w:separator/>
      </w:r>
    </w:p>
  </w:endnote>
  <w:endnote w:type="continuationSeparator" w:id="0">
    <w:p w:rsidR="00F20EFA" w:rsidRDefault="00F20EFA" w:rsidP="00690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EFA" w:rsidRDefault="00F20EFA" w:rsidP="00690ECA">
      <w:r>
        <w:separator/>
      </w:r>
    </w:p>
  </w:footnote>
  <w:footnote w:type="continuationSeparator" w:id="0">
    <w:p w:rsidR="00F20EFA" w:rsidRDefault="00F20EFA" w:rsidP="00690E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82B3A"/>
    <w:multiLevelType w:val="multilevel"/>
    <w:tmpl w:val="0F282B3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F7622B"/>
    <w:multiLevelType w:val="multilevel"/>
    <w:tmpl w:val="18F7622B"/>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1DE509C0"/>
    <w:multiLevelType w:val="multilevel"/>
    <w:tmpl w:val="1DE509C0"/>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41F8132A"/>
    <w:multiLevelType w:val="multilevel"/>
    <w:tmpl w:val="41F8132A"/>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C0E6D4E"/>
    <w:multiLevelType w:val="multilevel"/>
    <w:tmpl w:val="4C0E6D4E"/>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75D25922"/>
    <w:multiLevelType w:val="multilevel"/>
    <w:tmpl w:val="75D25922"/>
    <w:lvl w:ilvl="0">
      <w:start w:val="1"/>
      <w:numFmt w:val="decimal"/>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E9C"/>
    <w:rsid w:val="00032C35"/>
    <w:rsid w:val="000B40C4"/>
    <w:rsid w:val="000B4E9C"/>
    <w:rsid w:val="001D50B7"/>
    <w:rsid w:val="001F327B"/>
    <w:rsid w:val="0033221F"/>
    <w:rsid w:val="00436605"/>
    <w:rsid w:val="004F679B"/>
    <w:rsid w:val="00507BB6"/>
    <w:rsid w:val="00645D76"/>
    <w:rsid w:val="00671AAA"/>
    <w:rsid w:val="00690ECA"/>
    <w:rsid w:val="007B5873"/>
    <w:rsid w:val="00967CCF"/>
    <w:rsid w:val="009A53DB"/>
    <w:rsid w:val="00A771E0"/>
    <w:rsid w:val="00AD5093"/>
    <w:rsid w:val="00AD7AA6"/>
    <w:rsid w:val="00B5677C"/>
    <w:rsid w:val="00B93443"/>
    <w:rsid w:val="00C34BDA"/>
    <w:rsid w:val="00D47DAA"/>
    <w:rsid w:val="00EC743E"/>
    <w:rsid w:val="00F10DD5"/>
    <w:rsid w:val="00F20EFA"/>
    <w:rsid w:val="00F55F91"/>
    <w:rsid w:val="00FB0D3D"/>
    <w:rsid w:val="21706472"/>
    <w:rsid w:val="6E377AF4"/>
    <w:rsid w:val="7F4F6741"/>
    <w:rsid w:val="7F8C2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paragraph" w:styleId="a5">
    <w:name w:val="Balloon Text"/>
    <w:basedOn w:val="a"/>
    <w:link w:val="Char1"/>
    <w:uiPriority w:val="99"/>
    <w:semiHidden/>
    <w:unhideWhenUsed/>
    <w:rsid w:val="00D47DAA"/>
    <w:rPr>
      <w:sz w:val="18"/>
      <w:szCs w:val="18"/>
    </w:rPr>
  </w:style>
  <w:style w:type="character" w:customStyle="1" w:styleId="Char1">
    <w:name w:val="批注框文本 Char"/>
    <w:basedOn w:val="a0"/>
    <w:link w:val="a5"/>
    <w:uiPriority w:val="99"/>
    <w:semiHidden/>
    <w:rsid w:val="00D47D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paragraph" w:styleId="a5">
    <w:name w:val="Balloon Text"/>
    <w:basedOn w:val="a"/>
    <w:link w:val="Char1"/>
    <w:uiPriority w:val="99"/>
    <w:semiHidden/>
    <w:unhideWhenUsed/>
    <w:rsid w:val="00D47DAA"/>
    <w:rPr>
      <w:sz w:val="18"/>
      <w:szCs w:val="18"/>
    </w:rPr>
  </w:style>
  <w:style w:type="character" w:customStyle="1" w:styleId="Char1">
    <w:name w:val="批注框文本 Char"/>
    <w:basedOn w:val="a0"/>
    <w:link w:val="a5"/>
    <w:uiPriority w:val="99"/>
    <w:semiHidden/>
    <w:rsid w:val="00D47D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20116">
      <w:bodyDiv w:val="1"/>
      <w:marLeft w:val="0"/>
      <w:marRight w:val="0"/>
      <w:marTop w:val="0"/>
      <w:marBottom w:val="0"/>
      <w:divBdr>
        <w:top w:val="none" w:sz="0" w:space="0" w:color="auto"/>
        <w:left w:val="none" w:sz="0" w:space="0" w:color="auto"/>
        <w:bottom w:val="none" w:sz="0" w:space="0" w:color="auto"/>
        <w:right w:val="none" w:sz="0" w:space="0" w:color="auto"/>
      </w:divBdr>
      <w:divsChild>
        <w:div w:id="1346059479">
          <w:marLeft w:val="0"/>
          <w:marRight w:val="0"/>
          <w:marTop w:val="0"/>
          <w:marBottom w:val="0"/>
          <w:divBdr>
            <w:top w:val="none" w:sz="0" w:space="0" w:color="auto"/>
            <w:left w:val="none" w:sz="0" w:space="0" w:color="auto"/>
            <w:bottom w:val="none" w:sz="0" w:space="0" w:color="auto"/>
            <w:right w:val="none" w:sz="0" w:space="0" w:color="auto"/>
          </w:divBdr>
          <w:divsChild>
            <w:div w:id="778373399">
              <w:marLeft w:val="0"/>
              <w:marRight w:val="0"/>
              <w:marTop w:val="0"/>
              <w:marBottom w:val="0"/>
              <w:divBdr>
                <w:top w:val="none" w:sz="0" w:space="0" w:color="auto"/>
                <w:left w:val="none" w:sz="0" w:space="0" w:color="auto"/>
                <w:bottom w:val="none" w:sz="0" w:space="0" w:color="auto"/>
                <w:right w:val="none" w:sz="0" w:space="0" w:color="auto"/>
              </w:divBdr>
              <w:divsChild>
                <w:div w:id="2077821347">
                  <w:marLeft w:val="0"/>
                  <w:marRight w:val="0"/>
                  <w:marTop w:val="0"/>
                  <w:marBottom w:val="0"/>
                  <w:divBdr>
                    <w:top w:val="none" w:sz="0" w:space="0" w:color="auto"/>
                    <w:left w:val="none" w:sz="0" w:space="0" w:color="auto"/>
                    <w:bottom w:val="none" w:sz="0" w:space="0" w:color="auto"/>
                    <w:right w:val="none" w:sz="0" w:space="0" w:color="auto"/>
                  </w:divBdr>
                  <w:divsChild>
                    <w:div w:id="1755086290">
                      <w:marLeft w:val="0"/>
                      <w:marRight w:val="0"/>
                      <w:marTop w:val="0"/>
                      <w:marBottom w:val="0"/>
                      <w:divBdr>
                        <w:top w:val="none" w:sz="0" w:space="0" w:color="auto"/>
                        <w:left w:val="none" w:sz="0" w:space="0" w:color="auto"/>
                        <w:bottom w:val="none" w:sz="0" w:space="0" w:color="auto"/>
                        <w:right w:val="none" w:sz="0" w:space="0" w:color="auto"/>
                      </w:divBdr>
                      <w:divsChild>
                        <w:div w:id="1929730771">
                          <w:marLeft w:val="0"/>
                          <w:marRight w:val="0"/>
                          <w:marTop w:val="0"/>
                          <w:marBottom w:val="0"/>
                          <w:divBdr>
                            <w:top w:val="none" w:sz="0" w:space="0" w:color="auto"/>
                            <w:left w:val="none" w:sz="0" w:space="0" w:color="auto"/>
                            <w:bottom w:val="none" w:sz="0" w:space="0" w:color="auto"/>
                            <w:right w:val="none" w:sz="0" w:space="0" w:color="auto"/>
                          </w:divBdr>
                          <w:divsChild>
                            <w:div w:id="1922986248">
                              <w:marLeft w:val="0"/>
                              <w:marRight w:val="0"/>
                              <w:marTop w:val="0"/>
                              <w:marBottom w:val="0"/>
                              <w:divBdr>
                                <w:top w:val="none" w:sz="0" w:space="0" w:color="auto"/>
                                <w:left w:val="none" w:sz="0" w:space="0" w:color="auto"/>
                                <w:bottom w:val="none" w:sz="0" w:space="0" w:color="auto"/>
                                <w:right w:val="none" w:sz="0" w:space="0" w:color="auto"/>
                              </w:divBdr>
                              <w:divsChild>
                                <w:div w:id="1911571614">
                                  <w:marLeft w:val="0"/>
                                  <w:marRight w:val="0"/>
                                  <w:marTop w:val="0"/>
                                  <w:marBottom w:val="0"/>
                                  <w:divBdr>
                                    <w:top w:val="none" w:sz="0" w:space="0" w:color="auto"/>
                                    <w:left w:val="none" w:sz="0" w:space="0" w:color="auto"/>
                                    <w:bottom w:val="none" w:sz="0" w:space="0" w:color="auto"/>
                                    <w:right w:val="none" w:sz="0" w:space="0" w:color="auto"/>
                                  </w:divBdr>
                                  <w:divsChild>
                                    <w:div w:id="1913200418">
                                      <w:marLeft w:val="0"/>
                                      <w:marRight w:val="0"/>
                                      <w:marTop w:val="0"/>
                                      <w:marBottom w:val="0"/>
                                      <w:divBdr>
                                        <w:top w:val="none" w:sz="0" w:space="0" w:color="auto"/>
                                        <w:left w:val="none" w:sz="0" w:space="0" w:color="auto"/>
                                        <w:bottom w:val="none" w:sz="0" w:space="0" w:color="auto"/>
                                        <w:right w:val="none" w:sz="0" w:space="0" w:color="auto"/>
                                      </w:divBdr>
                                      <w:divsChild>
                                        <w:div w:id="1715227726">
                                          <w:marLeft w:val="0"/>
                                          <w:marRight w:val="0"/>
                                          <w:marTop w:val="0"/>
                                          <w:marBottom w:val="0"/>
                                          <w:divBdr>
                                            <w:top w:val="none" w:sz="0" w:space="0" w:color="auto"/>
                                            <w:left w:val="none" w:sz="0" w:space="0" w:color="auto"/>
                                            <w:bottom w:val="none" w:sz="0" w:space="0" w:color="auto"/>
                                            <w:right w:val="none" w:sz="0" w:space="0" w:color="auto"/>
                                          </w:divBdr>
                                          <w:divsChild>
                                            <w:div w:id="738791861">
                                              <w:marLeft w:val="0"/>
                                              <w:marRight w:val="0"/>
                                              <w:marTop w:val="0"/>
                                              <w:marBottom w:val="0"/>
                                              <w:divBdr>
                                                <w:top w:val="none" w:sz="0" w:space="0" w:color="auto"/>
                                                <w:left w:val="none" w:sz="0" w:space="0" w:color="auto"/>
                                                <w:bottom w:val="none" w:sz="0" w:space="0" w:color="auto"/>
                                                <w:right w:val="none" w:sz="0" w:space="0" w:color="auto"/>
                                              </w:divBdr>
                                              <w:divsChild>
                                                <w:div w:id="1435788166">
                                                  <w:marLeft w:val="0"/>
                                                  <w:marRight w:val="0"/>
                                                  <w:marTop w:val="0"/>
                                                  <w:marBottom w:val="0"/>
                                                  <w:divBdr>
                                                    <w:top w:val="none" w:sz="0" w:space="0" w:color="auto"/>
                                                    <w:left w:val="none" w:sz="0" w:space="0" w:color="auto"/>
                                                    <w:bottom w:val="none" w:sz="0" w:space="0" w:color="auto"/>
                                                    <w:right w:val="none" w:sz="0" w:space="0" w:color="auto"/>
                                                  </w:divBdr>
                                                  <w:divsChild>
                                                    <w:div w:id="2045518249">
                                                      <w:marLeft w:val="0"/>
                                                      <w:marRight w:val="0"/>
                                                      <w:marTop w:val="0"/>
                                                      <w:marBottom w:val="0"/>
                                                      <w:divBdr>
                                                        <w:top w:val="none" w:sz="0" w:space="0" w:color="auto"/>
                                                        <w:left w:val="none" w:sz="0" w:space="0" w:color="auto"/>
                                                        <w:bottom w:val="none" w:sz="0" w:space="0" w:color="auto"/>
                                                        <w:right w:val="none" w:sz="0" w:space="0" w:color="auto"/>
                                                      </w:divBdr>
                                                      <w:divsChild>
                                                        <w:div w:id="1959220713">
                                                          <w:marLeft w:val="0"/>
                                                          <w:marRight w:val="0"/>
                                                          <w:marTop w:val="0"/>
                                                          <w:marBottom w:val="0"/>
                                                          <w:divBdr>
                                                            <w:top w:val="none" w:sz="0" w:space="0" w:color="auto"/>
                                                            <w:left w:val="none" w:sz="0" w:space="0" w:color="auto"/>
                                                            <w:bottom w:val="none" w:sz="0" w:space="0" w:color="auto"/>
                                                            <w:right w:val="none" w:sz="0" w:space="0" w:color="auto"/>
                                                          </w:divBdr>
                                                          <w:divsChild>
                                                            <w:div w:id="1274704153">
                                                              <w:marLeft w:val="0"/>
                                                              <w:marRight w:val="0"/>
                                                              <w:marTop w:val="0"/>
                                                              <w:marBottom w:val="0"/>
                                                              <w:divBdr>
                                                                <w:top w:val="none" w:sz="0" w:space="0" w:color="auto"/>
                                                                <w:left w:val="none" w:sz="0" w:space="0" w:color="auto"/>
                                                                <w:bottom w:val="none" w:sz="0" w:space="0" w:color="auto"/>
                                                                <w:right w:val="none" w:sz="0" w:space="0" w:color="auto"/>
                                                              </w:divBdr>
                                                              <w:divsChild>
                                                                <w:div w:id="999651875">
                                                                  <w:marLeft w:val="0"/>
                                                                  <w:marRight w:val="0"/>
                                                                  <w:marTop w:val="0"/>
                                                                  <w:marBottom w:val="0"/>
                                                                  <w:divBdr>
                                                                    <w:top w:val="none" w:sz="0" w:space="0" w:color="auto"/>
                                                                    <w:left w:val="none" w:sz="0" w:space="0" w:color="auto"/>
                                                                    <w:bottom w:val="none" w:sz="0" w:space="0" w:color="auto"/>
                                                                    <w:right w:val="none" w:sz="0" w:space="0" w:color="auto"/>
                                                                  </w:divBdr>
                                                                  <w:divsChild>
                                                                    <w:div w:id="390539027">
                                                                      <w:marLeft w:val="0"/>
                                                                      <w:marRight w:val="0"/>
                                                                      <w:marTop w:val="0"/>
                                                                      <w:marBottom w:val="0"/>
                                                                      <w:divBdr>
                                                                        <w:top w:val="none" w:sz="0" w:space="0" w:color="auto"/>
                                                                        <w:left w:val="none" w:sz="0" w:space="0" w:color="auto"/>
                                                                        <w:bottom w:val="none" w:sz="0" w:space="0" w:color="auto"/>
                                                                        <w:right w:val="none" w:sz="0" w:space="0" w:color="auto"/>
                                                                      </w:divBdr>
                                                                    </w:div>
                                                                    <w:div w:id="1591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1108</Words>
  <Characters>6316</Characters>
  <Application>Microsoft Office Word</Application>
  <DocSecurity>0</DocSecurity>
  <Lines>52</Lines>
  <Paragraphs>14</Paragraphs>
  <ScaleCrop>false</ScaleCrop>
  <Company>Microsoft</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15</cp:revision>
  <dcterms:created xsi:type="dcterms:W3CDTF">2017-02-27T07:20:00Z</dcterms:created>
  <dcterms:modified xsi:type="dcterms:W3CDTF">2018-10-11T07:38:00Z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