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8C4" w:rsidRDefault="00BA5D3A">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年上</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5</w:t>
      </w:r>
      <w:r>
        <w:rPr>
          <w:rFonts w:ascii="Times New Roman" w:hAnsi="Times New Roman"/>
          <w:sz w:val="24"/>
          <w:szCs w:val="24"/>
        </w:rPr>
        <w:t>-</w:t>
      </w:r>
      <w:r>
        <w:rPr>
          <w:rFonts w:asci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503</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宋体"/>
        </w:rPr>
      </w:pPr>
      <w:r>
        <w:rPr>
          <w:rFonts w:ascii="Times New Roman" w:hAnsi="宋体" w:hint="eastAsia"/>
        </w:rPr>
        <w:t>根据《</w:t>
      </w:r>
      <w:r>
        <w:rPr>
          <w:rFonts w:ascii="Times New Roman" w:hAnsi="宋体"/>
        </w:rPr>
        <w:t xml:space="preserve">GB/T 11457-2006 </w:t>
      </w:r>
      <w:r>
        <w:rPr>
          <w:rFonts w:ascii="Times New Roman" w:hAnsi="宋体" w:hint="eastAsia"/>
        </w:rPr>
        <w:t>信息技术</w:t>
      </w:r>
      <w:r>
        <w:rPr>
          <w:rFonts w:ascii="Times New Roman" w:hAnsi="宋体"/>
        </w:rPr>
        <w:t xml:space="preserve"> </w:t>
      </w:r>
      <w:r>
        <w:rPr>
          <w:rFonts w:ascii="Times New Roman" w:hAnsi="宋体" w:hint="eastAsia"/>
        </w:rPr>
        <w:t>软件工程术语》中相关软件的分类，生产性企业中所使用的过程控制软件属于（</w:t>
      </w:r>
      <w:r>
        <w:rPr>
          <w:rFonts w:ascii="Times New Roman" w:hAnsi="宋体"/>
        </w:rPr>
        <w:t>5</w:t>
      </w:r>
      <w:r>
        <w:rPr>
          <w:rFonts w:ascii="Times New Roman" w:hAnsi="宋体" w:hint="eastAsia"/>
        </w:rPr>
        <w:t>）。</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支持软件</w:t>
      </w:r>
    </w:p>
    <w:p w:rsidR="00C468C4" w:rsidRDefault="00BA5D3A">
      <w:pPr>
        <w:rPr>
          <w:rFonts w:ascii="Times New Roman" w:hAnsi="宋体"/>
        </w:rPr>
      </w:pPr>
      <w:r>
        <w:rPr>
          <w:rFonts w:ascii="Times New Roman" w:hAnsi="宋体" w:hint="eastAsia"/>
        </w:rPr>
        <w:t xml:space="preserve">B. </w:t>
      </w:r>
      <w:r>
        <w:rPr>
          <w:rFonts w:ascii="Times New Roman" w:hAnsi="宋体" w:hint="eastAsia"/>
        </w:rPr>
        <w:t>中间件</w:t>
      </w:r>
    </w:p>
    <w:p w:rsidR="00C468C4" w:rsidRDefault="00BA5D3A">
      <w:pPr>
        <w:rPr>
          <w:rFonts w:ascii="Times New Roman" w:hAnsi="宋体"/>
        </w:rPr>
      </w:pPr>
      <w:r>
        <w:rPr>
          <w:rFonts w:ascii="Times New Roman" w:hAnsi="宋体" w:hint="eastAsia"/>
        </w:rPr>
        <w:t xml:space="preserve">C. </w:t>
      </w:r>
      <w:r>
        <w:rPr>
          <w:rFonts w:ascii="Times New Roman" w:hAnsi="宋体" w:hint="eastAsia"/>
        </w:rPr>
        <w:t>应用软件</w:t>
      </w:r>
    </w:p>
    <w:p w:rsidR="00C468C4" w:rsidRDefault="00BA5D3A">
      <w:pPr>
        <w:rPr>
          <w:rFonts w:ascii="Times New Roman" w:hAnsi="Times New Roman"/>
        </w:rPr>
      </w:pPr>
      <w:r>
        <w:rPr>
          <w:rFonts w:ascii="Times New Roman" w:hAnsi="宋体" w:hint="eastAsia"/>
        </w:rPr>
        <w:t xml:space="preserve">D. </w:t>
      </w:r>
      <w:r>
        <w:rPr>
          <w:rFonts w:ascii="Times New Roman" w:hAnsi="宋体" w:hint="eastAsia"/>
        </w:rPr>
        <w:t>系统软件</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标准原文：</w:t>
      </w:r>
    </w:p>
    <w:p w:rsidR="00C468C4" w:rsidRDefault="00BA5D3A">
      <w:pPr>
        <w:rPr>
          <w:rFonts w:ascii="Times New Roman" w:hAnsi="Times New Roman"/>
        </w:rPr>
      </w:pPr>
      <w:r>
        <w:rPr>
          <w:rFonts w:ascii="Times New Roman" w:hAnsi="Times New Roman"/>
        </w:rPr>
        <w:t>2.71</w:t>
      </w:r>
    </w:p>
    <w:p w:rsidR="00C468C4" w:rsidRDefault="00BA5D3A">
      <w:pPr>
        <w:rPr>
          <w:rFonts w:ascii="Times New Roman" w:hAnsi="Times New Roman"/>
        </w:rPr>
      </w:pPr>
      <w:r>
        <w:rPr>
          <w:rFonts w:ascii="Times New Roman" w:hAnsi="Times New Roman" w:hint="eastAsia"/>
        </w:rPr>
        <w:t>应用软件</w:t>
      </w:r>
      <w:r>
        <w:rPr>
          <w:rFonts w:ascii="Times New Roman" w:hAnsi="Times New Roman" w:hint="eastAsia"/>
        </w:rPr>
        <w:t xml:space="preserve"> application software</w:t>
      </w:r>
    </w:p>
    <w:p w:rsidR="00C468C4" w:rsidRDefault="00BA5D3A">
      <w:pPr>
        <w:rPr>
          <w:rFonts w:ascii="Times New Roman" w:hAnsi="Times New Roman"/>
        </w:rPr>
      </w:pPr>
      <w:r>
        <w:rPr>
          <w:rFonts w:ascii="Times New Roman" w:hAnsi="Times New Roman" w:hint="eastAsia"/>
        </w:rPr>
        <w:t>设计用于实现用户的特定需要而非计算机本身问题的软件．例如，导航（浏览）、工资、过程控制软件。</w:t>
      </w:r>
    </w:p>
    <w:p w:rsidR="00C468C4" w:rsidRDefault="00BA5D3A">
      <w:pPr>
        <w:rPr>
          <w:rFonts w:ascii="Times New Roman" w:hAnsi="Times New Roman"/>
        </w:rPr>
      </w:pPr>
      <w:r>
        <w:rPr>
          <w:rFonts w:ascii="Times New Roman" w:hAnsi="Times New Roman" w:hint="eastAsia"/>
        </w:rPr>
        <w:t>相对：支持软件</w:t>
      </w:r>
      <w:r>
        <w:rPr>
          <w:rFonts w:ascii="Times New Roman" w:hAnsi="Times New Roman" w:hint="eastAsia"/>
        </w:rPr>
        <w:t>support software</w:t>
      </w:r>
      <w:r>
        <w:rPr>
          <w:rFonts w:ascii="Times New Roman" w:hAnsi="Times New Roman" w:hint="eastAsia"/>
        </w:rPr>
        <w:t>（</w:t>
      </w:r>
      <w:r>
        <w:rPr>
          <w:rFonts w:ascii="Times New Roman" w:hAnsi="Times New Roman" w:hint="eastAsia"/>
        </w:rPr>
        <w:t>2.1632</w:t>
      </w:r>
      <w:r>
        <w:rPr>
          <w:rFonts w:ascii="Times New Roman" w:hAnsi="Times New Roman" w:hint="eastAsia"/>
        </w:rPr>
        <w:t>）和系统软件</w:t>
      </w:r>
      <w:r>
        <w:rPr>
          <w:rFonts w:ascii="Times New Roman" w:hAnsi="Times New Roman" w:hint="eastAsia"/>
        </w:rPr>
        <w:t>system software</w:t>
      </w:r>
      <w:r>
        <w:rPr>
          <w:rFonts w:ascii="Times New Roman" w:hAnsi="Times New Roman" w:hint="eastAsia"/>
        </w:rPr>
        <w:t>（</w:t>
      </w:r>
      <w:r>
        <w:rPr>
          <w:rFonts w:ascii="Times New Roman" w:hAnsi="Times New Roman" w:hint="eastAsia"/>
        </w:rPr>
        <w:t>2. 1667</w:t>
      </w:r>
      <w:r>
        <w:rPr>
          <w:rFonts w:ascii="Times New Roman" w:hAnsi="Times New Roman" w:hint="eastAsia"/>
        </w:rPr>
        <w:t>）。</w:t>
      </w:r>
    </w:p>
    <w:p w:rsidR="00C468C4" w:rsidRDefault="00BA5D3A">
      <w:pPr>
        <w:rPr>
          <w:rFonts w:ascii="Times New Roman" w:hAnsi="Times New Roman"/>
        </w:rPr>
      </w:pPr>
      <w:r>
        <w:rPr>
          <w:rFonts w:ascii="Times New Roman" w:hAnsi="Times New Roman" w:hint="eastAsia"/>
        </w:rPr>
        <w:t>2.1632</w:t>
      </w:r>
    </w:p>
    <w:p w:rsidR="00C468C4" w:rsidRDefault="00BA5D3A">
      <w:pPr>
        <w:rPr>
          <w:rFonts w:ascii="Times New Roman" w:hAnsi="Times New Roman"/>
        </w:rPr>
      </w:pPr>
      <w:r>
        <w:rPr>
          <w:rFonts w:ascii="Times New Roman" w:hAnsi="Times New Roman" w:hint="eastAsia"/>
        </w:rPr>
        <w:t>支持软件</w:t>
      </w:r>
      <w:r>
        <w:rPr>
          <w:rFonts w:ascii="Times New Roman" w:hAnsi="Times New Roman" w:hint="eastAsia"/>
        </w:rPr>
        <w:t xml:space="preserve"> </w:t>
      </w:r>
      <w:r>
        <w:rPr>
          <w:rFonts w:ascii="Times New Roman" w:hAnsi="Times New Roman"/>
        </w:rPr>
        <w:t>support</w:t>
      </w:r>
      <w:r>
        <w:rPr>
          <w:rFonts w:ascii="Times New Roman" w:hAnsi="Times New Roman" w:hint="eastAsia"/>
        </w:rPr>
        <w:t xml:space="preserve"> software</w:t>
      </w:r>
    </w:p>
    <w:p w:rsidR="00C468C4" w:rsidRDefault="00BA5D3A">
      <w:pPr>
        <w:rPr>
          <w:rFonts w:ascii="Times New Roman" w:hAnsi="Times New Roman"/>
        </w:rPr>
      </w:pPr>
      <w:r>
        <w:rPr>
          <w:rFonts w:ascii="Times New Roman" w:hAnsi="Times New Roman" w:hint="eastAsia"/>
        </w:rPr>
        <w:t>辅助其他软件开发或维护的软件。例如，编译程序、装入程序和其他使用程序。</w:t>
      </w:r>
    </w:p>
    <w:p w:rsidR="00C468C4" w:rsidRDefault="00BA5D3A">
      <w:pPr>
        <w:rPr>
          <w:rFonts w:ascii="Times New Roman" w:hAnsi="Times New Roman"/>
        </w:rPr>
      </w:pPr>
      <w:r>
        <w:rPr>
          <w:rFonts w:ascii="Times New Roman" w:hAnsi="Times New Roman" w:hint="eastAsia"/>
        </w:rPr>
        <w:t>2.1667</w:t>
      </w:r>
    </w:p>
    <w:p w:rsidR="00C468C4" w:rsidRDefault="00BA5D3A">
      <w:pPr>
        <w:rPr>
          <w:rFonts w:ascii="Times New Roman" w:hAnsi="Times New Roman"/>
        </w:rPr>
      </w:pPr>
      <w:r>
        <w:rPr>
          <w:rFonts w:ascii="Times New Roman" w:hAnsi="Times New Roman" w:hint="eastAsia"/>
        </w:rPr>
        <w:t>系统软件</w:t>
      </w:r>
      <w:r>
        <w:rPr>
          <w:rFonts w:ascii="Times New Roman" w:hAnsi="Times New Roman" w:hint="eastAsia"/>
        </w:rPr>
        <w:t xml:space="preserve"> system software</w:t>
      </w:r>
    </w:p>
    <w:p w:rsidR="00C468C4" w:rsidRDefault="00BA5D3A">
      <w:pPr>
        <w:rPr>
          <w:rFonts w:ascii="Times New Roman" w:hAnsi="Times New Roman"/>
        </w:rPr>
      </w:pPr>
      <w:r>
        <w:rPr>
          <w:rFonts w:ascii="Times New Roman" w:hAnsi="Times New Roman" w:hint="eastAsia"/>
        </w:rPr>
        <w:t>设计以帮助计算机系统和相关的程序操作和维护的软件。例如，操作系统、编译程序、实用程序。</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C468C4">
      <w:pPr>
        <w:rPr>
          <w:rFonts w:ascii="Times New Roman" w:hAnsi="Times New Roman"/>
        </w:rPr>
      </w:pPr>
    </w:p>
    <w:p w:rsidR="00C468C4" w:rsidRDefault="00C468C4">
      <w:pPr>
        <w:rPr>
          <w:rFonts w:ascii="Times New Roman" w:hAnsi="Times New Roman"/>
        </w:rPr>
      </w:pP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8</w:t>
      </w:r>
      <w:r>
        <w:rPr>
          <w:rFonts w:ascii="Times New Roman" w:hAnsi="Times New Roman"/>
          <w:sz w:val="24"/>
          <w:szCs w:val="24"/>
        </w:rPr>
        <w:t>-</w:t>
      </w:r>
      <w:r>
        <w:rPr>
          <w:rFonts w:asci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504</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Times New Roman"/>
        </w:rPr>
      </w:pPr>
      <w:r>
        <w:rPr>
          <w:rFonts w:ascii="Times New Roman" w:hAnsi="Times New Roman" w:hint="eastAsia"/>
        </w:rPr>
        <w:t>根据《</w:t>
      </w:r>
      <w:r>
        <w:rPr>
          <w:rFonts w:ascii="Times New Roman" w:hAnsi="Times New Roman"/>
        </w:rPr>
        <w:t xml:space="preserve">GB/T 16260.1-2006 </w:t>
      </w:r>
      <w:r>
        <w:rPr>
          <w:rFonts w:ascii="Times New Roman" w:hAnsi="Times New Roman" w:hint="eastAsia"/>
        </w:rPr>
        <w:t>软件工程</w:t>
      </w:r>
      <w:r>
        <w:rPr>
          <w:rFonts w:ascii="Times New Roman" w:hAnsi="Times New Roman"/>
        </w:rPr>
        <w:t xml:space="preserve"> </w:t>
      </w:r>
      <w:r>
        <w:rPr>
          <w:rFonts w:ascii="Times New Roman" w:hAnsi="Times New Roman" w:hint="eastAsia"/>
        </w:rPr>
        <w:t>产品质量》中用于测量用户在特定环境中能达到其目标的程度的度量指标为（</w:t>
      </w:r>
      <w:r>
        <w:rPr>
          <w:rFonts w:ascii="Times New Roman" w:hAnsi="Times New Roman"/>
        </w:rPr>
        <w:t>8</w:t>
      </w:r>
      <w:r>
        <w:rPr>
          <w:rFonts w:ascii="Times New Roman" w:hAnsi="Times New Roman" w:hint="eastAsia"/>
        </w:rPr>
        <w:t>）。</w:t>
      </w:r>
    </w:p>
    <w:p w:rsidR="00C468C4" w:rsidRDefault="00BA5D3A">
      <w:pPr>
        <w:rPr>
          <w:rFonts w:ascii="Times New Roman" w:hAnsi="Times New Roman"/>
        </w:rPr>
      </w:pPr>
      <w:r>
        <w:rPr>
          <w:rFonts w:ascii="Times New Roman" w:hAnsi="Times New Roman" w:hint="eastAsia"/>
        </w:rPr>
        <w:t>A.</w:t>
      </w:r>
      <w:r>
        <w:rPr>
          <w:rFonts w:ascii="Times New Roman" w:hAnsi="Times New Roman" w:hint="eastAsia"/>
        </w:rPr>
        <w:t>使用质量</w:t>
      </w:r>
    </w:p>
    <w:p w:rsidR="00C468C4" w:rsidRDefault="00BA5D3A">
      <w:pPr>
        <w:rPr>
          <w:rFonts w:ascii="Times New Roman" w:hAnsi="Times New Roman"/>
        </w:rPr>
      </w:pPr>
      <w:r>
        <w:rPr>
          <w:rFonts w:ascii="Times New Roman" w:hAnsi="Times New Roman" w:hint="eastAsia"/>
        </w:rPr>
        <w:t>B.</w:t>
      </w:r>
      <w:r>
        <w:rPr>
          <w:rFonts w:ascii="Times New Roman" w:hAnsi="Times New Roman" w:hint="eastAsia"/>
        </w:rPr>
        <w:t>过程质量</w:t>
      </w:r>
    </w:p>
    <w:p w:rsidR="00C468C4" w:rsidRDefault="00BA5D3A">
      <w:pPr>
        <w:rPr>
          <w:rFonts w:ascii="Times New Roman" w:hAnsi="Times New Roman"/>
        </w:rPr>
      </w:pPr>
      <w:r>
        <w:rPr>
          <w:rFonts w:ascii="Times New Roman" w:hAnsi="Times New Roman" w:hint="eastAsia"/>
        </w:rPr>
        <w:t>C.</w:t>
      </w:r>
      <w:r>
        <w:rPr>
          <w:rFonts w:ascii="Times New Roman" w:hAnsi="Times New Roman" w:hint="eastAsia"/>
        </w:rPr>
        <w:t>内部质量</w:t>
      </w:r>
    </w:p>
    <w:p w:rsidR="00C468C4" w:rsidRDefault="00BA5D3A">
      <w:pPr>
        <w:rPr>
          <w:rFonts w:ascii="Times New Roman" w:hAnsi="Times New Roman"/>
        </w:rPr>
      </w:pPr>
      <w:r>
        <w:rPr>
          <w:rFonts w:ascii="Times New Roman" w:hAnsi="Times New Roman" w:hint="eastAsia"/>
        </w:rPr>
        <w:t>D.</w:t>
      </w:r>
      <w:r>
        <w:rPr>
          <w:rFonts w:ascii="Times New Roman" w:hAnsi="Times New Roman" w:hint="eastAsia"/>
        </w:rPr>
        <w:t>外部质量</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标准原文：</w:t>
      </w:r>
    </w:p>
    <w:p w:rsidR="00C468C4" w:rsidRDefault="00BA5D3A">
      <w:pPr>
        <w:rPr>
          <w:rFonts w:ascii="Times New Roman" w:hAnsi="Times New Roman"/>
        </w:rPr>
      </w:pPr>
      <w:r>
        <w:rPr>
          <w:rFonts w:ascii="Times New Roman" w:hAnsi="Times New Roman" w:hint="eastAsia"/>
        </w:rPr>
        <w:t>使用质量是基于用户观点的软件产品用于指定的环境和使用周境时的质量。它测量用户在特定环境中能达到其目标的程度，而不是测量软件自身的属性（使用质量在本部分的第</w:t>
      </w:r>
      <w:r>
        <w:rPr>
          <w:rFonts w:ascii="Times New Roman" w:hAnsi="Times New Roman" w:hint="eastAsia"/>
        </w:rPr>
        <w:t>7</w:t>
      </w:r>
      <w:r>
        <w:rPr>
          <w:rFonts w:ascii="Times New Roman" w:hAnsi="Times New Roman" w:hint="eastAsia"/>
        </w:rPr>
        <w:t>章中定义）。</w:t>
      </w:r>
    </w:p>
    <w:p w:rsidR="00C468C4" w:rsidRDefault="00BA5D3A">
      <w:pPr>
        <w:rPr>
          <w:rFonts w:ascii="Times New Roman" w:hAnsi="Times New Roman"/>
        </w:rPr>
      </w:pPr>
      <w:r>
        <w:rPr>
          <w:rFonts w:ascii="Times New Roman" w:hAnsi="Times New Roman" w:hint="eastAsia"/>
        </w:rPr>
        <w:t>使用质量是基于用户观点的质量。</w:t>
      </w:r>
    </w:p>
    <w:p w:rsidR="00C468C4" w:rsidRDefault="00BA5D3A">
      <w:pPr>
        <w:rPr>
          <w:rFonts w:ascii="Times New Roman" w:hAnsi="Times New Roman"/>
        </w:rPr>
      </w:pPr>
      <w:r>
        <w:rPr>
          <w:rFonts w:ascii="Times New Roman" w:hAnsi="Times New Roman" w:hint="eastAsia"/>
        </w:rPr>
        <w:t xml:space="preserve">7. 1 </w:t>
      </w:r>
      <w:r>
        <w:rPr>
          <w:rFonts w:ascii="Times New Roman" w:hAnsi="Times New Roman" w:hint="eastAsia"/>
        </w:rPr>
        <w:t>使用质量</w:t>
      </w:r>
    </w:p>
    <w:p w:rsidR="00C468C4" w:rsidRDefault="00BA5D3A">
      <w:pPr>
        <w:rPr>
          <w:rFonts w:ascii="Times New Roman" w:hAnsi="Times New Roman"/>
        </w:rPr>
      </w:pPr>
      <w:r>
        <w:rPr>
          <w:rFonts w:ascii="Times New Roman" w:hAnsi="Times New Roman" w:hint="eastAsia"/>
        </w:rPr>
        <w:t>软件产品使指定用户在特定的使用周境下达到满足有效性、生产率、安全性及满意度要求的</w:t>
      </w:r>
      <w:r>
        <w:rPr>
          <w:rFonts w:ascii="Times New Roman" w:hAnsi="Times New Roman" w:hint="eastAsia"/>
        </w:rPr>
        <w:lastRenderedPageBreak/>
        <w:t>特定目标的能力。</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9</w:t>
      </w:r>
      <w:r>
        <w:rPr>
          <w:rFonts w:ascii="Times New Roman" w:hAnsi="Times New Roman"/>
          <w:sz w:val="24"/>
          <w:szCs w:val="24"/>
        </w:rPr>
        <w:t>-</w:t>
      </w:r>
      <w:r>
        <w:rPr>
          <w:rFonts w:asci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504</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宋体"/>
        </w:rPr>
      </w:pPr>
      <w:r>
        <w:rPr>
          <w:rFonts w:ascii="Times New Roman" w:hAnsi="宋体" w:hint="eastAsia"/>
        </w:rPr>
        <w:t>根据《软件文档管理指南</w:t>
      </w:r>
      <w:r>
        <w:rPr>
          <w:rFonts w:ascii="Times New Roman" w:hAnsi="宋体"/>
        </w:rPr>
        <w:t>GB/T 16680-1996</w:t>
      </w:r>
      <w:r>
        <w:rPr>
          <w:rFonts w:ascii="Times New Roman" w:hAnsi="宋体" w:hint="eastAsia"/>
        </w:rPr>
        <w:t>》，关于项目文档编制计划，下面说法不正确的是（</w:t>
      </w:r>
      <w:r>
        <w:rPr>
          <w:rFonts w:ascii="Times New Roman" w:hAnsi="宋体"/>
        </w:rPr>
        <w:t>9</w:t>
      </w:r>
      <w:r>
        <w:rPr>
          <w:rFonts w:ascii="Times New Roman" w:hAnsi="宋体" w:hint="eastAsia"/>
        </w:rPr>
        <w:t>）。</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文档计划应分发给开发组成员，此外所有与该计划有关的人都应得到文档计划。</w:t>
      </w:r>
    </w:p>
    <w:p w:rsidR="00C468C4" w:rsidRDefault="00BA5D3A">
      <w:pPr>
        <w:rPr>
          <w:rFonts w:ascii="Times New Roman" w:hAnsi="宋体"/>
        </w:rPr>
      </w:pPr>
      <w:r>
        <w:rPr>
          <w:rFonts w:ascii="Times New Roman" w:hAnsi="宋体" w:hint="eastAsia"/>
        </w:rPr>
        <w:t xml:space="preserve">B. </w:t>
      </w:r>
      <w:r>
        <w:rPr>
          <w:rFonts w:ascii="Times New Roman" w:hAnsi="宋体" w:hint="eastAsia"/>
        </w:rPr>
        <w:t>编制文档计划的工作应及早开始，对计划的评审应贯穿项目的全过程。</w:t>
      </w:r>
    </w:p>
    <w:p w:rsidR="00C468C4" w:rsidRDefault="00BA5D3A">
      <w:pPr>
        <w:rPr>
          <w:rFonts w:ascii="Times New Roman" w:hAnsi="宋体"/>
        </w:rPr>
      </w:pPr>
      <w:r>
        <w:rPr>
          <w:rFonts w:ascii="Times New Roman" w:hAnsi="宋体" w:hint="eastAsia"/>
        </w:rPr>
        <w:t xml:space="preserve">C. </w:t>
      </w:r>
      <w:r>
        <w:rPr>
          <w:rFonts w:ascii="Times New Roman" w:hAnsi="宋体" w:hint="eastAsia"/>
        </w:rPr>
        <w:t>文档计划中应规定每个文档要达到的质量等级，其本身必须是一个单独的正式文档。</w:t>
      </w:r>
    </w:p>
    <w:p w:rsidR="00C468C4" w:rsidRDefault="00BA5D3A">
      <w:pPr>
        <w:rPr>
          <w:rFonts w:ascii="Times New Roman" w:hAnsi="Times New Roman"/>
        </w:rPr>
      </w:pPr>
      <w:r>
        <w:rPr>
          <w:rFonts w:ascii="Times New Roman" w:hAnsi="宋体" w:hint="eastAsia"/>
        </w:rPr>
        <w:t xml:space="preserve">D. </w:t>
      </w:r>
      <w:r>
        <w:rPr>
          <w:rFonts w:ascii="Times New Roman" w:hAnsi="宋体" w:hint="eastAsia"/>
        </w:rPr>
        <w:t>文档计划中应指定文档管理员等参与文档工作的人员职责。</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标准原文：</w:t>
      </w:r>
    </w:p>
    <w:p w:rsidR="00C468C4" w:rsidRDefault="00BA5D3A">
      <w:pPr>
        <w:rPr>
          <w:rFonts w:ascii="Times New Roman" w:hAnsi="Times New Roman"/>
        </w:rPr>
      </w:pPr>
      <w:r>
        <w:rPr>
          <w:rFonts w:ascii="Times New Roman" w:hAnsi="Times New Roman" w:hint="eastAsia"/>
        </w:rPr>
        <w:t>文档编制计划</w:t>
      </w:r>
    </w:p>
    <w:p w:rsidR="00C468C4" w:rsidRDefault="00BA5D3A">
      <w:pPr>
        <w:rPr>
          <w:rFonts w:ascii="Times New Roman" w:hAnsi="Times New Roman"/>
        </w:rPr>
      </w:pPr>
      <w:r>
        <w:rPr>
          <w:rFonts w:ascii="Times New Roman" w:hAnsi="Times New Roman" w:hint="eastAsia"/>
          <w:u w:val="single"/>
        </w:rPr>
        <w:t>文档计划可以是整个项目计划的一部分或是一个独立的文档</w:t>
      </w:r>
      <w:r>
        <w:rPr>
          <w:rFonts w:ascii="Times New Roman" w:hAnsi="Times New Roman" w:hint="eastAsia"/>
        </w:rPr>
        <w:t>。应该编写文档计划并把它分发给全体开发组成员，作为文档重要性的具体依据和管理部门文档工作责任的备忘录。</w:t>
      </w:r>
    </w:p>
    <w:p w:rsidR="00C468C4" w:rsidRDefault="00BA5D3A">
      <w:pPr>
        <w:rPr>
          <w:rFonts w:ascii="Times New Roman" w:hAnsi="Times New Roman"/>
        </w:rPr>
      </w:pPr>
      <w:r>
        <w:rPr>
          <w:rFonts w:ascii="Times New Roman" w:hAnsi="Times New Roman" w:hint="eastAsia"/>
        </w:rPr>
        <w:t>对于小的、非正式的项目，文档计划可能只有一页纸；对于较大的项目，文档计划可能是一个综合性的正式文档，这样的文档计划应遵循各项严格的标准及正规的评审和批准过程。</w:t>
      </w:r>
    </w:p>
    <w:p w:rsidR="00C468C4" w:rsidRDefault="00BA5D3A">
      <w:pPr>
        <w:rPr>
          <w:rFonts w:ascii="Times New Roman" w:hAnsi="Times New Roman"/>
        </w:rPr>
      </w:pPr>
      <w:r>
        <w:rPr>
          <w:rFonts w:ascii="Times New Roman" w:hAnsi="Times New Roman" w:hint="eastAsia"/>
        </w:rPr>
        <w:t>编制计划的工作应及早开始，对计划的评审应贯穿项目的全过程。如同任何别的计划一样，文档计划指出未来的各项活动，当需要修改时必须加以修改。导致对计划作适当修改的常规评审应作为该项目工作的一部分，所有与该计划有关的人员都应得到文档计划。</w:t>
      </w:r>
    </w:p>
    <w:p w:rsidR="00C468C4" w:rsidRDefault="00BA5D3A">
      <w:pPr>
        <w:rPr>
          <w:rFonts w:ascii="Times New Roman" w:hAnsi="Times New Roman"/>
        </w:rPr>
      </w:pPr>
      <w:r>
        <w:rPr>
          <w:rFonts w:ascii="Times New Roman" w:hAnsi="Times New Roman" w:hint="eastAsia"/>
        </w:rPr>
        <w:t>文档计划一般包括以下几方面内容：</w:t>
      </w:r>
    </w:p>
    <w:p w:rsidR="00C468C4" w:rsidRDefault="00BA5D3A">
      <w:pPr>
        <w:numPr>
          <w:ilvl w:val="0"/>
          <w:numId w:val="1"/>
        </w:numPr>
        <w:spacing w:line="300" w:lineRule="auto"/>
        <w:rPr>
          <w:rFonts w:ascii="Times New Roman" w:hAnsi="Times New Roman"/>
        </w:rPr>
      </w:pPr>
      <w:r>
        <w:rPr>
          <w:rFonts w:ascii="Times New Roman" w:hAnsi="Times New Roman" w:hint="eastAsia"/>
        </w:rPr>
        <w:t>列出应编制文档的目录；</w:t>
      </w:r>
    </w:p>
    <w:p w:rsidR="00C468C4" w:rsidRDefault="00BA5D3A">
      <w:pPr>
        <w:numPr>
          <w:ilvl w:val="0"/>
          <w:numId w:val="1"/>
        </w:numPr>
        <w:spacing w:line="300" w:lineRule="auto"/>
        <w:rPr>
          <w:rFonts w:ascii="Times New Roman" w:hAnsi="Times New Roman"/>
        </w:rPr>
      </w:pPr>
      <w:r>
        <w:rPr>
          <w:rFonts w:ascii="Times New Roman" w:hAnsi="Times New Roman" w:hint="eastAsia"/>
        </w:rPr>
        <w:t>提示编制文档应参考的标准；</w:t>
      </w:r>
    </w:p>
    <w:p w:rsidR="00C468C4" w:rsidRDefault="00BA5D3A">
      <w:pPr>
        <w:numPr>
          <w:ilvl w:val="0"/>
          <w:numId w:val="1"/>
        </w:numPr>
        <w:spacing w:line="300" w:lineRule="auto"/>
        <w:rPr>
          <w:rFonts w:ascii="Times New Roman" w:hAnsi="Times New Roman"/>
        </w:rPr>
      </w:pPr>
      <w:r>
        <w:rPr>
          <w:rFonts w:ascii="Times New Roman" w:hAnsi="Times New Roman" w:hint="eastAsia"/>
        </w:rPr>
        <w:t>指定文档管理员；</w:t>
      </w:r>
    </w:p>
    <w:p w:rsidR="00C468C4" w:rsidRDefault="00BA5D3A">
      <w:pPr>
        <w:numPr>
          <w:ilvl w:val="0"/>
          <w:numId w:val="1"/>
        </w:numPr>
        <w:spacing w:line="300" w:lineRule="auto"/>
        <w:rPr>
          <w:rFonts w:ascii="Times New Roman" w:hAnsi="Times New Roman"/>
        </w:rPr>
      </w:pPr>
      <w:r>
        <w:rPr>
          <w:rFonts w:ascii="Times New Roman" w:hAnsi="Times New Roman" w:hint="eastAsia"/>
        </w:rPr>
        <w:t>提供编制文档所需要的条件，落实文档编写人员、所需经费以及编制工具等；</w:t>
      </w:r>
    </w:p>
    <w:p w:rsidR="00C468C4" w:rsidRDefault="00BA5D3A">
      <w:pPr>
        <w:numPr>
          <w:ilvl w:val="0"/>
          <w:numId w:val="1"/>
        </w:numPr>
        <w:spacing w:line="300" w:lineRule="auto"/>
        <w:rPr>
          <w:rFonts w:ascii="Times New Roman" w:hAnsi="Times New Roman"/>
        </w:rPr>
      </w:pPr>
      <w:r>
        <w:rPr>
          <w:rFonts w:ascii="Times New Roman" w:hAnsi="Times New Roman" w:hint="eastAsia"/>
        </w:rPr>
        <w:t>明确保证文档质量的方法，为了确保文档内容的正确性、合理性，应采取一定的措施</w:t>
      </w:r>
      <w:r>
        <w:rPr>
          <w:rFonts w:ascii="Times New Roman" w:hAnsi="Times New Roman" w:hint="eastAsia"/>
        </w:rPr>
        <w:t xml:space="preserve"> </w:t>
      </w:r>
      <w:r>
        <w:rPr>
          <w:rFonts w:ascii="Times New Roman" w:hAnsi="Times New Roman" w:hint="eastAsia"/>
        </w:rPr>
        <w:t>如评审鉴定等等；</w:t>
      </w:r>
    </w:p>
    <w:p w:rsidR="00C468C4" w:rsidRDefault="00BA5D3A">
      <w:pPr>
        <w:numPr>
          <w:ilvl w:val="0"/>
          <w:numId w:val="1"/>
        </w:numPr>
        <w:spacing w:line="300" w:lineRule="auto"/>
        <w:rPr>
          <w:rFonts w:ascii="Times New Roman" w:hAnsi="Times New Roman"/>
        </w:rPr>
      </w:pPr>
      <w:r>
        <w:rPr>
          <w:rFonts w:ascii="Times New Roman" w:hAnsi="Times New Roman" w:hint="eastAsia"/>
        </w:rPr>
        <w:t>绘制进度表，以图表形式列出在软件生存期各阶段应产生的文档、编制人员、编制日期、完成日期、评审日期等。</w:t>
      </w:r>
    </w:p>
    <w:p w:rsidR="00C468C4" w:rsidRDefault="00BA5D3A">
      <w:pPr>
        <w:rPr>
          <w:rFonts w:ascii="Times New Roman" w:hAnsi="Times New Roman"/>
        </w:rPr>
      </w:pPr>
      <w:r>
        <w:rPr>
          <w:rFonts w:ascii="Times New Roman" w:hAnsi="Times New Roman" w:hint="eastAsia"/>
        </w:rPr>
        <w:t>此外，文档计划规定每个文档要达到的质量等级，以及为了达到期望的结果必须考虑哪些外部因素。</w:t>
      </w:r>
    </w:p>
    <w:p w:rsidR="00C468C4" w:rsidRDefault="00BA5D3A">
      <w:pPr>
        <w:rPr>
          <w:rFonts w:ascii="Times New Roman" w:hAnsi="Times New Roman"/>
        </w:rPr>
      </w:pPr>
      <w:r>
        <w:rPr>
          <w:rFonts w:ascii="Times New Roman" w:hAnsi="Times New Roman" w:hint="eastAsia"/>
        </w:rPr>
        <w:t>文档计划还确定该计划和文档的分发，并且明确叙述参与文档工作的所有人员的职责。</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12</w:t>
      </w:r>
      <w:r>
        <w:rPr>
          <w:rFonts w:ascii="Times New Roman" w:hAnsi="Times New Roman"/>
          <w:sz w:val="24"/>
          <w:szCs w:val="24"/>
        </w:rPr>
        <w:t>-</w:t>
      </w:r>
      <w:r>
        <w:rPr>
          <w:rFonts w:ascii="Times New Roman" w:hAnsi="Times New Roman" w:hint="eastAsia"/>
          <w:sz w:val="24"/>
          <w:szCs w:val="24"/>
        </w:rPr>
        <w:t>喜</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宋体"/>
        </w:rPr>
      </w:pPr>
      <w:r>
        <w:rPr>
          <w:rFonts w:ascii="Times New Roman" w:hAnsi="宋体" w:hint="eastAsia"/>
        </w:rPr>
        <w:t>某设备由</w:t>
      </w:r>
      <w:r>
        <w:rPr>
          <w:rFonts w:ascii="Times New Roman" w:hAnsi="宋体"/>
        </w:rPr>
        <w:t>10</w:t>
      </w:r>
      <w:r>
        <w:rPr>
          <w:rFonts w:ascii="Times New Roman" w:hAnsi="宋体" w:hint="eastAsia"/>
        </w:rPr>
        <w:t>个元件串联组成，每个元件的失效率为</w:t>
      </w:r>
      <w:r>
        <w:rPr>
          <w:rFonts w:ascii="Times New Roman" w:hAnsi="宋体"/>
        </w:rPr>
        <w:t>0.0001</w:t>
      </w:r>
      <w:r>
        <w:rPr>
          <w:rFonts w:ascii="Times New Roman" w:hAnsi="宋体" w:hint="eastAsia"/>
        </w:rPr>
        <w:t>次</w:t>
      </w:r>
      <w:r>
        <w:rPr>
          <w:rFonts w:ascii="Times New Roman" w:hAnsi="宋体"/>
        </w:rPr>
        <w:t>/</w:t>
      </w:r>
      <w:r>
        <w:rPr>
          <w:rFonts w:ascii="Times New Roman" w:hAnsi="宋体" w:hint="eastAsia"/>
        </w:rPr>
        <w:t>每小时，则该系统的平均失效间隔时间为（</w:t>
      </w:r>
      <w:r>
        <w:rPr>
          <w:rFonts w:ascii="Times New Roman" w:hAnsi="宋体"/>
        </w:rPr>
        <w:t>12</w:t>
      </w:r>
      <w:r>
        <w:rPr>
          <w:rFonts w:ascii="Times New Roman" w:hAnsi="宋体" w:hint="eastAsia"/>
        </w:rPr>
        <w:t>）小时。</w:t>
      </w:r>
    </w:p>
    <w:p w:rsidR="00C468C4" w:rsidRDefault="00BA5D3A">
      <w:pPr>
        <w:rPr>
          <w:rFonts w:ascii="Times New Roman" w:hAnsi="宋体"/>
        </w:rPr>
      </w:pPr>
      <w:r>
        <w:rPr>
          <w:rFonts w:ascii="Times New Roman" w:hAnsi="宋体"/>
        </w:rPr>
        <w:t>A.</w:t>
      </w:r>
      <w:r>
        <w:rPr>
          <w:rFonts w:ascii="Times New Roman" w:hAnsi="宋体" w:hint="eastAsia"/>
        </w:rPr>
        <w:t xml:space="preserve"> </w:t>
      </w:r>
      <w:r>
        <w:rPr>
          <w:rFonts w:ascii="Times New Roman" w:hAnsi="宋体"/>
        </w:rPr>
        <w:t>1</w:t>
      </w:r>
    </w:p>
    <w:p w:rsidR="00C468C4" w:rsidRDefault="00BA5D3A">
      <w:pPr>
        <w:rPr>
          <w:rFonts w:ascii="Times New Roman" w:hAnsi="宋体"/>
        </w:rPr>
      </w:pPr>
      <w:r>
        <w:rPr>
          <w:rFonts w:ascii="Times New Roman" w:hAnsi="宋体"/>
        </w:rPr>
        <w:t>B. 10</w:t>
      </w:r>
    </w:p>
    <w:p w:rsidR="00C468C4" w:rsidRDefault="00BA5D3A">
      <w:pPr>
        <w:rPr>
          <w:rFonts w:ascii="Times New Roman" w:hAnsi="宋体"/>
        </w:rPr>
      </w:pPr>
      <w:r>
        <w:rPr>
          <w:rFonts w:ascii="Times New Roman" w:hAnsi="宋体"/>
        </w:rPr>
        <w:t>C. 100</w:t>
      </w:r>
    </w:p>
    <w:p w:rsidR="00C468C4" w:rsidRDefault="00BA5D3A">
      <w:pPr>
        <w:rPr>
          <w:rFonts w:ascii="Times New Roman" w:hAnsi="Times New Roman"/>
        </w:rPr>
      </w:pPr>
      <w:r>
        <w:rPr>
          <w:rFonts w:ascii="Times New Roman" w:hAnsi="宋体"/>
        </w:rPr>
        <w:t>D.</w:t>
      </w:r>
      <w:r>
        <w:rPr>
          <w:rFonts w:ascii="Times New Roman" w:hAnsi="宋体" w:hint="eastAsia"/>
        </w:rPr>
        <w:t xml:space="preserve"> </w:t>
      </w:r>
      <w:r>
        <w:rPr>
          <w:rFonts w:ascii="Times New Roman" w:hAnsi="宋体"/>
        </w:rPr>
        <w:t>1000</w:t>
      </w:r>
    </w:p>
    <w:p w:rsidR="00C468C4" w:rsidRDefault="00BA5D3A">
      <w:pPr>
        <w:ind w:firstLine="422"/>
        <w:rPr>
          <w:rFonts w:ascii="Times New Roman" w:hAnsi="Times New Roman"/>
          <w:b/>
        </w:rPr>
      </w:pPr>
      <w:r>
        <w:rPr>
          <w:rFonts w:ascii="Times New Roman" w:hAnsi="Times New Roman" w:hint="eastAsia"/>
          <w:b/>
        </w:rPr>
        <w:lastRenderedPageBreak/>
        <w:t>分析：</w:t>
      </w:r>
    </w:p>
    <w:p w:rsidR="00C468C4" w:rsidRDefault="00BA5D3A">
      <w:pPr>
        <w:rPr>
          <w:rFonts w:ascii="Times New Roman" w:hAnsi="Times New Roman"/>
          <w:b/>
        </w:rPr>
      </w:pPr>
      <w:r>
        <w:rPr>
          <w:rFonts w:ascii="Times New Roman" w:hAnsi="宋体" w:hint="eastAsia"/>
        </w:rPr>
        <w:t>平均失效间隔时间：</w:t>
      </w:r>
      <w:r>
        <w:rPr>
          <w:rFonts w:ascii="Times New Roman" w:hAnsi="宋体"/>
          <w:u w:val="single"/>
        </w:rPr>
        <w:t>http://zh.wikipedia.org/wiki/MTBF</w:t>
      </w:r>
    </w:p>
    <w:p w:rsidR="00C468C4" w:rsidRDefault="00BA5D3A">
      <w:pPr>
        <w:rPr>
          <w:rFonts w:ascii="Times New Roman" w:hAnsi="Times New Roman"/>
        </w:rPr>
      </w:pPr>
      <w:r>
        <w:rPr>
          <w:rFonts w:ascii="Times New Roman" w:hAnsi="Times New Roman" w:hint="eastAsia"/>
        </w:rPr>
        <w:t>MTBF</w:t>
      </w:r>
      <w:r>
        <w:rPr>
          <w:rFonts w:ascii="Times New Roman" w:hAnsi="Times New Roman" w:hint="eastAsia"/>
        </w:rPr>
        <w:t>（平均故障间隔）是可靠度工程及制造工程学的名词，取自英语“</w:t>
      </w:r>
      <w:r>
        <w:rPr>
          <w:rFonts w:ascii="Times New Roman" w:hAnsi="Times New Roman" w:hint="eastAsia"/>
        </w:rPr>
        <w:t>Mean Time Between Failures</w:t>
      </w:r>
      <w:r>
        <w:rPr>
          <w:rFonts w:ascii="Times New Roman" w:hAnsi="Times New Roman" w:hint="eastAsia"/>
        </w:rPr>
        <w:t>”的缩写，意即是产品在操作使用或测试期间的平均连续无故障时间，需要注意的是，这里探讨的</w:t>
      </w:r>
      <w:r>
        <w:rPr>
          <w:rFonts w:ascii="Times New Roman" w:hAnsi="Times New Roman" w:hint="eastAsia"/>
        </w:rPr>
        <w:t>MTBF</w:t>
      </w:r>
      <w:r>
        <w:rPr>
          <w:rFonts w:ascii="Times New Roman" w:hAnsi="Times New Roman" w:hint="eastAsia"/>
        </w:rPr>
        <w:t>并非一个实测值，而是在产品设计阶段工程师依据理论所估算出的参考值。使用平均故障间隔时，一般假设故障的系统可以立刻修复。若故障的系统无法修复，一般改用</w:t>
      </w:r>
      <w:r>
        <w:rPr>
          <w:rFonts w:ascii="Times New Roman" w:hAnsi="Times New Roman" w:hint="eastAsia"/>
        </w:rPr>
        <w:t>MTTF</w:t>
      </w:r>
      <w:r>
        <w:rPr>
          <w:rFonts w:ascii="Times New Roman" w:hAnsi="Times New Roman" w:hint="eastAsia"/>
        </w:rPr>
        <w:t>（故障前平均时间）来说明。</w:t>
      </w:r>
    </w:p>
    <w:p w:rsidR="00C468C4" w:rsidRDefault="00BA5D3A">
      <w:pPr>
        <w:rPr>
          <w:rFonts w:ascii="Times New Roman" w:hAnsi="Times New Roman"/>
        </w:rPr>
      </w:pPr>
      <w:r>
        <w:rPr>
          <w:rFonts w:ascii="Times New Roman" w:hAnsi="Times New Roman" w:hint="eastAsia"/>
        </w:rPr>
        <w:t>平均故障间隔并非指系统一定出现物理性损坏，而是取决于该系统如何定义“故障”。例如对于需要高可靠性的复杂系统来说，“故障”就可能指的是系统出现预期以外的状况使得必须停止工作并维护。能通过良好的维护而加以避免，或者直接导致设备除役的“故障”</w:t>
      </w:r>
      <w:r>
        <w:rPr>
          <w:rFonts w:ascii="Times New Roman" w:hAnsi="Times New Roman" w:hint="eastAsia"/>
        </w:rPr>
        <w:t xml:space="preserve"> </w:t>
      </w:r>
      <w:r>
        <w:rPr>
          <w:rFonts w:ascii="Times New Roman" w:hAnsi="Times New Roman" w:hint="eastAsia"/>
        </w:rPr>
        <w:t>以及计划内必须使设备停止工作的维护并不在这个定义所考虑的范畴之内。</w:t>
      </w:r>
    </w:p>
    <w:p w:rsidR="00C468C4" w:rsidRDefault="00BA5D3A">
      <w:pPr>
        <w:jc w:val="center"/>
        <w:rPr>
          <w:rFonts w:ascii="Times New Roman" w:hAnsi="Times New Roman"/>
        </w:rPr>
      </w:pPr>
      <w:r>
        <w:rPr>
          <w:rFonts w:ascii="Times New Roman" w:hAnsi="Times New Roman" w:hint="eastAsia"/>
          <w:noProof/>
        </w:rPr>
        <w:drawing>
          <wp:inline distT="0" distB="0" distL="0" distR="0">
            <wp:extent cx="5267325" cy="1914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7325" cy="1914525"/>
                    </a:xfrm>
                    <a:prstGeom prst="rect">
                      <a:avLst/>
                    </a:prstGeom>
                    <a:noFill/>
                    <a:ln>
                      <a:noFill/>
                    </a:ln>
                  </pic:spPr>
                </pic:pic>
              </a:graphicData>
            </a:graphic>
          </wp:inline>
        </w:drawing>
      </w:r>
    </w:p>
    <w:p w:rsidR="00C468C4" w:rsidRDefault="00BA5D3A">
      <w:pPr>
        <w:rPr>
          <w:rFonts w:ascii="Times New Roman" w:hAnsi="宋体"/>
        </w:rPr>
      </w:pPr>
      <w:r>
        <w:rPr>
          <w:rFonts w:ascii="Times New Roman" w:hAnsi="Times New Roman" w:hint="eastAsia"/>
        </w:rPr>
        <w:t>本题，</w:t>
      </w:r>
      <w:r>
        <w:rPr>
          <w:rFonts w:ascii="Times New Roman" w:hAnsi="宋体" w:hint="eastAsia"/>
        </w:rPr>
        <w:t>每个元件的失效率为</w:t>
      </w:r>
      <w:r>
        <w:rPr>
          <w:rFonts w:ascii="Times New Roman" w:hAnsi="宋体"/>
        </w:rPr>
        <w:t>0.0001</w:t>
      </w:r>
      <w:r>
        <w:rPr>
          <w:rFonts w:ascii="Times New Roman" w:hAnsi="宋体" w:hint="eastAsia"/>
        </w:rPr>
        <w:t>次</w:t>
      </w:r>
      <w:r>
        <w:rPr>
          <w:rFonts w:ascii="Times New Roman" w:hAnsi="宋体"/>
        </w:rPr>
        <w:t>/</w:t>
      </w:r>
      <w:r>
        <w:rPr>
          <w:rFonts w:ascii="Times New Roman" w:hAnsi="宋体" w:hint="eastAsia"/>
        </w:rPr>
        <w:t>每小时，</w:t>
      </w:r>
      <w:r>
        <w:rPr>
          <w:rFonts w:ascii="Times New Roman" w:hAnsi="宋体" w:hint="eastAsia"/>
        </w:rPr>
        <w:t>10</w:t>
      </w:r>
      <w:r>
        <w:rPr>
          <w:rFonts w:ascii="Times New Roman" w:hAnsi="宋体" w:hint="eastAsia"/>
        </w:rPr>
        <w:t>个元件串联，所以，系统失效率为：</w:t>
      </w:r>
    </w:p>
    <w:p w:rsidR="00C468C4" w:rsidRDefault="00BA5D3A">
      <w:pPr>
        <w:rPr>
          <w:rFonts w:ascii="Times New Roman" w:hAnsi="Times New Roman"/>
        </w:rPr>
      </w:pPr>
      <w:r>
        <w:rPr>
          <w:rFonts w:ascii="Times New Roman" w:hAnsi="宋体" w:hint="eastAsia"/>
        </w:rPr>
        <w:t>10*0.0001=0.001</w:t>
      </w:r>
      <w:r>
        <w:rPr>
          <w:rFonts w:ascii="Times New Roman" w:hAnsi="宋体" w:hint="eastAsia"/>
        </w:rPr>
        <w:t>（次</w:t>
      </w:r>
      <w:r>
        <w:rPr>
          <w:rFonts w:ascii="Times New Roman" w:hAnsi="宋体" w:hint="eastAsia"/>
        </w:rPr>
        <w:t>/</w:t>
      </w:r>
      <w:r>
        <w:rPr>
          <w:rFonts w:ascii="Times New Roman" w:hAnsi="宋体" w:hint="eastAsia"/>
        </w:rPr>
        <w:t>小时）</w:t>
      </w:r>
      <w:r>
        <w:rPr>
          <w:rFonts w:ascii="Times New Roman" w:hAnsi="宋体" w:hint="eastAsia"/>
        </w:rPr>
        <w:t>=1</w:t>
      </w:r>
      <w:r>
        <w:rPr>
          <w:rFonts w:ascii="Times New Roman" w:hAnsi="宋体" w:hint="eastAsia"/>
        </w:rPr>
        <w:t>（次</w:t>
      </w:r>
      <w:r>
        <w:rPr>
          <w:rFonts w:ascii="Times New Roman" w:hAnsi="宋体" w:hint="eastAsia"/>
        </w:rPr>
        <w:t>/1000</w:t>
      </w:r>
      <w:r>
        <w:rPr>
          <w:rFonts w:ascii="Times New Roman" w:hAnsi="宋体" w:hint="eastAsia"/>
        </w:rPr>
        <w:t>小时）</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C468C4" w:rsidRDefault="00C468C4"/>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25</w:t>
      </w:r>
      <w:r>
        <w:rPr>
          <w:rFonts w:ascii="Times New Roman" w:hAnsi="Times New Roman"/>
          <w:sz w:val="24"/>
          <w:szCs w:val="24"/>
        </w:rPr>
        <w:t>-</w:t>
      </w:r>
      <w:r>
        <w:rPr>
          <w:rFonts w:ascii="Times New Roman" w:hint="eastAsia"/>
          <w:sz w:val="24"/>
          <w:szCs w:val="24"/>
        </w:rPr>
        <w:t>悲</w:t>
      </w:r>
      <w:r>
        <w:rPr>
          <w:rFonts w:ascii="Times New Roman" w:hAnsi="Times New Roman"/>
          <w:sz w:val="24"/>
          <w:szCs w:val="24"/>
        </w:rPr>
        <w:t>-</w:t>
      </w:r>
      <w:r>
        <w:rPr>
          <w:rFonts w:ascii="Times New Roman" w:hAnsi="Times New Roman" w:hint="eastAsia"/>
          <w:sz w:val="24"/>
          <w:szCs w:val="24"/>
        </w:rPr>
        <w:t>技</w:t>
      </w:r>
      <w:r>
        <w:rPr>
          <w:rFonts w:ascii="Times New Roman" w:hint="eastAsia"/>
          <w:sz w:val="24"/>
          <w:szCs w:val="24"/>
        </w:rPr>
        <w:t>-N.ZJ.21.p503-6.01-</w:t>
      </w:r>
      <w:r>
        <w:rPr>
          <w:rFonts w:ascii="Times New Roman" w:hint="eastAsia"/>
          <w:sz w:val="24"/>
          <w:szCs w:val="24"/>
        </w:rPr>
        <w:t>政府采购法</w:t>
      </w:r>
    </w:p>
    <w:p w:rsidR="00C468C4" w:rsidRDefault="00BA5D3A">
      <w:pPr>
        <w:rPr>
          <w:rFonts w:ascii="Times New Roman" w:hAnsi="Times New Roman"/>
        </w:rPr>
      </w:pPr>
      <w:r>
        <w:rPr>
          <w:rFonts w:ascii="Times New Roman" w:hAnsi="Times New Roman" w:hint="eastAsia"/>
        </w:rPr>
        <w:t>供应商甲在参与某政府机构办公设备采购的活动中，发现参加竞标的供应商乙的负责人与该政府机构领导有亲属关系，甲向该政府机构提出书面质疑，该政府机构随后答复，甲对答复结果不满意，拟向当地采购监督管理部门提出投诉，根据政府采购法，甲应在答复期满（</w:t>
      </w:r>
      <w:r>
        <w:rPr>
          <w:rFonts w:ascii="Times New Roman" w:hAnsi="Times New Roman" w:hint="eastAsia"/>
        </w:rPr>
        <w:t>25</w:t>
      </w:r>
      <w:r>
        <w:rPr>
          <w:rFonts w:ascii="Times New Roman" w:hAnsi="Times New Roman" w:hint="eastAsia"/>
        </w:rPr>
        <w:t>）个工作日内提出投诉。</w:t>
      </w:r>
    </w:p>
    <w:p w:rsidR="00C468C4" w:rsidRDefault="00BA5D3A">
      <w:pPr>
        <w:rPr>
          <w:rFonts w:ascii="Times New Roman" w:hAnsi="Times New Roman"/>
        </w:rPr>
      </w:pPr>
      <w:r>
        <w:rPr>
          <w:rFonts w:ascii="Times New Roman" w:hAnsi="Times New Roman" w:hint="eastAsia"/>
        </w:rPr>
        <w:t xml:space="preserve">A. </w:t>
      </w:r>
      <w:r>
        <w:rPr>
          <w:rFonts w:ascii="Times New Roman" w:hAnsi="Times New Roman" w:hint="eastAsia"/>
        </w:rPr>
        <w:t>十五</w:t>
      </w:r>
    </w:p>
    <w:p w:rsidR="00C468C4" w:rsidRDefault="00BA5D3A">
      <w:pPr>
        <w:rPr>
          <w:rFonts w:ascii="Times New Roman" w:hAnsi="Times New Roman"/>
        </w:rPr>
      </w:pPr>
      <w:r>
        <w:rPr>
          <w:rFonts w:ascii="Times New Roman" w:hAnsi="Times New Roman" w:hint="eastAsia"/>
        </w:rPr>
        <w:t xml:space="preserve">B. </w:t>
      </w:r>
      <w:r>
        <w:rPr>
          <w:rFonts w:ascii="Times New Roman" w:hAnsi="Times New Roman" w:hint="eastAsia"/>
        </w:rPr>
        <w:t>二十</w:t>
      </w:r>
    </w:p>
    <w:p w:rsidR="00C468C4" w:rsidRDefault="00BA5D3A">
      <w:pPr>
        <w:rPr>
          <w:rFonts w:ascii="Times New Roman" w:hAnsi="Times New Roman"/>
        </w:rPr>
      </w:pPr>
      <w:r>
        <w:rPr>
          <w:rFonts w:ascii="Times New Roman" w:hAnsi="Times New Roman" w:hint="eastAsia"/>
        </w:rPr>
        <w:t xml:space="preserve">C. </w:t>
      </w:r>
      <w:r>
        <w:rPr>
          <w:rFonts w:ascii="Times New Roman" w:hAnsi="Times New Roman" w:hint="eastAsia"/>
        </w:rPr>
        <w:t>二十八</w:t>
      </w:r>
    </w:p>
    <w:p w:rsidR="00C468C4" w:rsidRDefault="00BA5D3A">
      <w:pPr>
        <w:rPr>
          <w:rFonts w:ascii="Times New Roman" w:hAnsi="Times New Roman"/>
        </w:rPr>
      </w:pPr>
      <w:r>
        <w:rPr>
          <w:rFonts w:ascii="Times New Roman" w:hAnsi="Times New Roman" w:hint="eastAsia"/>
        </w:rPr>
        <w:t xml:space="preserve">D. </w:t>
      </w:r>
      <w:r>
        <w:rPr>
          <w:rFonts w:ascii="Times New Roman" w:hAnsi="Times New Roman" w:hint="eastAsia"/>
        </w:rPr>
        <w:t>三十</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政府采购法第五十五条：质疑供应商对采购人、采购代理机构的答复不满意或者采购人、采购代理机构未在规定的时间内作出答复的，可以在答复期满后十五个工作日内向同级政府采购监督管理部门投诉。</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26</w:t>
      </w:r>
      <w:r>
        <w:rPr>
          <w:rFonts w:ascii="Times New Roman" w:hAnsi="Times New Roman"/>
          <w:sz w:val="24"/>
          <w:szCs w:val="24"/>
        </w:rPr>
        <w:t>-</w:t>
      </w:r>
      <w:r>
        <w:rPr>
          <w:rFonts w:ascii="Times New Roman" w:hint="eastAsia"/>
          <w:sz w:val="24"/>
          <w:szCs w:val="24"/>
        </w:rPr>
        <w:t>命</w:t>
      </w:r>
      <w:r>
        <w:rPr>
          <w:rFonts w:ascii="Times New Roman" w:hAnsi="Times New Roman"/>
          <w:sz w:val="24"/>
          <w:szCs w:val="24"/>
        </w:rPr>
        <w:t>-</w:t>
      </w:r>
      <w:r>
        <w:rPr>
          <w:rFonts w:ascii="Times New Roman" w:hint="eastAsia"/>
          <w:sz w:val="24"/>
          <w:szCs w:val="24"/>
        </w:rPr>
        <w:t>管</w:t>
      </w:r>
      <w:r>
        <w:rPr>
          <w:rFonts w:ascii="Times New Roman" w:hAnsi="Times New Roman"/>
          <w:sz w:val="24"/>
          <w:szCs w:val="24"/>
        </w:rPr>
        <w:t>-</w:t>
      </w:r>
      <w:r>
        <w:rPr>
          <w:rFonts w:ascii="Times New Roman" w:hAnsi="Times New Roman" w:hint="eastAsia"/>
          <w:sz w:val="24"/>
          <w:szCs w:val="24"/>
        </w:rPr>
        <w:t>Y</w:t>
      </w:r>
      <w:r>
        <w:rPr>
          <w:rFonts w:ascii="Times New Roman" w:hAnsi="Times New Roman"/>
          <w:sz w:val="24"/>
          <w:szCs w:val="24"/>
        </w:rPr>
        <w:t>.ZJ.</w:t>
      </w:r>
      <w:r>
        <w:rPr>
          <w:rFonts w:ascii="Times New Roman" w:hAnsi="Times New Roman" w:hint="eastAsia"/>
          <w:sz w:val="24"/>
          <w:szCs w:val="24"/>
        </w:rPr>
        <w:t>13</w:t>
      </w:r>
      <w:r>
        <w:rPr>
          <w:rFonts w:ascii="Times New Roman" w:hAnsi="Times New Roman"/>
          <w:sz w:val="24"/>
          <w:szCs w:val="24"/>
        </w:rPr>
        <w:t>.p</w:t>
      </w:r>
      <w:r>
        <w:rPr>
          <w:rFonts w:ascii="Times New Roman" w:hAnsi="Times New Roman" w:hint="eastAsia"/>
          <w:sz w:val="24"/>
          <w:szCs w:val="24"/>
        </w:rPr>
        <w:t>379</w:t>
      </w:r>
      <w:r>
        <w:rPr>
          <w:rFonts w:ascii="Times New Roman" w:hAnsi="Times New Roman"/>
          <w:sz w:val="24"/>
          <w:szCs w:val="24"/>
        </w:rPr>
        <w:t>-</w:t>
      </w:r>
      <w:r>
        <w:rPr>
          <w:rFonts w:ascii="Times New Roman" w:hAnsi="Times New Roman" w:hint="eastAsia"/>
          <w:sz w:val="24"/>
          <w:szCs w:val="24"/>
        </w:rPr>
        <w:t>2</w:t>
      </w:r>
      <w:r>
        <w:rPr>
          <w:rFonts w:ascii="Times New Roman" w:hAnsi="Times New Roman"/>
          <w:sz w:val="24"/>
          <w:szCs w:val="24"/>
        </w:rPr>
        <w:t>.</w:t>
      </w:r>
      <w:r>
        <w:rPr>
          <w:rFonts w:ascii="Times New Roman" w:hAnsi="Times New Roman" w:hint="eastAsia"/>
          <w:sz w:val="24"/>
          <w:szCs w:val="24"/>
        </w:rPr>
        <w:t>13</w:t>
      </w:r>
      <w:r>
        <w:rPr>
          <w:rFonts w:ascii="Times New Roman" w:hAnsi="Times New Roman"/>
          <w:sz w:val="24"/>
          <w:szCs w:val="24"/>
        </w:rPr>
        <w:t>-</w:t>
      </w:r>
      <w:r>
        <w:rPr>
          <w:rFonts w:ascii="Times New Roman" w:hint="eastAsia"/>
          <w:sz w:val="24"/>
          <w:szCs w:val="24"/>
        </w:rPr>
        <w:t>合同索赔</w:t>
      </w:r>
    </w:p>
    <w:p w:rsidR="00C468C4" w:rsidRDefault="00BA5D3A">
      <w:pPr>
        <w:rPr>
          <w:rFonts w:ascii="Times New Roman" w:hAnsi="宋体"/>
        </w:rPr>
      </w:pPr>
      <w:r>
        <w:rPr>
          <w:rFonts w:ascii="Times New Roman" w:hAnsi="宋体" w:hint="eastAsia"/>
        </w:rPr>
        <w:t>下面关于索赔的说法中，不正确的是（</w:t>
      </w:r>
      <w:r>
        <w:rPr>
          <w:rFonts w:ascii="Times New Roman" w:hAnsi="宋体" w:hint="eastAsia"/>
        </w:rPr>
        <w:t>26</w:t>
      </w:r>
      <w:r>
        <w:rPr>
          <w:rFonts w:ascii="Times New Roman" w:hAnsi="宋体" w:hint="eastAsia"/>
        </w:rPr>
        <w:t>）。</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按照索赔的目的进行划分，索赔可以分为工期索赔和费用索赔</w:t>
      </w:r>
    </w:p>
    <w:p w:rsidR="00C468C4" w:rsidRDefault="00BA5D3A">
      <w:pPr>
        <w:rPr>
          <w:rFonts w:ascii="Times New Roman" w:hAnsi="宋体"/>
        </w:rPr>
      </w:pPr>
      <w:r>
        <w:rPr>
          <w:rFonts w:ascii="Times New Roman" w:hAnsi="宋体" w:hint="eastAsia"/>
        </w:rPr>
        <w:lastRenderedPageBreak/>
        <w:t xml:space="preserve">B. </w:t>
      </w:r>
      <w:r>
        <w:rPr>
          <w:rFonts w:ascii="Times New Roman" w:hAnsi="宋体" w:hint="eastAsia"/>
        </w:rPr>
        <w:t>项目发生索赔事件后，应先由监理工程师调解，若调解不成，则须由政府建设主管机构进行调解或仲载后，方可向所在地人民法院起诉</w:t>
      </w:r>
    </w:p>
    <w:p w:rsidR="00C468C4" w:rsidRDefault="00BA5D3A">
      <w:pPr>
        <w:rPr>
          <w:rFonts w:ascii="Times New Roman" w:hAnsi="宋体"/>
        </w:rPr>
      </w:pPr>
      <w:r>
        <w:rPr>
          <w:rFonts w:ascii="Times New Roman" w:hAnsi="宋体" w:hint="eastAsia"/>
        </w:rPr>
        <w:t xml:space="preserve">C. </w:t>
      </w:r>
      <w:r>
        <w:rPr>
          <w:rFonts w:ascii="Times New Roman" w:hAnsi="宋体" w:hint="eastAsia"/>
        </w:rPr>
        <w:t>索赔必须以合同为依据</w:t>
      </w:r>
    </w:p>
    <w:p w:rsidR="00C468C4" w:rsidRDefault="00BA5D3A">
      <w:pPr>
        <w:rPr>
          <w:rFonts w:ascii="Times New Roman" w:hAnsi="宋体"/>
        </w:rPr>
      </w:pPr>
      <w:r>
        <w:rPr>
          <w:rFonts w:ascii="Times New Roman" w:hAnsi="宋体" w:hint="eastAsia"/>
        </w:rPr>
        <w:t xml:space="preserve">D. </w:t>
      </w:r>
      <w:r>
        <w:rPr>
          <w:rFonts w:ascii="Times New Roman" w:hAnsi="宋体" w:hint="eastAsia"/>
        </w:rPr>
        <w:t>索赔的重要前提条件是合同一方或双方存在违约行为和事实，并且由此造成损失，责任应由对方承担</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中级教程</w:t>
      </w:r>
      <w:r>
        <w:rPr>
          <w:rFonts w:ascii="Times New Roman" w:hAnsi="Times New Roman" w:hint="eastAsia"/>
        </w:rPr>
        <w:t>p378-379</w:t>
      </w:r>
      <w:r>
        <w:rPr>
          <w:rFonts w:ascii="Times New Roman" w:hAnsi="Times New Roman" w:hint="eastAsia"/>
        </w:rPr>
        <w:t>。</w:t>
      </w:r>
    </w:p>
    <w:p w:rsidR="00C468C4" w:rsidRDefault="00BA5D3A">
      <w:pPr>
        <w:rPr>
          <w:rFonts w:ascii="Times New Roman" w:hAnsi="宋体"/>
        </w:rPr>
      </w:pPr>
      <w:r>
        <w:rPr>
          <w:rFonts w:ascii="Times New Roman" w:hAnsi="宋体" w:hint="eastAsia"/>
        </w:rPr>
        <w:t>项目发生索赔事件后，一般先由监理工程师调解，若调解不成，则须由政府建设主管机构进行调解，若仍调解不成，由经济合同仲裁委员会进行调解或仲裁。</w:t>
      </w:r>
    </w:p>
    <w:p w:rsidR="00C468C4" w:rsidRDefault="00BA5D3A">
      <w:pPr>
        <w:rPr>
          <w:rFonts w:ascii="Times New Roman" w:hAnsi="Times New Roman"/>
        </w:rPr>
      </w:pPr>
      <w:r>
        <w:rPr>
          <w:rFonts w:ascii="Times New Roman" w:hAnsi="宋体" w:hint="eastAsia"/>
        </w:rPr>
        <w:t>其他</w:t>
      </w:r>
      <w:r>
        <w:rPr>
          <w:rFonts w:ascii="Times New Roman" w:hAnsi="宋体" w:hint="eastAsia"/>
        </w:rPr>
        <w:t>3</w:t>
      </w:r>
      <w:r>
        <w:rPr>
          <w:rFonts w:ascii="Times New Roman" w:hAnsi="宋体" w:hint="eastAsia"/>
        </w:rPr>
        <w:t>个选项均为教程原文。</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27</w:t>
      </w:r>
      <w:r>
        <w:rPr>
          <w:rFonts w:ascii="Times New Roman" w:hAnsi="Times New Roman"/>
          <w:sz w:val="24"/>
          <w:szCs w:val="24"/>
        </w:rPr>
        <w:t>-</w:t>
      </w:r>
      <w:r>
        <w:rPr>
          <w:rFonts w:ascii="Times New Roman" w:hint="eastAsia"/>
          <w:sz w:val="24"/>
          <w:szCs w:val="24"/>
        </w:rPr>
        <w:t>喜</w:t>
      </w:r>
      <w:r>
        <w:rPr>
          <w:rFonts w:ascii="Times New Roman" w:hAnsi="Times New Roman"/>
          <w:sz w:val="24"/>
          <w:szCs w:val="24"/>
        </w:rPr>
        <w:t>-</w:t>
      </w:r>
      <w:r>
        <w:rPr>
          <w:rFonts w:ascii="Times New Roman" w:hAnsi="Times New Roman" w:hint="eastAsia"/>
          <w:sz w:val="24"/>
          <w:szCs w:val="24"/>
        </w:rPr>
        <w:t>技</w:t>
      </w:r>
      <w:r>
        <w:rPr>
          <w:rFonts w:ascii="Times New Roman" w:hint="eastAsia"/>
          <w:sz w:val="24"/>
          <w:szCs w:val="24"/>
        </w:rPr>
        <w:t>-N.ZJ.21.p503-6.01-</w:t>
      </w:r>
      <w:r>
        <w:rPr>
          <w:rFonts w:ascii="Times New Roman" w:hint="eastAsia"/>
          <w:sz w:val="24"/>
          <w:szCs w:val="24"/>
        </w:rPr>
        <w:t>著作权法</w:t>
      </w:r>
    </w:p>
    <w:p w:rsidR="00C468C4" w:rsidRDefault="00BA5D3A">
      <w:pPr>
        <w:rPr>
          <w:rFonts w:ascii="Times New Roman" w:hAnsi="宋体"/>
        </w:rPr>
      </w:pPr>
      <w:r>
        <w:rPr>
          <w:rFonts w:ascii="Times New Roman" w:hAnsi="宋体" w:hint="eastAsia"/>
        </w:rPr>
        <w:t>根据我国著作权法，作者的署名权，修改权，保护作品完整权是著作权的一部分，它们的保护期为（</w:t>
      </w:r>
      <w:r>
        <w:rPr>
          <w:rFonts w:ascii="Times New Roman" w:hAnsi="宋体" w:hint="eastAsia"/>
        </w:rPr>
        <w:t>27</w:t>
      </w:r>
      <w:r>
        <w:rPr>
          <w:rFonts w:ascii="Times New Roman" w:hAnsi="宋体" w:hint="eastAsia"/>
        </w:rPr>
        <w:t>）。</w:t>
      </w:r>
    </w:p>
    <w:p w:rsidR="00C468C4" w:rsidRDefault="00BA5D3A">
      <w:pPr>
        <w:rPr>
          <w:rFonts w:ascii="Times New Roman" w:hAnsi="宋体"/>
        </w:rPr>
      </w:pPr>
      <w:r>
        <w:rPr>
          <w:rFonts w:ascii="Times New Roman" w:hAnsi="宋体" w:hint="eastAsia"/>
        </w:rPr>
        <w:t>A. 50</w:t>
      </w:r>
      <w:r>
        <w:rPr>
          <w:rFonts w:ascii="Times New Roman" w:hAnsi="宋体" w:hint="eastAsia"/>
        </w:rPr>
        <w:t>年</w:t>
      </w:r>
    </w:p>
    <w:p w:rsidR="00C468C4" w:rsidRDefault="00BA5D3A">
      <w:pPr>
        <w:rPr>
          <w:rFonts w:ascii="Times New Roman" w:hAnsi="宋体"/>
        </w:rPr>
      </w:pPr>
      <w:r>
        <w:rPr>
          <w:rFonts w:ascii="Times New Roman" w:hAnsi="宋体" w:hint="eastAsia"/>
        </w:rPr>
        <w:t>B. 20</w:t>
      </w:r>
      <w:r>
        <w:rPr>
          <w:rFonts w:ascii="Times New Roman" w:hAnsi="宋体" w:hint="eastAsia"/>
        </w:rPr>
        <w:t>年</w:t>
      </w:r>
    </w:p>
    <w:p w:rsidR="00C468C4" w:rsidRDefault="00BA5D3A">
      <w:pPr>
        <w:rPr>
          <w:rFonts w:ascii="Times New Roman" w:hAnsi="宋体"/>
        </w:rPr>
      </w:pPr>
      <w:r>
        <w:rPr>
          <w:rFonts w:ascii="Times New Roman" w:hAnsi="宋体" w:hint="eastAsia"/>
        </w:rPr>
        <w:t>C. 15</w:t>
      </w:r>
      <w:r>
        <w:rPr>
          <w:rFonts w:ascii="Times New Roman" w:hAnsi="宋体" w:hint="eastAsia"/>
        </w:rPr>
        <w:t>年</w:t>
      </w:r>
    </w:p>
    <w:p w:rsidR="00C468C4" w:rsidRDefault="00BA5D3A">
      <w:pPr>
        <w:rPr>
          <w:rFonts w:ascii="Times New Roman" w:hAnsi="Times New Roman"/>
        </w:rPr>
      </w:pPr>
      <w:r>
        <w:rPr>
          <w:rFonts w:ascii="Times New Roman" w:hAnsi="宋体" w:hint="eastAsia"/>
        </w:rPr>
        <w:t xml:space="preserve">D. </w:t>
      </w:r>
      <w:r>
        <w:rPr>
          <w:rFonts w:ascii="Times New Roman" w:hAnsi="宋体" w:hint="eastAsia"/>
        </w:rPr>
        <w:t>不受限制</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常识。送分题。</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38</w:t>
      </w:r>
      <w:r>
        <w:rPr>
          <w:rFonts w:ascii="Times New Roman" w:hAnsi="Times New Roman"/>
          <w:sz w:val="24"/>
          <w:szCs w:val="24"/>
        </w:rPr>
        <w:t>-</w:t>
      </w:r>
      <w:r>
        <w:rPr>
          <w:rFonts w:ascii="Times New Roman" w:hint="eastAsia"/>
          <w:sz w:val="24"/>
          <w:szCs w:val="24"/>
        </w:rPr>
        <w:t>烂</w:t>
      </w:r>
      <w:r>
        <w:rPr>
          <w:rFonts w:ascii="Times New Roman" w:hAnsi="Times New Roman"/>
          <w:sz w:val="24"/>
          <w:szCs w:val="24"/>
        </w:rPr>
        <w:t>-</w:t>
      </w:r>
      <w:r>
        <w:rPr>
          <w:rFonts w:ascii="Times New Roman" w:hAnsi="Times New Roman" w:hint="eastAsia"/>
          <w:sz w:val="24"/>
          <w:szCs w:val="24"/>
        </w:rPr>
        <w:t>技</w:t>
      </w:r>
      <w:r>
        <w:rPr>
          <w:rFonts w:ascii="Times New Roman" w:hint="eastAsia"/>
          <w:sz w:val="24"/>
          <w:szCs w:val="24"/>
        </w:rPr>
        <w:t>-N.ZJ.21.p503-6.01-</w:t>
      </w:r>
      <w:r>
        <w:rPr>
          <w:rFonts w:ascii="Times New Roman" w:hint="eastAsia"/>
          <w:sz w:val="24"/>
          <w:szCs w:val="24"/>
        </w:rPr>
        <w:t>招投标法</w:t>
      </w:r>
    </w:p>
    <w:p w:rsidR="00C468C4" w:rsidRDefault="00BA5D3A">
      <w:pPr>
        <w:rPr>
          <w:rFonts w:ascii="Times New Roman" w:hAnsi="宋体"/>
        </w:rPr>
      </w:pPr>
      <w:r>
        <w:rPr>
          <w:rFonts w:ascii="Times New Roman" w:hAnsi="宋体" w:hint="eastAsia"/>
        </w:rPr>
        <w:t>某公司采用邀请招标的方式选择承建单位，实施过程中发生了如下事件：</w:t>
      </w:r>
    </w:p>
    <w:p w:rsidR="00C468C4" w:rsidRDefault="00BA5D3A">
      <w:pPr>
        <w:rPr>
          <w:rFonts w:ascii="Times New Roman" w:hAnsi="宋体"/>
        </w:rPr>
      </w:pPr>
      <w:r>
        <w:rPr>
          <w:rFonts w:ascii="宋体" w:hAnsi="宋体" w:hint="eastAsia"/>
        </w:rPr>
        <w:t>①</w:t>
      </w:r>
      <w:r>
        <w:rPr>
          <w:rFonts w:ascii="Times New Roman" w:hAnsi="宋体" w:hint="eastAsia"/>
        </w:rPr>
        <w:t>该公司向</w:t>
      </w:r>
      <w:r>
        <w:rPr>
          <w:rFonts w:ascii="Times New Roman" w:hAnsi="宋体" w:hint="eastAsia"/>
        </w:rPr>
        <w:t>3</w:t>
      </w:r>
      <w:r>
        <w:rPr>
          <w:rFonts w:ascii="Times New Roman" w:hAnsi="宋体" w:hint="eastAsia"/>
        </w:rPr>
        <w:t>家单位发出招标邀请函，其中包括该公司的股东公司</w:t>
      </w:r>
    </w:p>
    <w:p w:rsidR="00C468C4" w:rsidRDefault="00BA5D3A">
      <w:pPr>
        <w:rPr>
          <w:rFonts w:ascii="Times New Roman" w:hAnsi="宋体"/>
        </w:rPr>
      </w:pPr>
      <w:r>
        <w:rPr>
          <w:rFonts w:ascii="宋体" w:hAnsi="宋体" w:hint="eastAsia"/>
        </w:rPr>
        <w:t>②</w:t>
      </w:r>
      <w:r>
        <w:rPr>
          <w:rFonts w:ascii="Times New Roman" w:hAnsi="宋体" w:hint="eastAsia"/>
        </w:rPr>
        <w:t>该公司</w:t>
      </w:r>
      <w:r>
        <w:rPr>
          <w:rFonts w:ascii="Times New Roman" w:hAnsi="宋体" w:hint="eastAsia"/>
        </w:rPr>
        <w:t>8</w:t>
      </w:r>
      <w:r>
        <w:rPr>
          <w:rFonts w:ascii="Times New Roman" w:hAnsi="宋体" w:hint="eastAsia"/>
        </w:rPr>
        <w:t>月</w:t>
      </w:r>
      <w:r>
        <w:rPr>
          <w:rFonts w:ascii="Times New Roman" w:hAnsi="宋体" w:hint="eastAsia"/>
        </w:rPr>
        <w:t>1</w:t>
      </w:r>
      <w:r>
        <w:rPr>
          <w:rFonts w:ascii="Times New Roman" w:hAnsi="宋体" w:hint="eastAsia"/>
        </w:rPr>
        <w:t>日发出邀请函，要求对方在</w:t>
      </w:r>
      <w:r>
        <w:rPr>
          <w:rFonts w:ascii="Times New Roman" w:hAnsi="宋体" w:hint="eastAsia"/>
        </w:rPr>
        <w:t>8</w:t>
      </w:r>
      <w:r>
        <w:rPr>
          <w:rFonts w:ascii="Times New Roman" w:hAnsi="宋体" w:hint="eastAsia"/>
        </w:rPr>
        <w:t>月</w:t>
      </w:r>
      <w:r>
        <w:rPr>
          <w:rFonts w:ascii="Times New Roman" w:hAnsi="宋体" w:hint="eastAsia"/>
        </w:rPr>
        <w:t>16</w:t>
      </w:r>
      <w:r>
        <w:rPr>
          <w:rFonts w:ascii="Times New Roman" w:hAnsi="宋体" w:hint="eastAsia"/>
        </w:rPr>
        <w:t>日提交投标书</w:t>
      </w:r>
    </w:p>
    <w:p w:rsidR="00C468C4" w:rsidRDefault="00BA5D3A">
      <w:pPr>
        <w:rPr>
          <w:rFonts w:ascii="Times New Roman" w:hAnsi="宋体"/>
        </w:rPr>
      </w:pPr>
      <w:r>
        <w:rPr>
          <w:rFonts w:ascii="宋体" w:hAnsi="宋体" w:hint="eastAsia"/>
        </w:rPr>
        <w:t>③</w:t>
      </w:r>
      <w:r>
        <w:rPr>
          <w:rFonts w:ascii="Times New Roman" w:hAnsi="宋体" w:hint="eastAsia"/>
        </w:rPr>
        <w:t>该公司外聘了</w:t>
      </w:r>
      <w:r>
        <w:rPr>
          <w:rFonts w:ascii="Times New Roman" w:hAnsi="宋体" w:hint="eastAsia"/>
        </w:rPr>
        <w:t>1</w:t>
      </w:r>
      <w:r>
        <w:rPr>
          <w:rFonts w:ascii="Times New Roman" w:hAnsi="宋体" w:hint="eastAsia"/>
        </w:rPr>
        <w:t>名法律专家，连同公司</w:t>
      </w:r>
      <w:r>
        <w:rPr>
          <w:rFonts w:ascii="Times New Roman" w:hAnsi="宋体" w:hint="eastAsia"/>
        </w:rPr>
        <w:t>CIO</w:t>
      </w:r>
      <w:r>
        <w:rPr>
          <w:rFonts w:ascii="Times New Roman" w:hAnsi="宋体" w:hint="eastAsia"/>
        </w:rPr>
        <w:t>、总经理和党委书记组建了评标委员会</w:t>
      </w:r>
    </w:p>
    <w:p w:rsidR="00C468C4" w:rsidRDefault="00BA5D3A">
      <w:pPr>
        <w:rPr>
          <w:rFonts w:ascii="Times New Roman" w:hAnsi="宋体"/>
        </w:rPr>
      </w:pPr>
      <w:r>
        <w:rPr>
          <w:rFonts w:ascii="宋体" w:hAnsi="宋体" w:hint="eastAsia"/>
        </w:rPr>
        <w:t>④</w:t>
      </w:r>
      <w:r>
        <w:rPr>
          <w:rFonts w:ascii="Times New Roman" w:hAnsi="宋体" w:hint="eastAsia"/>
        </w:rPr>
        <w:t>该公司的招标书中公开了项目标底</w:t>
      </w:r>
    </w:p>
    <w:p w:rsidR="00C468C4" w:rsidRDefault="00BA5D3A">
      <w:pPr>
        <w:rPr>
          <w:rFonts w:ascii="Times New Roman" w:hAnsi="宋体"/>
        </w:rPr>
      </w:pPr>
      <w:r>
        <w:rPr>
          <w:rFonts w:ascii="Times New Roman" w:hAnsi="宋体" w:hint="eastAsia"/>
        </w:rPr>
        <w:t>根据上述情况，下面说法中，正确的是（</w:t>
      </w:r>
      <w:r>
        <w:rPr>
          <w:rFonts w:ascii="Times New Roman" w:hAnsi="宋体" w:hint="eastAsia"/>
        </w:rPr>
        <w:t>38</w:t>
      </w:r>
      <w:r>
        <w:rPr>
          <w:rFonts w:ascii="Times New Roman" w:hAnsi="宋体" w:hint="eastAsia"/>
        </w:rPr>
        <w:t>）</w:t>
      </w:r>
      <w:r>
        <w:rPr>
          <w:rFonts w:ascii="Times New Roman" w:hAnsi="宋体" w:hint="eastAsia"/>
        </w:rPr>
        <w:t>.</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该公司的股东公司参加投标不符合招投标法法规</w:t>
      </w:r>
    </w:p>
    <w:p w:rsidR="00C468C4" w:rsidRDefault="00BA5D3A">
      <w:pPr>
        <w:rPr>
          <w:rFonts w:ascii="Times New Roman" w:hAnsi="宋体"/>
        </w:rPr>
      </w:pPr>
      <w:r>
        <w:rPr>
          <w:rFonts w:ascii="Times New Roman" w:hAnsi="宋体" w:hint="eastAsia"/>
        </w:rPr>
        <w:t xml:space="preserve">B. </w:t>
      </w:r>
      <w:r>
        <w:rPr>
          <w:rFonts w:ascii="Times New Roman" w:hAnsi="宋体" w:hint="eastAsia"/>
        </w:rPr>
        <w:t>该公司拟订的投标截止日期符合招投标法法规</w:t>
      </w:r>
    </w:p>
    <w:p w:rsidR="00C468C4" w:rsidRDefault="00BA5D3A">
      <w:pPr>
        <w:rPr>
          <w:rFonts w:ascii="Times New Roman" w:hAnsi="宋体"/>
        </w:rPr>
      </w:pPr>
      <w:r>
        <w:rPr>
          <w:rFonts w:ascii="Times New Roman" w:hAnsi="宋体" w:hint="eastAsia"/>
        </w:rPr>
        <w:t xml:space="preserve">C. </w:t>
      </w:r>
      <w:r>
        <w:rPr>
          <w:rFonts w:ascii="Times New Roman" w:hAnsi="宋体" w:hint="eastAsia"/>
        </w:rPr>
        <w:t>评标委员会的组成不符合招投标法规</w:t>
      </w:r>
    </w:p>
    <w:p w:rsidR="00C468C4" w:rsidRDefault="00BA5D3A">
      <w:pPr>
        <w:rPr>
          <w:rFonts w:ascii="Times New Roman" w:hAnsi="Times New Roman"/>
        </w:rPr>
      </w:pPr>
      <w:r>
        <w:rPr>
          <w:rFonts w:ascii="Times New Roman" w:hAnsi="宋体" w:hint="eastAsia"/>
        </w:rPr>
        <w:t xml:space="preserve">D. </w:t>
      </w:r>
      <w:r>
        <w:rPr>
          <w:rFonts w:ascii="Times New Roman" w:hAnsi="宋体" w:hint="eastAsia"/>
        </w:rPr>
        <w:t>招标书中不准公开项目标底</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错题！答案</w:t>
      </w:r>
      <w:r>
        <w:rPr>
          <w:rFonts w:ascii="Times New Roman" w:hAnsi="Times New Roman" w:hint="eastAsia"/>
        </w:rPr>
        <w:t>C</w:t>
      </w:r>
      <w:r>
        <w:rPr>
          <w:rFonts w:ascii="Times New Roman" w:hAnsi="Times New Roman" w:hint="eastAsia"/>
        </w:rPr>
        <w:t>、</w:t>
      </w:r>
      <w:r>
        <w:rPr>
          <w:rFonts w:ascii="Times New Roman" w:hAnsi="Times New Roman" w:hint="eastAsia"/>
        </w:rPr>
        <w:t>D</w:t>
      </w:r>
      <w:r>
        <w:rPr>
          <w:rFonts w:ascii="Times New Roman" w:hAnsi="Times New Roman" w:hint="eastAsia"/>
        </w:rPr>
        <w:t>均对！</w:t>
      </w:r>
    </w:p>
    <w:p w:rsidR="00C468C4" w:rsidRDefault="00BA5D3A">
      <w:pPr>
        <w:rPr>
          <w:rFonts w:ascii="Times New Roman" w:hAnsi="Times New Roman"/>
        </w:rPr>
      </w:pPr>
      <w:r>
        <w:rPr>
          <w:rFonts w:ascii="Times New Roman" w:hAnsi="Times New Roman" w:hint="eastAsia"/>
        </w:rPr>
        <w:t>中华人民共和国招标投标法：</w:t>
      </w:r>
    </w:p>
    <w:p w:rsidR="00C468C4" w:rsidRDefault="00BA5D3A">
      <w:pPr>
        <w:rPr>
          <w:rFonts w:ascii="Times New Roman" w:hAnsi="Times New Roman"/>
        </w:rPr>
      </w:pPr>
      <w:r>
        <w:rPr>
          <w:rFonts w:ascii="Times New Roman" w:hAnsi="Times New Roman" w:hint="eastAsia"/>
        </w:rPr>
        <w:t>第二十二条</w:t>
      </w:r>
      <w:r>
        <w:rPr>
          <w:rFonts w:ascii="Times New Roman" w:hAnsi="Times New Roman" w:hint="eastAsia"/>
        </w:rPr>
        <w:tab/>
      </w:r>
      <w:r>
        <w:rPr>
          <w:rFonts w:ascii="Times New Roman" w:hAnsi="Times New Roman" w:hint="eastAsia"/>
        </w:rPr>
        <w:t>招标人不得向他人透露已获取招标文件的潜在投标人的名称、数量以及可能影响公平竞争的有关招标的其他情况。</w:t>
      </w:r>
    </w:p>
    <w:p w:rsidR="00C468C4" w:rsidRDefault="00BA5D3A">
      <w:pPr>
        <w:rPr>
          <w:rFonts w:ascii="Times New Roman" w:hAnsi="Times New Roman"/>
        </w:rPr>
      </w:pPr>
      <w:r>
        <w:rPr>
          <w:rFonts w:ascii="Times New Roman" w:hAnsi="Times New Roman" w:hint="eastAsia"/>
        </w:rPr>
        <w:tab/>
      </w:r>
      <w:r>
        <w:rPr>
          <w:rFonts w:ascii="Times New Roman" w:hAnsi="Times New Roman" w:hint="eastAsia"/>
        </w:rPr>
        <w:t>招标人设有标底的，标底必须保密。</w:t>
      </w:r>
    </w:p>
    <w:p w:rsidR="00C468C4" w:rsidRDefault="00BA5D3A">
      <w:pPr>
        <w:rPr>
          <w:rFonts w:ascii="Times New Roman" w:hAnsi="Times New Roman"/>
        </w:rPr>
      </w:pPr>
      <w:r>
        <w:rPr>
          <w:rFonts w:ascii="Times New Roman" w:hAnsi="Times New Roman" w:hint="eastAsia"/>
        </w:rPr>
        <w:t>第二十四条</w:t>
      </w:r>
      <w:r>
        <w:rPr>
          <w:rFonts w:ascii="Times New Roman" w:hAnsi="Times New Roman" w:hint="eastAsia"/>
        </w:rPr>
        <w:tab/>
      </w:r>
      <w:r>
        <w:rPr>
          <w:rFonts w:ascii="Times New Roman" w:hAnsi="Times New Roman" w:hint="eastAsia"/>
        </w:rPr>
        <w:t>招标人应当确定投标人编制招标文件所需要的合理时间；但是，依法必须进行招标的项目，自招标文件开始发出日起至投标人提交截止之日止，最短不得少于二十日。</w:t>
      </w:r>
    </w:p>
    <w:p w:rsidR="00C468C4" w:rsidRDefault="00BA5D3A">
      <w:pPr>
        <w:rPr>
          <w:rFonts w:ascii="Times New Roman" w:hAnsi="Times New Roman"/>
        </w:rPr>
      </w:pPr>
      <w:r>
        <w:rPr>
          <w:rFonts w:ascii="Times New Roman" w:hAnsi="Times New Roman" w:hint="eastAsia"/>
        </w:rPr>
        <w:t>第三十七条</w:t>
      </w:r>
      <w:r>
        <w:rPr>
          <w:rFonts w:ascii="Times New Roman" w:hAnsi="Times New Roman" w:hint="eastAsia"/>
        </w:rPr>
        <w:t xml:space="preserve">  </w:t>
      </w:r>
      <w:r>
        <w:rPr>
          <w:rFonts w:ascii="Times New Roman" w:hAnsi="Times New Roman" w:hint="eastAsia"/>
        </w:rPr>
        <w:t>评标由招标人依法组建的评标委员会负责</w:t>
      </w:r>
    </w:p>
    <w:p w:rsidR="00C468C4" w:rsidRDefault="00BA5D3A">
      <w:pPr>
        <w:rPr>
          <w:rFonts w:ascii="Times New Roman" w:hAnsi="Times New Roman"/>
        </w:rPr>
      </w:pPr>
      <w:r>
        <w:rPr>
          <w:rFonts w:ascii="Times New Roman" w:hAnsi="Times New Roman" w:hint="eastAsia"/>
        </w:rPr>
        <w:lastRenderedPageBreak/>
        <w:tab/>
      </w:r>
      <w:r>
        <w:rPr>
          <w:rFonts w:ascii="Times New Roman" w:hAnsi="Times New Roman" w:hint="eastAsia"/>
        </w:rPr>
        <w:t>依法必须进行招标的项目，其评标委员会由招标人的代表和有关技术、经济等方面的专家组成，成员人数为五人以上单数，其中技术、经济等方面的专家不得少于成员总数的三分之二。</w:t>
      </w:r>
    </w:p>
    <w:p w:rsidR="00C468C4" w:rsidRDefault="00BA5D3A">
      <w:pPr>
        <w:rPr>
          <w:rFonts w:ascii="Times New Roman" w:hAnsi="Times New Roman"/>
        </w:rPr>
      </w:pPr>
      <w:r>
        <w:rPr>
          <w:rFonts w:ascii="Times New Roman" w:hAnsi="Times New Roman" w:hint="eastAsia"/>
        </w:rPr>
        <w:t xml:space="preserve">    </w:t>
      </w:r>
      <w:r>
        <w:rPr>
          <w:rFonts w:ascii="Times New Roman" w:hAnsi="Times New Roman" w:hint="eastAsia"/>
        </w:rPr>
        <w:t>前款专家应当从事相关领域工作满八年并具有高级职称或者具有同等专业水平，由招标人从国务院有关部门或者省、自治区，直辖市人民政府有关部门提供的专家名册或者招标代理机构的专家库内的相关专业的专家名单确定；一般招标项目可以采取随机抽取方式，特殊招标项目可以由招标人直接确定。</w:t>
      </w:r>
    </w:p>
    <w:p w:rsidR="00C468C4" w:rsidRDefault="00BA5D3A">
      <w:pPr>
        <w:rPr>
          <w:rFonts w:ascii="Times New Roman" w:hAnsi="Times New Roman"/>
        </w:rPr>
      </w:pPr>
      <w:r>
        <w:rPr>
          <w:rFonts w:ascii="Times New Roman" w:hAnsi="Times New Roman" w:hint="eastAsia"/>
        </w:rPr>
        <w:t xml:space="preserve">    </w:t>
      </w:r>
      <w:r>
        <w:rPr>
          <w:rFonts w:ascii="Times New Roman" w:hAnsi="Times New Roman" w:hint="eastAsia"/>
        </w:rPr>
        <w:t>与招标人有厉害关系的人不得进入相关项目的评标委员会；已经进入的应当更换。</w:t>
      </w:r>
    </w:p>
    <w:p w:rsidR="00C468C4" w:rsidRDefault="00BA5D3A">
      <w:pPr>
        <w:rPr>
          <w:rFonts w:ascii="Times New Roman" w:hAnsi="Times New Roman"/>
        </w:rPr>
      </w:pPr>
      <w:r>
        <w:rPr>
          <w:rFonts w:ascii="Times New Roman" w:hAnsi="Times New Roman" w:hint="eastAsia"/>
        </w:rPr>
        <w:t xml:space="preserve">    </w:t>
      </w:r>
      <w:r>
        <w:rPr>
          <w:rFonts w:ascii="Times New Roman" w:hAnsi="Times New Roman" w:hint="eastAsia"/>
        </w:rPr>
        <w:t>评标委员会成员的名单在中标结果确定前</w:t>
      </w:r>
      <w:r>
        <w:rPr>
          <w:rFonts w:ascii="Times New Roman" w:hAnsi="Times New Roman" w:hint="eastAsia"/>
        </w:rPr>
        <w:t xml:space="preserve"> </w:t>
      </w:r>
      <w:r>
        <w:rPr>
          <w:rFonts w:ascii="Times New Roman" w:hAnsi="Times New Roman" w:hint="eastAsia"/>
        </w:rPr>
        <w:t>应当保密。</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r>
        <w:rPr>
          <w:rFonts w:ascii="Times New Roman" w:hAnsi="Times New Roman" w:hint="eastAsia"/>
          <w:b/>
        </w:rPr>
        <w:t>、</w:t>
      </w:r>
      <w:r>
        <w:rPr>
          <w:rFonts w:ascii="Times New Roman" w:hAnsi="Times New Roman" w:hint="eastAsia"/>
          <w:b/>
        </w:rPr>
        <w:t>D</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highlight w:val="yellow"/>
        </w:rPr>
      </w:pPr>
      <w:r>
        <w:rPr>
          <w:rFonts w:ascii="Times New Roman"/>
          <w:sz w:val="24"/>
          <w:szCs w:val="24"/>
          <w:highlight w:val="yellow"/>
        </w:rPr>
        <w:t>试题</w:t>
      </w:r>
      <w:r>
        <w:rPr>
          <w:rFonts w:ascii="Times New Roman" w:hAnsi="Times New Roman" w:hint="eastAsia"/>
          <w:sz w:val="24"/>
          <w:szCs w:val="24"/>
          <w:highlight w:val="yellow"/>
        </w:rPr>
        <w:t>39</w:t>
      </w:r>
      <w:r>
        <w:rPr>
          <w:rFonts w:ascii="Times New Roman" w:hAnsi="Times New Roman"/>
          <w:sz w:val="24"/>
          <w:szCs w:val="24"/>
          <w:highlight w:val="yellow"/>
        </w:rPr>
        <w:t>-</w:t>
      </w:r>
      <w:r>
        <w:rPr>
          <w:rFonts w:ascii="Times New Roman" w:hint="eastAsia"/>
          <w:sz w:val="24"/>
          <w:szCs w:val="24"/>
          <w:highlight w:val="yellow"/>
        </w:rPr>
        <w:t>命</w:t>
      </w:r>
      <w:r>
        <w:rPr>
          <w:rFonts w:ascii="Times New Roman" w:hAnsi="Times New Roman"/>
          <w:sz w:val="24"/>
          <w:szCs w:val="24"/>
          <w:highlight w:val="yellow"/>
        </w:rPr>
        <w:t>-</w:t>
      </w:r>
      <w:r>
        <w:rPr>
          <w:rFonts w:ascii="Times New Roman" w:hAnsi="Times New Roman" w:hint="eastAsia"/>
          <w:sz w:val="24"/>
          <w:szCs w:val="24"/>
          <w:highlight w:val="yellow"/>
        </w:rPr>
        <w:t>技</w:t>
      </w:r>
      <w:r>
        <w:rPr>
          <w:rFonts w:ascii="Times New Roman" w:hint="eastAsia"/>
          <w:sz w:val="24"/>
          <w:szCs w:val="24"/>
          <w:highlight w:val="yellow"/>
        </w:rPr>
        <w:t>-N.ZJ.21.p503-6.01-</w:t>
      </w:r>
      <w:r>
        <w:rPr>
          <w:rFonts w:ascii="Times New Roman" w:hint="eastAsia"/>
          <w:sz w:val="24"/>
          <w:szCs w:val="24"/>
          <w:highlight w:val="yellow"/>
        </w:rPr>
        <w:t>招投标法</w:t>
      </w:r>
    </w:p>
    <w:p w:rsidR="00C468C4" w:rsidRDefault="00C468C4">
      <w:pPr>
        <w:rPr>
          <w:rFonts w:ascii="Times New Roman" w:hAnsi="宋体"/>
        </w:rPr>
      </w:pPr>
    </w:p>
    <w:p w:rsidR="00C468C4" w:rsidRDefault="00C468C4">
      <w:pPr>
        <w:rPr>
          <w:rFonts w:ascii="Times New Roman" w:hAnsi="宋体"/>
        </w:rPr>
      </w:pPr>
    </w:p>
    <w:p w:rsidR="00C468C4" w:rsidRDefault="00BA5D3A">
      <w:pPr>
        <w:rPr>
          <w:rFonts w:ascii="Times New Roman" w:hAnsi="宋体"/>
        </w:rPr>
      </w:pPr>
      <w:r>
        <w:rPr>
          <w:rFonts w:ascii="Times New Roman" w:hAnsi="宋体" w:hint="eastAsia"/>
        </w:rPr>
        <w:t>标前会议也称投标预备会，是招标人按投标须知规定的时间和地点召开的会议，以下关于标前会议有关文档的说法中，错误的是（</w:t>
      </w:r>
      <w:r>
        <w:rPr>
          <w:rFonts w:ascii="Times New Roman" w:hAnsi="宋体" w:hint="eastAsia"/>
        </w:rPr>
        <w:t>39</w:t>
      </w:r>
      <w:r>
        <w:rPr>
          <w:rFonts w:ascii="Times New Roman" w:hAnsi="宋体" w:hint="eastAsia"/>
        </w:rPr>
        <w:t>）。</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会议纪要应以书面形式发给获得投标文件的投标人</w:t>
      </w:r>
    </w:p>
    <w:p w:rsidR="00C468C4" w:rsidRDefault="00BA5D3A">
      <w:pPr>
        <w:rPr>
          <w:rFonts w:ascii="Times New Roman" w:hAnsi="宋体"/>
        </w:rPr>
      </w:pPr>
      <w:r>
        <w:rPr>
          <w:rFonts w:ascii="Times New Roman" w:hAnsi="宋体" w:hint="eastAsia"/>
        </w:rPr>
        <w:t xml:space="preserve">B. </w:t>
      </w:r>
      <w:r>
        <w:rPr>
          <w:rFonts w:ascii="Times New Roman" w:hAnsi="宋体" w:hint="eastAsia"/>
        </w:rPr>
        <w:t>会议纪要和答复函件形成招标文件的补充文件</w:t>
      </w:r>
    </w:p>
    <w:p w:rsidR="00C468C4" w:rsidRDefault="00BA5D3A">
      <w:pPr>
        <w:rPr>
          <w:rFonts w:ascii="Times New Roman" w:hAnsi="宋体"/>
        </w:rPr>
      </w:pPr>
      <w:r>
        <w:rPr>
          <w:rFonts w:ascii="Times New Roman" w:hAnsi="宋体" w:hint="eastAsia"/>
        </w:rPr>
        <w:t xml:space="preserve">C. </w:t>
      </w:r>
      <w:r>
        <w:rPr>
          <w:rFonts w:ascii="Times New Roman" w:hAnsi="宋体" w:hint="eastAsia"/>
        </w:rPr>
        <w:t>补充文件与招标文件具有同等的法律效力</w:t>
      </w:r>
    </w:p>
    <w:p w:rsidR="00C468C4" w:rsidRDefault="00BA5D3A">
      <w:pPr>
        <w:rPr>
          <w:rFonts w:ascii="Times New Roman" w:hAnsi="Times New Roman"/>
        </w:rPr>
      </w:pPr>
      <w:r>
        <w:rPr>
          <w:rFonts w:ascii="Times New Roman" w:hAnsi="宋体" w:hint="eastAsia"/>
        </w:rPr>
        <w:t xml:space="preserve">D. </w:t>
      </w:r>
      <w:r>
        <w:rPr>
          <w:rFonts w:ascii="Times New Roman" w:hAnsi="宋体" w:hint="eastAsia"/>
        </w:rPr>
        <w:t>会议纪要必须要说明相关问题的来源</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宋体" w:hint="eastAsia"/>
        </w:rPr>
        <w:t>投标预备会：</w:t>
      </w:r>
      <w:r>
        <w:rPr>
          <w:rFonts w:ascii="Times New Roman" w:hAnsi="Times New Roman"/>
          <w:u w:val="single"/>
        </w:rPr>
        <w:t>http://edu.21cn.com/zhaobiao/g_256_911701-1.htm</w:t>
      </w:r>
    </w:p>
    <w:p w:rsidR="00C468C4" w:rsidRDefault="00BA5D3A">
      <w:pPr>
        <w:rPr>
          <w:rFonts w:ascii="Times New Roman" w:hAnsi="Times New Roman"/>
        </w:rPr>
      </w:pPr>
      <w:r>
        <w:rPr>
          <w:rFonts w:ascii="Times New Roman" w:hAnsi="Times New Roman" w:hint="eastAsia"/>
        </w:rPr>
        <w:t>投标预备会是招标人为了澄清、解答潜在投标人在阅读招标文件和现场踏勘后提出的疑问，按照招标文件规定时间组织的投标预备会议。但所有的澄清、解答均应当以书面方式发给所有购买招标文件的潜在投标人，并属于招标文件的组成部分。招标人同时可以利用投标预备会对招标文件中有关重点、难点内容主动作出说明。</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C468C4" w:rsidRDefault="00C468C4">
      <w:pPr>
        <w:ind w:firstLine="422"/>
        <w:rPr>
          <w:rFonts w:ascii="Times New Roman" w:hAnsi="Times New Roman"/>
          <w:b/>
        </w:rPr>
      </w:pP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w:t>
      </w:r>
      <w:r>
        <w:rPr>
          <w:rFonts w:ascii="Times New Roman" w:hAnsi="Times New Roman"/>
          <w:sz w:val="24"/>
          <w:szCs w:val="24"/>
        </w:rPr>
        <w:t>1-</w:t>
      </w:r>
      <w:r>
        <w:rPr>
          <w:rFonts w:asci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宋体"/>
        </w:rPr>
      </w:pPr>
      <w:r>
        <w:rPr>
          <w:rFonts w:ascii="Times New Roman" w:hAnsi="宋体" w:hint="eastAsia"/>
        </w:rPr>
        <w:t>国家标准《计算机软件文档编制规范</w:t>
      </w:r>
      <w:r>
        <w:rPr>
          <w:rFonts w:ascii="Times New Roman" w:hAnsi="宋体" w:hint="eastAsia"/>
        </w:rPr>
        <w:t xml:space="preserve"> GB/T 8567-2006</w:t>
      </w:r>
      <w:r>
        <w:rPr>
          <w:rFonts w:ascii="Times New Roman" w:hAnsi="宋体" w:hint="eastAsia"/>
        </w:rPr>
        <w:t>》规定了在软件开发过程中文档编制的要求，这些文档从使用的角度可分为用户文档和开发文档两大类，以下（</w:t>
      </w:r>
      <w:r>
        <w:rPr>
          <w:rFonts w:ascii="Times New Roman" w:hAnsi="宋体" w:hint="eastAsia"/>
        </w:rPr>
        <w:t>61</w:t>
      </w:r>
      <w:r>
        <w:rPr>
          <w:rFonts w:ascii="Times New Roman" w:hAnsi="宋体" w:hint="eastAsia"/>
        </w:rPr>
        <w:t>）属于用户文档。</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接口规格说明</w:t>
      </w:r>
    </w:p>
    <w:p w:rsidR="00C468C4" w:rsidRDefault="00BA5D3A">
      <w:pPr>
        <w:rPr>
          <w:rFonts w:ascii="Times New Roman" w:hAnsi="Times New Roman"/>
        </w:rPr>
      </w:pPr>
      <w:r>
        <w:rPr>
          <w:rFonts w:ascii="Times New Roman" w:hAnsi="Times New Roman" w:hint="eastAsia"/>
        </w:rPr>
        <w:t xml:space="preserve">B. </w:t>
      </w:r>
      <w:r>
        <w:rPr>
          <w:rFonts w:ascii="Times New Roman" w:hAnsi="Times New Roman" w:hint="eastAsia"/>
        </w:rPr>
        <w:t>软件产品规格说明</w:t>
      </w:r>
    </w:p>
    <w:p w:rsidR="00C468C4" w:rsidRDefault="00BA5D3A">
      <w:pPr>
        <w:rPr>
          <w:rFonts w:ascii="Times New Roman" w:hAnsi="Times New Roman"/>
        </w:rPr>
      </w:pPr>
      <w:r>
        <w:rPr>
          <w:rFonts w:ascii="Times New Roman" w:hAnsi="Times New Roman" w:hint="eastAsia"/>
        </w:rPr>
        <w:t xml:space="preserve">C. </w:t>
      </w:r>
      <w:r>
        <w:rPr>
          <w:rFonts w:ascii="Times New Roman" w:hAnsi="Times New Roman" w:hint="eastAsia"/>
        </w:rPr>
        <w:t>软件结构设计说明</w:t>
      </w:r>
    </w:p>
    <w:p w:rsidR="00C468C4" w:rsidRDefault="00BA5D3A">
      <w:pPr>
        <w:rPr>
          <w:rFonts w:ascii="Times New Roman" w:hAnsi="Times New Roman"/>
        </w:rPr>
      </w:pPr>
      <w:r>
        <w:rPr>
          <w:rFonts w:ascii="Times New Roman" w:hAnsi="Times New Roman" w:hint="eastAsia"/>
        </w:rPr>
        <w:t xml:space="preserve">D. </w:t>
      </w:r>
      <w:r>
        <w:rPr>
          <w:rFonts w:ascii="Times New Roman" w:hAnsi="Times New Roman" w:hint="eastAsia"/>
        </w:rPr>
        <w:t>测试报告</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略</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lastRenderedPageBreak/>
        <w:t>试题</w:t>
      </w:r>
      <w:r>
        <w:rPr>
          <w:rFonts w:ascii="Times New Roman" w:hAnsi="Times New Roman" w:hint="eastAsia"/>
          <w:sz w:val="24"/>
          <w:szCs w:val="24"/>
        </w:rPr>
        <w:t>62</w:t>
      </w:r>
      <w:r>
        <w:rPr>
          <w:rFonts w:ascii="Times New Roman" w:hAnsi="Times New Roman"/>
          <w:sz w:val="24"/>
          <w:szCs w:val="24"/>
        </w:rPr>
        <w:t>-</w:t>
      </w:r>
      <w:r>
        <w:rPr>
          <w:rFonts w:asci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宋体"/>
        </w:rPr>
      </w:pPr>
      <w:r>
        <w:rPr>
          <w:rFonts w:ascii="Times New Roman" w:hAnsi="宋体" w:hint="eastAsia"/>
        </w:rPr>
        <w:t>根据《软件工程</w:t>
      </w:r>
      <w:r>
        <w:rPr>
          <w:rFonts w:ascii="Times New Roman" w:hAnsi="宋体" w:hint="eastAsia"/>
        </w:rPr>
        <w:t xml:space="preserve"> </w:t>
      </w:r>
      <w:r>
        <w:rPr>
          <w:rFonts w:ascii="Times New Roman" w:hAnsi="宋体" w:hint="eastAsia"/>
        </w:rPr>
        <w:t>产品质量</w:t>
      </w:r>
      <w:r>
        <w:rPr>
          <w:rFonts w:ascii="Times New Roman" w:hAnsi="宋体"/>
        </w:rPr>
        <w:t xml:space="preserve"> GB/T 16260-2006</w:t>
      </w:r>
      <w:r>
        <w:rPr>
          <w:rFonts w:ascii="Times New Roman" w:hAnsi="宋体" w:hint="eastAsia"/>
        </w:rPr>
        <w:t>》，软件的内部和外部质量属性划分为六个特性，分别是功能性、可靠性、易用性、效率（</w:t>
      </w:r>
      <w:r>
        <w:rPr>
          <w:rFonts w:ascii="Times New Roman" w:hAnsi="宋体"/>
        </w:rPr>
        <w:t>62</w:t>
      </w:r>
      <w:r>
        <w:rPr>
          <w:rFonts w:ascii="Times New Roman" w:hAnsi="宋体" w:hint="eastAsia"/>
        </w:rPr>
        <w:t>）和可移植性。</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安全性</w:t>
      </w:r>
    </w:p>
    <w:p w:rsidR="00C468C4" w:rsidRDefault="00BA5D3A">
      <w:pPr>
        <w:rPr>
          <w:rFonts w:ascii="Times New Roman" w:hAnsi="宋体"/>
        </w:rPr>
      </w:pPr>
      <w:r>
        <w:rPr>
          <w:rFonts w:ascii="Times New Roman" w:hAnsi="宋体" w:hint="eastAsia"/>
        </w:rPr>
        <w:t xml:space="preserve">B. </w:t>
      </w:r>
      <w:r>
        <w:rPr>
          <w:rFonts w:ascii="Times New Roman" w:hAnsi="宋体" w:hint="eastAsia"/>
        </w:rPr>
        <w:t>稳定性</w:t>
      </w:r>
    </w:p>
    <w:p w:rsidR="00C468C4" w:rsidRDefault="00BA5D3A">
      <w:pPr>
        <w:rPr>
          <w:rFonts w:ascii="Times New Roman" w:hAnsi="宋体"/>
        </w:rPr>
      </w:pPr>
      <w:r>
        <w:rPr>
          <w:rFonts w:ascii="Times New Roman" w:hAnsi="宋体" w:hint="eastAsia"/>
        </w:rPr>
        <w:t xml:space="preserve">C. </w:t>
      </w:r>
      <w:r>
        <w:rPr>
          <w:rFonts w:ascii="Times New Roman" w:hAnsi="宋体" w:hint="eastAsia"/>
        </w:rPr>
        <w:t>适应性</w:t>
      </w:r>
    </w:p>
    <w:p w:rsidR="00C468C4" w:rsidRDefault="00BA5D3A">
      <w:pPr>
        <w:rPr>
          <w:rFonts w:ascii="Times New Roman" w:hAnsi="Times New Roman"/>
        </w:rPr>
      </w:pPr>
      <w:r>
        <w:rPr>
          <w:rFonts w:ascii="Times New Roman" w:hAnsi="宋体" w:hint="eastAsia"/>
        </w:rPr>
        <w:t xml:space="preserve">D. </w:t>
      </w:r>
      <w:r>
        <w:rPr>
          <w:rFonts w:ascii="Times New Roman" w:hAnsi="宋体" w:hint="eastAsia"/>
        </w:rPr>
        <w:t>可维护性</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标准原文：</w:t>
      </w:r>
    </w:p>
    <w:p w:rsidR="00C468C4" w:rsidRDefault="00BA5D3A">
      <w:pPr>
        <w:rPr>
          <w:rFonts w:ascii="Times New Roman" w:hAnsi="Times New Roman"/>
        </w:rPr>
      </w:pPr>
      <w:r>
        <w:rPr>
          <w:rFonts w:ascii="Times New Roman" w:hAnsi="Times New Roman" w:hint="eastAsia"/>
        </w:rPr>
        <w:t xml:space="preserve">6 </w:t>
      </w:r>
      <w:r>
        <w:rPr>
          <w:rFonts w:ascii="Times New Roman" w:hAnsi="Times New Roman" w:hint="eastAsia"/>
        </w:rPr>
        <w:t>外部和内部质且的质量模型</w:t>
      </w:r>
    </w:p>
    <w:p w:rsidR="00C468C4" w:rsidRDefault="00BA5D3A">
      <w:pPr>
        <w:rPr>
          <w:rFonts w:ascii="Times New Roman" w:hAnsi="Times New Roman"/>
        </w:rPr>
      </w:pPr>
      <w:r>
        <w:rPr>
          <w:rFonts w:ascii="Times New Roman" w:hAnsi="Times New Roman" w:hint="eastAsia"/>
        </w:rPr>
        <w:t>本章定义了外部和内部质量的质量模型，它将软件质量属性划分为六个特性（功能性、可靠性、易用性、效率、维护性和可移植性</w:t>
      </w:r>
      <w:r>
        <w:rPr>
          <w:rFonts w:ascii="Times New Roman" w:hAnsi="Times New Roman" w:hint="eastAsia"/>
        </w:rPr>
        <w:t>)</w:t>
      </w:r>
      <w:r>
        <w:rPr>
          <w:rFonts w:ascii="Times New Roman" w:hAnsi="Times New Roman" w:hint="eastAsia"/>
        </w:rPr>
        <w:t>，并进一步细分为若干子特性。这些子特性可用内部或者外部度量来测量。</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C468C4" w:rsidRDefault="00C468C4">
      <w:pPr>
        <w:rPr>
          <w:rFonts w:ascii="Times New Roman" w:hAnsi="Times New Roman"/>
        </w:rPr>
      </w:pPr>
    </w:p>
    <w:p w:rsidR="00C468C4" w:rsidRDefault="00C468C4">
      <w:pPr>
        <w:ind w:firstLine="422"/>
        <w:rPr>
          <w:rFonts w:ascii="Times New Roman" w:hAnsi="Times New Roman"/>
          <w:b/>
        </w:rPr>
      </w:pPr>
    </w:p>
    <w:p w:rsidR="00C468C4" w:rsidRDefault="00C468C4">
      <w:pPr>
        <w:ind w:firstLine="422"/>
        <w:rPr>
          <w:rFonts w:ascii="Times New Roman" w:hAnsi="Times New Roman"/>
          <w:b/>
        </w:rPr>
      </w:pPr>
    </w:p>
    <w:p w:rsidR="00C468C4" w:rsidRDefault="00BA5D3A">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年下</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12</w:t>
      </w:r>
      <w:r>
        <w:rPr>
          <w:rFonts w:ascii="Times New Roman" w:hAnsi="Times New Roman"/>
          <w:sz w:val="24"/>
          <w:szCs w:val="24"/>
        </w:rPr>
        <w:t>-</w:t>
      </w:r>
      <w:r>
        <w:rPr>
          <w:rFonts w:ascii="Times New Roman" w:hAns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13</w:t>
      </w:r>
      <w:r>
        <w:rPr>
          <w:rFonts w:ascii="Times New Roman" w:hAnsi="Times New Roman"/>
          <w:sz w:val="24"/>
          <w:szCs w:val="24"/>
        </w:rPr>
        <w:t>-</w:t>
      </w:r>
      <w:r>
        <w:rPr>
          <w:rFonts w:ascii="Times New Roman" w:hAns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宋体"/>
        </w:rPr>
      </w:pPr>
      <w:r>
        <w:rPr>
          <w:rFonts w:ascii="Times New Roman" w:hAnsi="宋体" w:hint="eastAsia"/>
        </w:rPr>
        <w:t>在</w:t>
      </w:r>
      <w:r>
        <w:rPr>
          <w:rFonts w:ascii="Times New Roman" w:hAnsi="宋体" w:hint="eastAsia"/>
        </w:rPr>
        <w:t>GB/T16260-2006</w:t>
      </w:r>
      <w:r>
        <w:rPr>
          <w:rFonts w:ascii="Times New Roman" w:hAnsi="宋体" w:hint="eastAsia"/>
        </w:rPr>
        <w:t>中，提出了质量途径的概念，一般来说，质量途径的顺序是（</w:t>
      </w:r>
      <w:r>
        <w:rPr>
          <w:rFonts w:ascii="Times New Roman" w:hAnsi="宋体" w:hint="eastAsia"/>
        </w:rPr>
        <w:t>12</w:t>
      </w:r>
      <w:r>
        <w:rPr>
          <w:rFonts w:ascii="Times New Roman" w:hAnsi="宋体" w:hint="eastAsia"/>
        </w:rPr>
        <w:t>）。产品质量分为内部质量、外部质量和使用质量，通常通过以下（</w:t>
      </w:r>
      <w:r>
        <w:rPr>
          <w:rFonts w:ascii="Times New Roman" w:hAnsi="宋体" w:hint="eastAsia"/>
        </w:rPr>
        <w:t>13</w:t>
      </w:r>
      <w:r>
        <w:rPr>
          <w:rFonts w:ascii="Times New Roman" w:hAnsi="宋体" w:hint="eastAsia"/>
        </w:rPr>
        <w:t>）方法来评价和度量这三类型质量。</w:t>
      </w:r>
    </w:p>
    <w:p w:rsidR="00C468C4" w:rsidRDefault="00BA5D3A">
      <w:pPr>
        <w:rPr>
          <w:rFonts w:ascii="Times New Roman" w:hAnsi="宋体"/>
        </w:rPr>
      </w:pPr>
      <w:r>
        <w:rPr>
          <w:rFonts w:ascii="Times New Roman" w:hAnsi="宋体" w:hint="eastAsia"/>
        </w:rPr>
        <w:t>①过程质量属性测量</w:t>
      </w:r>
    </w:p>
    <w:p w:rsidR="00C468C4" w:rsidRDefault="00BA5D3A">
      <w:pPr>
        <w:rPr>
          <w:rFonts w:ascii="Times New Roman" w:hAnsi="宋体"/>
        </w:rPr>
      </w:pPr>
      <w:r>
        <w:rPr>
          <w:rFonts w:ascii="Times New Roman" w:hAnsi="宋体" w:hint="eastAsia"/>
        </w:rPr>
        <w:t>②使用质量属性测量</w:t>
      </w:r>
    </w:p>
    <w:p w:rsidR="00C468C4" w:rsidRDefault="00BA5D3A">
      <w:pPr>
        <w:rPr>
          <w:rFonts w:ascii="Times New Roman" w:hAnsi="宋体"/>
        </w:rPr>
      </w:pPr>
      <w:r>
        <w:rPr>
          <w:rFonts w:ascii="Times New Roman" w:hAnsi="宋体" w:hint="eastAsia"/>
        </w:rPr>
        <w:t>③内部质量属性测量</w:t>
      </w:r>
    </w:p>
    <w:p w:rsidR="00C468C4" w:rsidRDefault="00BA5D3A">
      <w:pPr>
        <w:rPr>
          <w:rFonts w:ascii="Times New Roman" w:hAnsi="宋体"/>
        </w:rPr>
      </w:pPr>
      <w:r>
        <w:rPr>
          <w:rFonts w:ascii="Times New Roman" w:hAnsi="宋体" w:hint="eastAsia"/>
        </w:rPr>
        <w:t>④外部质量属性测量</w:t>
      </w:r>
    </w:p>
    <w:p w:rsidR="00C468C4" w:rsidRDefault="00BA5D3A">
      <w:pPr>
        <w:rPr>
          <w:rFonts w:ascii="Times New Roman" w:hAnsi="宋体"/>
        </w:rPr>
      </w:pPr>
      <w:r>
        <w:rPr>
          <w:rFonts w:ascii="Times New Roman" w:hAnsi="宋体" w:hint="eastAsia"/>
        </w:rPr>
        <w:t>（</w:t>
      </w:r>
      <w:r>
        <w:rPr>
          <w:rFonts w:ascii="Times New Roman" w:hAnsi="宋体" w:hint="eastAsia"/>
        </w:rPr>
        <w:t>12</w:t>
      </w:r>
      <w:r>
        <w:rPr>
          <w:rFonts w:ascii="Times New Roman" w:hAnsi="宋体" w:hint="eastAsia"/>
        </w:rPr>
        <w:t>）</w:t>
      </w:r>
      <w:r>
        <w:rPr>
          <w:rFonts w:ascii="Times New Roman" w:hAnsi="宋体" w:hint="eastAsia"/>
        </w:rPr>
        <w:tab/>
        <w:t xml:space="preserve">A. </w:t>
      </w:r>
      <w:r>
        <w:rPr>
          <w:rFonts w:ascii="Times New Roman" w:hAnsi="宋体" w:hint="eastAsia"/>
        </w:rPr>
        <w:t>①②③④</w:t>
      </w:r>
      <w:r>
        <w:rPr>
          <w:rFonts w:ascii="Times New Roman" w:hAnsi="宋体" w:hint="eastAsia"/>
        </w:rPr>
        <w:tab/>
      </w:r>
      <w:r>
        <w:rPr>
          <w:rFonts w:ascii="Times New Roman" w:hAnsi="宋体" w:hint="eastAsia"/>
        </w:rPr>
        <w:tab/>
        <w:t xml:space="preserve">B. </w:t>
      </w:r>
      <w:r>
        <w:rPr>
          <w:rFonts w:ascii="Times New Roman" w:hAnsi="宋体" w:hint="eastAsia"/>
        </w:rPr>
        <w:t>①③④②</w:t>
      </w:r>
      <w:r>
        <w:rPr>
          <w:rFonts w:ascii="Times New Roman" w:hAnsi="宋体" w:hint="eastAsia"/>
        </w:rPr>
        <w:tab/>
      </w:r>
      <w:r>
        <w:rPr>
          <w:rFonts w:ascii="Times New Roman" w:hAnsi="宋体" w:hint="eastAsia"/>
        </w:rPr>
        <w:tab/>
        <w:t xml:space="preserve">C. </w:t>
      </w:r>
      <w:r>
        <w:rPr>
          <w:rFonts w:ascii="Times New Roman" w:hAnsi="宋体" w:hint="eastAsia"/>
        </w:rPr>
        <w:t>①③②④</w:t>
      </w:r>
      <w:r>
        <w:rPr>
          <w:rFonts w:ascii="Times New Roman" w:hAnsi="宋体" w:hint="eastAsia"/>
        </w:rPr>
        <w:tab/>
      </w:r>
      <w:r>
        <w:rPr>
          <w:rFonts w:ascii="Times New Roman" w:hAnsi="宋体" w:hint="eastAsia"/>
        </w:rPr>
        <w:tab/>
        <w:t>D.</w:t>
      </w:r>
      <w:r>
        <w:rPr>
          <w:rFonts w:ascii="Times New Roman" w:hAnsi="宋体" w:hint="eastAsia"/>
        </w:rPr>
        <w:t>①④②③</w:t>
      </w:r>
    </w:p>
    <w:p w:rsidR="00C468C4" w:rsidRDefault="00BA5D3A">
      <w:pPr>
        <w:rPr>
          <w:rFonts w:ascii="Times New Roman" w:hAnsi="宋体"/>
        </w:rPr>
      </w:pPr>
      <w:r>
        <w:rPr>
          <w:rFonts w:ascii="Times New Roman" w:hAnsi="宋体" w:hint="eastAsia"/>
        </w:rPr>
        <w:t>（</w:t>
      </w:r>
      <w:r>
        <w:rPr>
          <w:rFonts w:ascii="Times New Roman" w:hAnsi="宋体" w:hint="eastAsia"/>
        </w:rPr>
        <w:t>13</w:t>
      </w:r>
      <w:r>
        <w:rPr>
          <w:rFonts w:ascii="Times New Roman" w:hAnsi="宋体" w:hint="eastAsia"/>
        </w:rPr>
        <w:t>）</w:t>
      </w:r>
      <w:r>
        <w:rPr>
          <w:rFonts w:ascii="Times New Roman" w:hAnsi="宋体" w:hint="eastAsia"/>
        </w:rPr>
        <w:tab/>
        <w:t>A.</w:t>
      </w:r>
      <w:r>
        <w:rPr>
          <w:rFonts w:ascii="Times New Roman" w:hAnsi="宋体" w:hint="eastAsia"/>
        </w:rPr>
        <w:t>确认—验证—使用和反馈</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验证—确认—使用和反馈</w:t>
      </w:r>
    </w:p>
    <w:p w:rsidR="00C468C4" w:rsidRDefault="00BA5D3A">
      <w:pPr>
        <w:rPr>
          <w:rFonts w:ascii="Times New Roman" w:hAnsi="Times New Roman"/>
        </w:rPr>
      </w:pPr>
      <w:r>
        <w:rPr>
          <w:rFonts w:ascii="Times New Roman" w:hAnsi="宋体" w:hint="eastAsia"/>
        </w:rPr>
        <w:tab/>
      </w:r>
      <w:r>
        <w:rPr>
          <w:rFonts w:ascii="Times New Roman" w:hAnsi="宋体" w:hint="eastAsia"/>
        </w:rPr>
        <w:tab/>
        <w:t>C.</w:t>
      </w:r>
      <w:r>
        <w:rPr>
          <w:rFonts w:ascii="Times New Roman" w:hAnsi="宋体" w:hint="eastAsia"/>
        </w:rPr>
        <w:t>使用和反馈—验证—确认</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使用和反馈—确认—验证</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宋体"/>
        </w:rPr>
      </w:pPr>
      <w:r>
        <w:rPr>
          <w:rFonts w:ascii="Times New Roman" w:hAnsi="宋体" w:hint="eastAsia"/>
        </w:rPr>
        <w:t>根据《</w:t>
      </w:r>
      <w:r>
        <w:rPr>
          <w:rFonts w:ascii="Times New Roman" w:hAnsi="宋体" w:hint="eastAsia"/>
        </w:rPr>
        <w:t xml:space="preserve">GB 16260.1-2006-T </w:t>
      </w:r>
      <w:r>
        <w:rPr>
          <w:rFonts w:ascii="Times New Roman" w:hAnsi="宋体" w:hint="eastAsia"/>
        </w:rPr>
        <w:t>软件工程产品质量第</w:t>
      </w:r>
      <w:r>
        <w:rPr>
          <w:rFonts w:ascii="Times New Roman" w:hAnsi="宋体" w:hint="eastAsia"/>
        </w:rPr>
        <w:t>I</w:t>
      </w:r>
      <w:r>
        <w:rPr>
          <w:rFonts w:ascii="Times New Roman" w:hAnsi="宋体" w:hint="eastAsia"/>
        </w:rPr>
        <w:t>部分质量模型》：</w:t>
      </w:r>
    </w:p>
    <w:p w:rsidR="00C468C4" w:rsidRDefault="00BA5D3A">
      <w:pPr>
        <w:rPr>
          <w:rFonts w:ascii="Times New Roman" w:hAnsi="宋体"/>
        </w:rPr>
      </w:pPr>
      <w:r>
        <w:rPr>
          <w:rFonts w:ascii="Times New Roman" w:hAnsi="宋体" w:hint="eastAsia"/>
          <w:noProof/>
        </w:rPr>
        <w:lastRenderedPageBreak/>
        <w:drawing>
          <wp:inline distT="0" distB="0" distL="0" distR="0">
            <wp:extent cx="526732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7325" cy="2009775"/>
                    </a:xfrm>
                    <a:prstGeom prst="rect">
                      <a:avLst/>
                    </a:prstGeom>
                    <a:noFill/>
                    <a:ln>
                      <a:noFill/>
                    </a:ln>
                  </pic:spPr>
                </pic:pic>
              </a:graphicData>
            </a:graphic>
          </wp:inline>
        </w:drawing>
      </w:r>
    </w:p>
    <w:p w:rsidR="00C468C4" w:rsidRDefault="00BA5D3A">
      <w:pPr>
        <w:rPr>
          <w:rFonts w:ascii="Times New Roman" w:hAnsi="宋体"/>
        </w:rPr>
      </w:pPr>
      <w:r>
        <w:rPr>
          <w:rFonts w:ascii="Times New Roman" w:hAnsi="宋体" w:hint="eastAsia"/>
          <w:noProof/>
        </w:rPr>
        <w:drawing>
          <wp:inline distT="0" distB="0" distL="0" distR="0">
            <wp:extent cx="4191000" cy="3162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91000" cy="3162300"/>
                    </a:xfrm>
                    <a:prstGeom prst="rect">
                      <a:avLst/>
                    </a:prstGeom>
                    <a:noFill/>
                    <a:ln>
                      <a:noFill/>
                    </a:ln>
                  </pic:spPr>
                </pic:pic>
              </a:graphicData>
            </a:graphic>
          </wp:inline>
        </w:drawing>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12</w:t>
      </w:r>
      <w:r>
        <w:rPr>
          <w:rFonts w:ascii="Times New Roman" w:hAnsi="Times New Roman" w:hint="eastAsia"/>
          <w:b/>
        </w:rPr>
        <w:t>）</w:t>
      </w:r>
      <w:r>
        <w:rPr>
          <w:rFonts w:ascii="Times New Roman" w:hAnsi="Times New Roman" w:hint="eastAsia"/>
          <w:b/>
        </w:rPr>
        <w:t>B</w:t>
      </w:r>
      <w:r>
        <w:rPr>
          <w:rFonts w:ascii="Times New Roman" w:hAnsi="Times New Roman" w:hint="eastAsia"/>
          <w:b/>
        </w:rPr>
        <w:t>、（</w:t>
      </w:r>
      <w:r>
        <w:rPr>
          <w:rFonts w:ascii="Times New Roman" w:hAnsi="Times New Roman" w:hint="eastAsia"/>
          <w:b/>
        </w:rPr>
        <w:t>13</w:t>
      </w:r>
      <w:r>
        <w:rPr>
          <w:rFonts w:ascii="Times New Roman" w:hAnsi="Times New Roman" w:hint="eastAsia"/>
          <w:b/>
        </w:rPr>
        <w:t>）</w:t>
      </w:r>
      <w:r>
        <w:rPr>
          <w:rFonts w:ascii="Times New Roman" w:hAnsi="Times New Roman" w:hint="eastAsia"/>
          <w:b/>
        </w:rPr>
        <w:t>B</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14</w:t>
      </w:r>
      <w:r>
        <w:rPr>
          <w:rFonts w:ascii="Times New Roman" w:hAnsi="Times New Roman"/>
          <w:sz w:val="24"/>
          <w:szCs w:val="24"/>
        </w:rPr>
        <w:t>-</w:t>
      </w:r>
      <w:r>
        <w:rPr>
          <w:rFonts w:ascii="Times New Roman" w:hAns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Times New Roman"/>
        </w:rPr>
      </w:pPr>
      <w:r>
        <w:rPr>
          <w:rFonts w:ascii="Times New Roman" w:hAnsi="Times New Roman" w:hint="eastAsia"/>
        </w:rPr>
        <w:t>对软件设计中软件的总体结构，外部接口，主要部件功能分配，全局数据结构以及各主要部件之间的接口等方面合适性的评价，属于（</w:t>
      </w:r>
      <w:r>
        <w:rPr>
          <w:rFonts w:ascii="Times New Roman" w:hAnsi="Times New Roman"/>
        </w:rPr>
        <w:t>14</w:t>
      </w:r>
      <w:r>
        <w:rPr>
          <w:rFonts w:ascii="Times New Roman" w:hAnsi="Times New Roman" w:hint="eastAsia"/>
        </w:rPr>
        <w:t>）。</w:t>
      </w:r>
    </w:p>
    <w:p w:rsidR="00C468C4" w:rsidRDefault="00BA5D3A">
      <w:pPr>
        <w:rPr>
          <w:rFonts w:ascii="Times New Roman" w:hAnsi="Times New Roman"/>
        </w:rPr>
      </w:pPr>
      <w:r>
        <w:rPr>
          <w:rFonts w:ascii="Times New Roman" w:hAnsi="Times New Roman" w:hint="eastAsia"/>
        </w:rPr>
        <w:t xml:space="preserve">A. </w:t>
      </w:r>
      <w:r>
        <w:rPr>
          <w:rFonts w:ascii="Times New Roman" w:hAnsi="Times New Roman" w:hint="eastAsia"/>
        </w:rPr>
        <w:t>概要设计评审</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 xml:space="preserve">B. </w:t>
      </w:r>
      <w:r>
        <w:rPr>
          <w:rFonts w:ascii="Times New Roman" w:hAnsi="Times New Roman" w:hint="eastAsia"/>
        </w:rPr>
        <w:t>详细设计评审</w:t>
      </w:r>
    </w:p>
    <w:p w:rsidR="00C468C4" w:rsidRDefault="00BA5D3A">
      <w:pPr>
        <w:rPr>
          <w:rFonts w:ascii="Times New Roman" w:hAnsi="Times New Roman"/>
        </w:rPr>
      </w:pPr>
      <w:r>
        <w:rPr>
          <w:rFonts w:ascii="Times New Roman" w:hAnsi="Times New Roman" w:hint="eastAsia"/>
        </w:rPr>
        <w:t xml:space="preserve">B. </w:t>
      </w:r>
      <w:r>
        <w:rPr>
          <w:rFonts w:ascii="Times New Roman" w:hAnsi="Times New Roman" w:hint="eastAsia"/>
        </w:rPr>
        <w:t>软件需求评审</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 xml:space="preserve">D. </w:t>
      </w:r>
      <w:r>
        <w:rPr>
          <w:rFonts w:ascii="Times New Roman" w:hAnsi="Times New Roman" w:hint="eastAsia"/>
        </w:rPr>
        <w:t>功能检查</w:t>
      </w:r>
    </w:p>
    <w:p w:rsidR="00C468C4" w:rsidRDefault="00BA5D3A">
      <w:pPr>
        <w:ind w:firstLine="422"/>
        <w:rPr>
          <w:rFonts w:ascii="Times New Roman" w:hAnsi="Times New Roman"/>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w:t>
      </w:r>
      <w:r>
        <w:rPr>
          <w:rFonts w:ascii="Times New Roman" w:hAnsi="Times New Roman" w:hint="eastAsia"/>
        </w:rPr>
        <w:t xml:space="preserve">GB/T 12504-90 </w:t>
      </w:r>
      <w:r>
        <w:rPr>
          <w:rFonts w:ascii="Times New Roman" w:hAnsi="Times New Roman" w:hint="eastAsia"/>
        </w:rPr>
        <w:t>计算机软件质量保证计划规范》：</w:t>
      </w:r>
    </w:p>
    <w:p w:rsidR="00C468C4" w:rsidRDefault="00BA5D3A">
      <w:pPr>
        <w:rPr>
          <w:rFonts w:ascii="Times New Roman" w:hAnsi="Times New Roman"/>
        </w:rPr>
      </w:pPr>
      <w:r>
        <w:rPr>
          <w:rFonts w:ascii="Times New Roman" w:hAnsi="Times New Roman" w:hint="eastAsia"/>
        </w:rPr>
        <w:t>概要设计评审：在软件概要设计结束后必须进行概要设计评审，以评价软件设计说明书中所描述的软件概要设计在总体结构、外部接口、主要部件功能分配、全局数据结构以及各主要部件之间的接口等方面的合适性。</w:t>
      </w:r>
    </w:p>
    <w:p w:rsidR="00C468C4" w:rsidRDefault="00BA5D3A">
      <w:pPr>
        <w:rPr>
          <w:rFonts w:ascii="Times New Roman" w:hAnsi="Times New Roman"/>
        </w:rPr>
      </w:pPr>
      <w:r>
        <w:rPr>
          <w:rFonts w:ascii="Times New Roman" w:hAnsi="Times New Roman" w:hint="eastAsia"/>
        </w:rPr>
        <w:t>阅读理解！根据题干中“合适性的评价”的对象——“软件设计中软件的总体结构，外部接口，主要部件功能分配，全局数据结构以及各主要部件之间的接口”，可知，该评价对象比较“概要”。</w:t>
      </w:r>
      <w:r>
        <w:rPr>
          <w:rFonts w:ascii="Times New Roman" w:hAnsi="Times New Roman" w:hint="eastAsia"/>
        </w:rPr>
        <w:t>^_^</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lastRenderedPageBreak/>
        <w:t>试题</w:t>
      </w:r>
      <w:r>
        <w:rPr>
          <w:rFonts w:ascii="Times New Roman" w:hAnsi="Times New Roman" w:hint="eastAsia"/>
          <w:sz w:val="24"/>
          <w:szCs w:val="24"/>
        </w:rPr>
        <w:t>28</w:t>
      </w:r>
      <w:r>
        <w:rPr>
          <w:rFonts w:ascii="Times New Roman" w:hAnsi="Times New Roman"/>
          <w:sz w:val="24"/>
          <w:szCs w:val="24"/>
        </w:rPr>
        <w:t>-</w:t>
      </w:r>
      <w:r>
        <w:rPr>
          <w:rFonts w:ascii="Times New Roman" w:hint="eastAsia"/>
          <w:sz w:val="24"/>
          <w:szCs w:val="24"/>
        </w:rPr>
        <w:t>喜</w:t>
      </w:r>
      <w:r>
        <w:rPr>
          <w:rFonts w:ascii="Times New Roman" w:hAnsi="Times New Roman"/>
          <w:sz w:val="24"/>
          <w:szCs w:val="24"/>
        </w:rPr>
        <w:t>-</w:t>
      </w:r>
      <w:r>
        <w:rPr>
          <w:rFonts w:ascii="Times New Roman" w:hAnsi="Times New Roman" w:hint="eastAsia"/>
          <w:sz w:val="24"/>
          <w:szCs w:val="24"/>
        </w:rPr>
        <w:t>技</w:t>
      </w:r>
      <w:r>
        <w:rPr>
          <w:rFonts w:ascii="Times New Roman" w:hint="eastAsia"/>
          <w:sz w:val="24"/>
          <w:szCs w:val="24"/>
        </w:rPr>
        <w:t>-N.ZJ.21.p503-6.01-</w:t>
      </w:r>
      <w:r>
        <w:rPr>
          <w:rFonts w:ascii="Times New Roman" w:hint="eastAsia"/>
          <w:sz w:val="24"/>
          <w:szCs w:val="24"/>
        </w:rPr>
        <w:t>招投标法</w:t>
      </w:r>
    </w:p>
    <w:p w:rsidR="00C468C4" w:rsidRDefault="00BA5D3A">
      <w:pPr>
        <w:rPr>
          <w:rFonts w:ascii="Times New Roman" w:hAnsi="宋体"/>
        </w:rPr>
      </w:pPr>
      <w:r>
        <w:rPr>
          <w:rFonts w:ascii="Times New Roman" w:hAnsi="宋体" w:hint="eastAsia"/>
        </w:rPr>
        <w:t>根据《中华人民共和国招标投标法》，（</w:t>
      </w:r>
      <w:r>
        <w:rPr>
          <w:rFonts w:ascii="Times New Roman" w:hAnsi="宋体" w:hint="eastAsia"/>
        </w:rPr>
        <w:t>28</w:t>
      </w:r>
      <w:r>
        <w:rPr>
          <w:rFonts w:ascii="Times New Roman" w:hAnsi="宋体" w:hint="eastAsia"/>
        </w:rPr>
        <w:t>）是不恰当的。</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投标人少于三个的，招标人应当重新招标</w:t>
      </w:r>
    </w:p>
    <w:p w:rsidR="00C468C4" w:rsidRDefault="00BA5D3A">
      <w:pPr>
        <w:rPr>
          <w:rFonts w:ascii="Times New Roman" w:hAnsi="宋体"/>
        </w:rPr>
      </w:pPr>
      <w:r>
        <w:rPr>
          <w:rFonts w:ascii="Times New Roman" w:hAnsi="宋体" w:hint="eastAsia"/>
        </w:rPr>
        <w:t xml:space="preserve">B. </w:t>
      </w:r>
      <w:r>
        <w:rPr>
          <w:rFonts w:ascii="Times New Roman" w:hAnsi="宋体" w:hint="eastAsia"/>
        </w:rPr>
        <w:t>当依法必须进行招标的项目的所有投标被否决时，招标人需要重新招标</w:t>
      </w:r>
    </w:p>
    <w:p w:rsidR="00C468C4" w:rsidRDefault="00BA5D3A">
      <w:pPr>
        <w:rPr>
          <w:rFonts w:ascii="Times New Roman" w:hAnsi="宋体"/>
        </w:rPr>
      </w:pPr>
      <w:r>
        <w:rPr>
          <w:rFonts w:ascii="Times New Roman" w:hAnsi="宋体" w:hint="eastAsia"/>
        </w:rPr>
        <w:t xml:space="preserve">C. </w:t>
      </w:r>
      <w:r>
        <w:rPr>
          <w:rFonts w:ascii="Times New Roman" w:hAnsi="宋体" w:hint="eastAsia"/>
        </w:rPr>
        <w:t>招标代理机构违反规定，向</w:t>
      </w:r>
      <w:r>
        <w:rPr>
          <w:rFonts w:ascii="Times New Roman" w:hAnsi="宋体" w:hint="eastAsia"/>
        </w:rPr>
        <w:t>A</w:t>
      </w:r>
      <w:r>
        <w:rPr>
          <w:rFonts w:ascii="Times New Roman" w:hAnsi="宋体" w:hint="eastAsia"/>
        </w:rPr>
        <w:t>投标机构泄露应当保密的与招标投标活动有关的情况的资料、结果为</w:t>
      </w:r>
      <w:r>
        <w:rPr>
          <w:rFonts w:ascii="Times New Roman" w:hAnsi="宋体" w:hint="eastAsia"/>
        </w:rPr>
        <w:t>B</w:t>
      </w:r>
      <w:r>
        <w:rPr>
          <w:rFonts w:ascii="Times New Roman" w:hAnsi="宋体" w:hint="eastAsia"/>
        </w:rPr>
        <w:t>投标机构中标，中标无效</w:t>
      </w:r>
    </w:p>
    <w:p w:rsidR="00C468C4" w:rsidRDefault="00BA5D3A">
      <w:pPr>
        <w:rPr>
          <w:rFonts w:ascii="Times New Roman" w:hAnsi="Times New Roman"/>
        </w:rPr>
      </w:pPr>
      <w:r>
        <w:rPr>
          <w:rFonts w:ascii="Times New Roman" w:hAnsi="宋体" w:hint="eastAsia"/>
        </w:rPr>
        <w:t xml:space="preserve">D. </w:t>
      </w:r>
      <w:r>
        <w:rPr>
          <w:rFonts w:ascii="Times New Roman" w:hAnsi="宋体" w:hint="eastAsia"/>
        </w:rPr>
        <w:t>投标人相互串通投标或招标人串通投标的，投标人以向招标人或者评标委员会成员行贿的手段谋取中标的，中标无效</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《中华人民共和国招标投标法》：</w:t>
      </w:r>
    </w:p>
    <w:p w:rsidR="00C468C4" w:rsidRDefault="00BA5D3A">
      <w:pPr>
        <w:rPr>
          <w:rFonts w:ascii="Times New Roman" w:hAnsi="Times New Roman"/>
        </w:rPr>
      </w:pPr>
      <w:r>
        <w:rPr>
          <w:rFonts w:ascii="Times New Roman" w:hAnsi="Times New Roman" w:hint="eastAsia"/>
        </w:rPr>
        <w:t>第五十条：招标代理机构违反本法规定，泄露应当保密的与招标投标标有关的情况和资料的，或者与招标人、投标人串通损害国家利益、社会公共利益或者其他合法权益的，处五万元以上二十五万元以下的罚款，对单位直接负责的主管人员和其他直接责任人员处单位罚款数额百分之五以上百分之十以下的罚款；有违法所得的；并处没收违法所得；情节严重的，暂停直至取消招标代理资格；构成犯罪的，依法追究刑事责任。给他人造成损失的，依法承担赔偿责任。</w:t>
      </w:r>
      <w:r>
        <w:rPr>
          <w:rFonts w:ascii="Times New Roman" w:hAnsi="Times New Roman" w:hint="eastAsia"/>
        </w:rPr>
        <w:t xml:space="preserve"> </w:t>
      </w:r>
      <w:r>
        <w:rPr>
          <w:rFonts w:ascii="Times New Roman" w:hAnsi="Times New Roman" w:hint="eastAsia"/>
        </w:rPr>
        <w:t>前款所列行为影响中标结果的，中标无效。</w:t>
      </w:r>
    </w:p>
    <w:p w:rsidR="00C468C4" w:rsidRDefault="00BA5D3A">
      <w:pPr>
        <w:rPr>
          <w:rFonts w:ascii="Times New Roman" w:hAnsi="Times New Roman"/>
        </w:rPr>
      </w:pPr>
      <w:r>
        <w:rPr>
          <w:rFonts w:ascii="Times New Roman" w:hAnsi="Times New Roman" w:hint="eastAsia"/>
        </w:rPr>
        <w:t>根据常识，排除法即可。</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yellow"/>
        </w:rPr>
        <w:t>试题</w:t>
      </w:r>
      <w:r>
        <w:rPr>
          <w:rFonts w:ascii="Times New Roman" w:hAnsi="Times New Roman" w:hint="eastAsia"/>
          <w:sz w:val="24"/>
          <w:szCs w:val="24"/>
          <w:highlight w:val="yellow"/>
        </w:rPr>
        <w:t>29</w:t>
      </w:r>
      <w:r>
        <w:rPr>
          <w:rFonts w:ascii="Times New Roman" w:hAnsi="Times New Roman"/>
          <w:sz w:val="24"/>
          <w:szCs w:val="24"/>
          <w:highlight w:val="yellow"/>
        </w:rPr>
        <w:t>-</w:t>
      </w:r>
      <w:r>
        <w:rPr>
          <w:rFonts w:ascii="Times New Roman" w:hint="eastAsia"/>
          <w:sz w:val="24"/>
          <w:szCs w:val="24"/>
          <w:highlight w:val="yellow"/>
        </w:rPr>
        <w:t>命</w:t>
      </w:r>
      <w:r>
        <w:rPr>
          <w:rFonts w:ascii="Times New Roman" w:hAnsi="Times New Roman"/>
          <w:sz w:val="24"/>
          <w:szCs w:val="24"/>
          <w:highlight w:val="yellow"/>
        </w:rPr>
        <w:t>-</w:t>
      </w:r>
      <w:r>
        <w:rPr>
          <w:rFonts w:ascii="Times New Roman" w:hAnsi="Times New Roman" w:hint="eastAsia"/>
          <w:sz w:val="24"/>
          <w:szCs w:val="24"/>
          <w:highlight w:val="yellow"/>
        </w:rPr>
        <w:t>技</w:t>
      </w:r>
      <w:r>
        <w:rPr>
          <w:rFonts w:ascii="Times New Roman" w:hint="eastAsia"/>
          <w:sz w:val="24"/>
          <w:szCs w:val="24"/>
          <w:highlight w:val="yellow"/>
        </w:rPr>
        <w:t>-N.ZJ.21.p503-6.01-</w:t>
      </w:r>
      <w:r>
        <w:rPr>
          <w:rFonts w:ascii="Times New Roman" w:hint="eastAsia"/>
          <w:sz w:val="24"/>
          <w:szCs w:val="24"/>
          <w:highlight w:val="yellow"/>
        </w:rPr>
        <w:t>合同法</w:t>
      </w:r>
    </w:p>
    <w:p w:rsidR="00C468C4" w:rsidRDefault="00BA5D3A">
      <w:pPr>
        <w:rPr>
          <w:rFonts w:ascii="Times New Roman" w:hAnsi="宋体"/>
        </w:rPr>
      </w:pPr>
      <w:r>
        <w:rPr>
          <w:rFonts w:ascii="Times New Roman" w:hAnsi="宋体" w:hint="eastAsia"/>
        </w:rPr>
        <w:t>《中华人民共和国合同法》规定当事人订立合同，有书面形式、口头形式和其它形式，以电子邮件的形式订立的合同属于（</w:t>
      </w:r>
      <w:r>
        <w:rPr>
          <w:rFonts w:ascii="Times New Roman" w:hAnsi="宋体" w:hint="eastAsia"/>
        </w:rPr>
        <w:t>29</w:t>
      </w:r>
      <w:r>
        <w:rPr>
          <w:rFonts w:ascii="Times New Roman" w:hAnsi="宋体" w:hint="eastAsia"/>
        </w:rPr>
        <w:t>）</w:t>
      </w:r>
    </w:p>
    <w:p w:rsidR="00C468C4" w:rsidRDefault="00BA5D3A">
      <w:pPr>
        <w:rPr>
          <w:rFonts w:ascii="Times New Roman" w:hAnsi="Times New Roman"/>
        </w:rPr>
      </w:pPr>
      <w:r>
        <w:rPr>
          <w:rFonts w:ascii="Times New Roman" w:hAnsi="宋体" w:hint="eastAsia"/>
        </w:rPr>
        <w:t xml:space="preserve">A. </w:t>
      </w:r>
      <w:r>
        <w:rPr>
          <w:rFonts w:ascii="Times New Roman" w:hAnsi="宋体" w:hint="eastAsia"/>
        </w:rPr>
        <w:t>其他形式</w:t>
      </w:r>
      <w:r>
        <w:rPr>
          <w:rFonts w:ascii="Times New Roman" w:hAnsi="宋体" w:hint="eastAsia"/>
        </w:rPr>
        <w:tab/>
      </w:r>
      <w:r>
        <w:rPr>
          <w:rFonts w:ascii="Times New Roman" w:hAnsi="宋体" w:hint="eastAsia"/>
        </w:rPr>
        <w:tab/>
      </w:r>
      <w:r>
        <w:rPr>
          <w:rFonts w:ascii="Times New Roman" w:hAnsi="宋体" w:hint="eastAsia"/>
        </w:rPr>
        <w:tab/>
        <w:t xml:space="preserve">B. </w:t>
      </w:r>
      <w:r>
        <w:rPr>
          <w:rFonts w:ascii="Times New Roman" w:hAnsi="宋体" w:hint="eastAsia"/>
        </w:rPr>
        <w:t>书面形式</w:t>
      </w:r>
      <w:r>
        <w:rPr>
          <w:rFonts w:ascii="Times New Roman" w:hAnsi="宋体" w:hint="eastAsia"/>
        </w:rPr>
        <w:tab/>
      </w:r>
      <w:r>
        <w:rPr>
          <w:rFonts w:ascii="Times New Roman" w:hAnsi="宋体" w:hint="eastAsia"/>
        </w:rPr>
        <w:tab/>
      </w:r>
      <w:r>
        <w:rPr>
          <w:rFonts w:ascii="Times New Roman" w:hAnsi="宋体" w:hint="eastAsia"/>
        </w:rPr>
        <w:tab/>
        <w:t xml:space="preserve">C. </w:t>
      </w:r>
      <w:r>
        <w:rPr>
          <w:rFonts w:ascii="Times New Roman" w:hAnsi="宋体" w:hint="eastAsia"/>
        </w:rPr>
        <w:t>口头形式</w:t>
      </w:r>
      <w:r>
        <w:rPr>
          <w:rFonts w:ascii="Times New Roman" w:hAnsi="宋体" w:hint="eastAsia"/>
        </w:rPr>
        <w:tab/>
      </w:r>
      <w:r>
        <w:rPr>
          <w:rFonts w:ascii="Times New Roman" w:hAnsi="宋体" w:hint="eastAsia"/>
        </w:rPr>
        <w:tab/>
      </w:r>
      <w:r>
        <w:rPr>
          <w:rFonts w:ascii="Times New Roman" w:hAnsi="宋体" w:hint="eastAsia"/>
        </w:rPr>
        <w:tab/>
        <w:t xml:space="preserve">D. </w:t>
      </w:r>
      <w:r>
        <w:rPr>
          <w:rFonts w:ascii="Times New Roman" w:hAnsi="宋体" w:hint="eastAsia"/>
        </w:rPr>
        <w:t>无效合同</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《中华人民共和国合同法》：</w:t>
      </w:r>
    </w:p>
    <w:p w:rsidR="00C468C4" w:rsidRDefault="00BA5D3A">
      <w:pPr>
        <w:rPr>
          <w:rFonts w:ascii="Times New Roman" w:hAnsi="Times New Roman"/>
        </w:rPr>
      </w:pPr>
      <w:r>
        <w:rPr>
          <w:rFonts w:ascii="Times New Roman" w:hAnsi="Times New Roman" w:hint="eastAsia"/>
        </w:rPr>
        <w:t>第十一条　书面形式是指合同书、信件和数据电文（包括电报、电传、传真、电子数据交换和电子邮件）等可以有形地表现所载内容的形式。</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highlight w:val="yellow"/>
        </w:rPr>
      </w:pPr>
      <w:r>
        <w:rPr>
          <w:rFonts w:ascii="Times New Roman"/>
          <w:sz w:val="24"/>
          <w:szCs w:val="24"/>
          <w:highlight w:val="yellow"/>
        </w:rPr>
        <w:t>试题</w:t>
      </w:r>
      <w:r>
        <w:rPr>
          <w:rFonts w:ascii="Times New Roman" w:hAnsi="Times New Roman" w:hint="eastAsia"/>
          <w:sz w:val="24"/>
          <w:szCs w:val="24"/>
          <w:highlight w:val="yellow"/>
        </w:rPr>
        <w:t>30</w:t>
      </w:r>
      <w:r>
        <w:rPr>
          <w:rFonts w:ascii="Times New Roman" w:hAnsi="Times New Roman"/>
          <w:sz w:val="24"/>
          <w:szCs w:val="24"/>
          <w:highlight w:val="yellow"/>
        </w:rPr>
        <w:t>-</w:t>
      </w:r>
      <w:r>
        <w:rPr>
          <w:rFonts w:ascii="Times New Roman" w:hint="eastAsia"/>
          <w:sz w:val="24"/>
          <w:szCs w:val="24"/>
          <w:highlight w:val="yellow"/>
        </w:rPr>
        <w:t>命</w:t>
      </w:r>
      <w:r>
        <w:rPr>
          <w:rFonts w:ascii="Times New Roman" w:hAnsi="Times New Roman"/>
          <w:sz w:val="24"/>
          <w:szCs w:val="24"/>
          <w:highlight w:val="yellow"/>
        </w:rPr>
        <w:t>-</w:t>
      </w:r>
      <w:r>
        <w:rPr>
          <w:rFonts w:ascii="Times New Roman" w:hAnsi="Times New Roman" w:hint="eastAsia"/>
          <w:sz w:val="24"/>
          <w:szCs w:val="24"/>
          <w:highlight w:val="yellow"/>
        </w:rPr>
        <w:t>技</w:t>
      </w:r>
      <w:r>
        <w:rPr>
          <w:rFonts w:ascii="Times New Roman" w:hint="eastAsia"/>
          <w:sz w:val="24"/>
          <w:szCs w:val="24"/>
          <w:highlight w:val="yellow"/>
        </w:rPr>
        <w:t>-N.ZJ.21.p503-6.01-</w:t>
      </w:r>
      <w:r>
        <w:rPr>
          <w:rFonts w:ascii="Times New Roman" w:hint="eastAsia"/>
          <w:sz w:val="24"/>
          <w:szCs w:val="24"/>
          <w:highlight w:val="yellow"/>
        </w:rPr>
        <w:t>合同法</w:t>
      </w:r>
    </w:p>
    <w:p w:rsidR="00C468C4" w:rsidRDefault="00BA5D3A">
      <w:pPr>
        <w:rPr>
          <w:rFonts w:ascii="Times New Roman" w:hAnsi="宋体"/>
        </w:rPr>
      </w:pPr>
      <w:r>
        <w:rPr>
          <w:rFonts w:ascii="Times New Roman" w:hAnsi="宋体" w:hint="eastAsia"/>
        </w:rPr>
        <w:t>根据《中华人民共和国合同法》，以下说法中，（</w:t>
      </w:r>
      <w:r>
        <w:rPr>
          <w:rFonts w:ascii="Times New Roman" w:hAnsi="宋体" w:hint="eastAsia"/>
        </w:rPr>
        <w:t>30</w:t>
      </w:r>
      <w:r>
        <w:rPr>
          <w:rFonts w:ascii="Times New Roman" w:hAnsi="宋体" w:hint="eastAsia"/>
        </w:rPr>
        <w:t>）是不正确的</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价款或者报酬不明确的，按照订立合同时履行地市场价格履行；依法应当执行政府定价或者政府指导价的，按照规定履行</w:t>
      </w:r>
    </w:p>
    <w:p w:rsidR="00C468C4" w:rsidRDefault="00BA5D3A">
      <w:pPr>
        <w:rPr>
          <w:rFonts w:ascii="Times New Roman" w:hAnsi="宋体"/>
        </w:rPr>
      </w:pPr>
      <w:r>
        <w:rPr>
          <w:rFonts w:ascii="Times New Roman" w:hAnsi="宋体" w:hint="eastAsia"/>
        </w:rPr>
        <w:t xml:space="preserve">B. </w:t>
      </w:r>
      <w:r>
        <w:rPr>
          <w:rFonts w:ascii="Times New Roman" w:hAnsi="宋体" w:hint="eastAsia"/>
        </w:rPr>
        <w:t>履行地点不明确，给付货币的，在交付货币一方所在地履行；交付不动产的，在不动产所在地履行；其他标的，在履行义务一方所在地履行</w:t>
      </w:r>
    </w:p>
    <w:p w:rsidR="00C468C4" w:rsidRDefault="00BA5D3A">
      <w:pPr>
        <w:rPr>
          <w:rFonts w:ascii="Times New Roman" w:hAnsi="宋体"/>
        </w:rPr>
      </w:pPr>
      <w:r>
        <w:rPr>
          <w:rFonts w:ascii="Times New Roman" w:hAnsi="宋体" w:hint="eastAsia"/>
        </w:rPr>
        <w:t xml:space="preserve">C. </w:t>
      </w:r>
      <w:r>
        <w:rPr>
          <w:rFonts w:ascii="Times New Roman" w:hAnsi="宋体" w:hint="eastAsia"/>
        </w:rPr>
        <w:t>履行期限不明确的，债务人可以随时履行，债权人也可以随时要求履行，但应当给对方必要的准备时间</w:t>
      </w:r>
    </w:p>
    <w:p w:rsidR="00C468C4" w:rsidRDefault="00BA5D3A">
      <w:pPr>
        <w:rPr>
          <w:rFonts w:ascii="Times New Roman" w:hAnsi="Times New Roman"/>
        </w:rPr>
      </w:pPr>
      <w:r>
        <w:rPr>
          <w:rFonts w:ascii="Times New Roman" w:hAnsi="宋体" w:hint="eastAsia"/>
        </w:rPr>
        <w:t xml:space="preserve">D. </w:t>
      </w:r>
      <w:r>
        <w:rPr>
          <w:rFonts w:ascii="Times New Roman" w:hAnsi="宋体" w:hint="eastAsia"/>
        </w:rPr>
        <w:t>履行方式不明确的，按照有利于实现合同目的的方式履行</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《中华人民共和国合同法》：</w:t>
      </w:r>
    </w:p>
    <w:p w:rsidR="00C468C4" w:rsidRDefault="00BA5D3A">
      <w:pPr>
        <w:rPr>
          <w:rFonts w:ascii="Times New Roman" w:hAnsi="Times New Roman"/>
        </w:rPr>
      </w:pPr>
      <w:r>
        <w:rPr>
          <w:rFonts w:ascii="Times New Roman" w:hAnsi="Times New Roman" w:hint="eastAsia"/>
        </w:rPr>
        <w:t>第六十二条　当事人就有关合同内容约定不明确，依照本法第六十一条的规定仍不能确定的，</w:t>
      </w:r>
      <w:r>
        <w:rPr>
          <w:rFonts w:ascii="Times New Roman" w:hAnsi="Times New Roman" w:hint="eastAsia"/>
        </w:rPr>
        <w:lastRenderedPageBreak/>
        <w:t>适用下列规定：</w:t>
      </w:r>
    </w:p>
    <w:p w:rsidR="00C468C4" w:rsidRDefault="00BA5D3A">
      <w:pPr>
        <w:rPr>
          <w:rFonts w:ascii="Times New Roman" w:hAnsi="Times New Roman"/>
        </w:rPr>
      </w:pPr>
      <w:r>
        <w:rPr>
          <w:rFonts w:ascii="Times New Roman" w:hAnsi="Times New Roman" w:hint="eastAsia"/>
        </w:rPr>
        <w:t>（一）质量要求不明确的，按照国家标准、行业标准履行；没有国家标准、行业标准的，按照通常标准或者符合合同目的的特定标准履行。</w:t>
      </w:r>
    </w:p>
    <w:p w:rsidR="00C468C4" w:rsidRDefault="00BA5D3A">
      <w:pPr>
        <w:rPr>
          <w:rFonts w:ascii="Times New Roman" w:hAnsi="Times New Roman"/>
        </w:rPr>
      </w:pPr>
      <w:r>
        <w:rPr>
          <w:rFonts w:ascii="Times New Roman" w:hAnsi="Times New Roman" w:hint="eastAsia"/>
        </w:rPr>
        <w:t>（二）价款或者报酬不明确的，按照订立合同时履行地的市场价格履行；依法应当执行政府定价或者政府指导价的，按照规定履行。</w:t>
      </w:r>
    </w:p>
    <w:p w:rsidR="00C468C4" w:rsidRDefault="00BA5D3A">
      <w:pPr>
        <w:rPr>
          <w:rFonts w:ascii="Times New Roman" w:hAnsi="Times New Roman"/>
        </w:rPr>
      </w:pPr>
      <w:r>
        <w:rPr>
          <w:rFonts w:ascii="Times New Roman" w:hAnsi="Times New Roman" w:hint="eastAsia"/>
        </w:rPr>
        <w:t>（三）履行地点不明确，给付货币的，</w:t>
      </w:r>
      <w:r>
        <w:rPr>
          <w:rFonts w:ascii="Times New Roman" w:hAnsi="Times New Roman" w:hint="eastAsia"/>
          <w:u w:val="single"/>
        </w:rPr>
        <w:t>在接受货币一方所在地履行</w:t>
      </w:r>
      <w:r>
        <w:rPr>
          <w:rFonts w:ascii="Times New Roman" w:hAnsi="Times New Roman" w:hint="eastAsia"/>
        </w:rPr>
        <w:t>；交付不动产的，在不动产所在地履行；其他标的，在履行义务一方所在地履行。</w:t>
      </w:r>
    </w:p>
    <w:p w:rsidR="00C468C4" w:rsidRDefault="00BA5D3A">
      <w:pPr>
        <w:rPr>
          <w:rFonts w:ascii="Times New Roman" w:hAnsi="Times New Roman"/>
        </w:rPr>
      </w:pPr>
      <w:r>
        <w:rPr>
          <w:rFonts w:ascii="Times New Roman" w:hAnsi="Times New Roman" w:hint="eastAsia"/>
        </w:rPr>
        <w:t>（四）履行期限不明确的，债务人可以随时履行，债权人也可以随时要求履行，但应当给对方必要的准备时间。</w:t>
      </w:r>
    </w:p>
    <w:p w:rsidR="00C468C4" w:rsidRDefault="00BA5D3A">
      <w:pPr>
        <w:rPr>
          <w:rFonts w:ascii="Times New Roman" w:hAnsi="Times New Roman"/>
        </w:rPr>
      </w:pPr>
      <w:r>
        <w:rPr>
          <w:rFonts w:ascii="Times New Roman" w:hAnsi="Times New Roman" w:hint="eastAsia"/>
        </w:rPr>
        <w:t>（五）履行方式不明确的，按照有利于实现合同目的的方式履行。</w:t>
      </w:r>
    </w:p>
    <w:p w:rsidR="00C468C4" w:rsidRDefault="00BA5D3A">
      <w:pPr>
        <w:rPr>
          <w:rFonts w:ascii="Times New Roman" w:hAnsi="Times New Roman"/>
        </w:rPr>
      </w:pPr>
      <w:r>
        <w:rPr>
          <w:rFonts w:ascii="Times New Roman" w:hAnsi="Times New Roman" w:hint="eastAsia"/>
        </w:rPr>
        <w:t>（六）履行费用的负担不明确的，由履行义务一方负担。</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highlight w:val="yellow"/>
        </w:rPr>
      </w:pPr>
      <w:r>
        <w:rPr>
          <w:rFonts w:ascii="Times New Roman"/>
          <w:sz w:val="24"/>
          <w:szCs w:val="24"/>
          <w:highlight w:val="yellow"/>
        </w:rPr>
        <w:t>试题</w:t>
      </w:r>
      <w:r>
        <w:rPr>
          <w:rFonts w:ascii="Times New Roman" w:hAnsi="Times New Roman" w:hint="eastAsia"/>
          <w:sz w:val="24"/>
          <w:szCs w:val="24"/>
          <w:highlight w:val="yellow"/>
        </w:rPr>
        <w:t>3</w:t>
      </w:r>
      <w:r>
        <w:rPr>
          <w:rFonts w:ascii="Times New Roman" w:hAnsi="Times New Roman"/>
          <w:sz w:val="24"/>
          <w:szCs w:val="24"/>
          <w:highlight w:val="yellow"/>
        </w:rPr>
        <w:t>1-</w:t>
      </w:r>
      <w:r>
        <w:rPr>
          <w:rFonts w:ascii="Times New Roman" w:hint="eastAsia"/>
          <w:sz w:val="24"/>
          <w:szCs w:val="24"/>
          <w:highlight w:val="yellow"/>
        </w:rPr>
        <w:t>喜</w:t>
      </w:r>
      <w:r>
        <w:rPr>
          <w:rFonts w:ascii="Times New Roman" w:hAnsi="Times New Roman"/>
          <w:sz w:val="24"/>
          <w:szCs w:val="24"/>
          <w:highlight w:val="yellow"/>
        </w:rPr>
        <w:t>-</w:t>
      </w:r>
      <w:r>
        <w:rPr>
          <w:rFonts w:ascii="Times New Roman" w:hAnsi="Times New Roman" w:hint="eastAsia"/>
          <w:sz w:val="24"/>
          <w:szCs w:val="24"/>
          <w:highlight w:val="yellow"/>
        </w:rPr>
        <w:t>技</w:t>
      </w:r>
      <w:r>
        <w:rPr>
          <w:rFonts w:ascii="Times New Roman" w:hint="eastAsia"/>
          <w:sz w:val="24"/>
          <w:szCs w:val="24"/>
          <w:highlight w:val="yellow"/>
        </w:rPr>
        <w:t>-N.ZJ.21.p503-6.01-</w:t>
      </w:r>
      <w:r>
        <w:rPr>
          <w:rFonts w:ascii="Times New Roman" w:hint="eastAsia"/>
          <w:sz w:val="24"/>
          <w:szCs w:val="24"/>
          <w:highlight w:val="yellow"/>
        </w:rPr>
        <w:t>招投标法</w:t>
      </w:r>
    </w:p>
    <w:p w:rsidR="00C468C4" w:rsidRDefault="00BA5D3A">
      <w:pPr>
        <w:rPr>
          <w:rFonts w:ascii="Times New Roman" w:hAnsi="宋体"/>
        </w:rPr>
      </w:pPr>
      <w:r>
        <w:rPr>
          <w:rFonts w:ascii="Times New Roman" w:hAnsi="宋体" w:hint="eastAsia"/>
        </w:rPr>
        <w:t>按照招标投标法律和法规的规定，开标后允许（</w:t>
      </w:r>
      <w:r>
        <w:rPr>
          <w:rFonts w:ascii="Times New Roman" w:hAnsi="宋体" w:hint="eastAsia"/>
        </w:rPr>
        <w:t>31</w:t>
      </w:r>
      <w:r>
        <w:rPr>
          <w:rFonts w:ascii="Times New Roman" w:hAnsi="宋体" w:hint="eastAsia"/>
        </w:rPr>
        <w:t>）</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投标人更改投标书的内容和报价</w:t>
      </w:r>
    </w:p>
    <w:p w:rsidR="00C468C4" w:rsidRDefault="00BA5D3A">
      <w:pPr>
        <w:rPr>
          <w:rFonts w:ascii="Times New Roman" w:hAnsi="宋体"/>
        </w:rPr>
      </w:pPr>
      <w:r>
        <w:rPr>
          <w:rFonts w:ascii="Times New Roman" w:hAnsi="宋体" w:hint="eastAsia"/>
        </w:rPr>
        <w:t xml:space="preserve">B. </w:t>
      </w:r>
      <w:r>
        <w:rPr>
          <w:rFonts w:ascii="Times New Roman" w:hAnsi="宋体" w:hint="eastAsia"/>
        </w:rPr>
        <w:t>投标人再增加优惠条件</w:t>
      </w:r>
    </w:p>
    <w:p w:rsidR="00C468C4" w:rsidRDefault="00BA5D3A">
      <w:pPr>
        <w:rPr>
          <w:rFonts w:ascii="Times New Roman" w:hAnsi="宋体"/>
        </w:rPr>
      </w:pPr>
      <w:r>
        <w:rPr>
          <w:rFonts w:ascii="Times New Roman" w:hAnsi="宋体" w:hint="eastAsia"/>
        </w:rPr>
        <w:t xml:space="preserve">C. </w:t>
      </w:r>
      <w:r>
        <w:rPr>
          <w:rFonts w:ascii="Times New Roman" w:hAnsi="宋体" w:hint="eastAsia"/>
        </w:rPr>
        <w:t>投标人对投标书中的错误予以澄清</w:t>
      </w:r>
    </w:p>
    <w:p w:rsidR="00C468C4" w:rsidRDefault="00BA5D3A">
      <w:pPr>
        <w:rPr>
          <w:rFonts w:ascii="Times New Roman" w:hAnsi="Times New Roman"/>
        </w:rPr>
      </w:pPr>
      <w:r>
        <w:rPr>
          <w:rFonts w:ascii="Times New Roman" w:hAnsi="宋体" w:hint="eastAsia"/>
        </w:rPr>
        <w:t xml:space="preserve">D. </w:t>
      </w:r>
      <w:r>
        <w:rPr>
          <w:rFonts w:ascii="Times New Roman" w:hAnsi="宋体" w:hint="eastAsia"/>
        </w:rPr>
        <w:t>招标人更改招标文件中说明的评标、定标办法</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《中华人民共和国招标投标法》：</w:t>
      </w:r>
    </w:p>
    <w:p w:rsidR="00C468C4" w:rsidRDefault="00BA5D3A">
      <w:pPr>
        <w:rPr>
          <w:rFonts w:ascii="Times New Roman" w:hAnsi="Times New Roman"/>
        </w:rPr>
      </w:pPr>
      <w:r>
        <w:rPr>
          <w:rFonts w:ascii="Times New Roman" w:hAnsi="Times New Roman" w:hint="eastAsia"/>
        </w:rPr>
        <w:t>第三十九条</w:t>
      </w:r>
      <w:r>
        <w:rPr>
          <w:rFonts w:ascii="Times New Roman" w:hAnsi="Times New Roman" w:hint="eastAsia"/>
        </w:rPr>
        <w:tab/>
      </w:r>
      <w:r>
        <w:rPr>
          <w:rFonts w:ascii="Times New Roman" w:hAnsi="Times New Roman" w:hint="eastAsia"/>
        </w:rPr>
        <w:t>评标委员会可以要求投标人对投标文件中含义不明确的内容作必要的澄清或者说明，但是澄清或者说明不得超出投标文件的范围或者改变投标文件的实质性内容。</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C468C4"/>
    <w:p w:rsidR="00C468C4" w:rsidRPr="00BA5D3A" w:rsidRDefault="00BA5D3A">
      <w:pPr>
        <w:pStyle w:val="2"/>
        <w:adjustRightInd w:val="0"/>
        <w:snapToGrid w:val="0"/>
        <w:spacing w:before="156" w:line="360" w:lineRule="auto"/>
        <w:ind w:firstLine="200"/>
        <w:rPr>
          <w:rFonts w:ascii="Times New Roman" w:hAnsi="Times New Roman"/>
          <w:color w:val="FF0000"/>
          <w:sz w:val="24"/>
          <w:szCs w:val="24"/>
          <w:highlight w:val="yellow"/>
        </w:rPr>
      </w:pPr>
      <w:r w:rsidRPr="00BA5D3A">
        <w:rPr>
          <w:rFonts w:ascii="Times New Roman"/>
          <w:color w:val="FF0000"/>
          <w:sz w:val="24"/>
          <w:szCs w:val="24"/>
          <w:highlight w:val="yellow"/>
        </w:rPr>
        <w:t>试题</w:t>
      </w:r>
      <w:r w:rsidRPr="00BA5D3A">
        <w:rPr>
          <w:rFonts w:ascii="Times New Roman" w:hAnsi="Times New Roman" w:hint="eastAsia"/>
          <w:color w:val="FF0000"/>
          <w:sz w:val="24"/>
          <w:szCs w:val="24"/>
          <w:highlight w:val="yellow"/>
        </w:rPr>
        <w:t>42</w:t>
      </w:r>
      <w:r w:rsidRPr="00BA5D3A">
        <w:rPr>
          <w:rFonts w:ascii="Times New Roman" w:hAnsi="Times New Roman"/>
          <w:color w:val="FF0000"/>
          <w:sz w:val="24"/>
          <w:szCs w:val="24"/>
          <w:highlight w:val="yellow"/>
        </w:rPr>
        <w:t>-</w:t>
      </w:r>
      <w:r w:rsidRPr="00BA5D3A">
        <w:rPr>
          <w:rFonts w:ascii="Times New Roman" w:hint="eastAsia"/>
          <w:color w:val="FF0000"/>
          <w:sz w:val="24"/>
          <w:szCs w:val="24"/>
          <w:highlight w:val="yellow"/>
        </w:rPr>
        <w:t>命</w:t>
      </w:r>
      <w:r w:rsidRPr="00BA5D3A">
        <w:rPr>
          <w:rFonts w:ascii="Times New Roman" w:hAnsi="Times New Roman"/>
          <w:color w:val="FF0000"/>
          <w:sz w:val="24"/>
          <w:szCs w:val="24"/>
          <w:highlight w:val="yellow"/>
        </w:rPr>
        <w:t>-</w:t>
      </w:r>
      <w:r w:rsidRPr="00BA5D3A">
        <w:rPr>
          <w:rFonts w:ascii="Times New Roman" w:hAnsi="Times New Roman" w:hint="eastAsia"/>
          <w:color w:val="FF0000"/>
          <w:sz w:val="24"/>
          <w:szCs w:val="24"/>
          <w:highlight w:val="yellow"/>
        </w:rPr>
        <w:t>技</w:t>
      </w:r>
      <w:r w:rsidRPr="00BA5D3A">
        <w:rPr>
          <w:rFonts w:ascii="Times New Roman" w:hint="eastAsia"/>
          <w:color w:val="FF0000"/>
          <w:sz w:val="24"/>
          <w:szCs w:val="24"/>
          <w:highlight w:val="yellow"/>
        </w:rPr>
        <w:t>-N.ZJ.21.p503-6.01-</w:t>
      </w:r>
      <w:r w:rsidRPr="00BA5D3A">
        <w:rPr>
          <w:rFonts w:ascii="Times New Roman" w:hint="eastAsia"/>
          <w:color w:val="FF0000"/>
          <w:sz w:val="24"/>
          <w:szCs w:val="24"/>
          <w:highlight w:val="yellow"/>
        </w:rPr>
        <w:t>招投标法</w:t>
      </w:r>
    </w:p>
    <w:p w:rsidR="00C468C4" w:rsidRDefault="00BA5D3A">
      <w:pPr>
        <w:rPr>
          <w:rFonts w:ascii="Times New Roman" w:hAnsi="宋体"/>
        </w:rPr>
      </w:pPr>
      <w:r>
        <w:rPr>
          <w:rFonts w:ascii="Times New Roman" w:hAnsi="宋体" w:hint="eastAsia"/>
        </w:rPr>
        <w:t>某公司在制定招标评分标准时，下列做法较合适的是（</w:t>
      </w:r>
      <w:r>
        <w:rPr>
          <w:rFonts w:ascii="Times New Roman" w:hAnsi="宋体" w:hint="eastAsia"/>
        </w:rPr>
        <w:t>42</w:t>
      </w:r>
      <w:r>
        <w:rPr>
          <w:rFonts w:ascii="Times New Roman" w:hAnsi="宋体" w:hint="eastAsia"/>
        </w:rPr>
        <w:t>）</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对业绩评定的标准是：好、不好</w:t>
      </w:r>
    </w:p>
    <w:p w:rsidR="00C468C4" w:rsidRDefault="00BA5D3A">
      <w:pPr>
        <w:rPr>
          <w:rFonts w:ascii="Times New Roman" w:hAnsi="宋体"/>
        </w:rPr>
      </w:pPr>
      <w:r>
        <w:rPr>
          <w:rFonts w:ascii="Times New Roman" w:hAnsi="宋体" w:hint="eastAsia"/>
        </w:rPr>
        <w:t xml:space="preserve">B. </w:t>
      </w:r>
      <w:r>
        <w:rPr>
          <w:rFonts w:ascii="Times New Roman" w:hAnsi="宋体" w:hint="eastAsia"/>
        </w:rPr>
        <w:t>服务能力评定标准是：根据其通过</w:t>
      </w:r>
      <w:r>
        <w:rPr>
          <w:rFonts w:ascii="Times New Roman" w:hAnsi="宋体" w:hint="eastAsia"/>
        </w:rPr>
        <w:t>ISO20000</w:t>
      </w:r>
      <w:r>
        <w:rPr>
          <w:rFonts w:ascii="Times New Roman" w:hAnsi="宋体" w:hint="eastAsia"/>
        </w:rPr>
        <w:t>认证情况酌情打分</w:t>
      </w:r>
    </w:p>
    <w:p w:rsidR="00C468C4" w:rsidRDefault="00BA5D3A">
      <w:pPr>
        <w:rPr>
          <w:rFonts w:ascii="Times New Roman" w:hAnsi="宋体"/>
        </w:rPr>
      </w:pPr>
      <w:r>
        <w:rPr>
          <w:rFonts w:ascii="Times New Roman" w:hAnsi="宋体" w:hint="eastAsia"/>
        </w:rPr>
        <w:t xml:space="preserve">C. </w:t>
      </w:r>
      <w:r>
        <w:rPr>
          <w:rFonts w:ascii="Times New Roman" w:hAnsi="宋体" w:hint="eastAsia"/>
        </w:rPr>
        <w:t>价格分采用低价优先法计算</w:t>
      </w:r>
    </w:p>
    <w:p w:rsidR="00C468C4" w:rsidRDefault="00BA5D3A">
      <w:pPr>
        <w:rPr>
          <w:rFonts w:ascii="Times New Roman" w:hAnsi="Times New Roman"/>
        </w:rPr>
      </w:pPr>
      <w:r>
        <w:rPr>
          <w:rFonts w:ascii="Times New Roman" w:hAnsi="宋体" w:hint="eastAsia"/>
        </w:rPr>
        <w:t xml:space="preserve">D. </w:t>
      </w:r>
      <w:r>
        <w:rPr>
          <w:rFonts w:ascii="Times New Roman" w:hAnsi="宋体" w:hint="eastAsia"/>
        </w:rPr>
        <w:t>按照</w:t>
      </w:r>
      <w:r>
        <w:rPr>
          <w:rFonts w:ascii="Times New Roman" w:hAnsi="宋体" w:hint="eastAsia"/>
        </w:rPr>
        <w:t>ISO9000</w:t>
      </w:r>
      <w:r>
        <w:rPr>
          <w:rFonts w:ascii="Times New Roman" w:hAnsi="宋体" w:hint="eastAsia"/>
        </w:rPr>
        <w:t>认证情况，将质量标准分为</w:t>
      </w:r>
      <w:r>
        <w:rPr>
          <w:rFonts w:ascii="Times New Roman" w:hAnsi="宋体" w:hint="eastAsia"/>
        </w:rPr>
        <w:t>7</w:t>
      </w:r>
      <w:r>
        <w:rPr>
          <w:rFonts w:ascii="Times New Roman" w:hAnsi="宋体" w:hint="eastAsia"/>
        </w:rPr>
        <w:t>个档次</w:t>
      </w:r>
    </w:p>
    <w:p w:rsidR="00C468C4" w:rsidRDefault="00BA5D3A">
      <w:pPr>
        <w:ind w:firstLine="422"/>
        <w:rPr>
          <w:rFonts w:ascii="Times New Roman" w:hAnsi="Times New Roman"/>
          <w:b/>
        </w:rPr>
      </w:pPr>
      <w:r>
        <w:rPr>
          <w:rFonts w:ascii="Times New Roman" w:hAnsi="Times New Roman" w:hint="eastAsia"/>
          <w:b/>
        </w:rPr>
        <w:t>分析：</w:t>
      </w:r>
    </w:p>
    <w:p w:rsidR="00BA5D3A" w:rsidRPr="00BA5D3A" w:rsidRDefault="00BA5D3A" w:rsidP="00BA5D3A">
      <w:pPr>
        <w:rPr>
          <w:rFonts w:ascii="Times New Roman" w:hAnsi="Times New Roman" w:hint="eastAsia"/>
        </w:rPr>
      </w:pPr>
      <w:r w:rsidRPr="00BA5D3A">
        <w:rPr>
          <w:rFonts w:ascii="Times New Roman" w:hAnsi="Times New Roman" w:hint="eastAsia"/>
        </w:rPr>
        <w:t>财政部下发的《关于加强政府采购货物和服务项目价格评审管理的通知》</w:t>
      </w:r>
      <w:r w:rsidRPr="00BA5D3A">
        <w:rPr>
          <w:rFonts w:ascii="Times New Roman" w:hAnsi="Times New Roman" w:hint="eastAsia"/>
        </w:rPr>
        <w:t>(</w:t>
      </w:r>
      <w:r w:rsidRPr="00BA5D3A">
        <w:rPr>
          <w:rFonts w:ascii="Times New Roman" w:hAnsi="Times New Roman" w:hint="eastAsia"/>
        </w:rPr>
        <w:t>财库</w:t>
      </w:r>
      <w:r w:rsidRPr="00BA5D3A">
        <w:rPr>
          <w:rFonts w:ascii="Times New Roman" w:hAnsi="Times New Roman" w:hint="eastAsia"/>
        </w:rPr>
        <w:t>[200712</w:t>
      </w:r>
      <w:r w:rsidRPr="00BA5D3A">
        <w:rPr>
          <w:rFonts w:ascii="Times New Roman" w:hAnsi="Times New Roman" w:hint="eastAsia"/>
        </w:rPr>
        <w:t>号</w:t>
      </w:r>
      <w:r w:rsidRPr="00BA5D3A">
        <w:rPr>
          <w:rFonts w:ascii="Times New Roman" w:hAnsi="Times New Roman" w:hint="eastAsia"/>
        </w:rPr>
        <w:t>])</w:t>
      </w:r>
      <w:r w:rsidRPr="00BA5D3A">
        <w:rPr>
          <w:rFonts w:ascii="Times New Roman" w:hAnsi="Times New Roman" w:hint="eastAsia"/>
        </w:rPr>
        <w:t>文件精神，即采用综合评分法的，价格分统一采用低价优先法计算。</w:t>
      </w:r>
    </w:p>
    <w:p w:rsidR="00C468C4" w:rsidRDefault="00BA5D3A" w:rsidP="00BA5D3A">
      <w:pPr>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highlight w:val="yellow"/>
        </w:rPr>
      </w:pPr>
      <w:r>
        <w:rPr>
          <w:rFonts w:ascii="Times New Roman"/>
          <w:sz w:val="24"/>
          <w:szCs w:val="24"/>
          <w:highlight w:val="yellow"/>
        </w:rPr>
        <w:t>试题</w:t>
      </w:r>
      <w:r>
        <w:rPr>
          <w:rFonts w:ascii="Times New Roman" w:hAnsi="Times New Roman" w:hint="eastAsia"/>
          <w:sz w:val="24"/>
          <w:szCs w:val="24"/>
          <w:highlight w:val="yellow"/>
        </w:rPr>
        <w:t>43</w:t>
      </w:r>
      <w:r>
        <w:rPr>
          <w:rFonts w:ascii="Times New Roman" w:hAnsi="Times New Roman"/>
          <w:sz w:val="24"/>
          <w:szCs w:val="24"/>
          <w:highlight w:val="yellow"/>
        </w:rPr>
        <w:t>-</w:t>
      </w:r>
      <w:r>
        <w:rPr>
          <w:rFonts w:ascii="Times New Roman" w:hint="eastAsia"/>
          <w:sz w:val="24"/>
          <w:szCs w:val="24"/>
          <w:highlight w:val="yellow"/>
        </w:rPr>
        <w:t>命</w:t>
      </w:r>
      <w:r>
        <w:rPr>
          <w:rFonts w:ascii="Times New Roman" w:hAnsi="Times New Roman"/>
          <w:sz w:val="24"/>
          <w:szCs w:val="24"/>
          <w:highlight w:val="yellow"/>
        </w:rPr>
        <w:t>-</w:t>
      </w:r>
      <w:r>
        <w:rPr>
          <w:rFonts w:ascii="Times New Roman" w:hAnsi="Times New Roman" w:hint="eastAsia"/>
          <w:sz w:val="24"/>
          <w:szCs w:val="24"/>
          <w:highlight w:val="yellow"/>
        </w:rPr>
        <w:t>技</w:t>
      </w:r>
      <w:r>
        <w:rPr>
          <w:rFonts w:ascii="Times New Roman" w:hint="eastAsia"/>
          <w:sz w:val="24"/>
          <w:szCs w:val="24"/>
          <w:highlight w:val="yellow"/>
        </w:rPr>
        <w:t>-N.ZJ.21.p503-6.01-</w:t>
      </w:r>
      <w:r>
        <w:rPr>
          <w:rFonts w:ascii="Times New Roman" w:hint="eastAsia"/>
          <w:sz w:val="24"/>
          <w:szCs w:val="24"/>
          <w:highlight w:val="yellow"/>
        </w:rPr>
        <w:t>招投标法</w:t>
      </w:r>
    </w:p>
    <w:p w:rsidR="00C468C4" w:rsidRDefault="00BA5D3A">
      <w:pPr>
        <w:rPr>
          <w:rFonts w:ascii="Times New Roman" w:hAnsi="宋体"/>
        </w:rPr>
      </w:pPr>
      <w:r>
        <w:rPr>
          <w:rFonts w:ascii="Times New Roman" w:hAnsi="宋体" w:hint="eastAsia"/>
        </w:rPr>
        <w:t>当出现招标文件中的某项规定与招标人对投标人质疑问题的书面解答不一致时，应以（</w:t>
      </w:r>
      <w:r>
        <w:rPr>
          <w:rFonts w:ascii="Times New Roman" w:hAnsi="宋体" w:hint="eastAsia"/>
        </w:rPr>
        <w:t>43</w:t>
      </w:r>
      <w:r>
        <w:rPr>
          <w:rFonts w:ascii="Times New Roman" w:hAnsi="宋体" w:hint="eastAsia"/>
        </w:rPr>
        <w:t>）为准。</w:t>
      </w:r>
    </w:p>
    <w:p w:rsidR="00C468C4" w:rsidRDefault="00BA5D3A">
      <w:pPr>
        <w:rPr>
          <w:rFonts w:ascii="Times New Roman" w:hAnsi="宋体"/>
        </w:rPr>
      </w:pPr>
      <w:r>
        <w:rPr>
          <w:rFonts w:ascii="Times New Roman" w:hAnsi="宋体" w:hint="eastAsia"/>
        </w:rPr>
        <w:t xml:space="preserve">A. </w:t>
      </w:r>
      <w:r>
        <w:rPr>
          <w:rFonts w:ascii="Times New Roman" w:hAnsi="宋体" w:hint="eastAsia"/>
        </w:rPr>
        <w:t>招标文件中的规定</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 </w:t>
      </w:r>
      <w:r>
        <w:rPr>
          <w:rFonts w:ascii="Times New Roman" w:hAnsi="宋体" w:hint="eastAsia"/>
        </w:rPr>
        <w:t>现场时招标单位的口头解释</w:t>
      </w:r>
    </w:p>
    <w:p w:rsidR="00C468C4" w:rsidRDefault="00BA5D3A">
      <w:pPr>
        <w:rPr>
          <w:rFonts w:ascii="Times New Roman" w:hAnsi="Times New Roman"/>
        </w:rPr>
      </w:pPr>
      <w:r>
        <w:rPr>
          <w:rFonts w:ascii="Times New Roman" w:hAnsi="宋体" w:hint="eastAsia"/>
        </w:rPr>
        <w:t xml:space="preserve">C. </w:t>
      </w:r>
      <w:r>
        <w:rPr>
          <w:rFonts w:ascii="Times New Roman" w:hAnsi="宋体" w:hint="eastAsia"/>
        </w:rPr>
        <w:t>招标单位在会议上的口头解答</w:t>
      </w:r>
      <w:r>
        <w:rPr>
          <w:rFonts w:ascii="Times New Roman" w:hAnsi="宋体" w:hint="eastAsia"/>
        </w:rPr>
        <w:tab/>
      </w:r>
      <w:r>
        <w:rPr>
          <w:rFonts w:ascii="Times New Roman" w:hAnsi="宋体" w:hint="eastAsia"/>
        </w:rPr>
        <w:tab/>
      </w:r>
      <w:r>
        <w:rPr>
          <w:rFonts w:ascii="Times New Roman" w:hAnsi="宋体" w:hint="eastAsia"/>
        </w:rPr>
        <w:tab/>
        <w:t xml:space="preserve">D. </w:t>
      </w:r>
      <w:r>
        <w:rPr>
          <w:rFonts w:ascii="Times New Roman" w:hAnsi="宋体" w:hint="eastAsia"/>
        </w:rPr>
        <w:t>对招标人质疑的书面解答问题</w:t>
      </w:r>
    </w:p>
    <w:p w:rsidR="00C468C4" w:rsidRDefault="00BA5D3A">
      <w:pPr>
        <w:ind w:firstLine="422"/>
        <w:rPr>
          <w:rFonts w:ascii="Times New Roman" w:hAnsi="Times New Roman"/>
          <w:b/>
        </w:rPr>
      </w:pPr>
      <w:r>
        <w:rPr>
          <w:rFonts w:ascii="Times New Roman" w:hAnsi="Times New Roman" w:hint="eastAsia"/>
          <w:b/>
        </w:rPr>
        <w:lastRenderedPageBreak/>
        <w:t>分析：</w:t>
      </w:r>
    </w:p>
    <w:p w:rsidR="00C468C4" w:rsidRDefault="00BA5D3A">
      <w:pPr>
        <w:ind w:firstLineChars="202" w:firstLine="424"/>
        <w:rPr>
          <w:rFonts w:ascii="Times New Roman"/>
        </w:rPr>
      </w:pPr>
      <w:r>
        <w:rPr>
          <w:rFonts w:ascii="Times New Roman" w:hint="eastAsia"/>
        </w:rPr>
        <w:t>公开招标：</w:t>
      </w:r>
    </w:p>
    <w:p w:rsidR="00C468C4" w:rsidRDefault="00BA5D3A">
      <w:pPr>
        <w:ind w:firstLineChars="202" w:firstLine="424"/>
        <w:rPr>
          <w:rFonts w:ascii="Times New Roman"/>
          <w:u w:val="single"/>
        </w:rPr>
      </w:pPr>
      <w:r>
        <w:rPr>
          <w:rFonts w:ascii="Times New Roman"/>
          <w:u w:val="single"/>
        </w:rPr>
        <w:t>http://baike.baidu.com/link?url=8mPYcI_nrNf7APWHBK4lpnH0xo3-dIQ0CBoeQSopWn_Y8NqMoD7FuJ1EFvTCN56y#3_2</w:t>
      </w:r>
    </w:p>
    <w:p w:rsidR="00C468C4" w:rsidRDefault="00BA5D3A">
      <w:pPr>
        <w:ind w:firstLineChars="202" w:firstLine="424"/>
        <w:rPr>
          <w:rFonts w:ascii="Times New Roman"/>
        </w:rPr>
      </w:pPr>
      <w:r>
        <w:rPr>
          <w:rFonts w:ascii="Times New Roman" w:hint="eastAsia"/>
        </w:rPr>
        <w:t>解答投标人的质疑。招标人对任何一位投标人所提问题的回答，必须发送给每一位投标人保证招标的公开和公平，但不必说明问题的来源。回答函件作为招标文件的组成部分，如果书面解答的问题与招标文件中的规定不一致，以函件的解答为准。</w:t>
      </w:r>
      <w:r>
        <w:rPr>
          <w:rFonts w:ascii="Times New Roman" w:hint="eastAsia"/>
        </w:rPr>
        <w:t xml:space="preserve"> </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上</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5</w:t>
      </w:r>
      <w:r>
        <w:rPr>
          <w:rFonts w:ascii="Times New Roman" w:hAnsi="Times New Roman"/>
          <w:sz w:val="24"/>
          <w:szCs w:val="24"/>
        </w:rPr>
        <w:t>-</w:t>
      </w:r>
      <w:r>
        <w:rPr>
          <w:rFonts w:ascii="Times New Roman" w:hAns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宋体"/>
        </w:rPr>
      </w:pPr>
      <w:r>
        <w:rPr>
          <w:rFonts w:ascii="Times New Roman" w:hAnsi="宋体" w:hint="eastAsia"/>
        </w:rPr>
        <w:t>（</w:t>
      </w:r>
      <w:r>
        <w:rPr>
          <w:rFonts w:ascii="Times New Roman" w:hAnsi="宋体" w:hint="eastAsia"/>
        </w:rPr>
        <w:t>5</w:t>
      </w:r>
      <w:r>
        <w:rPr>
          <w:rFonts w:ascii="Times New Roman" w:hAnsi="宋体" w:hint="eastAsia"/>
        </w:rPr>
        <w:t>）主要是针对用户使用的绩效，而不是针对软件自身的度量指标。</w:t>
      </w:r>
    </w:p>
    <w:p w:rsidR="00C468C4" w:rsidRDefault="00BA5D3A">
      <w:pPr>
        <w:rPr>
          <w:rFonts w:ascii="Times New Roman" w:hAnsi="宋体"/>
        </w:rPr>
      </w:pPr>
      <w:r>
        <w:rPr>
          <w:rFonts w:ascii="Times New Roman" w:hAnsi="宋体" w:hint="eastAsia"/>
        </w:rPr>
        <w:t>A.</w:t>
      </w:r>
      <w:r>
        <w:rPr>
          <w:rFonts w:ascii="Times New Roman" w:hAnsi="宋体" w:hint="eastAsia"/>
        </w:rPr>
        <w:t>内部质量</w:t>
      </w:r>
      <w:r>
        <w:rPr>
          <w:rFonts w:ascii="Times New Roman" w:hAnsi="宋体" w:hint="eastAsia"/>
        </w:rPr>
        <w:tab/>
      </w:r>
      <w:r>
        <w:rPr>
          <w:rFonts w:ascii="Times New Roman" w:hAnsi="宋体" w:hint="eastAsia"/>
        </w:rPr>
        <w:tab/>
        <w:t>B.</w:t>
      </w:r>
      <w:r>
        <w:rPr>
          <w:rFonts w:ascii="Times New Roman" w:hAnsi="宋体" w:hint="eastAsia"/>
        </w:rPr>
        <w:t>使用质量</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外部质量</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可用性度量</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宋体"/>
        </w:rPr>
      </w:pPr>
      <w:r>
        <w:rPr>
          <w:rFonts w:ascii="Times New Roman" w:hAnsi="宋体" w:hint="eastAsia"/>
        </w:rPr>
        <w:t>《</w:t>
      </w:r>
      <w:r>
        <w:rPr>
          <w:rFonts w:ascii="Times New Roman" w:hAnsi="宋体" w:hint="eastAsia"/>
        </w:rPr>
        <w:t xml:space="preserve">GB 16260.1-2006-T </w:t>
      </w:r>
      <w:r>
        <w:rPr>
          <w:rFonts w:ascii="Times New Roman" w:hAnsi="宋体" w:hint="eastAsia"/>
        </w:rPr>
        <w:t>软件工程产品质量第</w:t>
      </w:r>
      <w:r>
        <w:rPr>
          <w:rFonts w:ascii="Times New Roman" w:hAnsi="宋体" w:hint="eastAsia"/>
        </w:rPr>
        <w:t>I</w:t>
      </w:r>
      <w:r>
        <w:rPr>
          <w:rFonts w:ascii="Times New Roman" w:hAnsi="宋体" w:hint="eastAsia"/>
        </w:rPr>
        <w:t>部分质量模型》中关于使用质量的定义：</w:t>
      </w:r>
    </w:p>
    <w:p w:rsidR="00C468C4" w:rsidRDefault="00BA5D3A">
      <w:pPr>
        <w:rPr>
          <w:rFonts w:ascii="Times New Roman" w:hAnsi="宋体"/>
        </w:rPr>
      </w:pPr>
      <w:r>
        <w:rPr>
          <w:rFonts w:ascii="Times New Roman" w:hAnsi="宋体" w:hint="eastAsia"/>
        </w:rPr>
        <w:t xml:space="preserve">7.1 </w:t>
      </w:r>
      <w:r>
        <w:rPr>
          <w:rFonts w:ascii="Times New Roman" w:hAnsi="宋体" w:hint="eastAsia"/>
        </w:rPr>
        <w:t>使用质量</w:t>
      </w:r>
    </w:p>
    <w:p w:rsidR="00C468C4" w:rsidRDefault="00BA5D3A">
      <w:pPr>
        <w:rPr>
          <w:rFonts w:ascii="Times New Roman" w:hAnsi="Times New Roman"/>
        </w:rPr>
      </w:pPr>
      <w:r>
        <w:rPr>
          <w:rFonts w:ascii="Times New Roman" w:hAnsi="Times New Roman" w:hint="eastAsia"/>
        </w:rPr>
        <w:t>软件产品使指定用户在特定的使用周境下达到满足有效性、生产率、安全性及满意度要求的特定目标的能力。</w:t>
      </w:r>
    </w:p>
    <w:p w:rsidR="00C468C4" w:rsidRDefault="00BA5D3A">
      <w:pPr>
        <w:rPr>
          <w:rFonts w:ascii="Times New Roman" w:hAnsi="Times New Roman"/>
        </w:rPr>
      </w:pPr>
      <w:r>
        <w:rPr>
          <w:rFonts w:ascii="Times New Roman" w:hAnsi="Times New Roman" w:hint="eastAsia"/>
        </w:rPr>
        <w:t>阅读理解题。</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C468C4" w:rsidRDefault="00C468C4">
      <w:pPr>
        <w:rPr>
          <w:rFonts w:ascii="Times New Roman" w:hAnsi="Times New Roman"/>
        </w:rPr>
      </w:pP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12</w:t>
      </w:r>
      <w:r>
        <w:rPr>
          <w:rFonts w:ascii="Times New Roman" w:hAnsi="Times New Roman"/>
          <w:sz w:val="24"/>
          <w:szCs w:val="24"/>
        </w:rPr>
        <w:t>-</w:t>
      </w:r>
      <w:r>
        <w:rPr>
          <w:rFonts w:ascii="Times New Roman" w:hAns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Times New Roman"/>
        </w:rPr>
      </w:pPr>
      <w:r>
        <w:rPr>
          <w:rFonts w:ascii="Times New Roman"/>
        </w:rPr>
        <w:t>文档管理是软件开发过程中一项非常重要的工作，根据</w:t>
      </w:r>
      <w:r>
        <w:rPr>
          <w:rFonts w:ascii="Times New Roman" w:hAnsi="Times New Roman"/>
        </w:rPr>
        <w:t>GB/T16680-1996</w:t>
      </w:r>
      <w:r>
        <w:rPr>
          <w:rFonts w:ascii="Times New Roman"/>
        </w:rPr>
        <w:t>中的相关规定，描述开发小组职责的文档属于（</w:t>
      </w:r>
      <w:r>
        <w:rPr>
          <w:rFonts w:ascii="Times New Roman" w:hAnsi="Times New Roman"/>
        </w:rPr>
        <w:t>12</w:t>
      </w:r>
      <w:r>
        <w:rPr>
          <w:rFonts w:ascii="Times New Roman"/>
        </w:rPr>
        <w:t>）</w:t>
      </w:r>
    </w:p>
    <w:p w:rsidR="00C468C4" w:rsidRDefault="00BA5D3A">
      <w:pPr>
        <w:rPr>
          <w:rFonts w:ascii="Times New Roman"/>
        </w:rPr>
      </w:pPr>
      <w:r>
        <w:rPr>
          <w:rFonts w:ascii="Times New Roman" w:hAnsi="Times New Roman"/>
        </w:rPr>
        <w:t>A.</w:t>
      </w:r>
      <w:r>
        <w:rPr>
          <w:rFonts w:ascii="Times New Roman"/>
        </w:rPr>
        <w:t>人力资源文档</w:t>
      </w:r>
      <w:r>
        <w:rPr>
          <w:rFonts w:ascii="Times New Roman" w:hAnsi="Times New Roman"/>
        </w:rPr>
        <w:tab/>
      </w:r>
      <w:r>
        <w:rPr>
          <w:rFonts w:ascii="Times New Roman" w:hAnsi="Times New Roman"/>
        </w:rPr>
        <w:tab/>
        <w:t>B.</w:t>
      </w:r>
      <w:r>
        <w:rPr>
          <w:rFonts w:ascii="Times New Roman"/>
        </w:rPr>
        <w:t>管理文档</w:t>
      </w:r>
      <w:r>
        <w:rPr>
          <w:rFonts w:ascii="Times New Roman" w:hAnsi="Times New Roman"/>
        </w:rPr>
        <w:tab/>
      </w:r>
      <w:r>
        <w:rPr>
          <w:rFonts w:ascii="Times New Roman" w:hAnsi="Times New Roman"/>
        </w:rPr>
        <w:tab/>
      </w:r>
      <w:r>
        <w:rPr>
          <w:rFonts w:ascii="Times New Roman" w:hAnsi="Times New Roman"/>
        </w:rPr>
        <w:tab/>
        <w:t>C.</w:t>
      </w:r>
      <w:r>
        <w:rPr>
          <w:rFonts w:ascii="Times New Roman"/>
        </w:rPr>
        <w:t>产品文档</w:t>
      </w:r>
      <w:r>
        <w:rPr>
          <w:rFonts w:ascii="Times New Roman" w:hAnsi="Times New Roman"/>
        </w:rPr>
        <w:tab/>
      </w:r>
      <w:r>
        <w:rPr>
          <w:rFonts w:ascii="Times New Roman" w:hAnsi="Times New Roman"/>
        </w:rPr>
        <w:tab/>
      </w:r>
      <w:r>
        <w:rPr>
          <w:rFonts w:ascii="Times New Roman" w:hAnsi="Times New Roman"/>
        </w:rPr>
        <w:tab/>
        <w:t>D.</w:t>
      </w:r>
      <w:r>
        <w:rPr>
          <w:rFonts w:ascii="Times New Roman"/>
        </w:rPr>
        <w:t>开发文档</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rPr>
        <w:t>GB/T16680-1996</w:t>
      </w:r>
    </w:p>
    <w:p w:rsidR="00C468C4" w:rsidRDefault="00BA5D3A">
      <w:pPr>
        <w:rPr>
          <w:rFonts w:ascii="Times New Roman" w:hAnsi="Times New Roman"/>
        </w:rPr>
      </w:pPr>
      <w:r>
        <w:rPr>
          <w:rFonts w:ascii="Times New Roman" w:hAnsi="Times New Roman" w:hint="eastAsia"/>
        </w:rPr>
        <w:t>7.2.1 </w:t>
      </w:r>
      <w:r>
        <w:rPr>
          <w:rFonts w:ascii="Times New Roman" w:hAnsi="Times New Roman" w:hint="eastAsia"/>
        </w:rPr>
        <w:t>开发文档</w:t>
      </w:r>
      <w:r>
        <w:rPr>
          <w:rFonts w:ascii="Times New Roman" w:hAnsi="Times New Roman" w:hint="eastAsia"/>
        </w:rPr>
        <w:t>  </w:t>
      </w:r>
    </w:p>
    <w:p w:rsidR="00C468C4" w:rsidRDefault="00BA5D3A">
      <w:pPr>
        <w:rPr>
          <w:rFonts w:ascii="Times New Roman" w:hAnsi="Times New Roman"/>
        </w:rPr>
      </w:pPr>
      <w:r>
        <w:rPr>
          <w:rFonts w:ascii="Times New Roman" w:hAnsi="Times New Roman" w:hint="eastAsia"/>
        </w:rPr>
        <w:t>开发文档是描述软件开发过程，包括软件需求、软件设计、软件测试、保证软件质量的一类文档，开发文档也包括软件的详细技术描述（程序逻辑、程序间相互关系、数据格式和存储等）。</w:t>
      </w:r>
      <w:r>
        <w:rPr>
          <w:rFonts w:ascii="Times New Roman" w:hAnsi="Times New Roman" w:hint="eastAsia"/>
        </w:rPr>
        <w:t>  </w:t>
      </w:r>
    </w:p>
    <w:p w:rsidR="00C468C4" w:rsidRDefault="00BA5D3A">
      <w:pPr>
        <w:rPr>
          <w:rFonts w:ascii="Times New Roman" w:hAnsi="Times New Roman"/>
        </w:rPr>
      </w:pPr>
      <w:r>
        <w:rPr>
          <w:rFonts w:ascii="Times New Roman" w:hAnsi="Times New Roman" w:hint="eastAsia"/>
        </w:rPr>
        <w:t>开发文档起到如下五种作用：</w:t>
      </w:r>
      <w:r>
        <w:rPr>
          <w:rFonts w:ascii="Times New Roman" w:hAnsi="Times New Roman" w:hint="eastAsia"/>
        </w:rPr>
        <w:t>  </w:t>
      </w:r>
    </w:p>
    <w:p w:rsidR="00C468C4" w:rsidRDefault="00BA5D3A">
      <w:pPr>
        <w:rPr>
          <w:rFonts w:ascii="Times New Roman" w:hAnsi="Times New Roman"/>
        </w:rPr>
      </w:pPr>
      <w:r>
        <w:rPr>
          <w:rFonts w:ascii="Times New Roman" w:hAnsi="Times New Roman" w:hint="eastAsia"/>
        </w:rPr>
        <w:t>a) </w:t>
      </w:r>
      <w:r>
        <w:rPr>
          <w:rFonts w:ascii="Times New Roman" w:hAnsi="Times New Roman" w:hint="eastAsia"/>
        </w:rPr>
        <w:t>它们是软件开发过程中包含的所有阶段之间的通信工具，它们记录生成软件需求、设计、编码和测试的详细规定和说明；</w:t>
      </w:r>
      <w:r>
        <w:rPr>
          <w:rFonts w:ascii="Times New Roman" w:hAnsi="Times New Roman" w:hint="eastAsia"/>
        </w:rPr>
        <w:t>  </w:t>
      </w:r>
    </w:p>
    <w:p w:rsidR="00C468C4" w:rsidRDefault="00BA5D3A">
      <w:pPr>
        <w:rPr>
          <w:rFonts w:ascii="Times New Roman" w:hAnsi="Times New Roman"/>
        </w:rPr>
      </w:pPr>
      <w:r>
        <w:rPr>
          <w:rFonts w:ascii="Times New Roman" w:hAnsi="Times New Roman" w:hint="eastAsia"/>
        </w:rPr>
        <w:t>b) </w:t>
      </w:r>
      <w:r>
        <w:rPr>
          <w:rFonts w:ascii="Times New Roman" w:hAnsi="Times New Roman" w:hint="eastAsia"/>
          <w:b/>
          <w:u w:val="single"/>
        </w:rPr>
        <w:t>它们描述开发小组的职责</w:t>
      </w:r>
      <w:r>
        <w:rPr>
          <w:rFonts w:ascii="Times New Roman" w:hAnsi="Times New Roman" w:hint="eastAsia"/>
        </w:rPr>
        <w:t>。通过规定软件、主题事项、文档编制、质量保证人员以及包含在开发过程中任何其他事项的角色来定义做直截了当、如何做和何时做；</w:t>
      </w:r>
      <w:r>
        <w:rPr>
          <w:rFonts w:ascii="Times New Roman" w:hAnsi="Times New Roman" w:hint="eastAsia"/>
        </w:rPr>
        <w:t>  </w:t>
      </w:r>
    </w:p>
    <w:p w:rsidR="00C468C4" w:rsidRDefault="00BA5D3A">
      <w:pPr>
        <w:rPr>
          <w:rFonts w:ascii="Times New Roman" w:hAnsi="Times New Roman"/>
        </w:rPr>
      </w:pPr>
      <w:r>
        <w:rPr>
          <w:rFonts w:ascii="Times New Roman" w:hAnsi="Times New Roman" w:hint="eastAsia"/>
        </w:rPr>
        <w:t>c) </w:t>
      </w:r>
      <w:r>
        <w:rPr>
          <w:rFonts w:ascii="Times New Roman" w:hAnsi="Times New Roman" w:hint="eastAsia"/>
        </w:rPr>
        <w:t>它们用作检验点而允许管理者评定开发进度。如果开发文档丢失、不完整或过时，管理者将失去跟踪和控制软件项目的一个重要工具；</w:t>
      </w:r>
      <w:r>
        <w:rPr>
          <w:rFonts w:ascii="Times New Roman" w:hAnsi="Times New Roman" w:hint="eastAsia"/>
        </w:rPr>
        <w:t>  </w:t>
      </w:r>
    </w:p>
    <w:p w:rsidR="00C468C4" w:rsidRDefault="00BA5D3A">
      <w:pPr>
        <w:rPr>
          <w:rFonts w:ascii="Times New Roman" w:hAnsi="Times New Roman"/>
        </w:rPr>
      </w:pPr>
      <w:r>
        <w:rPr>
          <w:rFonts w:ascii="Times New Roman" w:hAnsi="Times New Roman" w:hint="eastAsia"/>
        </w:rPr>
        <w:t>d) </w:t>
      </w:r>
      <w:r>
        <w:rPr>
          <w:rFonts w:ascii="Times New Roman" w:hAnsi="Times New Roman" w:hint="eastAsia"/>
        </w:rPr>
        <w:t>它们形成了维护人员所要求的基本的软件支持文档。而这些支持文档可作为产品文档的一部分；</w:t>
      </w:r>
      <w:r>
        <w:rPr>
          <w:rFonts w:ascii="Times New Roman" w:hAnsi="Times New Roman" w:hint="eastAsia"/>
        </w:rPr>
        <w:t>  </w:t>
      </w:r>
    </w:p>
    <w:p w:rsidR="00C468C4" w:rsidRDefault="00BA5D3A">
      <w:pPr>
        <w:rPr>
          <w:rFonts w:ascii="Times New Roman" w:hAnsi="Times New Roman"/>
        </w:rPr>
      </w:pPr>
      <w:r>
        <w:rPr>
          <w:rFonts w:ascii="Times New Roman" w:hAnsi="Times New Roman" w:hint="eastAsia"/>
        </w:rPr>
        <w:lastRenderedPageBreak/>
        <w:t>e) </w:t>
      </w:r>
      <w:r>
        <w:rPr>
          <w:rFonts w:ascii="Times New Roman" w:hAnsi="Times New Roman" w:hint="eastAsia"/>
        </w:rPr>
        <w:t>它们记录软件开发的历史。</w:t>
      </w:r>
      <w:r>
        <w:rPr>
          <w:rFonts w:ascii="Times New Roman" w:hAnsi="Times New Roman" w:hint="eastAsia"/>
        </w:rPr>
        <w:t> </w:t>
      </w:r>
    </w:p>
    <w:p w:rsidR="00C468C4" w:rsidRDefault="00BA5D3A">
      <w:pPr>
        <w:ind w:firstLine="422"/>
        <w:rPr>
          <w:rFonts w:ascii="Times New Roman" w:hAnsi="Times New Roman"/>
        </w:rPr>
      </w:pPr>
      <w:r>
        <w:rPr>
          <w:rFonts w:ascii="Times New Roman" w:hAnsi="Times New Roman" w:hint="eastAsia"/>
          <w:b/>
        </w:rPr>
        <w:t>参考答案：</w:t>
      </w:r>
      <w:r>
        <w:rPr>
          <w:rFonts w:ascii="Times New Roman" w:hAnsi="Times New Roman" w:hint="eastAsia"/>
          <w:b/>
        </w:rPr>
        <w:t>D</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13</w:t>
      </w:r>
      <w:r>
        <w:rPr>
          <w:rFonts w:ascii="Times New Roman" w:hAnsi="Times New Roman"/>
          <w:sz w:val="24"/>
          <w:szCs w:val="24"/>
        </w:rPr>
        <w:t>-</w:t>
      </w:r>
      <w:r>
        <w:rPr>
          <w:rFonts w:ascii="Times New Roman" w:hAns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宋体"/>
        </w:rPr>
      </w:pPr>
      <w:r>
        <w:rPr>
          <w:rFonts w:ascii="Times New Roman" w:hAnsi="宋体" w:hint="eastAsia"/>
        </w:rPr>
        <w:t>按照标准</w:t>
      </w:r>
      <w:r>
        <w:rPr>
          <w:rFonts w:ascii="Times New Roman" w:hAnsi="宋体" w:hint="eastAsia"/>
        </w:rPr>
        <w:t>GB/T 16260.1</w:t>
      </w:r>
      <w:r>
        <w:rPr>
          <w:rFonts w:ascii="Times New Roman" w:hAnsi="宋体" w:hint="eastAsia"/>
        </w:rPr>
        <w:t>《软件过程</w:t>
      </w:r>
      <w:r>
        <w:rPr>
          <w:rFonts w:ascii="Times New Roman" w:hAnsi="宋体" w:hint="eastAsia"/>
        </w:rPr>
        <w:t xml:space="preserve"> </w:t>
      </w:r>
      <w:r>
        <w:rPr>
          <w:rFonts w:ascii="Times New Roman" w:hAnsi="宋体" w:hint="eastAsia"/>
        </w:rPr>
        <w:t>产品质量</w:t>
      </w:r>
      <w:r>
        <w:rPr>
          <w:rFonts w:ascii="Times New Roman" w:hAnsi="宋体" w:hint="eastAsia"/>
        </w:rPr>
        <w:t xml:space="preserve"> </w:t>
      </w:r>
      <w:r>
        <w:rPr>
          <w:rFonts w:ascii="Times New Roman" w:hAnsi="宋体" w:hint="eastAsia"/>
        </w:rPr>
        <w:t>第</w:t>
      </w:r>
      <w:r>
        <w:rPr>
          <w:rFonts w:ascii="Times New Roman" w:hAnsi="宋体" w:hint="eastAsia"/>
        </w:rPr>
        <w:t>1</w:t>
      </w:r>
      <w:r>
        <w:rPr>
          <w:rFonts w:ascii="Times New Roman" w:hAnsi="宋体" w:hint="eastAsia"/>
        </w:rPr>
        <w:t>部分质量模型》规定，软件产品的“安全性”属性属于（</w:t>
      </w:r>
      <w:r>
        <w:rPr>
          <w:rFonts w:ascii="Times New Roman" w:hAnsi="宋体" w:hint="eastAsia"/>
        </w:rPr>
        <w:t>13</w:t>
      </w:r>
      <w:r>
        <w:rPr>
          <w:rFonts w:ascii="Times New Roman" w:hAnsi="宋体" w:hint="eastAsia"/>
        </w:rPr>
        <w:t>）评价内容</w:t>
      </w:r>
    </w:p>
    <w:p w:rsidR="00C468C4" w:rsidRDefault="00BA5D3A">
      <w:pPr>
        <w:rPr>
          <w:rFonts w:ascii="Times New Roman" w:hAnsi="Times New Roman"/>
        </w:rPr>
      </w:pPr>
      <w:r>
        <w:rPr>
          <w:rFonts w:ascii="Times New Roman" w:hAnsi="宋体" w:hint="eastAsia"/>
        </w:rPr>
        <w:t>A.</w:t>
      </w:r>
      <w:r>
        <w:rPr>
          <w:rFonts w:ascii="Times New Roman" w:hAnsi="宋体" w:hint="eastAsia"/>
        </w:rPr>
        <w:t>外部质量</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内部质量</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过程质量</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使用质量</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宋体"/>
        </w:rPr>
      </w:pPr>
      <w:r>
        <w:rPr>
          <w:rFonts w:ascii="Times New Roman" w:hAnsi="宋体" w:hint="eastAsia"/>
        </w:rPr>
        <w:t>根据《</w:t>
      </w:r>
      <w:r>
        <w:rPr>
          <w:rFonts w:ascii="Times New Roman" w:hAnsi="宋体" w:hint="eastAsia"/>
        </w:rPr>
        <w:t xml:space="preserve">GB/T 16260.1-2006 </w:t>
      </w:r>
      <w:r>
        <w:rPr>
          <w:rFonts w:ascii="Times New Roman" w:hAnsi="宋体" w:hint="eastAsia"/>
        </w:rPr>
        <w:t>软件工程产品质量第</w:t>
      </w:r>
      <w:r>
        <w:rPr>
          <w:rFonts w:ascii="Times New Roman" w:hAnsi="宋体" w:hint="eastAsia"/>
        </w:rPr>
        <w:t>I</w:t>
      </w:r>
      <w:r>
        <w:rPr>
          <w:rFonts w:ascii="Times New Roman" w:hAnsi="宋体" w:hint="eastAsia"/>
        </w:rPr>
        <w:t>部分质量模型》：</w:t>
      </w:r>
    </w:p>
    <w:p w:rsidR="00C468C4" w:rsidRDefault="00BA5D3A">
      <w:pPr>
        <w:rPr>
          <w:rFonts w:ascii="Times New Roman" w:hAnsi="宋体"/>
        </w:rPr>
      </w:pPr>
      <w:r>
        <w:rPr>
          <w:rFonts w:ascii="Times New Roman" w:hAnsi="宋体" w:hint="eastAsia"/>
        </w:rPr>
        <w:t xml:space="preserve">6 </w:t>
      </w:r>
      <w:r>
        <w:rPr>
          <w:rFonts w:ascii="Times New Roman" w:hAnsi="宋体" w:hint="eastAsia"/>
        </w:rPr>
        <w:t>外部和内部质量的质量模型</w:t>
      </w:r>
    </w:p>
    <w:p w:rsidR="00C468C4" w:rsidRDefault="00BA5D3A">
      <w:pPr>
        <w:rPr>
          <w:rFonts w:ascii="Times New Roman" w:hAnsi="宋体"/>
        </w:rPr>
      </w:pPr>
      <w:r>
        <w:rPr>
          <w:rFonts w:ascii="Times New Roman" w:hAnsi="宋体" w:hint="eastAsia"/>
        </w:rPr>
        <w:t>本章定义了外部和内部质量的质量模型，它将软件质量属性划分为六个特性（功能性、可靠性、易用性、效率、维护性和可移植性），并进一步细分为若干子特性，这些子特性可用内部或者外部度量来测量。</w:t>
      </w:r>
    </w:p>
    <w:p w:rsidR="00C468C4" w:rsidRDefault="00BA5D3A">
      <w:pPr>
        <w:rPr>
          <w:rFonts w:ascii="Times New Roman" w:hAnsi="宋体"/>
        </w:rPr>
      </w:pPr>
      <w:r>
        <w:rPr>
          <w:rFonts w:ascii="Times New Roman" w:hAnsi="宋体" w:hint="eastAsia"/>
        </w:rPr>
        <w:t xml:space="preserve">7 </w:t>
      </w:r>
      <w:r>
        <w:rPr>
          <w:rFonts w:ascii="Times New Roman" w:hAnsi="宋体" w:hint="eastAsia"/>
        </w:rPr>
        <w:t>使用质量的质量模型</w:t>
      </w:r>
    </w:p>
    <w:p w:rsidR="00C468C4" w:rsidRDefault="00BA5D3A">
      <w:pPr>
        <w:rPr>
          <w:rFonts w:ascii="Times New Roman" w:hAnsi="宋体"/>
        </w:rPr>
      </w:pPr>
      <w:r>
        <w:rPr>
          <w:rFonts w:ascii="Times New Roman" w:hAnsi="宋体" w:hint="eastAsia"/>
        </w:rPr>
        <w:t>本章定义了使用质量的质量模型。使用质量的属性分类为四个特性：有效性，生产率，安全性和满意度。</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14</w:t>
      </w:r>
      <w:r>
        <w:rPr>
          <w:rFonts w:ascii="Times New Roman" w:hAnsi="Times New Roman"/>
          <w:sz w:val="24"/>
          <w:szCs w:val="24"/>
        </w:rPr>
        <w:t>-</w:t>
      </w:r>
      <w:r>
        <w:rPr>
          <w:rFonts w:ascii="Times New Roman" w:hAns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Times New Roman"/>
        </w:rPr>
      </w:pPr>
      <w:r>
        <w:rPr>
          <w:rFonts w:ascii="Times New Roman" w:hAnsi="Times New Roman" w:hint="eastAsia"/>
        </w:rPr>
        <w:t>按照</w:t>
      </w:r>
      <w:r>
        <w:rPr>
          <w:rFonts w:ascii="Times New Roman" w:hAnsi="Times New Roman" w:hint="eastAsia"/>
        </w:rPr>
        <w:t>GB/T 16680</w:t>
      </w:r>
      <w:r>
        <w:rPr>
          <w:rFonts w:ascii="Times New Roman" w:hAnsi="Times New Roman" w:hint="eastAsia"/>
        </w:rPr>
        <w:t>《软件文档管理指南》规定，（</w:t>
      </w:r>
      <w:r>
        <w:rPr>
          <w:rFonts w:ascii="Times New Roman" w:hAnsi="Times New Roman" w:hint="eastAsia"/>
        </w:rPr>
        <w:t>14</w:t>
      </w:r>
      <w:r>
        <w:rPr>
          <w:rFonts w:ascii="Times New Roman" w:hAnsi="Times New Roman" w:hint="eastAsia"/>
        </w:rPr>
        <w:t>）是正确的。</w:t>
      </w:r>
    </w:p>
    <w:p w:rsidR="00C468C4" w:rsidRDefault="00BA5D3A">
      <w:pPr>
        <w:rPr>
          <w:rFonts w:ascii="Times New Roman" w:hAnsi="Times New Roman"/>
        </w:rPr>
      </w:pPr>
      <w:r>
        <w:rPr>
          <w:rFonts w:ascii="Times New Roman" w:hAnsi="Times New Roman" w:hint="eastAsia"/>
        </w:rPr>
        <w:t>A.</w:t>
      </w:r>
      <w:r>
        <w:rPr>
          <w:rFonts w:ascii="Times New Roman" w:hAnsi="Times New Roman" w:hint="eastAsia"/>
        </w:rPr>
        <w:t>软件产品的所有文档都应会签</w:t>
      </w:r>
    </w:p>
    <w:p w:rsidR="00C468C4" w:rsidRDefault="00BA5D3A">
      <w:pPr>
        <w:rPr>
          <w:rFonts w:ascii="Times New Roman" w:hAnsi="Times New Roman"/>
        </w:rPr>
      </w:pPr>
      <w:r>
        <w:rPr>
          <w:rFonts w:ascii="Times New Roman" w:hAnsi="Times New Roman" w:hint="eastAsia"/>
        </w:rPr>
        <w:t>B.</w:t>
      </w:r>
      <w:r>
        <w:rPr>
          <w:rFonts w:ascii="Times New Roman" w:hAnsi="Times New Roman" w:hint="eastAsia"/>
        </w:rPr>
        <w:t>修改单的签署可与被修改文档的签署不一样</w:t>
      </w:r>
    </w:p>
    <w:p w:rsidR="00C468C4" w:rsidRDefault="00BA5D3A">
      <w:pPr>
        <w:rPr>
          <w:rFonts w:ascii="Times New Roman" w:hAnsi="Times New Roman"/>
        </w:rPr>
      </w:pPr>
      <w:r>
        <w:rPr>
          <w:rFonts w:ascii="Times New Roman" w:hAnsi="Times New Roman" w:hint="eastAsia"/>
        </w:rPr>
        <w:t>C.</w:t>
      </w:r>
      <w:r>
        <w:rPr>
          <w:rFonts w:ascii="Times New Roman" w:hAnsi="Times New Roman" w:hint="eastAsia"/>
        </w:rPr>
        <w:t>软件产品的所有文档的签署不允许代签</w:t>
      </w:r>
    </w:p>
    <w:p w:rsidR="00C468C4" w:rsidRDefault="00BA5D3A">
      <w:pPr>
        <w:rPr>
          <w:rFonts w:ascii="Times New Roman" w:hAnsi="Times New Roman"/>
        </w:rPr>
      </w:pPr>
      <w:r>
        <w:rPr>
          <w:rFonts w:ascii="Times New Roman" w:hAnsi="Times New Roman" w:hint="eastAsia"/>
        </w:rPr>
        <w:t>D.</w:t>
      </w:r>
      <w:r>
        <w:rPr>
          <w:rFonts w:ascii="Times New Roman" w:hAnsi="Times New Roman" w:hint="eastAsia"/>
        </w:rPr>
        <w:t>一般来讲软件文件审核与批准是一个责任人</w:t>
      </w:r>
    </w:p>
    <w:p w:rsidR="00C468C4" w:rsidRDefault="00BA5D3A">
      <w:pPr>
        <w:ind w:firstLine="422"/>
        <w:rPr>
          <w:rFonts w:ascii="Times New Roman" w:hAnsi="Times New Roman"/>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w:t>
      </w:r>
      <w:r>
        <w:rPr>
          <w:rFonts w:ascii="Times New Roman" w:hAnsi="Times New Roman" w:hint="eastAsia"/>
        </w:rPr>
        <w:t>GB/T 16680</w:t>
      </w:r>
      <w:r>
        <w:rPr>
          <w:rFonts w:ascii="Times New Roman" w:hAnsi="Times New Roman" w:hint="eastAsia"/>
        </w:rPr>
        <w:t>软件文档管理指南》：</w:t>
      </w:r>
    </w:p>
    <w:p w:rsidR="00C468C4" w:rsidRDefault="00BA5D3A">
      <w:pPr>
        <w:rPr>
          <w:rFonts w:ascii="Times New Roman" w:hAnsi="Times New Roman"/>
        </w:rPr>
      </w:pPr>
      <w:r>
        <w:rPr>
          <w:rFonts w:ascii="Times New Roman" w:hAnsi="Times New Roman" w:hint="eastAsia"/>
        </w:rPr>
        <w:t xml:space="preserve">9.5 </w:t>
      </w:r>
      <w:r>
        <w:rPr>
          <w:rFonts w:ascii="Times New Roman" w:hAnsi="Times New Roman" w:hint="eastAsia"/>
        </w:rPr>
        <w:t>文档签署</w:t>
      </w:r>
    </w:p>
    <w:p w:rsidR="00C468C4" w:rsidRDefault="00BA5D3A">
      <w:pPr>
        <w:rPr>
          <w:rFonts w:ascii="Times New Roman" w:hAnsi="Times New Roman"/>
        </w:rPr>
      </w:pPr>
      <w:r>
        <w:rPr>
          <w:rFonts w:ascii="Times New Roman" w:hAnsi="Times New Roman" w:hint="eastAsia"/>
        </w:rPr>
        <w:t>软件产品的所有文档，都应按规定进行签署。</w:t>
      </w:r>
    </w:p>
    <w:p w:rsidR="00C468C4" w:rsidRDefault="00BA5D3A">
      <w:pPr>
        <w:rPr>
          <w:rFonts w:ascii="Times New Roman" w:hAnsi="Times New Roman"/>
        </w:rPr>
      </w:pPr>
      <w:r>
        <w:rPr>
          <w:rFonts w:ascii="Times New Roman" w:hAnsi="Times New Roman" w:hint="eastAsia"/>
        </w:rPr>
        <w:t>软件文档签署的顺序一般按编写</w:t>
      </w:r>
      <w:r>
        <w:rPr>
          <w:rFonts w:ascii="Times New Roman" w:hAnsi="Times New Roman"/>
        </w:rPr>
        <w:t>→</w:t>
      </w:r>
      <w:r>
        <w:rPr>
          <w:rFonts w:ascii="Times New Roman" w:hAnsi="Times New Roman" w:hint="eastAsia"/>
        </w:rPr>
        <w:t>审核</w:t>
      </w:r>
      <w:r>
        <w:rPr>
          <w:rFonts w:ascii="Times New Roman" w:hAnsi="Times New Roman"/>
        </w:rPr>
        <w:t>→</w:t>
      </w:r>
      <w:r>
        <w:rPr>
          <w:rFonts w:ascii="Times New Roman" w:hAnsi="Times New Roman" w:hint="eastAsia"/>
        </w:rPr>
        <w:t>会签</w:t>
      </w:r>
      <w:r>
        <w:rPr>
          <w:rFonts w:ascii="Times New Roman" w:hAnsi="Times New Roman"/>
        </w:rPr>
        <w:t>→</w:t>
      </w:r>
      <w:r>
        <w:rPr>
          <w:rFonts w:ascii="Times New Roman" w:hAnsi="Times New Roman" w:hint="eastAsia"/>
        </w:rPr>
        <w:t>标准化</w:t>
      </w:r>
      <w:r>
        <w:rPr>
          <w:rFonts w:ascii="Times New Roman" w:hAnsi="Times New Roman"/>
        </w:rPr>
        <w:t>→</w:t>
      </w:r>
      <w:r>
        <w:rPr>
          <w:rFonts w:ascii="Times New Roman" w:hAnsi="Times New Roman" w:hint="eastAsia"/>
        </w:rPr>
        <w:t>批准的顺序进行，其中会签仅在必要时才进行。</w:t>
      </w:r>
    </w:p>
    <w:p w:rsidR="00C468C4" w:rsidRDefault="00BA5D3A">
      <w:pPr>
        <w:rPr>
          <w:rFonts w:ascii="Times New Roman" w:hAnsi="Times New Roman"/>
        </w:rPr>
      </w:pPr>
      <w:r>
        <w:rPr>
          <w:rFonts w:ascii="Times New Roman" w:hAnsi="Times New Roman" w:hint="eastAsia"/>
        </w:rPr>
        <w:t>签署不允许代签。</w:t>
      </w:r>
    </w:p>
    <w:p w:rsidR="00C468C4" w:rsidRDefault="00BA5D3A">
      <w:pPr>
        <w:rPr>
          <w:rFonts w:ascii="Times New Roman" w:hAnsi="Times New Roman"/>
        </w:rPr>
      </w:pPr>
      <w:r>
        <w:rPr>
          <w:rFonts w:ascii="Times New Roman" w:hAnsi="Times New Roman" w:hint="eastAsia"/>
        </w:rPr>
        <w:t>修改单的签署与被修改的文档签署相同。</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highlight w:val="yellow"/>
        </w:rPr>
      </w:pPr>
      <w:r>
        <w:rPr>
          <w:rFonts w:ascii="Times New Roman"/>
          <w:sz w:val="24"/>
          <w:szCs w:val="24"/>
          <w:highlight w:val="yellow"/>
        </w:rPr>
        <w:t>试题</w:t>
      </w:r>
      <w:r>
        <w:rPr>
          <w:rFonts w:ascii="Times New Roman" w:hAnsi="Times New Roman" w:hint="eastAsia"/>
          <w:sz w:val="24"/>
          <w:szCs w:val="24"/>
          <w:highlight w:val="yellow"/>
        </w:rPr>
        <w:t>28</w:t>
      </w:r>
      <w:r>
        <w:rPr>
          <w:rFonts w:ascii="Times New Roman" w:hAnsi="Times New Roman"/>
          <w:sz w:val="24"/>
          <w:szCs w:val="24"/>
          <w:highlight w:val="yellow"/>
        </w:rPr>
        <w:t>-</w:t>
      </w:r>
      <w:r>
        <w:rPr>
          <w:rFonts w:ascii="Times New Roman" w:hint="eastAsia"/>
          <w:sz w:val="24"/>
          <w:szCs w:val="24"/>
          <w:highlight w:val="yellow"/>
        </w:rPr>
        <w:t>命</w:t>
      </w:r>
      <w:r>
        <w:rPr>
          <w:rFonts w:ascii="Times New Roman" w:hAnsi="Times New Roman"/>
          <w:sz w:val="24"/>
          <w:szCs w:val="24"/>
          <w:highlight w:val="yellow"/>
        </w:rPr>
        <w:t>-</w:t>
      </w:r>
      <w:r>
        <w:rPr>
          <w:rFonts w:ascii="Times New Roman" w:hAnsi="Times New Roman" w:hint="eastAsia"/>
          <w:sz w:val="24"/>
          <w:szCs w:val="24"/>
          <w:highlight w:val="yellow"/>
        </w:rPr>
        <w:t>技</w:t>
      </w:r>
      <w:r>
        <w:rPr>
          <w:rFonts w:ascii="Times New Roman" w:hint="eastAsia"/>
          <w:sz w:val="24"/>
          <w:szCs w:val="24"/>
          <w:highlight w:val="yellow"/>
        </w:rPr>
        <w:t>-N.ZJ.21.p503-6.01-</w:t>
      </w:r>
      <w:r>
        <w:rPr>
          <w:rFonts w:ascii="Times New Roman" w:hint="eastAsia"/>
          <w:sz w:val="24"/>
          <w:szCs w:val="24"/>
          <w:highlight w:val="yellow"/>
        </w:rPr>
        <w:t>合同法</w:t>
      </w:r>
    </w:p>
    <w:p w:rsidR="00C468C4" w:rsidRDefault="00BA5D3A">
      <w:pPr>
        <w:rPr>
          <w:rFonts w:ascii="Times New Roman" w:hAnsi="宋体"/>
        </w:rPr>
      </w:pPr>
      <w:r>
        <w:rPr>
          <w:rFonts w:ascii="Times New Roman" w:hAnsi="宋体" w:hint="eastAsia"/>
        </w:rPr>
        <w:t>某承诺文件超过要约规定时间到达要约人。依据邮寄文件收函邮局戳记标明的时间，受要约人是在要求的时间内投邮，由于邮局错递而错过了规定时间。对此情况，该承诺文件（</w:t>
      </w:r>
      <w:r>
        <w:rPr>
          <w:rFonts w:ascii="Times New Roman" w:hAnsi="宋体" w:hint="eastAsia"/>
        </w:rPr>
        <w:t>28</w:t>
      </w:r>
      <w:r>
        <w:rPr>
          <w:rFonts w:ascii="Times New Roman" w:hAnsi="宋体" w:hint="eastAsia"/>
        </w:rPr>
        <w:t>）</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A.</w:t>
      </w:r>
      <w:r>
        <w:rPr>
          <w:rFonts w:ascii="Times New Roman" w:hAnsi="宋体" w:hint="eastAsia"/>
        </w:rPr>
        <w:t>因迟到而自然无效</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B.</w:t>
      </w:r>
      <w:r>
        <w:rPr>
          <w:rFonts w:ascii="Times New Roman" w:hAnsi="宋体" w:hint="eastAsia"/>
        </w:rPr>
        <w:t>必须经要约人发出接受通知后才有效</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C.</w:t>
      </w:r>
      <w:r>
        <w:rPr>
          <w:rFonts w:ascii="Times New Roman" w:hAnsi="宋体" w:hint="eastAsia"/>
        </w:rPr>
        <w:t>必须经要约人发出拒绝通知后才无效</w:t>
      </w:r>
      <w:r>
        <w:rPr>
          <w:rFonts w:ascii="Times New Roman" w:hAnsi="宋体" w:hint="eastAsia"/>
        </w:rPr>
        <w:t xml:space="preserve"> </w:t>
      </w:r>
    </w:p>
    <w:p w:rsidR="00C468C4" w:rsidRDefault="00BA5D3A">
      <w:pPr>
        <w:rPr>
          <w:rFonts w:ascii="Times New Roman" w:hAnsi="Times New Roman"/>
        </w:rPr>
      </w:pPr>
      <w:r>
        <w:rPr>
          <w:rFonts w:ascii="Times New Roman" w:hAnsi="宋体" w:hint="eastAsia"/>
        </w:rPr>
        <w:t>D.</w:t>
      </w:r>
      <w:r>
        <w:rPr>
          <w:rFonts w:ascii="Times New Roman" w:hAnsi="宋体" w:hint="eastAsia"/>
        </w:rPr>
        <w:t>因非受要约人的原因迟到，要约人必须接受该承诺</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lastRenderedPageBreak/>
        <w:t>《中华人民共和国招标投标法》：</w:t>
      </w:r>
    </w:p>
    <w:p w:rsidR="00C468C4" w:rsidRDefault="00BA5D3A">
      <w:pPr>
        <w:rPr>
          <w:rFonts w:ascii="Times New Roman" w:hAnsi="Times New Roman"/>
        </w:rPr>
      </w:pPr>
      <w:r>
        <w:rPr>
          <w:rFonts w:ascii="Times New Roman" w:hAnsi="Times New Roman" w:hint="eastAsia"/>
        </w:rPr>
        <w:t>第二十四条　要约以信件或者电报作出的，承诺期限自信件载明的日期或者电报交发之日开始计算。信件未载明日期的，自投寄该信件的邮戳日期开始计算。要约以电话、传真等快速通讯方式作出的，承诺期限自要约到达受要约人时开始计算。</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highlight w:val="yellow"/>
        </w:rPr>
      </w:pPr>
      <w:r>
        <w:rPr>
          <w:rFonts w:ascii="Times New Roman"/>
          <w:sz w:val="24"/>
          <w:szCs w:val="24"/>
          <w:highlight w:val="yellow"/>
        </w:rPr>
        <w:t>试题</w:t>
      </w:r>
      <w:r>
        <w:rPr>
          <w:rFonts w:ascii="Times New Roman" w:hAnsi="Times New Roman" w:hint="eastAsia"/>
          <w:sz w:val="24"/>
          <w:szCs w:val="24"/>
          <w:highlight w:val="yellow"/>
        </w:rPr>
        <w:t>29</w:t>
      </w:r>
      <w:r>
        <w:rPr>
          <w:rFonts w:ascii="Times New Roman" w:hAnsi="Times New Roman"/>
          <w:sz w:val="24"/>
          <w:szCs w:val="24"/>
          <w:highlight w:val="yellow"/>
        </w:rPr>
        <w:t>-</w:t>
      </w:r>
      <w:r>
        <w:rPr>
          <w:rFonts w:ascii="Times New Roman" w:hint="eastAsia"/>
          <w:sz w:val="24"/>
          <w:szCs w:val="24"/>
          <w:highlight w:val="yellow"/>
        </w:rPr>
        <w:t>命</w:t>
      </w:r>
      <w:r>
        <w:rPr>
          <w:rFonts w:ascii="Times New Roman" w:hAnsi="Times New Roman"/>
          <w:sz w:val="24"/>
          <w:szCs w:val="24"/>
          <w:highlight w:val="yellow"/>
        </w:rPr>
        <w:t>-</w:t>
      </w:r>
      <w:r>
        <w:rPr>
          <w:rFonts w:ascii="Times New Roman" w:hAnsi="Times New Roman" w:hint="eastAsia"/>
          <w:sz w:val="24"/>
          <w:szCs w:val="24"/>
          <w:highlight w:val="yellow"/>
        </w:rPr>
        <w:t>技</w:t>
      </w:r>
      <w:r>
        <w:rPr>
          <w:rFonts w:ascii="Times New Roman" w:hint="eastAsia"/>
          <w:sz w:val="24"/>
          <w:szCs w:val="24"/>
          <w:highlight w:val="yellow"/>
        </w:rPr>
        <w:t>-N.ZJ.21.p503-6.01-</w:t>
      </w:r>
      <w:r>
        <w:rPr>
          <w:rFonts w:ascii="Times New Roman" w:hint="eastAsia"/>
          <w:sz w:val="24"/>
          <w:szCs w:val="24"/>
          <w:highlight w:val="yellow"/>
        </w:rPr>
        <w:t>合同法</w:t>
      </w:r>
    </w:p>
    <w:p w:rsidR="00C468C4" w:rsidRDefault="00BA5D3A">
      <w:pPr>
        <w:rPr>
          <w:rFonts w:ascii="Times New Roman" w:hAnsi="宋体"/>
        </w:rPr>
      </w:pPr>
      <w:r>
        <w:rPr>
          <w:rFonts w:ascii="Times New Roman" w:hAnsi="宋体" w:hint="eastAsia"/>
        </w:rPr>
        <w:t>某软件开发企业，在平面媒体上刊登了其开发的财务软件销售商业广告，概要介绍了产品的功能。按照合同法规定，该商业广告属于（</w:t>
      </w:r>
      <w:r>
        <w:rPr>
          <w:rFonts w:ascii="Times New Roman" w:hAnsi="宋体" w:hint="eastAsia"/>
        </w:rPr>
        <w:t>29</w:t>
      </w:r>
      <w:r>
        <w:rPr>
          <w:rFonts w:ascii="Times New Roman" w:hAnsi="宋体" w:hint="eastAsia"/>
        </w:rPr>
        <w:t>）</w:t>
      </w:r>
      <w:r>
        <w:rPr>
          <w:rFonts w:ascii="Times New Roman" w:hAnsi="宋体" w:hint="eastAsia"/>
        </w:rPr>
        <w:t xml:space="preserve"> </w:t>
      </w:r>
    </w:p>
    <w:p w:rsidR="00C468C4" w:rsidRDefault="00BA5D3A">
      <w:pPr>
        <w:rPr>
          <w:rFonts w:ascii="Times New Roman" w:hAnsi="Times New Roman"/>
        </w:rPr>
      </w:pPr>
      <w:r>
        <w:rPr>
          <w:rFonts w:ascii="Times New Roman" w:hAnsi="宋体" w:hint="eastAsia"/>
        </w:rPr>
        <w:t>A.</w:t>
      </w:r>
      <w:r>
        <w:rPr>
          <w:rFonts w:ascii="Times New Roman" w:hAnsi="宋体" w:hint="eastAsia"/>
        </w:rPr>
        <w:t>要约</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承诺</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要约邀请</w:t>
      </w:r>
      <w:r>
        <w:rPr>
          <w:rFonts w:ascii="Times New Roman" w:hAnsi="宋体" w:hint="eastAsia"/>
        </w:rPr>
        <w:tab/>
      </w:r>
      <w:r>
        <w:rPr>
          <w:rFonts w:ascii="Times New Roman" w:hAnsi="宋体" w:hint="eastAsia"/>
        </w:rPr>
        <w:tab/>
        <w:t xml:space="preserve"> </w:t>
      </w:r>
      <w:r>
        <w:rPr>
          <w:rFonts w:ascii="Times New Roman" w:hAnsi="宋体" w:hint="eastAsia"/>
        </w:rPr>
        <w:tab/>
      </w:r>
      <w:r>
        <w:rPr>
          <w:rFonts w:ascii="Times New Roman" w:hAnsi="宋体" w:hint="eastAsia"/>
        </w:rPr>
        <w:tab/>
        <w:t>D.</w:t>
      </w:r>
      <w:r>
        <w:rPr>
          <w:rFonts w:ascii="Times New Roman" w:hAnsi="宋体" w:hint="eastAsia"/>
        </w:rPr>
        <w:t>承诺邀请</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《中华人民共和国合同法》：</w:t>
      </w:r>
    </w:p>
    <w:p w:rsidR="00C468C4" w:rsidRDefault="00BA5D3A">
      <w:pPr>
        <w:rPr>
          <w:rFonts w:ascii="Times New Roman" w:hAnsi="Times New Roman"/>
        </w:rPr>
      </w:pPr>
      <w:r>
        <w:rPr>
          <w:rFonts w:ascii="Times New Roman" w:hAnsi="Times New Roman" w:hint="eastAsia"/>
        </w:rPr>
        <w:t>第十五条</w:t>
      </w:r>
    </w:p>
    <w:p w:rsidR="00C468C4" w:rsidRDefault="00BA5D3A">
      <w:pPr>
        <w:rPr>
          <w:rFonts w:ascii="Times New Roman" w:hAnsi="Times New Roman"/>
        </w:rPr>
      </w:pPr>
      <w:r>
        <w:rPr>
          <w:rFonts w:ascii="Times New Roman" w:hAnsi="Times New Roman" w:hint="eastAsia"/>
        </w:rPr>
        <w:t>要约邀请是希望他人向自己发出要约的意思表示。寄送的价目表、拍卖公告、招标公告、招股说明书、商业广告等为要约邀请。</w:t>
      </w:r>
    </w:p>
    <w:p w:rsidR="00C468C4" w:rsidRDefault="00BA5D3A">
      <w:pPr>
        <w:rPr>
          <w:rFonts w:ascii="Times New Roman" w:hAnsi="Times New Roman"/>
        </w:rPr>
      </w:pPr>
      <w:r>
        <w:rPr>
          <w:rFonts w:ascii="Times New Roman" w:hAnsi="Times New Roman" w:hint="eastAsia"/>
        </w:rPr>
        <w:t>商业广告的内容符合要约规定的，视为要约。</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30</w:t>
      </w:r>
      <w:r>
        <w:rPr>
          <w:rFonts w:ascii="Times New Roman" w:hAnsi="Times New Roman"/>
          <w:sz w:val="24"/>
          <w:szCs w:val="24"/>
        </w:rPr>
        <w:t>-</w:t>
      </w:r>
      <w:r>
        <w:rPr>
          <w:rFonts w:ascii="Times New Roman" w:hint="eastAsia"/>
          <w:sz w:val="24"/>
          <w:szCs w:val="24"/>
        </w:rPr>
        <w:t>命</w:t>
      </w:r>
      <w:r>
        <w:rPr>
          <w:rFonts w:ascii="Times New Roman" w:hAnsi="Times New Roman"/>
          <w:sz w:val="24"/>
          <w:szCs w:val="24"/>
        </w:rPr>
        <w:t>-</w:t>
      </w:r>
      <w:r>
        <w:rPr>
          <w:rFonts w:ascii="Times New Roman" w:hAnsi="Times New Roman" w:hint="eastAsia"/>
          <w:sz w:val="24"/>
          <w:szCs w:val="24"/>
        </w:rPr>
        <w:t>技</w:t>
      </w:r>
      <w:r>
        <w:rPr>
          <w:rFonts w:ascii="Times New Roman" w:hint="eastAsia"/>
          <w:sz w:val="24"/>
          <w:szCs w:val="24"/>
        </w:rPr>
        <w:t>-N.ZJ.21.p503-6.01-</w:t>
      </w:r>
      <w:r>
        <w:rPr>
          <w:rFonts w:ascii="Times New Roman" w:hint="eastAsia"/>
          <w:sz w:val="24"/>
          <w:szCs w:val="24"/>
        </w:rPr>
        <w:t>著作权法</w:t>
      </w:r>
    </w:p>
    <w:p w:rsidR="00C468C4" w:rsidRDefault="00BA5D3A">
      <w:pPr>
        <w:rPr>
          <w:rFonts w:ascii="Times New Roman" w:hAnsi="宋体"/>
        </w:rPr>
      </w:pPr>
      <w:r>
        <w:rPr>
          <w:rFonts w:ascii="Times New Roman" w:hAnsi="宋体" w:hint="eastAsia"/>
        </w:rPr>
        <w:t>某集成企业的软件著作权登记发表日期为</w:t>
      </w:r>
      <w:r>
        <w:rPr>
          <w:rFonts w:ascii="Times New Roman" w:hAnsi="宋体" w:hint="eastAsia"/>
        </w:rPr>
        <w:t>2013</w:t>
      </w:r>
      <w:r>
        <w:rPr>
          <w:rFonts w:ascii="Times New Roman" w:hAnsi="宋体" w:hint="eastAsia"/>
        </w:rPr>
        <w:t>年</w:t>
      </w:r>
      <w:r>
        <w:rPr>
          <w:rFonts w:ascii="Times New Roman" w:hAnsi="宋体" w:hint="eastAsia"/>
        </w:rPr>
        <w:t>9</w:t>
      </w:r>
      <w:r>
        <w:rPr>
          <w:rFonts w:ascii="Times New Roman" w:hAnsi="宋体" w:hint="eastAsia"/>
        </w:rPr>
        <w:t>月</w:t>
      </w:r>
      <w:r>
        <w:rPr>
          <w:rFonts w:ascii="Times New Roman" w:hAnsi="宋体" w:hint="eastAsia"/>
        </w:rPr>
        <w:t>30</w:t>
      </w:r>
      <w:r>
        <w:rPr>
          <w:rFonts w:ascii="Times New Roman" w:hAnsi="宋体" w:hint="eastAsia"/>
        </w:rPr>
        <w:t>日，按照著作权法规定，其权利保护期到（</w:t>
      </w:r>
      <w:r>
        <w:rPr>
          <w:rFonts w:ascii="Times New Roman" w:hAnsi="宋体" w:hint="eastAsia"/>
        </w:rPr>
        <w:t>30</w:t>
      </w:r>
      <w:r>
        <w:rPr>
          <w:rFonts w:ascii="Times New Roman" w:hAnsi="宋体" w:hint="eastAsia"/>
        </w:rPr>
        <w:t>）</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A.2063</w:t>
      </w:r>
      <w:r>
        <w:rPr>
          <w:rFonts w:ascii="Times New Roman" w:hAnsi="宋体" w:hint="eastAsia"/>
        </w:rPr>
        <w:t>年</w:t>
      </w:r>
      <w:r>
        <w:rPr>
          <w:rFonts w:ascii="Times New Roman" w:hAnsi="宋体" w:hint="eastAsia"/>
        </w:rPr>
        <w:t>12</w:t>
      </w:r>
      <w:r>
        <w:rPr>
          <w:rFonts w:ascii="Times New Roman" w:hAnsi="宋体" w:hint="eastAsia"/>
        </w:rPr>
        <w:t>月</w:t>
      </w:r>
      <w:r>
        <w:rPr>
          <w:rFonts w:ascii="Times New Roman" w:hAnsi="宋体" w:hint="eastAsia"/>
        </w:rPr>
        <w:t>31</w:t>
      </w:r>
      <w:r>
        <w:rPr>
          <w:rFonts w:ascii="Times New Roman" w:hAnsi="宋体" w:hint="eastAsia"/>
        </w:rPr>
        <w:t>日</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B.2063</w:t>
      </w:r>
      <w:r>
        <w:rPr>
          <w:rFonts w:ascii="Times New Roman" w:hAnsi="宋体" w:hint="eastAsia"/>
        </w:rPr>
        <w:t>年</w:t>
      </w:r>
      <w:r>
        <w:rPr>
          <w:rFonts w:ascii="Times New Roman" w:hAnsi="宋体" w:hint="eastAsia"/>
        </w:rPr>
        <w:t>9</w:t>
      </w:r>
      <w:r>
        <w:rPr>
          <w:rFonts w:ascii="Times New Roman" w:hAnsi="宋体" w:hint="eastAsia"/>
        </w:rPr>
        <w:t>月</w:t>
      </w:r>
      <w:r>
        <w:rPr>
          <w:rFonts w:ascii="Times New Roman" w:hAnsi="宋体" w:hint="eastAsia"/>
        </w:rPr>
        <w:t>29</w:t>
      </w:r>
      <w:r>
        <w:rPr>
          <w:rFonts w:ascii="Times New Roman" w:hAnsi="宋体" w:hint="eastAsia"/>
        </w:rPr>
        <w:t>日</w:t>
      </w:r>
      <w:r>
        <w:rPr>
          <w:rFonts w:ascii="Times New Roman" w:hAnsi="宋体" w:hint="eastAsia"/>
        </w:rPr>
        <w:t xml:space="preserve"> </w:t>
      </w:r>
    </w:p>
    <w:p w:rsidR="00C468C4" w:rsidRDefault="00BA5D3A">
      <w:pPr>
        <w:rPr>
          <w:rFonts w:ascii="Times New Roman" w:hAnsi="Times New Roman"/>
        </w:rPr>
      </w:pPr>
      <w:r>
        <w:rPr>
          <w:rFonts w:ascii="Times New Roman" w:hAnsi="宋体" w:hint="eastAsia"/>
        </w:rPr>
        <w:t>C.2033</w:t>
      </w:r>
      <w:r>
        <w:rPr>
          <w:rFonts w:ascii="Times New Roman" w:hAnsi="宋体" w:hint="eastAsia"/>
        </w:rPr>
        <w:t>年</w:t>
      </w:r>
      <w:r>
        <w:rPr>
          <w:rFonts w:ascii="Times New Roman" w:hAnsi="宋体" w:hint="eastAsia"/>
        </w:rPr>
        <w:t>12</w:t>
      </w:r>
      <w:r>
        <w:rPr>
          <w:rFonts w:ascii="Times New Roman" w:hAnsi="宋体" w:hint="eastAsia"/>
        </w:rPr>
        <w:t>月</w:t>
      </w:r>
      <w:r>
        <w:rPr>
          <w:rFonts w:ascii="Times New Roman" w:hAnsi="宋体" w:hint="eastAsia"/>
        </w:rPr>
        <w:t>31</w:t>
      </w:r>
      <w:r>
        <w:rPr>
          <w:rFonts w:ascii="Times New Roman" w:hAnsi="宋体" w:hint="eastAsia"/>
        </w:rPr>
        <w:t>日</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D.2033</w:t>
      </w:r>
      <w:r>
        <w:rPr>
          <w:rFonts w:ascii="Times New Roman" w:hAnsi="宋体" w:hint="eastAsia"/>
        </w:rPr>
        <w:t>年</w:t>
      </w:r>
      <w:r>
        <w:rPr>
          <w:rFonts w:ascii="Times New Roman" w:hAnsi="宋体" w:hint="eastAsia"/>
        </w:rPr>
        <w:t>9</w:t>
      </w:r>
      <w:r>
        <w:rPr>
          <w:rFonts w:ascii="Times New Roman" w:hAnsi="宋体" w:hint="eastAsia"/>
        </w:rPr>
        <w:t>月</w:t>
      </w:r>
      <w:r>
        <w:rPr>
          <w:rFonts w:ascii="Times New Roman" w:hAnsi="宋体" w:hint="eastAsia"/>
        </w:rPr>
        <w:t>29</w:t>
      </w:r>
      <w:r>
        <w:rPr>
          <w:rFonts w:ascii="Times New Roman" w:hAnsi="宋体" w:hint="eastAsia"/>
        </w:rPr>
        <w:t>日</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计算机软件保护条例第十四条第二、三款规定：</w:t>
      </w:r>
    </w:p>
    <w:p w:rsidR="00C468C4" w:rsidRDefault="00BA5D3A">
      <w:pPr>
        <w:rPr>
          <w:rFonts w:ascii="Times New Roman" w:hAnsi="Times New Roman"/>
        </w:rPr>
      </w:pPr>
      <w:r>
        <w:rPr>
          <w:rFonts w:ascii="Times New Roman" w:hAnsi="Times New Roman" w:hint="eastAsia"/>
        </w:rPr>
        <w:t>自然人的软件著作权，保护期为自然人终生及其死亡后</w:t>
      </w:r>
      <w:r>
        <w:rPr>
          <w:rFonts w:ascii="Times New Roman" w:hAnsi="Times New Roman" w:hint="eastAsia"/>
        </w:rPr>
        <w:t>50</w:t>
      </w:r>
      <w:r>
        <w:rPr>
          <w:rFonts w:ascii="Times New Roman" w:hAnsi="Times New Roman" w:hint="eastAsia"/>
        </w:rPr>
        <w:t>年，截止于自然人死亡后第</w:t>
      </w:r>
      <w:r>
        <w:rPr>
          <w:rFonts w:ascii="Times New Roman" w:hAnsi="Times New Roman" w:hint="eastAsia"/>
        </w:rPr>
        <w:t>50</w:t>
      </w:r>
      <w:r>
        <w:rPr>
          <w:rFonts w:ascii="Times New Roman" w:hAnsi="Times New Roman" w:hint="eastAsia"/>
        </w:rPr>
        <w:t>年的</w:t>
      </w:r>
      <w:r>
        <w:rPr>
          <w:rFonts w:ascii="Times New Roman" w:hAnsi="Times New Roman" w:hint="eastAsia"/>
        </w:rPr>
        <w:t>12</w:t>
      </w:r>
      <w:r>
        <w:rPr>
          <w:rFonts w:ascii="Times New Roman" w:hAnsi="Times New Roman" w:hint="eastAsia"/>
        </w:rPr>
        <w:t>月</w:t>
      </w:r>
      <w:r>
        <w:rPr>
          <w:rFonts w:ascii="Times New Roman" w:hAnsi="Times New Roman" w:hint="eastAsia"/>
        </w:rPr>
        <w:t>31</w:t>
      </w:r>
      <w:r>
        <w:rPr>
          <w:rFonts w:ascii="Times New Roman" w:hAnsi="Times New Roman" w:hint="eastAsia"/>
        </w:rPr>
        <w:t>日；软件是合作开发的，截止于最后死亡的自然人死亡后第</w:t>
      </w:r>
      <w:r>
        <w:rPr>
          <w:rFonts w:ascii="Times New Roman" w:hAnsi="Times New Roman" w:hint="eastAsia"/>
        </w:rPr>
        <w:t>50</w:t>
      </w:r>
      <w:r>
        <w:rPr>
          <w:rFonts w:ascii="Times New Roman" w:hAnsi="Times New Roman" w:hint="eastAsia"/>
        </w:rPr>
        <w:t>年的</w:t>
      </w:r>
      <w:r>
        <w:rPr>
          <w:rFonts w:ascii="Times New Roman" w:hAnsi="Times New Roman" w:hint="eastAsia"/>
        </w:rPr>
        <w:t>12</w:t>
      </w:r>
      <w:r>
        <w:rPr>
          <w:rFonts w:ascii="Times New Roman" w:hAnsi="Times New Roman" w:hint="eastAsia"/>
        </w:rPr>
        <w:t>月</w:t>
      </w:r>
      <w:r>
        <w:rPr>
          <w:rFonts w:ascii="Times New Roman" w:hAnsi="Times New Roman" w:hint="eastAsia"/>
        </w:rPr>
        <w:t>31</w:t>
      </w:r>
      <w:r>
        <w:rPr>
          <w:rFonts w:ascii="Times New Roman" w:hAnsi="Times New Roman" w:hint="eastAsia"/>
        </w:rPr>
        <w:t>日。</w:t>
      </w:r>
    </w:p>
    <w:p w:rsidR="00C468C4" w:rsidRDefault="00BA5D3A">
      <w:pPr>
        <w:rPr>
          <w:rFonts w:ascii="Times New Roman" w:hAnsi="Times New Roman"/>
        </w:rPr>
      </w:pPr>
      <w:r>
        <w:rPr>
          <w:rFonts w:ascii="Times New Roman" w:hAnsi="Times New Roman" w:hint="eastAsia"/>
        </w:rPr>
        <w:t>法人或者其他组织的软件著作权，保护期为</w:t>
      </w:r>
      <w:r>
        <w:rPr>
          <w:rFonts w:ascii="Times New Roman" w:hAnsi="Times New Roman" w:hint="eastAsia"/>
        </w:rPr>
        <w:t>50</w:t>
      </w:r>
      <w:r>
        <w:rPr>
          <w:rFonts w:ascii="Times New Roman" w:hAnsi="Times New Roman" w:hint="eastAsia"/>
        </w:rPr>
        <w:t>年，截止于软件首次发表后第</w:t>
      </w:r>
      <w:r>
        <w:rPr>
          <w:rFonts w:ascii="Times New Roman" w:hAnsi="Times New Roman" w:hint="eastAsia"/>
        </w:rPr>
        <w:t>50</w:t>
      </w:r>
      <w:r>
        <w:rPr>
          <w:rFonts w:ascii="Times New Roman" w:hAnsi="Times New Roman" w:hint="eastAsia"/>
        </w:rPr>
        <w:t>年的</w:t>
      </w:r>
      <w:r>
        <w:rPr>
          <w:rFonts w:ascii="Times New Roman" w:hAnsi="Times New Roman" w:hint="eastAsia"/>
        </w:rPr>
        <w:t>12</w:t>
      </w:r>
      <w:r>
        <w:rPr>
          <w:rFonts w:ascii="Times New Roman" w:hAnsi="Times New Roman" w:hint="eastAsia"/>
        </w:rPr>
        <w:t>月</w:t>
      </w:r>
      <w:r>
        <w:rPr>
          <w:rFonts w:ascii="Times New Roman" w:hAnsi="Times New Roman" w:hint="eastAsia"/>
        </w:rPr>
        <w:t>31</w:t>
      </w:r>
      <w:r>
        <w:rPr>
          <w:rFonts w:ascii="Times New Roman" w:hAnsi="Times New Roman" w:hint="eastAsia"/>
        </w:rPr>
        <w:t>日，但软件自开发完成之日起</w:t>
      </w:r>
      <w:r>
        <w:rPr>
          <w:rFonts w:ascii="Times New Roman" w:hAnsi="Times New Roman" w:hint="eastAsia"/>
        </w:rPr>
        <w:t>50</w:t>
      </w:r>
      <w:r>
        <w:rPr>
          <w:rFonts w:ascii="Times New Roman" w:hAnsi="Times New Roman" w:hint="eastAsia"/>
        </w:rPr>
        <w:t>年内未发表的，本条例不再保护</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C468C4" w:rsidRDefault="00C468C4"/>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highlight w:val="yellow"/>
        </w:rPr>
      </w:pPr>
      <w:r>
        <w:rPr>
          <w:rFonts w:ascii="Times New Roman"/>
          <w:sz w:val="24"/>
          <w:szCs w:val="24"/>
          <w:highlight w:val="yellow"/>
        </w:rPr>
        <w:t>试题</w:t>
      </w:r>
      <w:r>
        <w:rPr>
          <w:rFonts w:ascii="Times New Roman" w:hAnsi="Times New Roman" w:hint="eastAsia"/>
          <w:sz w:val="24"/>
          <w:szCs w:val="24"/>
          <w:highlight w:val="yellow"/>
        </w:rPr>
        <w:t>42</w:t>
      </w:r>
      <w:r>
        <w:rPr>
          <w:rFonts w:ascii="Times New Roman" w:hAnsi="Times New Roman"/>
          <w:sz w:val="24"/>
          <w:szCs w:val="24"/>
          <w:highlight w:val="yellow"/>
        </w:rPr>
        <w:t>-</w:t>
      </w:r>
      <w:r>
        <w:rPr>
          <w:rFonts w:ascii="Times New Roman" w:hint="eastAsia"/>
          <w:sz w:val="24"/>
          <w:szCs w:val="24"/>
          <w:highlight w:val="yellow"/>
        </w:rPr>
        <w:t>喜</w:t>
      </w:r>
      <w:r>
        <w:rPr>
          <w:rFonts w:ascii="Times New Roman" w:hAnsi="Times New Roman"/>
          <w:sz w:val="24"/>
          <w:szCs w:val="24"/>
          <w:highlight w:val="yellow"/>
        </w:rPr>
        <w:t>-</w:t>
      </w:r>
      <w:r>
        <w:rPr>
          <w:rFonts w:ascii="Times New Roman" w:hAnsi="Times New Roman" w:hint="eastAsia"/>
          <w:sz w:val="24"/>
          <w:szCs w:val="24"/>
          <w:highlight w:val="yellow"/>
        </w:rPr>
        <w:t>技</w:t>
      </w:r>
      <w:r>
        <w:rPr>
          <w:rFonts w:ascii="Times New Roman" w:hint="eastAsia"/>
          <w:sz w:val="24"/>
          <w:szCs w:val="24"/>
          <w:highlight w:val="yellow"/>
        </w:rPr>
        <w:t>-N.ZJ.21.p503-6.01-</w:t>
      </w:r>
      <w:r>
        <w:rPr>
          <w:rFonts w:ascii="Times New Roman" w:hint="eastAsia"/>
          <w:sz w:val="24"/>
          <w:szCs w:val="24"/>
          <w:highlight w:val="yellow"/>
        </w:rPr>
        <w:t>招投标法</w:t>
      </w:r>
    </w:p>
    <w:p w:rsidR="00C468C4" w:rsidRDefault="00BA5D3A">
      <w:pPr>
        <w:rPr>
          <w:rFonts w:ascii="Times New Roman" w:hAnsi="宋体"/>
        </w:rPr>
      </w:pPr>
      <w:r>
        <w:rPr>
          <w:rFonts w:ascii="Times New Roman" w:hAnsi="宋体" w:hint="eastAsia"/>
        </w:rPr>
        <w:t>以下项目的招标过程中，（</w:t>
      </w:r>
      <w:r>
        <w:rPr>
          <w:rFonts w:ascii="Times New Roman" w:hAnsi="宋体" w:hint="eastAsia"/>
        </w:rPr>
        <w:t>42</w:t>
      </w:r>
      <w:r>
        <w:rPr>
          <w:rFonts w:ascii="Times New Roman" w:hAnsi="宋体" w:hint="eastAsia"/>
        </w:rPr>
        <w:t>）的做法是正确的</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A.</w:t>
      </w:r>
      <w:r>
        <w:rPr>
          <w:rFonts w:ascii="Times New Roman" w:hAnsi="宋体" w:hint="eastAsia"/>
        </w:rPr>
        <w:t>某市计划投资建设大型轨道交通地铁项目，经多方专家论证，确定了项目的可行性并落实了资金来源。由于该市的第一条地铁项目的主要控制系统是系统集成商</w:t>
      </w:r>
      <w:r>
        <w:rPr>
          <w:rFonts w:ascii="Times New Roman" w:hAnsi="宋体" w:hint="eastAsia"/>
        </w:rPr>
        <w:t>A</w:t>
      </w:r>
      <w:r>
        <w:rPr>
          <w:rFonts w:ascii="Times New Roman" w:hAnsi="宋体" w:hint="eastAsia"/>
        </w:rPr>
        <w:t>建设的，经过投资方和专家委员会的共同评审，确定继续由集成商</w:t>
      </w:r>
      <w:r>
        <w:rPr>
          <w:rFonts w:ascii="Times New Roman" w:hAnsi="宋体" w:hint="eastAsia"/>
        </w:rPr>
        <w:t>A</w:t>
      </w:r>
      <w:r>
        <w:rPr>
          <w:rFonts w:ascii="Times New Roman" w:hAnsi="宋体" w:hint="eastAsia"/>
        </w:rPr>
        <w:t>承担此地铁项目的主要控制系统建设</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B.</w:t>
      </w:r>
      <w:r>
        <w:rPr>
          <w:rFonts w:ascii="Times New Roman" w:hAnsi="宋体" w:hint="eastAsia"/>
        </w:rPr>
        <w:t>某政府采购项目，招标人编制了招标文件，由于此项目涉及政府的重要数据，因此招标文件中对投标人资质要求为具备涉密系统集成资质</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C.</w:t>
      </w:r>
      <w:r>
        <w:rPr>
          <w:rFonts w:ascii="Times New Roman" w:hAnsi="宋体" w:hint="eastAsia"/>
        </w:rPr>
        <w:t>招标人在制定招标的评分标准时，设定其中一项评标项为“内部管理”，给出的评分细则</w:t>
      </w:r>
      <w:r>
        <w:rPr>
          <w:rFonts w:ascii="Times New Roman" w:hAnsi="宋体" w:hint="eastAsia"/>
        </w:rPr>
        <w:lastRenderedPageBreak/>
        <w:t>是：“好”得</w:t>
      </w:r>
      <w:r>
        <w:rPr>
          <w:rFonts w:ascii="Times New Roman" w:hAnsi="宋体" w:hint="eastAsia"/>
        </w:rPr>
        <w:t>5</w:t>
      </w:r>
      <w:r>
        <w:rPr>
          <w:rFonts w:ascii="Times New Roman" w:hAnsi="宋体" w:hint="eastAsia"/>
        </w:rPr>
        <w:t>分，“较好”得</w:t>
      </w:r>
      <w:r>
        <w:rPr>
          <w:rFonts w:ascii="Times New Roman" w:hAnsi="宋体" w:hint="eastAsia"/>
        </w:rPr>
        <w:t>4</w:t>
      </w:r>
      <w:r>
        <w:rPr>
          <w:rFonts w:ascii="Times New Roman" w:hAnsi="宋体" w:hint="eastAsia"/>
        </w:rPr>
        <w:t>分，“一般”得</w:t>
      </w:r>
      <w:r>
        <w:rPr>
          <w:rFonts w:ascii="Times New Roman" w:hAnsi="宋体" w:hint="eastAsia"/>
        </w:rPr>
        <w:t>3</w:t>
      </w:r>
      <w:r>
        <w:rPr>
          <w:rFonts w:ascii="Times New Roman" w:hAnsi="宋体" w:hint="eastAsia"/>
        </w:rPr>
        <w:t>分，“较差”得</w:t>
      </w:r>
      <w:r>
        <w:rPr>
          <w:rFonts w:ascii="Times New Roman" w:hAnsi="宋体" w:hint="eastAsia"/>
        </w:rPr>
        <w:t>2</w:t>
      </w:r>
      <w:r>
        <w:rPr>
          <w:rFonts w:ascii="Times New Roman" w:hAnsi="宋体" w:hint="eastAsia"/>
        </w:rPr>
        <w:t>分，“差”得</w:t>
      </w:r>
      <w:r>
        <w:rPr>
          <w:rFonts w:ascii="Times New Roman" w:hAnsi="宋体" w:hint="eastAsia"/>
        </w:rPr>
        <w:t>1</w:t>
      </w:r>
      <w:r>
        <w:rPr>
          <w:rFonts w:ascii="Times New Roman" w:hAnsi="宋体" w:hint="eastAsia"/>
        </w:rPr>
        <w:t>分</w:t>
      </w:r>
      <w:r>
        <w:rPr>
          <w:rFonts w:ascii="Times New Roman" w:hAnsi="宋体" w:hint="eastAsia"/>
        </w:rPr>
        <w:t xml:space="preserve"> </w:t>
      </w:r>
    </w:p>
    <w:p w:rsidR="00C468C4" w:rsidRDefault="00BA5D3A">
      <w:pPr>
        <w:rPr>
          <w:rFonts w:ascii="Times New Roman" w:hAnsi="Times New Roman"/>
        </w:rPr>
      </w:pPr>
      <w:r>
        <w:rPr>
          <w:rFonts w:ascii="Times New Roman" w:hAnsi="宋体" w:hint="eastAsia"/>
        </w:rPr>
        <w:t>D.</w:t>
      </w:r>
      <w:r>
        <w:rPr>
          <w:rFonts w:ascii="Times New Roman" w:hAnsi="宋体" w:hint="eastAsia"/>
        </w:rPr>
        <w:t>招标人收到投标方的标书后应该签收，并当面开启进行初审，确定提交的标书形式上是否完整</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排除法。</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C468C4" w:rsidRDefault="00C468C4"/>
    <w:p w:rsidR="00C468C4" w:rsidRDefault="00BA5D3A">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下</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cyan"/>
        </w:rPr>
        <w:t>试题</w:t>
      </w:r>
      <w:r>
        <w:rPr>
          <w:rFonts w:ascii="Times New Roman" w:hAnsi="Times New Roman"/>
          <w:sz w:val="24"/>
          <w:szCs w:val="24"/>
          <w:highlight w:val="cyan"/>
        </w:rPr>
        <w:t>0</w:t>
      </w:r>
      <w:r>
        <w:rPr>
          <w:rFonts w:ascii="Times New Roman" w:hAnsi="Times New Roman" w:hint="eastAsia"/>
          <w:sz w:val="24"/>
          <w:szCs w:val="24"/>
          <w:highlight w:val="cyan"/>
        </w:rPr>
        <w:t>4</w:t>
      </w:r>
      <w:r>
        <w:rPr>
          <w:rFonts w:ascii="Times New Roman" w:hAnsi="Times New Roman"/>
          <w:sz w:val="24"/>
          <w:szCs w:val="24"/>
          <w:highlight w:val="cyan"/>
        </w:rPr>
        <w:t>-</w:t>
      </w:r>
      <w:r>
        <w:rPr>
          <w:rFonts w:ascii="Times New Roman" w:hint="eastAsia"/>
          <w:sz w:val="24"/>
          <w:szCs w:val="24"/>
          <w:highlight w:val="cyan"/>
        </w:rPr>
        <w:t>喜</w:t>
      </w:r>
      <w:r>
        <w:rPr>
          <w:rFonts w:ascii="Times New Roman" w:hAnsi="Times New Roman"/>
          <w:sz w:val="24"/>
          <w:szCs w:val="24"/>
          <w:highlight w:val="cyan"/>
        </w:rPr>
        <w:t>-</w:t>
      </w:r>
      <w:r>
        <w:rPr>
          <w:rFonts w:ascii="Times New Roman"/>
          <w:sz w:val="24"/>
          <w:szCs w:val="24"/>
          <w:highlight w:val="cyan"/>
        </w:rPr>
        <w:t>技</w:t>
      </w:r>
      <w:r>
        <w:rPr>
          <w:rFonts w:ascii="Times New Roman" w:hAnsi="Times New Roman"/>
          <w:sz w:val="24"/>
          <w:szCs w:val="24"/>
          <w:highlight w:val="cyan"/>
        </w:rPr>
        <w:t>-</w:t>
      </w:r>
      <w:r>
        <w:rPr>
          <w:rFonts w:ascii="Times New Roman" w:hAnsi="Times New Roman" w:hint="eastAsia"/>
          <w:sz w:val="24"/>
          <w:szCs w:val="24"/>
          <w:highlight w:val="cyan"/>
        </w:rPr>
        <w:t>N</w:t>
      </w:r>
      <w:r>
        <w:rPr>
          <w:rFonts w:ascii="Times New Roman" w:hAnsi="Times New Roman"/>
          <w:sz w:val="24"/>
          <w:szCs w:val="24"/>
          <w:highlight w:val="cyan"/>
        </w:rPr>
        <w:t>.ZJ.0</w:t>
      </w:r>
      <w:r>
        <w:rPr>
          <w:rFonts w:ascii="Times New Roman" w:hAnsi="Times New Roman" w:hint="eastAsia"/>
          <w:sz w:val="24"/>
          <w:szCs w:val="24"/>
          <w:highlight w:val="cyan"/>
        </w:rPr>
        <w:t>1</w:t>
      </w:r>
      <w:r>
        <w:rPr>
          <w:rFonts w:ascii="Times New Roman" w:hAnsi="Times New Roman"/>
          <w:sz w:val="24"/>
          <w:szCs w:val="24"/>
          <w:highlight w:val="cyan"/>
        </w:rPr>
        <w:t>.p0</w:t>
      </w:r>
      <w:r>
        <w:rPr>
          <w:rFonts w:ascii="Times New Roman" w:hAnsi="Times New Roman" w:hint="eastAsia"/>
          <w:sz w:val="24"/>
          <w:szCs w:val="24"/>
          <w:highlight w:val="cyan"/>
        </w:rPr>
        <w:t>00</w:t>
      </w:r>
      <w:r>
        <w:rPr>
          <w:rFonts w:ascii="Times New Roman" w:hAnsi="Times New Roman"/>
          <w:sz w:val="24"/>
          <w:szCs w:val="24"/>
          <w:highlight w:val="cyan"/>
        </w:rPr>
        <w:t>-</w:t>
      </w:r>
      <w:r>
        <w:rPr>
          <w:rFonts w:ascii="Times New Roman" w:hAnsi="Times New Roman" w:hint="eastAsia"/>
          <w:sz w:val="24"/>
          <w:szCs w:val="24"/>
          <w:highlight w:val="cyan"/>
        </w:rPr>
        <w:t>8</w:t>
      </w:r>
      <w:r>
        <w:rPr>
          <w:rFonts w:ascii="Times New Roman" w:hAnsi="Times New Roman"/>
          <w:sz w:val="24"/>
          <w:szCs w:val="24"/>
          <w:highlight w:val="cyan"/>
        </w:rPr>
        <w:t>.0</w:t>
      </w:r>
      <w:r>
        <w:rPr>
          <w:rFonts w:ascii="Times New Roman" w:hAnsi="Times New Roman" w:hint="eastAsia"/>
          <w:sz w:val="24"/>
          <w:szCs w:val="24"/>
          <w:highlight w:val="cyan"/>
        </w:rPr>
        <w:t>0</w:t>
      </w:r>
      <w:r>
        <w:rPr>
          <w:rFonts w:ascii="Times New Roman" w:hAnsi="Times New Roman"/>
          <w:sz w:val="24"/>
          <w:szCs w:val="24"/>
          <w:highlight w:val="cyan"/>
        </w:rPr>
        <w:t>-</w:t>
      </w:r>
      <w:r>
        <w:rPr>
          <w:rFonts w:ascii="Times New Roman" w:hint="eastAsia"/>
          <w:sz w:val="24"/>
          <w:szCs w:val="24"/>
          <w:highlight w:val="cyan"/>
        </w:rPr>
        <w:t>职业道德</w:t>
      </w:r>
    </w:p>
    <w:p w:rsidR="00C468C4" w:rsidRDefault="00BA5D3A">
      <w:pPr>
        <w:rPr>
          <w:rFonts w:ascii="Times New Roman" w:hAnsi="宋体"/>
        </w:rPr>
      </w:pPr>
      <w:r>
        <w:rPr>
          <w:rFonts w:ascii="Times New Roman" w:hAnsi="宋体" w:hint="eastAsia"/>
        </w:rPr>
        <w:t>王工曾是甲系统集成公司的项目经理，承担过</w:t>
      </w:r>
      <w:r>
        <w:rPr>
          <w:rFonts w:ascii="Times New Roman" w:hAnsi="宋体" w:hint="eastAsia"/>
        </w:rPr>
        <w:t>H</w:t>
      </w:r>
      <w:r>
        <w:rPr>
          <w:rFonts w:ascii="Times New Roman" w:hAnsi="宋体" w:hint="eastAsia"/>
        </w:rPr>
        <w:t>公司内控管理系统的研发任务和项目管理工作。在该系统实施中期，因个人原因向公司提出辞职。之后王工到乙系统集成公司任职，如下王工的（）行为违背了职业道德。</w:t>
      </w:r>
    </w:p>
    <w:p w:rsidR="00C468C4" w:rsidRDefault="00BA5D3A">
      <w:pPr>
        <w:rPr>
          <w:rFonts w:ascii="Times New Roman" w:hAnsi="宋体"/>
        </w:rPr>
      </w:pPr>
      <w:r>
        <w:rPr>
          <w:rFonts w:ascii="Times New Roman" w:hAnsi="宋体" w:hint="eastAsia"/>
        </w:rPr>
        <w:t>A</w:t>
      </w:r>
      <w:r>
        <w:rPr>
          <w:rFonts w:ascii="Times New Roman" w:hAnsi="宋体" w:hint="eastAsia"/>
        </w:rPr>
        <w:t>、借鉴</w:t>
      </w:r>
      <w:r>
        <w:rPr>
          <w:rFonts w:ascii="Times New Roman" w:hAnsi="宋体" w:hint="eastAsia"/>
        </w:rPr>
        <w:t>H</w:t>
      </w:r>
      <w:r>
        <w:rPr>
          <w:rFonts w:ascii="Times New Roman" w:hAnsi="宋体" w:hint="eastAsia"/>
        </w:rPr>
        <w:t>公司的内控管理系统的开发经验为乙公司开发其他系统</w:t>
      </w:r>
    </w:p>
    <w:p w:rsidR="00C468C4" w:rsidRDefault="00BA5D3A">
      <w:pPr>
        <w:rPr>
          <w:rFonts w:ascii="Times New Roman" w:hAnsi="宋体"/>
        </w:rPr>
      </w:pPr>
      <w:r>
        <w:rPr>
          <w:rFonts w:ascii="Times New Roman" w:hAnsi="宋体" w:hint="eastAsia"/>
        </w:rPr>
        <w:t>B</w:t>
      </w:r>
      <w:r>
        <w:rPr>
          <w:rFonts w:ascii="Times New Roman" w:hAnsi="宋体" w:hint="eastAsia"/>
        </w:rPr>
        <w:t>、在乙公司继续承担系统集成项目经理工作</w:t>
      </w:r>
    </w:p>
    <w:p w:rsidR="00C468C4" w:rsidRDefault="00BA5D3A">
      <w:pPr>
        <w:rPr>
          <w:rFonts w:ascii="Times New Roman" w:hAnsi="宋体"/>
        </w:rPr>
      </w:pPr>
      <w:r>
        <w:rPr>
          <w:rFonts w:ascii="Times New Roman" w:hAnsi="宋体" w:hint="eastAsia"/>
        </w:rPr>
        <w:t>C</w:t>
      </w:r>
      <w:r>
        <w:rPr>
          <w:rFonts w:ascii="Times New Roman" w:hAnsi="宋体" w:hint="eastAsia"/>
        </w:rPr>
        <w:t>、将甲公司未公开的技术工艺用于乙公司的开发项目</w:t>
      </w:r>
    </w:p>
    <w:p w:rsidR="00C468C4" w:rsidRDefault="00BA5D3A">
      <w:pPr>
        <w:rPr>
          <w:rFonts w:ascii="Times New Roman" w:hAnsi="Times New Roman"/>
        </w:rPr>
      </w:pPr>
      <w:r>
        <w:rPr>
          <w:rFonts w:ascii="Times New Roman" w:hAnsi="宋体" w:hint="eastAsia"/>
        </w:rPr>
        <w:t>D</w:t>
      </w:r>
      <w:r>
        <w:rPr>
          <w:rFonts w:ascii="Times New Roman" w:hAnsi="宋体" w:hint="eastAsia"/>
        </w:rPr>
        <w:t>、在工作期间，王工与甲系统集成公司的项目经理联系</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宋体"/>
        </w:rPr>
      </w:pPr>
      <w:r>
        <w:rPr>
          <w:rFonts w:ascii="Times New Roman" w:hAnsi="宋体" w:hint="eastAsia"/>
        </w:rPr>
        <w:t>送分题。</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C468C4">
      <w:pPr>
        <w:rPr>
          <w:rFonts w:ascii="Times New Roman" w:hAnsi="Times New Roman"/>
        </w:rPr>
      </w:pPr>
    </w:p>
    <w:p w:rsidR="00C468C4" w:rsidRDefault="00C468C4"/>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28</w:t>
      </w:r>
      <w:r>
        <w:rPr>
          <w:rFonts w:ascii="Times New Roman" w:hAnsi="Times New Roman"/>
          <w:sz w:val="24"/>
          <w:szCs w:val="24"/>
        </w:rPr>
        <w:t>-</w:t>
      </w:r>
      <w:r>
        <w:rPr>
          <w:rFonts w:ascii="Times New Roman" w:hint="eastAsia"/>
          <w:sz w:val="24"/>
          <w:szCs w:val="24"/>
        </w:rPr>
        <w:t>喜</w:t>
      </w:r>
      <w:r>
        <w:rPr>
          <w:rFonts w:ascii="Times New Roman" w:hAnsi="Times New Roman"/>
          <w:sz w:val="24"/>
          <w:szCs w:val="24"/>
        </w:rPr>
        <w:t>-</w:t>
      </w:r>
      <w:r>
        <w:rPr>
          <w:rFonts w:ascii="Times New Roman" w:hAnsi="Times New Roman" w:hint="eastAsia"/>
          <w:sz w:val="24"/>
          <w:szCs w:val="24"/>
        </w:rPr>
        <w:t>技</w:t>
      </w:r>
      <w:r>
        <w:rPr>
          <w:rFonts w:ascii="Times New Roman" w:hint="eastAsia"/>
          <w:sz w:val="24"/>
          <w:szCs w:val="24"/>
        </w:rPr>
        <w:t>-N.ZJ.21.p503-6.01-</w:t>
      </w:r>
      <w:r>
        <w:rPr>
          <w:rFonts w:ascii="Times New Roman" w:hint="eastAsia"/>
          <w:sz w:val="24"/>
          <w:szCs w:val="24"/>
        </w:rPr>
        <w:t>政府采购法</w:t>
      </w:r>
    </w:p>
    <w:p w:rsidR="00C468C4" w:rsidRDefault="00BA5D3A">
      <w:pPr>
        <w:rPr>
          <w:rFonts w:ascii="Times New Roman" w:hAnsi="宋体"/>
        </w:rPr>
      </w:pPr>
      <w:r>
        <w:rPr>
          <w:rFonts w:ascii="Times New Roman" w:hAnsi="宋体" w:hint="eastAsia"/>
        </w:rPr>
        <w:t>依据《中华人民共和国政府采购法》，在招标采购中，（）做法不符合关于废标的规定</w:t>
      </w:r>
    </w:p>
    <w:p w:rsidR="00C468C4" w:rsidRDefault="00BA5D3A">
      <w:pPr>
        <w:rPr>
          <w:rFonts w:ascii="Times New Roman" w:hAnsi="宋体"/>
        </w:rPr>
      </w:pPr>
      <w:r>
        <w:rPr>
          <w:rFonts w:ascii="Times New Roman" w:hAnsi="宋体" w:hint="eastAsia"/>
        </w:rPr>
        <w:t>A</w:t>
      </w:r>
      <w:r>
        <w:rPr>
          <w:rFonts w:ascii="Times New Roman" w:hAnsi="宋体" w:hint="eastAsia"/>
        </w:rPr>
        <w:t>、出现影响采购公正的违法、违规行为的应予废标</w:t>
      </w:r>
    </w:p>
    <w:p w:rsidR="00C468C4" w:rsidRDefault="00BA5D3A">
      <w:pPr>
        <w:rPr>
          <w:rFonts w:ascii="Times New Roman" w:hAnsi="宋体"/>
        </w:rPr>
      </w:pPr>
      <w:r>
        <w:rPr>
          <w:rFonts w:ascii="Times New Roman" w:hAnsi="宋体" w:hint="eastAsia"/>
        </w:rPr>
        <w:t>B</w:t>
      </w:r>
      <w:r>
        <w:rPr>
          <w:rFonts w:ascii="Times New Roman" w:hAnsi="宋体" w:hint="eastAsia"/>
        </w:rPr>
        <w:t>、符合专业条件的供应商或者对招标文件作出实质响应的供应商不足三家的应予废标</w:t>
      </w:r>
    </w:p>
    <w:p w:rsidR="00C468C4" w:rsidRDefault="00BA5D3A">
      <w:pPr>
        <w:rPr>
          <w:rFonts w:ascii="Times New Roman" w:hAnsi="宋体"/>
        </w:rPr>
      </w:pPr>
      <w:r>
        <w:rPr>
          <w:rFonts w:ascii="Times New Roman" w:hAnsi="宋体" w:hint="eastAsia"/>
        </w:rPr>
        <w:t>C</w:t>
      </w:r>
      <w:r>
        <w:rPr>
          <w:rFonts w:ascii="Times New Roman" w:hAnsi="宋体" w:hint="eastAsia"/>
        </w:rPr>
        <w:t>、投标人的报价均超过了采购预算，采购人不能支付的应予废标</w:t>
      </w:r>
    </w:p>
    <w:p w:rsidR="00C468C4" w:rsidRDefault="00BA5D3A">
      <w:pPr>
        <w:rPr>
          <w:rFonts w:ascii="Times New Roman" w:hAnsi="Times New Roman"/>
        </w:rPr>
      </w:pPr>
      <w:r>
        <w:rPr>
          <w:rFonts w:ascii="Times New Roman" w:hAnsi="宋体" w:hint="eastAsia"/>
        </w:rPr>
        <w:t>D</w:t>
      </w:r>
      <w:r>
        <w:rPr>
          <w:rFonts w:ascii="Times New Roman" w:hAnsi="宋体" w:hint="eastAsia"/>
        </w:rPr>
        <w:t>、某投标人被废标后，采购人将废标理由仅通知该投标人</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宋体"/>
        </w:rPr>
      </w:pPr>
      <w:r>
        <w:rPr>
          <w:rFonts w:ascii="Times New Roman" w:hAnsi="宋体" w:hint="eastAsia"/>
        </w:rPr>
        <w:t>《中华人民共和国政府采购法》</w:t>
      </w:r>
    </w:p>
    <w:p w:rsidR="00C468C4" w:rsidRDefault="00BA5D3A">
      <w:pPr>
        <w:rPr>
          <w:rFonts w:ascii="Times New Roman" w:hAnsi="Times New Roman"/>
        </w:rPr>
      </w:pPr>
      <w:r>
        <w:rPr>
          <w:rFonts w:ascii="Times New Roman" w:hAnsi="Times New Roman" w:hint="eastAsia"/>
        </w:rPr>
        <w:t>第三十六条</w:t>
      </w:r>
      <w:r>
        <w:rPr>
          <w:rFonts w:ascii="Times New Roman" w:hAnsi="Times New Roman" w:hint="eastAsia"/>
        </w:rPr>
        <w:t xml:space="preserve"> </w:t>
      </w:r>
      <w:r>
        <w:rPr>
          <w:rFonts w:ascii="Times New Roman" w:hAnsi="Times New Roman" w:hint="eastAsia"/>
        </w:rPr>
        <w:t>在招标采购中，出现下列情形之一的，应予废标：</w:t>
      </w:r>
    </w:p>
    <w:p w:rsidR="00C468C4" w:rsidRDefault="00BA5D3A">
      <w:pPr>
        <w:rPr>
          <w:rFonts w:ascii="Times New Roman" w:hAnsi="Times New Roman"/>
        </w:rPr>
      </w:pPr>
      <w:r>
        <w:rPr>
          <w:rFonts w:ascii="Times New Roman" w:hAnsi="Times New Roman" w:hint="eastAsia"/>
        </w:rPr>
        <w:t>（一）符合专业条件的供应商或者对招标文件作实质响应的供应商不足三家的；</w:t>
      </w:r>
    </w:p>
    <w:p w:rsidR="00C468C4" w:rsidRDefault="00BA5D3A">
      <w:pPr>
        <w:rPr>
          <w:rFonts w:ascii="Times New Roman" w:hAnsi="Times New Roman"/>
        </w:rPr>
      </w:pPr>
      <w:r>
        <w:rPr>
          <w:rFonts w:ascii="Times New Roman" w:hAnsi="Times New Roman" w:hint="eastAsia"/>
        </w:rPr>
        <w:t>（二）出现影响采购公正的违法、违规行为的；</w:t>
      </w:r>
    </w:p>
    <w:p w:rsidR="00C468C4" w:rsidRDefault="00BA5D3A">
      <w:pPr>
        <w:rPr>
          <w:rFonts w:ascii="Times New Roman" w:hAnsi="Times New Roman"/>
        </w:rPr>
      </w:pPr>
      <w:r>
        <w:rPr>
          <w:rFonts w:ascii="Times New Roman" w:hAnsi="Times New Roman" w:hint="eastAsia"/>
        </w:rPr>
        <w:t>（三）投标人的报价均超过了采购预算，采购人不能支付的；</w:t>
      </w:r>
    </w:p>
    <w:p w:rsidR="00C468C4" w:rsidRDefault="00BA5D3A">
      <w:pPr>
        <w:rPr>
          <w:rFonts w:ascii="Times New Roman" w:hAnsi="Times New Roman"/>
        </w:rPr>
      </w:pPr>
      <w:r>
        <w:rPr>
          <w:rFonts w:ascii="Times New Roman" w:hAnsi="Times New Roman" w:hint="eastAsia"/>
        </w:rPr>
        <w:t>（四）因重大变故，采购任务取消的。</w:t>
      </w:r>
    </w:p>
    <w:p w:rsidR="00C468C4" w:rsidRDefault="00BA5D3A">
      <w:pPr>
        <w:rPr>
          <w:rFonts w:ascii="Times New Roman" w:hAnsi="Times New Roman"/>
        </w:rPr>
      </w:pPr>
      <w:r>
        <w:rPr>
          <w:rFonts w:ascii="Times New Roman" w:hAnsi="Times New Roman" w:hint="eastAsia"/>
        </w:rPr>
        <w:t>废标后，采购人应当将废标理由通知所有投标人。</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C468C4" w:rsidRDefault="00C468C4">
      <w:pPr>
        <w:rPr>
          <w:rFonts w:ascii="Times New Roman" w:hAnsi="Times New Roman"/>
        </w:rPr>
      </w:pPr>
    </w:p>
    <w:p w:rsidR="00C468C4" w:rsidRPr="00BA5D3A" w:rsidRDefault="00BA5D3A">
      <w:pPr>
        <w:pStyle w:val="2"/>
        <w:adjustRightInd w:val="0"/>
        <w:snapToGrid w:val="0"/>
        <w:spacing w:before="156" w:line="360" w:lineRule="auto"/>
        <w:ind w:firstLine="200"/>
        <w:rPr>
          <w:rFonts w:ascii="Times New Roman" w:hAnsi="Times New Roman"/>
          <w:color w:val="FF0000"/>
          <w:sz w:val="24"/>
          <w:szCs w:val="24"/>
        </w:rPr>
      </w:pPr>
      <w:r w:rsidRPr="00BA5D3A">
        <w:rPr>
          <w:rFonts w:ascii="Times New Roman"/>
          <w:color w:val="FF0000"/>
          <w:sz w:val="24"/>
          <w:szCs w:val="24"/>
        </w:rPr>
        <w:t>试题</w:t>
      </w:r>
      <w:r w:rsidRPr="00BA5D3A">
        <w:rPr>
          <w:rFonts w:ascii="Times New Roman" w:hAnsi="Times New Roman" w:hint="eastAsia"/>
          <w:color w:val="FF0000"/>
          <w:sz w:val="24"/>
          <w:szCs w:val="24"/>
        </w:rPr>
        <w:t>29</w:t>
      </w:r>
      <w:r w:rsidRPr="00BA5D3A">
        <w:rPr>
          <w:rFonts w:ascii="Times New Roman" w:hAnsi="Times New Roman"/>
          <w:color w:val="FF0000"/>
          <w:sz w:val="24"/>
          <w:szCs w:val="24"/>
        </w:rPr>
        <w:t>-</w:t>
      </w:r>
      <w:r w:rsidRPr="00BA5D3A">
        <w:rPr>
          <w:rFonts w:ascii="Times New Roman" w:hint="eastAsia"/>
          <w:color w:val="FF0000"/>
          <w:sz w:val="24"/>
          <w:szCs w:val="24"/>
        </w:rPr>
        <w:t>烂</w:t>
      </w:r>
      <w:r w:rsidRPr="00BA5D3A">
        <w:rPr>
          <w:rFonts w:ascii="Times New Roman" w:hAnsi="Times New Roman"/>
          <w:color w:val="FF0000"/>
          <w:sz w:val="24"/>
          <w:szCs w:val="24"/>
        </w:rPr>
        <w:t>-</w:t>
      </w:r>
      <w:r w:rsidRPr="00BA5D3A">
        <w:rPr>
          <w:rFonts w:ascii="Times New Roman" w:hAnsi="Times New Roman" w:hint="eastAsia"/>
          <w:color w:val="FF0000"/>
          <w:sz w:val="24"/>
          <w:szCs w:val="24"/>
        </w:rPr>
        <w:t>技</w:t>
      </w:r>
      <w:r w:rsidRPr="00BA5D3A">
        <w:rPr>
          <w:rFonts w:ascii="Times New Roman" w:hint="eastAsia"/>
          <w:color w:val="FF0000"/>
          <w:sz w:val="24"/>
          <w:szCs w:val="24"/>
        </w:rPr>
        <w:t>-N.ZJ.21.p503-6.01-</w:t>
      </w:r>
      <w:r w:rsidRPr="00BA5D3A">
        <w:rPr>
          <w:rFonts w:ascii="Times New Roman" w:hint="eastAsia"/>
          <w:color w:val="FF0000"/>
          <w:sz w:val="24"/>
          <w:szCs w:val="24"/>
        </w:rPr>
        <w:t>合同法</w:t>
      </w:r>
    </w:p>
    <w:p w:rsidR="00C468C4" w:rsidRDefault="00BA5D3A">
      <w:pPr>
        <w:rPr>
          <w:rFonts w:ascii="Times New Roman" w:hAnsi="宋体"/>
        </w:rPr>
      </w:pPr>
      <w:r>
        <w:rPr>
          <w:rFonts w:ascii="Times New Roman" w:hAnsi="宋体" w:hint="eastAsia"/>
        </w:rPr>
        <w:t>信息系统设备供应商在与业主单位签订采购合同前，因工期要求，已提前将所采购设备交付给业主单位，并通过验收。补签订合同时，合同的生效日期应当为（）</w:t>
      </w:r>
    </w:p>
    <w:p w:rsidR="00C468C4" w:rsidRDefault="00BA5D3A">
      <w:pPr>
        <w:rPr>
          <w:rFonts w:ascii="Times New Roman" w:hAnsi="宋体"/>
        </w:rPr>
      </w:pPr>
      <w:r>
        <w:rPr>
          <w:rFonts w:ascii="Times New Roman" w:hAnsi="宋体" w:hint="eastAsia"/>
        </w:rPr>
        <w:lastRenderedPageBreak/>
        <w:t>A</w:t>
      </w:r>
      <w:r>
        <w:rPr>
          <w:rFonts w:ascii="Times New Roman" w:hAnsi="宋体" w:hint="eastAsia"/>
        </w:rPr>
        <w:t>、交付日期</w:t>
      </w:r>
    </w:p>
    <w:p w:rsidR="00C468C4" w:rsidRDefault="00BA5D3A">
      <w:pPr>
        <w:rPr>
          <w:rFonts w:ascii="Times New Roman" w:hAnsi="宋体"/>
        </w:rPr>
      </w:pPr>
      <w:r>
        <w:rPr>
          <w:rFonts w:ascii="Times New Roman" w:hAnsi="宋体" w:hint="eastAsia"/>
        </w:rPr>
        <w:t>B</w:t>
      </w:r>
      <w:r>
        <w:rPr>
          <w:rFonts w:ascii="Times New Roman" w:hAnsi="宋体" w:hint="eastAsia"/>
        </w:rPr>
        <w:t>、委托采购日期</w:t>
      </w:r>
    </w:p>
    <w:p w:rsidR="00C468C4" w:rsidRDefault="00BA5D3A">
      <w:pPr>
        <w:rPr>
          <w:rFonts w:ascii="Times New Roman" w:hAnsi="宋体"/>
        </w:rPr>
      </w:pPr>
      <w:r>
        <w:rPr>
          <w:rFonts w:ascii="Times New Roman" w:hAnsi="宋体" w:hint="eastAsia"/>
        </w:rPr>
        <w:t>C</w:t>
      </w:r>
      <w:r>
        <w:rPr>
          <w:rFonts w:ascii="Times New Roman" w:hAnsi="宋体" w:hint="eastAsia"/>
        </w:rPr>
        <w:t>、验收日期</w:t>
      </w:r>
    </w:p>
    <w:p w:rsidR="00C468C4" w:rsidRDefault="00BA5D3A">
      <w:pPr>
        <w:rPr>
          <w:rFonts w:ascii="Times New Roman" w:hAnsi="Times New Roman"/>
        </w:rPr>
      </w:pPr>
      <w:r>
        <w:rPr>
          <w:rFonts w:ascii="Times New Roman" w:hAnsi="宋体" w:hint="eastAsia"/>
        </w:rPr>
        <w:t>D</w:t>
      </w:r>
      <w:r>
        <w:rPr>
          <w:rFonts w:ascii="Times New Roman" w:hAnsi="宋体" w:hint="eastAsia"/>
        </w:rPr>
        <w:t>、合同实际签订日期</w:t>
      </w:r>
    </w:p>
    <w:p w:rsidR="00C468C4" w:rsidRDefault="00BA5D3A">
      <w:pPr>
        <w:ind w:firstLine="422"/>
        <w:rPr>
          <w:rFonts w:ascii="Times New Roman" w:hAnsi="Times New Roman"/>
          <w:b/>
        </w:rPr>
      </w:pPr>
      <w:r>
        <w:rPr>
          <w:rFonts w:ascii="Times New Roman" w:hAnsi="Times New Roman" w:hint="eastAsia"/>
          <w:b/>
        </w:rPr>
        <w:t>分析：</w:t>
      </w:r>
    </w:p>
    <w:p w:rsidR="00BA5D3A" w:rsidRPr="00BA5D3A" w:rsidRDefault="00BA5D3A" w:rsidP="00BA5D3A">
      <w:pPr>
        <w:rPr>
          <w:rFonts w:ascii="Times New Roman" w:hAnsi="Times New Roman" w:hint="eastAsia"/>
        </w:rPr>
      </w:pPr>
      <w:r w:rsidRPr="00BA5D3A">
        <w:rPr>
          <w:rFonts w:ascii="Times New Roman" w:hAnsi="Times New Roman" w:hint="eastAsia"/>
        </w:rPr>
        <w:t>依据《中华人民共和国合同法》第一百四十条：标的物在订立合同之前已为买受人占有的，合同生效的时间为交付时间。</w:t>
      </w:r>
    </w:p>
    <w:p w:rsidR="00C468C4" w:rsidRPr="00BA5D3A" w:rsidRDefault="00BA5D3A" w:rsidP="00BA5D3A">
      <w:pPr>
        <w:ind w:firstLineChars="200" w:firstLine="422"/>
        <w:rPr>
          <w:rFonts w:ascii="Times New Roman" w:hAnsi="Times New Roman"/>
          <w:b/>
        </w:rPr>
      </w:pPr>
      <w:r w:rsidRPr="00BA5D3A">
        <w:rPr>
          <w:rFonts w:ascii="Times New Roman" w:hAnsi="Times New Roman" w:hint="eastAsia"/>
          <w:b/>
        </w:rPr>
        <w:t>参考答案：</w:t>
      </w:r>
      <w:r w:rsidRPr="00BA5D3A">
        <w:rPr>
          <w:rFonts w:ascii="Times New Roman" w:hAnsi="Times New Roman" w:hint="eastAsia"/>
          <w:b/>
        </w:rPr>
        <w:t>A</w:t>
      </w:r>
    </w:p>
    <w:p w:rsidR="00C468C4" w:rsidRPr="00BA5D3A" w:rsidRDefault="00BA5D3A">
      <w:pPr>
        <w:pStyle w:val="2"/>
        <w:adjustRightInd w:val="0"/>
        <w:snapToGrid w:val="0"/>
        <w:spacing w:before="156" w:line="360" w:lineRule="auto"/>
        <w:ind w:firstLine="200"/>
        <w:rPr>
          <w:rFonts w:ascii="Times New Roman" w:hAnsi="Times New Roman"/>
          <w:sz w:val="24"/>
          <w:szCs w:val="24"/>
        </w:rPr>
      </w:pPr>
      <w:r w:rsidRPr="00BA5D3A">
        <w:rPr>
          <w:rFonts w:ascii="Times New Roman"/>
          <w:sz w:val="24"/>
          <w:szCs w:val="24"/>
        </w:rPr>
        <w:t>试题</w:t>
      </w:r>
      <w:r w:rsidRPr="00BA5D3A">
        <w:rPr>
          <w:rFonts w:ascii="Times New Roman" w:hAnsi="Times New Roman" w:hint="eastAsia"/>
          <w:sz w:val="24"/>
          <w:szCs w:val="24"/>
        </w:rPr>
        <w:t>30</w:t>
      </w:r>
      <w:r w:rsidRPr="00BA5D3A">
        <w:rPr>
          <w:rFonts w:ascii="Times New Roman" w:hAnsi="Times New Roman"/>
          <w:sz w:val="24"/>
          <w:szCs w:val="24"/>
        </w:rPr>
        <w:t>-</w:t>
      </w:r>
      <w:r w:rsidRPr="00BA5D3A">
        <w:rPr>
          <w:rFonts w:ascii="Times New Roman" w:hint="eastAsia"/>
          <w:sz w:val="24"/>
          <w:szCs w:val="24"/>
        </w:rPr>
        <w:t>命</w:t>
      </w:r>
      <w:r w:rsidRPr="00BA5D3A">
        <w:rPr>
          <w:rFonts w:ascii="Times New Roman" w:hAnsi="Times New Roman"/>
          <w:sz w:val="24"/>
          <w:szCs w:val="24"/>
        </w:rPr>
        <w:t>-</w:t>
      </w:r>
      <w:r w:rsidRPr="00BA5D3A">
        <w:rPr>
          <w:rFonts w:ascii="Times New Roman" w:hAnsi="Times New Roman" w:hint="eastAsia"/>
          <w:sz w:val="24"/>
          <w:szCs w:val="24"/>
        </w:rPr>
        <w:t>技</w:t>
      </w:r>
      <w:r w:rsidRPr="00BA5D3A">
        <w:rPr>
          <w:rFonts w:ascii="Times New Roman" w:hint="eastAsia"/>
          <w:sz w:val="24"/>
          <w:szCs w:val="24"/>
        </w:rPr>
        <w:t>-N.ZJ.21.p503-6.01-</w:t>
      </w:r>
      <w:r w:rsidRPr="00BA5D3A">
        <w:rPr>
          <w:rFonts w:ascii="Times New Roman" w:hint="eastAsia"/>
          <w:sz w:val="24"/>
          <w:szCs w:val="24"/>
        </w:rPr>
        <w:t>合同法</w:t>
      </w:r>
    </w:p>
    <w:p w:rsidR="00C468C4" w:rsidRDefault="00BA5D3A">
      <w:pPr>
        <w:rPr>
          <w:rFonts w:ascii="Times New Roman" w:hAnsi="宋体"/>
        </w:rPr>
      </w:pPr>
      <w:r>
        <w:rPr>
          <w:rFonts w:ascii="Times New Roman" w:hAnsi="宋体" w:hint="eastAsia"/>
        </w:rPr>
        <w:t>依据《合同法》第九十二条，合同的权利义务终止后，当事人根据交易习惯履行保密义务，该义务的依据是（）</w:t>
      </w:r>
    </w:p>
    <w:p w:rsidR="00C468C4" w:rsidRDefault="00BA5D3A">
      <w:pPr>
        <w:rPr>
          <w:rFonts w:ascii="Times New Roman" w:hAnsi="宋体"/>
        </w:rPr>
      </w:pPr>
      <w:r>
        <w:rPr>
          <w:rFonts w:ascii="Times New Roman" w:hAnsi="宋体" w:hint="eastAsia"/>
        </w:rPr>
        <w:t>A</w:t>
      </w:r>
      <w:r>
        <w:rPr>
          <w:rFonts w:ascii="Times New Roman" w:hAnsi="宋体" w:hint="eastAsia"/>
        </w:rPr>
        <w:t>、诚实信用原则</w:t>
      </w:r>
    </w:p>
    <w:p w:rsidR="00C468C4" w:rsidRDefault="00BA5D3A">
      <w:pPr>
        <w:rPr>
          <w:rFonts w:ascii="Times New Roman" w:hAnsi="宋体"/>
        </w:rPr>
      </w:pPr>
      <w:r>
        <w:rPr>
          <w:rFonts w:ascii="Times New Roman" w:hAnsi="宋体" w:hint="eastAsia"/>
        </w:rPr>
        <w:t>B</w:t>
      </w:r>
      <w:r>
        <w:rPr>
          <w:rFonts w:ascii="Times New Roman" w:hAnsi="宋体" w:hint="eastAsia"/>
        </w:rPr>
        <w:t>、协商原则</w:t>
      </w:r>
    </w:p>
    <w:p w:rsidR="00C468C4" w:rsidRDefault="00BA5D3A">
      <w:pPr>
        <w:rPr>
          <w:rFonts w:ascii="Times New Roman" w:hAnsi="宋体"/>
        </w:rPr>
      </w:pPr>
      <w:r>
        <w:rPr>
          <w:rFonts w:ascii="Times New Roman" w:hAnsi="宋体" w:hint="eastAsia"/>
        </w:rPr>
        <w:t>C</w:t>
      </w:r>
      <w:r>
        <w:rPr>
          <w:rFonts w:ascii="Times New Roman" w:hAnsi="宋体" w:hint="eastAsia"/>
        </w:rPr>
        <w:t>、资源原则</w:t>
      </w:r>
    </w:p>
    <w:p w:rsidR="00C468C4" w:rsidRDefault="00BA5D3A">
      <w:pPr>
        <w:rPr>
          <w:rFonts w:ascii="Times New Roman" w:hAnsi="Times New Roman"/>
        </w:rPr>
      </w:pPr>
      <w:r>
        <w:rPr>
          <w:rFonts w:ascii="Times New Roman" w:hAnsi="宋体" w:hint="eastAsia"/>
        </w:rPr>
        <w:t>D</w:t>
      </w:r>
      <w:r>
        <w:rPr>
          <w:rFonts w:ascii="Times New Roman" w:hAnsi="宋体" w:hint="eastAsia"/>
        </w:rPr>
        <w:t>、第三方协助原则</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宋体"/>
        </w:rPr>
      </w:pPr>
      <w:r>
        <w:rPr>
          <w:rFonts w:ascii="Times New Roman" w:hAnsi="宋体" w:hint="eastAsia"/>
        </w:rPr>
        <w:t>《合同法》</w:t>
      </w:r>
    </w:p>
    <w:p w:rsidR="00C468C4" w:rsidRDefault="00BA5D3A">
      <w:pPr>
        <w:rPr>
          <w:rFonts w:ascii="Times New Roman" w:hAnsi="Times New Roman"/>
        </w:rPr>
      </w:pPr>
      <w:r>
        <w:rPr>
          <w:rFonts w:ascii="Times New Roman" w:hAnsi="Times New Roman" w:hint="eastAsia"/>
        </w:rPr>
        <w:t>第九十二条合同的权利义务终止后，当事人应当遵循诚实信用原则，根据交易习惯履行通知、协助、保密等义务。</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C468C4" w:rsidRDefault="00C468C4"/>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5</w:t>
      </w:r>
      <w:r>
        <w:rPr>
          <w:rFonts w:ascii="Times New Roman" w:hAnsi="Times New Roman"/>
          <w:sz w:val="24"/>
          <w:szCs w:val="24"/>
        </w:rPr>
        <w:t>-</w:t>
      </w:r>
      <w:r>
        <w:rPr>
          <w:rFonts w:ascii="Times New Roman" w:hAnsi="Times New Roman" w:hint="eastAsia"/>
          <w:sz w:val="24"/>
          <w:szCs w:val="24"/>
        </w:rPr>
        <w:t>喜</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宋体"/>
        </w:rPr>
      </w:pPr>
      <w:r>
        <w:rPr>
          <w:rFonts w:ascii="Times New Roman" w:hAnsi="宋体" w:hint="eastAsia"/>
        </w:rPr>
        <w:t>软件需求包括功能需求、非功能需求、设计约束三个主要部分，其中（）属于功能需求内容。</w:t>
      </w:r>
    </w:p>
    <w:p w:rsidR="00C468C4" w:rsidRDefault="00BA5D3A">
      <w:pPr>
        <w:rPr>
          <w:rFonts w:ascii="Times New Roman" w:hAnsi="宋体"/>
        </w:rPr>
      </w:pPr>
      <w:r>
        <w:rPr>
          <w:rFonts w:ascii="Times New Roman" w:hAnsi="宋体" w:hint="eastAsia"/>
        </w:rPr>
        <w:t>A</w:t>
      </w:r>
      <w:r>
        <w:rPr>
          <w:rFonts w:ascii="Times New Roman" w:hAnsi="宋体" w:hint="eastAsia"/>
        </w:rPr>
        <w:t>、软件的可靠性</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、软件运行的环境</w:t>
      </w:r>
    </w:p>
    <w:p w:rsidR="00C468C4" w:rsidRDefault="00BA5D3A">
      <w:pPr>
        <w:rPr>
          <w:rFonts w:ascii="Times New Roman" w:hAnsi="宋体"/>
        </w:rPr>
      </w:pPr>
      <w:r>
        <w:rPr>
          <w:rFonts w:ascii="Times New Roman" w:hAnsi="宋体" w:hint="eastAsia"/>
        </w:rPr>
        <w:t>C</w:t>
      </w:r>
      <w:r>
        <w:rPr>
          <w:rFonts w:ascii="Times New Roman" w:hAnsi="宋体" w:hint="eastAsia"/>
        </w:rPr>
        <w:t>、软件需要完成哪些事情</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、软件的开发工具</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阅读理解题。</w:t>
      </w:r>
    </w:p>
    <w:p w:rsidR="00C468C4" w:rsidRDefault="00BA5D3A">
      <w:pPr>
        <w:rPr>
          <w:rFonts w:ascii="Times New Roman" w:hAnsi="Times New Roman"/>
        </w:rPr>
      </w:pPr>
      <w:r>
        <w:rPr>
          <w:rFonts w:ascii="Times New Roman" w:hAnsi="Times New Roman" w:hint="eastAsia"/>
        </w:rPr>
        <w:t>《计算机软件需求说明编制指南》</w:t>
      </w:r>
      <w:r>
        <w:rPr>
          <w:rFonts w:ascii="Times New Roman" w:hAnsi="Times New Roman" w:hint="eastAsia"/>
        </w:rPr>
        <w:t>GB/T9385</w:t>
      </w:r>
      <w:r>
        <w:rPr>
          <w:rFonts w:ascii="Times New Roman" w:hAnsi="Times New Roman" w:hint="eastAsia"/>
        </w:rPr>
        <w:t>中定义了需求的具体内容，包括：</w:t>
      </w:r>
      <w:r>
        <w:rPr>
          <w:rFonts w:ascii="Times New Roman" w:hAnsi="Times New Roman" w:hint="eastAsia"/>
        </w:rPr>
        <w:t xml:space="preserve"> </w:t>
      </w:r>
    </w:p>
    <w:p w:rsidR="00C468C4" w:rsidRDefault="00BA5D3A">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）功能需求：指描述软件产品的输入怎样变换成输出即软件必须完成的基本动作。对于每一类功能或者有时对于每一个功能需要具体描述其输入、加工和输出的需求。</w:t>
      </w:r>
      <w:r>
        <w:rPr>
          <w:rFonts w:ascii="Times New Roman" w:hAnsi="Times New Roman" w:hint="eastAsia"/>
        </w:rPr>
        <w:t xml:space="preserve"> </w:t>
      </w:r>
    </w:p>
    <w:p w:rsidR="00C468C4" w:rsidRDefault="00BA5D3A">
      <w:pPr>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）性能需求：从整体来说本条应具体说明软件或人与软件交互的静态或动态数值需求。</w:t>
      </w:r>
      <w:r>
        <w:rPr>
          <w:rFonts w:ascii="Times New Roman" w:hAnsi="Times New Roman" w:hint="eastAsia"/>
        </w:rPr>
        <w:t xml:space="preserve"> </w:t>
      </w:r>
    </w:p>
    <w:p w:rsidR="00C468C4" w:rsidRDefault="00BA5D3A">
      <w:pPr>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）设计约束：设计约束受其他标准、硬件限制等方面的影响。</w:t>
      </w:r>
      <w:r>
        <w:rPr>
          <w:rFonts w:ascii="Times New Roman" w:hAnsi="Times New Roman" w:hint="eastAsia"/>
        </w:rPr>
        <w:t xml:space="preserve"> </w:t>
      </w:r>
    </w:p>
    <w:p w:rsidR="00C468C4" w:rsidRDefault="00BA5D3A">
      <w:pPr>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）属性：在软件的需求之中有若干个属性如可移植性、正确性、可维护性及安全性等。</w:t>
      </w:r>
      <w:r>
        <w:rPr>
          <w:rFonts w:ascii="Times New Roman" w:hAnsi="Times New Roman" w:hint="eastAsia"/>
        </w:rPr>
        <w:t xml:space="preserve"> </w:t>
      </w:r>
    </w:p>
    <w:p w:rsidR="00C468C4" w:rsidRDefault="00BA5D3A">
      <w:pPr>
        <w:rPr>
          <w:rFonts w:ascii="Times New Roman" w:hAnsi="Times New Roman"/>
        </w:rPr>
      </w:pPr>
      <w:r>
        <w:rPr>
          <w:rFonts w:ascii="Times New Roman" w:hAnsi="Times New Roman" w:hint="eastAsia"/>
        </w:rPr>
        <w:t>（</w:t>
      </w:r>
      <w:r>
        <w:rPr>
          <w:rFonts w:ascii="Times New Roman" w:hAnsi="Times New Roman" w:hint="eastAsia"/>
        </w:rPr>
        <w:t>5</w:t>
      </w:r>
      <w:r>
        <w:rPr>
          <w:rFonts w:ascii="Times New Roman" w:hAnsi="Times New Roman" w:hint="eastAsia"/>
        </w:rPr>
        <w:t>）外部接口需求：包括用户接口、硬件接口、软件接口、通信接口。</w:t>
      </w:r>
      <w:r>
        <w:rPr>
          <w:rFonts w:ascii="Times New Roman" w:hAnsi="Times New Roman" w:hint="eastAsia"/>
        </w:rPr>
        <w:t xml:space="preserve"> </w:t>
      </w:r>
    </w:p>
    <w:p w:rsidR="00C468C4" w:rsidRDefault="00BA5D3A">
      <w:pPr>
        <w:rPr>
          <w:rFonts w:ascii="Times New Roman" w:hAnsi="Times New Roman"/>
        </w:rPr>
      </w:pPr>
      <w:r>
        <w:rPr>
          <w:rFonts w:ascii="Times New Roman" w:hAnsi="Times New Roman" w:hint="eastAsia"/>
        </w:rPr>
        <w:t>（</w:t>
      </w:r>
      <w:r>
        <w:rPr>
          <w:rFonts w:ascii="Times New Roman" w:hAnsi="Times New Roman" w:hint="eastAsia"/>
        </w:rPr>
        <w:t>6</w:t>
      </w:r>
      <w:r>
        <w:rPr>
          <w:rFonts w:ascii="Times New Roman" w:hAnsi="Times New Roman" w:hint="eastAsia"/>
        </w:rPr>
        <w:t>）其他需求：根据软件和用户组织的特性等某些需求放在数据库、用户要求的常规的和特殊的操作、场合适应性需求中描述。</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C468C4">
      <w:pPr>
        <w:rPr>
          <w:rFonts w:ascii="Times New Roman" w:hAnsi="Times New Roman"/>
        </w:rPr>
      </w:pPr>
    </w:p>
    <w:p w:rsidR="00C468C4" w:rsidRPr="00BA5D3A" w:rsidRDefault="00BA5D3A">
      <w:pPr>
        <w:pStyle w:val="2"/>
        <w:adjustRightInd w:val="0"/>
        <w:snapToGrid w:val="0"/>
        <w:spacing w:before="156" w:line="360" w:lineRule="auto"/>
        <w:ind w:firstLine="200"/>
        <w:rPr>
          <w:rFonts w:ascii="Times New Roman" w:hAnsi="Times New Roman"/>
          <w:sz w:val="24"/>
          <w:szCs w:val="24"/>
        </w:rPr>
      </w:pPr>
      <w:r w:rsidRPr="00BA5D3A">
        <w:rPr>
          <w:rFonts w:ascii="Times New Roman"/>
          <w:sz w:val="24"/>
          <w:szCs w:val="24"/>
        </w:rPr>
        <w:t>试题</w:t>
      </w:r>
      <w:r w:rsidRPr="00BA5D3A">
        <w:rPr>
          <w:rFonts w:ascii="Times New Roman" w:hAnsi="Times New Roman" w:hint="eastAsia"/>
          <w:sz w:val="24"/>
          <w:szCs w:val="24"/>
        </w:rPr>
        <w:t>54</w:t>
      </w:r>
      <w:r w:rsidRPr="00BA5D3A">
        <w:rPr>
          <w:rFonts w:ascii="Times New Roman" w:hAnsi="Times New Roman"/>
          <w:sz w:val="24"/>
          <w:szCs w:val="24"/>
        </w:rPr>
        <w:t>-</w:t>
      </w:r>
      <w:r w:rsidRPr="00BA5D3A">
        <w:rPr>
          <w:rFonts w:ascii="Times New Roman" w:hint="eastAsia"/>
          <w:sz w:val="24"/>
          <w:szCs w:val="24"/>
        </w:rPr>
        <w:t>命</w:t>
      </w:r>
      <w:r w:rsidRPr="00BA5D3A">
        <w:rPr>
          <w:rFonts w:ascii="Times New Roman" w:hAnsi="Times New Roman"/>
          <w:sz w:val="24"/>
          <w:szCs w:val="24"/>
        </w:rPr>
        <w:t>-</w:t>
      </w:r>
      <w:r w:rsidRPr="00BA5D3A">
        <w:rPr>
          <w:rFonts w:ascii="Times New Roman" w:hAnsi="Times New Roman" w:hint="eastAsia"/>
          <w:sz w:val="24"/>
          <w:szCs w:val="24"/>
        </w:rPr>
        <w:t>技</w:t>
      </w:r>
      <w:r w:rsidRPr="00BA5D3A">
        <w:rPr>
          <w:rFonts w:ascii="Times New Roman" w:hint="eastAsia"/>
          <w:sz w:val="24"/>
          <w:szCs w:val="24"/>
        </w:rPr>
        <w:t>-N.ZJ.21.p503-6.01-</w:t>
      </w:r>
      <w:r w:rsidRPr="00BA5D3A">
        <w:rPr>
          <w:rFonts w:ascii="Times New Roman" w:hint="eastAsia"/>
          <w:sz w:val="24"/>
          <w:szCs w:val="24"/>
        </w:rPr>
        <w:t>合同法</w:t>
      </w:r>
    </w:p>
    <w:p w:rsidR="00C468C4" w:rsidRDefault="00BA5D3A">
      <w:pPr>
        <w:rPr>
          <w:rFonts w:ascii="Times New Roman" w:hAnsi="宋体"/>
        </w:rPr>
      </w:pPr>
      <w:r>
        <w:rPr>
          <w:rFonts w:ascii="Times New Roman" w:hAnsi="宋体" w:hint="eastAsia"/>
        </w:rPr>
        <w:t>某通信设备采购项目，签订合同后进入了合同履行阶段，以下（）做法是不合理的</w:t>
      </w:r>
    </w:p>
    <w:p w:rsidR="00C468C4" w:rsidRDefault="00BA5D3A">
      <w:pPr>
        <w:rPr>
          <w:rFonts w:ascii="Times New Roman" w:hAnsi="宋体"/>
        </w:rPr>
      </w:pPr>
      <w:r>
        <w:rPr>
          <w:rFonts w:ascii="Times New Roman" w:hAnsi="宋体" w:hint="eastAsia"/>
        </w:rPr>
        <w:t>A</w:t>
      </w:r>
      <w:r>
        <w:rPr>
          <w:rFonts w:ascii="Times New Roman" w:hAnsi="宋体" w:hint="eastAsia"/>
        </w:rPr>
        <w:t>、合同履行过程中发现处于支付的通信设备的质量及验收要求约定不明确，双方进行商议</w:t>
      </w:r>
      <w:r>
        <w:rPr>
          <w:rFonts w:ascii="Times New Roman" w:hAnsi="宋体" w:hint="eastAsia"/>
        </w:rPr>
        <w:lastRenderedPageBreak/>
        <w:t>后以补充协议进行了规定</w:t>
      </w:r>
    </w:p>
    <w:p w:rsidR="00C468C4" w:rsidRDefault="00BA5D3A">
      <w:pPr>
        <w:rPr>
          <w:rFonts w:ascii="Times New Roman" w:hAnsi="宋体"/>
        </w:rPr>
      </w:pPr>
      <w:r>
        <w:rPr>
          <w:rFonts w:ascii="Times New Roman" w:hAnsi="宋体" w:hint="eastAsia"/>
        </w:rPr>
        <w:t>B</w:t>
      </w:r>
      <w:r>
        <w:rPr>
          <w:rFonts w:ascii="Times New Roman" w:hAnsi="宋体" w:hint="eastAsia"/>
        </w:rPr>
        <w:t>、由于采购方不具备接收通信设备的条件，要求供货方延迟货物的交付，到了实际交付时，由于该通信设备的价格涨价，供货方要求变更合同价格</w:t>
      </w:r>
    </w:p>
    <w:p w:rsidR="00C468C4" w:rsidRDefault="00BA5D3A">
      <w:pPr>
        <w:rPr>
          <w:rFonts w:ascii="Times New Roman" w:hAnsi="宋体"/>
        </w:rPr>
      </w:pPr>
      <w:r>
        <w:rPr>
          <w:rFonts w:ascii="Times New Roman" w:hAnsi="宋体" w:hint="eastAsia"/>
        </w:rPr>
        <w:t>C</w:t>
      </w:r>
      <w:r>
        <w:rPr>
          <w:rFonts w:ascii="Times New Roman" w:hAnsi="宋体" w:hint="eastAsia"/>
        </w:rPr>
        <w:t>、通信设备在运输至采购方的过程中，遇到了连续的暴雨天气无法按时交付，采购方认为合同中没有对应的免责条款，对供货方进行经济索赔</w:t>
      </w:r>
    </w:p>
    <w:p w:rsidR="00C468C4" w:rsidRDefault="00BA5D3A">
      <w:pPr>
        <w:rPr>
          <w:rFonts w:ascii="Times New Roman" w:hAnsi="Times New Roman"/>
        </w:rPr>
      </w:pPr>
      <w:r>
        <w:rPr>
          <w:rFonts w:ascii="Times New Roman" w:hAnsi="宋体" w:hint="eastAsia"/>
        </w:rPr>
        <w:t>D</w:t>
      </w:r>
      <w:r>
        <w:rPr>
          <w:rFonts w:ascii="Times New Roman" w:hAnsi="宋体" w:hint="eastAsia"/>
        </w:rPr>
        <w:t>、合同双方在履行过程中产生了纠纷，双方无法协调一致，因此向仲裁机构提出了仲裁申请。</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《合同法》第</w:t>
      </w:r>
      <w:r>
        <w:rPr>
          <w:rFonts w:ascii="Times New Roman" w:hAnsi="Times New Roman" w:hint="eastAsia"/>
        </w:rPr>
        <w:t>143</w:t>
      </w:r>
      <w:r>
        <w:rPr>
          <w:rFonts w:ascii="Times New Roman" w:hAnsi="Times New Roman" w:hint="eastAsia"/>
        </w:rPr>
        <w:t>条：因买受人的原因致使标的物不能按照约定的期限交付的，买受人应当自违反约定之日起承担标的物毁损、灭失的风险。</w:t>
      </w:r>
      <w:r>
        <w:rPr>
          <w:rFonts w:ascii="Times New Roman" w:hAnsi="Times New Roman" w:hint="eastAsia"/>
        </w:rPr>
        <w:t xml:space="preserve"> </w:t>
      </w:r>
      <w:r>
        <w:rPr>
          <w:rFonts w:ascii="Times New Roman" w:hAnsi="Times New Roman" w:hint="eastAsia"/>
        </w:rPr>
        <w:t>【条文释义】本条是关于标的物因买受人过错致使交付迟延情况下，风险转移的规定。</w:t>
      </w:r>
      <w:r>
        <w:rPr>
          <w:rFonts w:ascii="Times New Roman" w:hAnsi="Times New Roman" w:hint="eastAsia"/>
        </w:rPr>
        <w:t xml:space="preserve"> </w:t>
      </w:r>
      <w:r>
        <w:rPr>
          <w:rFonts w:ascii="Times New Roman" w:hAnsi="Times New Roman" w:hint="eastAsia"/>
        </w:rPr>
        <w:t>依照前条，标的物的风险自交付时起，由出卖人转移至买受人。在合同履行中发生交付迟延的情况下，就要考虑按此规则处理是否会导致对当事人各方的不公平。如果有，就需要作出相应的补充规定。在标的物迟延交付是由买受人过错造成的情况下，如果仍然坚持标的物的风险自交付起转移，则显然对出卖人是不公平的。因为他已经为标的物的交付做好了准备，标的物已处于可交付的状态，而买受人则违反了及时接收标的物的合同义务。因此，本条作出这样的规定，是合情合理的。</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sz w:val="24"/>
          <w:szCs w:val="24"/>
        </w:rPr>
        <w:t>0</w:t>
      </w:r>
      <w:r>
        <w:rPr>
          <w:rFonts w:ascii="Times New Roman" w:hAnsi="Times New Roman" w:hint="eastAsia"/>
          <w:sz w:val="24"/>
          <w:szCs w:val="24"/>
        </w:rPr>
        <w:t>5</w:t>
      </w:r>
      <w:r>
        <w:rPr>
          <w:rFonts w:ascii="Times New Roman" w:hAnsi="Times New Roman"/>
          <w:sz w:val="24"/>
          <w:szCs w:val="24"/>
        </w:rPr>
        <w:t>-</w:t>
      </w:r>
      <w:r>
        <w:rPr>
          <w:rFonts w:ascii="Times New Roman" w:hAnsi="Times New Roman" w:hint="eastAsia"/>
          <w:sz w:val="24"/>
          <w:szCs w:val="24"/>
        </w:rPr>
        <w:t>喜</w:t>
      </w:r>
      <w:r>
        <w:rPr>
          <w:rFonts w:ascii="Times New Roman" w:hAnsi="Times New Roman"/>
          <w:sz w:val="24"/>
          <w:szCs w:val="24"/>
        </w:rPr>
        <w:t>-</w:t>
      </w:r>
      <w:r>
        <w:rPr>
          <w:rFonts w:ascii="Times New Roman" w:hint="eastAsia"/>
          <w:sz w:val="24"/>
          <w:szCs w:val="24"/>
        </w:rPr>
        <w:t>管</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22</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8</w:t>
      </w:r>
      <w:r>
        <w:rPr>
          <w:rFonts w:ascii="Times New Roman" w:hAnsi="Times New Roman"/>
          <w:sz w:val="24"/>
          <w:szCs w:val="24"/>
        </w:rPr>
        <w:t>.0</w:t>
      </w:r>
      <w:r>
        <w:rPr>
          <w:rFonts w:ascii="Times New Roman" w:hAnsi="Times New Roman" w:hint="eastAsia"/>
          <w:sz w:val="24"/>
          <w:szCs w:val="24"/>
        </w:rPr>
        <w:t>0</w:t>
      </w:r>
      <w:r>
        <w:rPr>
          <w:rFonts w:ascii="Times New Roman" w:hAnsi="Times New Roman"/>
          <w:sz w:val="24"/>
          <w:szCs w:val="24"/>
        </w:rPr>
        <w:t>-</w:t>
      </w:r>
      <w:r>
        <w:rPr>
          <w:rFonts w:ascii="Times New Roman" w:hint="eastAsia"/>
          <w:sz w:val="24"/>
          <w:szCs w:val="24"/>
        </w:rPr>
        <w:t>职业道德</w:t>
      </w:r>
    </w:p>
    <w:p w:rsidR="00C468C4" w:rsidRDefault="00BA5D3A">
      <w:pPr>
        <w:rPr>
          <w:rFonts w:ascii="Times New Roman" w:hAnsi="宋体"/>
        </w:rPr>
      </w:pPr>
      <w:r>
        <w:rPr>
          <w:rFonts w:ascii="Times New Roman" w:hAnsi="宋体" w:hint="eastAsia"/>
        </w:rPr>
        <w:t>5</w:t>
      </w:r>
      <w:r>
        <w:rPr>
          <w:rFonts w:ascii="Times New Roman" w:hAnsi="宋体" w:hint="eastAsia"/>
        </w:rPr>
        <w:t>、职业道德是所有从业人员在职业活动中应该遵循的行为准则，涵盖了从业人员与服务对象，职业与职工，职业与职业之间的关系。以下违背信息系统项目管理师职业道德规范要求的是（）。</w:t>
      </w:r>
    </w:p>
    <w:p w:rsidR="00C468C4" w:rsidRDefault="00BA5D3A">
      <w:pPr>
        <w:rPr>
          <w:rFonts w:ascii="Times New Roman" w:hAnsi="宋体"/>
        </w:rPr>
      </w:pPr>
      <w:r>
        <w:rPr>
          <w:rFonts w:ascii="Times New Roman" w:hAnsi="宋体" w:hint="eastAsia"/>
        </w:rPr>
        <w:t>A</w:t>
      </w:r>
      <w:r>
        <w:rPr>
          <w:rFonts w:ascii="Times New Roman" w:hAnsi="宋体" w:hint="eastAsia"/>
        </w:rPr>
        <w:t>、遵守项目管理规程</w:t>
      </w:r>
    </w:p>
    <w:p w:rsidR="00C468C4" w:rsidRDefault="00BA5D3A">
      <w:pPr>
        <w:rPr>
          <w:rFonts w:ascii="Times New Roman" w:hAnsi="宋体"/>
        </w:rPr>
      </w:pPr>
      <w:r>
        <w:rPr>
          <w:rFonts w:ascii="Times New Roman" w:hAnsi="宋体" w:hint="eastAsia"/>
        </w:rPr>
        <w:t>B</w:t>
      </w:r>
      <w:r>
        <w:rPr>
          <w:rFonts w:ascii="Times New Roman" w:hAnsi="宋体" w:hint="eastAsia"/>
        </w:rPr>
        <w:t>、建立信息安全保护制度，并严格执行</w:t>
      </w:r>
    </w:p>
    <w:p w:rsidR="00C468C4" w:rsidRDefault="00BA5D3A">
      <w:pPr>
        <w:rPr>
          <w:rFonts w:ascii="Times New Roman" w:hAnsi="宋体"/>
        </w:rPr>
      </w:pPr>
      <w:r>
        <w:rPr>
          <w:rFonts w:ascii="Times New Roman" w:hAnsi="宋体" w:hint="eastAsia"/>
        </w:rPr>
        <w:t>C</w:t>
      </w:r>
      <w:r>
        <w:rPr>
          <w:rFonts w:ascii="Times New Roman" w:hAnsi="宋体" w:hint="eastAsia"/>
        </w:rPr>
        <w:t>、不泄漏未公开的业务和技术工艺</w:t>
      </w:r>
    </w:p>
    <w:p w:rsidR="00C468C4" w:rsidRDefault="00BA5D3A">
      <w:pPr>
        <w:rPr>
          <w:rFonts w:ascii="Times New Roman" w:hAnsi="宋体"/>
        </w:rPr>
      </w:pPr>
      <w:r>
        <w:rPr>
          <w:rFonts w:ascii="Times New Roman" w:hAnsi="宋体" w:hint="eastAsia"/>
        </w:rPr>
        <w:t>D</w:t>
      </w:r>
      <w:r>
        <w:rPr>
          <w:rFonts w:ascii="Times New Roman" w:hAnsi="宋体" w:hint="eastAsia"/>
        </w:rPr>
        <w:t>、提高工时和费用估算</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送分题。排除法即可。</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C468C4" w:rsidRDefault="00BA5D3A">
      <w:pPr>
        <w:pStyle w:val="2"/>
        <w:adjustRightInd w:val="0"/>
        <w:snapToGrid w:val="0"/>
        <w:spacing w:before="156" w:line="360" w:lineRule="auto"/>
        <w:ind w:firstLine="200"/>
        <w:rPr>
          <w:rFonts w:ascii="Times New Roman" w:hAnsi="Times New Roman"/>
          <w:sz w:val="24"/>
          <w:szCs w:val="24"/>
          <w:highlight w:val="cyan"/>
        </w:rPr>
      </w:pPr>
      <w:r>
        <w:rPr>
          <w:rFonts w:ascii="Times New Roman"/>
          <w:sz w:val="24"/>
          <w:szCs w:val="24"/>
          <w:highlight w:val="cyan"/>
        </w:rPr>
        <w:t>试题</w:t>
      </w:r>
      <w:r>
        <w:rPr>
          <w:rFonts w:ascii="Times New Roman" w:hAnsi="Times New Roman"/>
          <w:sz w:val="24"/>
          <w:szCs w:val="24"/>
          <w:highlight w:val="cyan"/>
        </w:rPr>
        <w:t>0</w:t>
      </w:r>
      <w:r>
        <w:rPr>
          <w:rFonts w:ascii="Times New Roman" w:hAnsi="Times New Roman" w:hint="eastAsia"/>
          <w:sz w:val="24"/>
          <w:szCs w:val="24"/>
          <w:highlight w:val="cyan"/>
        </w:rPr>
        <w:t>9</w:t>
      </w:r>
      <w:r>
        <w:rPr>
          <w:rFonts w:ascii="Times New Roman" w:hAnsi="Times New Roman"/>
          <w:sz w:val="24"/>
          <w:szCs w:val="24"/>
          <w:highlight w:val="cyan"/>
        </w:rPr>
        <w:t>-</w:t>
      </w:r>
      <w:r>
        <w:rPr>
          <w:rFonts w:ascii="Times New Roman" w:hint="eastAsia"/>
          <w:sz w:val="24"/>
          <w:szCs w:val="24"/>
          <w:highlight w:val="cyan"/>
        </w:rPr>
        <w:t>命</w:t>
      </w:r>
      <w:r>
        <w:rPr>
          <w:rFonts w:ascii="Times New Roman" w:hAnsi="Times New Roman"/>
          <w:sz w:val="24"/>
          <w:szCs w:val="24"/>
          <w:highlight w:val="cyan"/>
        </w:rPr>
        <w:t>-</w:t>
      </w:r>
      <w:r>
        <w:rPr>
          <w:rFonts w:ascii="Times New Roman"/>
          <w:sz w:val="24"/>
          <w:szCs w:val="24"/>
          <w:highlight w:val="cyan"/>
        </w:rPr>
        <w:t>技</w:t>
      </w:r>
      <w:r>
        <w:rPr>
          <w:rFonts w:ascii="Times New Roman" w:hAnsi="Times New Roman"/>
          <w:sz w:val="24"/>
          <w:szCs w:val="24"/>
          <w:highlight w:val="cyan"/>
        </w:rPr>
        <w:t>-</w:t>
      </w:r>
      <w:r>
        <w:rPr>
          <w:rFonts w:ascii="Times New Roman" w:hAnsi="Times New Roman" w:hint="eastAsia"/>
          <w:sz w:val="24"/>
          <w:szCs w:val="24"/>
          <w:highlight w:val="cyan"/>
        </w:rPr>
        <w:t>N</w:t>
      </w:r>
      <w:r>
        <w:rPr>
          <w:rFonts w:ascii="Times New Roman" w:hAnsi="Times New Roman"/>
          <w:sz w:val="24"/>
          <w:szCs w:val="24"/>
          <w:highlight w:val="cyan"/>
        </w:rPr>
        <w:t>.ZJ.</w:t>
      </w:r>
      <w:r>
        <w:rPr>
          <w:rFonts w:ascii="Times New Roman" w:hAnsi="Times New Roman" w:hint="eastAsia"/>
          <w:sz w:val="24"/>
          <w:szCs w:val="24"/>
          <w:highlight w:val="cyan"/>
        </w:rPr>
        <w:t>21</w:t>
      </w:r>
      <w:r>
        <w:rPr>
          <w:rFonts w:ascii="Times New Roman" w:hAnsi="Times New Roman"/>
          <w:sz w:val="24"/>
          <w:szCs w:val="24"/>
          <w:highlight w:val="cyan"/>
        </w:rPr>
        <w:t>.p</w:t>
      </w:r>
      <w:r>
        <w:rPr>
          <w:rFonts w:ascii="Times New Roman" w:hAnsi="Times New Roman" w:hint="eastAsia"/>
          <w:sz w:val="24"/>
          <w:szCs w:val="24"/>
          <w:highlight w:val="cyan"/>
        </w:rPr>
        <w:t>000</w:t>
      </w:r>
      <w:r>
        <w:rPr>
          <w:rFonts w:ascii="Times New Roman" w:hAnsi="Times New Roman"/>
          <w:sz w:val="24"/>
          <w:szCs w:val="24"/>
          <w:highlight w:val="cyan"/>
        </w:rPr>
        <w:t>-</w:t>
      </w:r>
      <w:r>
        <w:rPr>
          <w:rFonts w:ascii="Times New Roman" w:hAnsi="Times New Roman" w:hint="eastAsia"/>
          <w:sz w:val="24"/>
          <w:szCs w:val="24"/>
          <w:highlight w:val="cyan"/>
        </w:rPr>
        <w:t>6</w:t>
      </w:r>
      <w:r>
        <w:rPr>
          <w:rFonts w:ascii="Times New Roman" w:hAnsi="Times New Roman"/>
          <w:sz w:val="24"/>
          <w:szCs w:val="24"/>
          <w:highlight w:val="cyan"/>
        </w:rPr>
        <w:t>.0</w:t>
      </w:r>
      <w:r>
        <w:rPr>
          <w:rFonts w:ascii="Times New Roman" w:hAnsi="Times New Roman" w:hint="eastAsia"/>
          <w:sz w:val="24"/>
          <w:szCs w:val="24"/>
          <w:highlight w:val="cyan"/>
        </w:rPr>
        <w:t>2</w:t>
      </w:r>
      <w:r>
        <w:rPr>
          <w:rFonts w:ascii="Times New Roman" w:hAnsi="Times New Roman"/>
          <w:sz w:val="24"/>
          <w:szCs w:val="24"/>
          <w:highlight w:val="cyan"/>
        </w:rPr>
        <w:t>-</w:t>
      </w:r>
      <w:r>
        <w:rPr>
          <w:rFonts w:ascii="Times New Roman" w:hint="eastAsia"/>
          <w:sz w:val="24"/>
          <w:szCs w:val="24"/>
          <w:highlight w:val="cyan"/>
        </w:rPr>
        <w:t>软件标准</w:t>
      </w:r>
    </w:p>
    <w:p w:rsidR="00C468C4" w:rsidRDefault="00BA5D3A">
      <w:pPr>
        <w:rPr>
          <w:rFonts w:ascii="Times New Roman" w:hAnsi="宋体"/>
        </w:rPr>
      </w:pPr>
      <w:r>
        <w:rPr>
          <w:rFonts w:ascii="Times New Roman" w:hAnsi="宋体" w:hint="eastAsia"/>
        </w:rPr>
        <w:t>9</w:t>
      </w:r>
      <w:r>
        <w:rPr>
          <w:rFonts w:ascii="Times New Roman" w:hAnsi="宋体" w:hint="eastAsia"/>
        </w:rPr>
        <w:t>、根据</w:t>
      </w:r>
      <w:r>
        <w:rPr>
          <w:rFonts w:ascii="Times New Roman" w:hAnsi="宋体" w:hint="eastAsia"/>
        </w:rPr>
        <w:t>GB/T 12504-90</w:t>
      </w:r>
      <w:r>
        <w:rPr>
          <w:rFonts w:ascii="Times New Roman" w:hAnsi="宋体" w:hint="eastAsia"/>
        </w:rPr>
        <w:t>《计算机软件质量保证计划规范》，为了确保软件的实现满足要求，至少需要下列基本文档（）</w:t>
      </w:r>
    </w:p>
    <w:p w:rsidR="00C468C4" w:rsidRDefault="00BA5D3A">
      <w:pPr>
        <w:rPr>
          <w:rFonts w:ascii="Times New Roman" w:hAnsi="宋体"/>
        </w:rPr>
      </w:pPr>
      <w:r>
        <w:rPr>
          <w:rFonts w:ascii="Times New Roman" w:hAnsi="宋体" w:hint="eastAsia"/>
        </w:rPr>
        <w:t>①项目实施计划②软件需求规格说明书③软件验证与确认计划④项目进展报表⑤软件验证与确认报告⑥用户文档</w:t>
      </w:r>
    </w:p>
    <w:p w:rsidR="00C468C4" w:rsidRDefault="00BA5D3A">
      <w:pPr>
        <w:rPr>
          <w:rFonts w:ascii="Times New Roman" w:hAnsi="宋体"/>
        </w:rPr>
      </w:pPr>
      <w:r>
        <w:rPr>
          <w:rFonts w:ascii="Times New Roman" w:hAnsi="宋体" w:hint="eastAsia"/>
        </w:rPr>
        <w:t>A</w:t>
      </w:r>
      <w:r>
        <w:rPr>
          <w:rFonts w:ascii="Times New Roman" w:hAnsi="宋体" w:hint="eastAsia"/>
        </w:rPr>
        <w:t>、①②③④⑤</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、②③④⑤</w:t>
      </w:r>
    </w:p>
    <w:p w:rsidR="00C468C4" w:rsidRDefault="00BA5D3A">
      <w:pPr>
        <w:rPr>
          <w:rFonts w:ascii="Times New Roman" w:hAnsi="宋体"/>
        </w:rPr>
      </w:pPr>
      <w:r>
        <w:rPr>
          <w:rFonts w:ascii="Times New Roman" w:hAnsi="宋体" w:hint="eastAsia"/>
        </w:rPr>
        <w:t>C</w:t>
      </w:r>
      <w:r>
        <w:rPr>
          <w:rFonts w:ascii="Times New Roman" w:hAnsi="宋体" w:hint="eastAsia"/>
        </w:rPr>
        <w:t>、②③④⑤⑥</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、②③⑤⑥</w:t>
      </w:r>
    </w:p>
    <w:p w:rsidR="00C468C4" w:rsidRDefault="00BA5D3A">
      <w:pPr>
        <w:ind w:firstLine="422"/>
        <w:rPr>
          <w:rFonts w:ascii="Times New Roman" w:hAnsi="宋体"/>
          <w:b/>
        </w:rPr>
      </w:pPr>
      <w:r>
        <w:rPr>
          <w:rFonts w:ascii="Times New Roman" w:hAnsi="宋体" w:hint="eastAsia"/>
          <w:b/>
        </w:rPr>
        <w:t>分析：</w:t>
      </w:r>
    </w:p>
    <w:p w:rsidR="00C468C4" w:rsidRDefault="00BA5D3A">
      <w:pPr>
        <w:rPr>
          <w:rFonts w:ascii="Times New Roman" w:hAnsi="Times New Roman"/>
        </w:rPr>
      </w:pPr>
      <w:r>
        <w:rPr>
          <w:noProof/>
        </w:rPr>
        <w:lastRenderedPageBreak/>
        <w:drawing>
          <wp:inline distT="0" distB="0" distL="0" distR="0">
            <wp:extent cx="4457700" cy="5524500"/>
            <wp:effectExtent l="0" t="0" r="0" b="0"/>
            <wp:docPr id="4" name="图片 4" descr="mx396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x3967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57700" cy="5524500"/>
                    </a:xfrm>
                    <a:prstGeom prst="rect">
                      <a:avLst/>
                    </a:prstGeom>
                    <a:noFill/>
                    <a:ln>
                      <a:noFill/>
                    </a:ln>
                  </pic:spPr>
                </pic:pic>
              </a:graphicData>
            </a:graphic>
          </wp:inline>
        </w:drawing>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13</w:t>
      </w:r>
      <w:r>
        <w:rPr>
          <w:rFonts w:ascii="Times New Roman" w:hAnsi="Times New Roman"/>
          <w:sz w:val="24"/>
          <w:szCs w:val="24"/>
        </w:rPr>
        <w:t>-</w:t>
      </w:r>
      <w:r>
        <w:rPr>
          <w:rFonts w:ascii="Times New Roman" w:hAns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宋体"/>
        </w:rPr>
      </w:pPr>
      <w:r>
        <w:rPr>
          <w:rFonts w:ascii="Times New Roman" w:hAnsi="宋体" w:hint="eastAsia"/>
        </w:rPr>
        <w:t>13</w:t>
      </w:r>
      <w:r>
        <w:rPr>
          <w:rFonts w:ascii="Times New Roman" w:hAnsi="宋体" w:hint="eastAsia"/>
        </w:rPr>
        <w:t>、配置管理是软件生命周期中的重要控制过程，在软件开发过程中扮演着重要的角色，根据</w:t>
      </w:r>
      <w:r>
        <w:rPr>
          <w:rFonts w:ascii="Times New Roman" w:hAnsi="宋体" w:hint="eastAsia"/>
        </w:rPr>
        <w:t>GB/T11457-2006</w:t>
      </w:r>
      <w:r>
        <w:rPr>
          <w:rFonts w:ascii="Times New Roman" w:hAnsi="宋体" w:hint="eastAsia"/>
        </w:rPr>
        <w:t>《软件工程术语》的描述，以下关于配置管理基线的叙述中，（）是不正确的。</w:t>
      </w:r>
    </w:p>
    <w:p w:rsidR="00C468C4" w:rsidRDefault="00BA5D3A">
      <w:pPr>
        <w:rPr>
          <w:rFonts w:ascii="Times New Roman" w:hAnsi="宋体"/>
        </w:rPr>
      </w:pPr>
      <w:r>
        <w:rPr>
          <w:rFonts w:ascii="Times New Roman" w:hAnsi="宋体" w:hint="eastAsia"/>
        </w:rPr>
        <w:t>A</w:t>
      </w:r>
      <w:r>
        <w:rPr>
          <w:rFonts w:ascii="Times New Roman" w:hAnsi="宋体" w:hint="eastAsia"/>
        </w:rPr>
        <w:t>、配置管理基线包括功能基线，即最初通过的功能的配置</w:t>
      </w:r>
    </w:p>
    <w:p w:rsidR="00C468C4" w:rsidRDefault="00BA5D3A">
      <w:pPr>
        <w:rPr>
          <w:rFonts w:ascii="Times New Roman" w:hAnsi="宋体"/>
        </w:rPr>
      </w:pPr>
      <w:r>
        <w:rPr>
          <w:rFonts w:ascii="Times New Roman" w:hAnsi="宋体" w:hint="eastAsia"/>
        </w:rPr>
        <w:t>B</w:t>
      </w:r>
      <w:r>
        <w:rPr>
          <w:rFonts w:ascii="Times New Roman" w:hAnsi="宋体" w:hint="eastAsia"/>
        </w:rPr>
        <w:t>、配置管理基线包括分配基线，即最初通过的分配的配置</w:t>
      </w:r>
    </w:p>
    <w:p w:rsidR="00C468C4" w:rsidRDefault="00BA5D3A">
      <w:pPr>
        <w:rPr>
          <w:rFonts w:ascii="Times New Roman" w:hAnsi="宋体"/>
        </w:rPr>
      </w:pPr>
      <w:r>
        <w:rPr>
          <w:rFonts w:ascii="Times New Roman" w:hAnsi="宋体" w:hint="eastAsia"/>
        </w:rPr>
        <w:t>C</w:t>
      </w:r>
      <w:r>
        <w:rPr>
          <w:rFonts w:ascii="Times New Roman" w:hAnsi="宋体" w:hint="eastAsia"/>
        </w:rPr>
        <w:t>、配置管理基线包括产品基线，即最初通过的或有条件通过的产品的配置</w:t>
      </w:r>
    </w:p>
    <w:p w:rsidR="00C468C4" w:rsidRDefault="00BA5D3A">
      <w:pPr>
        <w:rPr>
          <w:rFonts w:ascii="Times New Roman" w:hAnsi="Times New Roman"/>
        </w:rPr>
      </w:pPr>
      <w:r>
        <w:rPr>
          <w:rFonts w:ascii="Times New Roman" w:hAnsi="宋体" w:hint="eastAsia"/>
        </w:rPr>
        <w:t>D</w:t>
      </w:r>
      <w:r>
        <w:rPr>
          <w:rFonts w:ascii="Times New Roman" w:hAnsi="宋体" w:hint="eastAsia"/>
        </w:rPr>
        <w:t>、配置管理基线包括时间基线，即最初通过的时间安排</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宋体"/>
        </w:rPr>
      </w:pPr>
      <w:r>
        <w:rPr>
          <w:rFonts w:ascii="Times New Roman" w:hAnsi="宋体" w:hint="eastAsia"/>
        </w:rPr>
        <w:t xml:space="preserve">2.125  </w:t>
      </w:r>
      <w:r>
        <w:rPr>
          <w:rFonts w:ascii="Times New Roman" w:hAnsi="宋体" w:hint="eastAsia"/>
        </w:rPr>
        <w:t>基线</w:t>
      </w:r>
      <w:r>
        <w:rPr>
          <w:rFonts w:ascii="Times New Roman" w:hAnsi="宋体" w:hint="eastAsia"/>
        </w:rPr>
        <w:t xml:space="preserve"> baseline </w:t>
      </w:r>
    </w:p>
    <w:p w:rsidR="00C468C4" w:rsidRDefault="00BA5D3A">
      <w:pPr>
        <w:rPr>
          <w:rFonts w:ascii="Times New Roman" w:hAnsi="宋体"/>
        </w:rPr>
      </w:pPr>
      <w:r>
        <w:rPr>
          <w:rFonts w:ascii="Times New Roman" w:hAnsi="宋体" w:hint="eastAsia"/>
        </w:rPr>
        <w:t>a</w:t>
      </w:r>
      <w:r>
        <w:rPr>
          <w:rFonts w:ascii="Times New Roman" w:hAnsi="宋体" w:hint="eastAsia"/>
        </w:rPr>
        <w:t>）</w:t>
      </w:r>
      <w:r>
        <w:rPr>
          <w:rFonts w:ascii="Times New Roman" w:hAnsi="宋体" w:hint="eastAsia"/>
        </w:rPr>
        <w:t xml:space="preserve"> </w:t>
      </w:r>
      <w:r>
        <w:rPr>
          <w:rFonts w:ascii="Times New Roman" w:hAnsi="宋体" w:hint="eastAsia"/>
        </w:rPr>
        <w:t>业已经过正式审核与同意，可用作下一步开发的基础，并且只有通过正式的修改管理过程方能</w:t>
      </w:r>
    </w:p>
    <w:p w:rsidR="00C468C4" w:rsidRDefault="00BA5D3A">
      <w:pPr>
        <w:rPr>
          <w:rFonts w:ascii="Times New Roman" w:hAnsi="宋体"/>
        </w:rPr>
      </w:pPr>
      <w:r>
        <w:rPr>
          <w:rFonts w:ascii="Times New Roman" w:hAnsi="宋体" w:hint="eastAsia"/>
        </w:rPr>
        <w:t>加以修改的规格说明或产品；</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b</w:t>
      </w:r>
      <w:r>
        <w:rPr>
          <w:rFonts w:ascii="Times New Roman" w:hAnsi="宋体" w:hint="eastAsia"/>
        </w:rPr>
        <w:t>）</w:t>
      </w:r>
      <w:r>
        <w:rPr>
          <w:rFonts w:ascii="Times New Roman" w:hAnsi="宋体" w:hint="eastAsia"/>
        </w:rPr>
        <w:t xml:space="preserve"> </w:t>
      </w:r>
      <w:r>
        <w:rPr>
          <w:rFonts w:ascii="Times New Roman" w:hAnsi="宋体" w:hint="eastAsia"/>
        </w:rPr>
        <w:t>在配置项目生存周期的某一特定时间内，正式指定或固定下来的配置标识文件和一组这</w:t>
      </w:r>
      <w:r>
        <w:rPr>
          <w:rFonts w:ascii="Times New Roman" w:hAnsi="宋体" w:hint="eastAsia"/>
        </w:rPr>
        <w:lastRenderedPageBreak/>
        <w:t>样的文</w:t>
      </w:r>
    </w:p>
    <w:p w:rsidR="00C468C4" w:rsidRDefault="00BA5D3A">
      <w:pPr>
        <w:rPr>
          <w:rFonts w:ascii="Times New Roman" w:hAnsi="宋体"/>
        </w:rPr>
      </w:pPr>
      <w:r>
        <w:rPr>
          <w:rFonts w:ascii="Times New Roman" w:hAnsi="宋体" w:hint="eastAsia"/>
        </w:rPr>
        <w:t>件。基线加上根据这些基线批准同意的改动构成了当前配置标识；</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参见：分配的基线</w:t>
      </w:r>
      <w:r>
        <w:rPr>
          <w:rFonts w:ascii="Times New Roman" w:hAnsi="宋体" w:hint="eastAsia"/>
        </w:rPr>
        <w:t xml:space="preserve"> allocated baseline</w:t>
      </w:r>
      <w:r>
        <w:rPr>
          <w:rFonts w:ascii="Times New Roman" w:hAnsi="宋体" w:hint="eastAsia"/>
        </w:rPr>
        <w:t>（</w:t>
      </w:r>
      <w:r>
        <w:rPr>
          <w:rFonts w:ascii="Times New Roman" w:hAnsi="宋体" w:hint="eastAsia"/>
        </w:rPr>
        <w:t>2.57</w:t>
      </w:r>
      <w:r>
        <w:rPr>
          <w:rFonts w:ascii="Times New Roman" w:hAnsi="宋体" w:hint="eastAsia"/>
        </w:rPr>
        <w:t>）、开发配置</w:t>
      </w:r>
      <w:r>
        <w:rPr>
          <w:rFonts w:ascii="Times New Roman" w:hAnsi="宋体" w:hint="eastAsia"/>
        </w:rPr>
        <w:t xml:space="preserve"> developmental configuration</w:t>
      </w:r>
      <w:r>
        <w:rPr>
          <w:rFonts w:ascii="Times New Roman" w:hAnsi="宋体" w:hint="eastAsia"/>
        </w:rPr>
        <w:t>（</w:t>
      </w:r>
      <w:r>
        <w:rPr>
          <w:rFonts w:ascii="Times New Roman" w:hAnsi="宋体" w:hint="eastAsia"/>
        </w:rPr>
        <w:t>2.470</w:t>
      </w:r>
      <w:r>
        <w:rPr>
          <w:rFonts w:ascii="Times New Roman" w:hAnsi="宋体" w:hint="eastAsia"/>
        </w:rPr>
        <w:t>）、</w:t>
      </w:r>
    </w:p>
    <w:p w:rsidR="00C468C4" w:rsidRDefault="00BA5D3A">
      <w:pPr>
        <w:rPr>
          <w:rFonts w:ascii="Times New Roman" w:hAnsi="宋体"/>
        </w:rPr>
      </w:pPr>
      <w:r>
        <w:rPr>
          <w:rFonts w:ascii="Times New Roman" w:hAnsi="宋体" w:hint="eastAsia"/>
        </w:rPr>
        <w:t>功能基线</w:t>
      </w:r>
      <w:r>
        <w:rPr>
          <w:rFonts w:ascii="Times New Roman" w:hAnsi="宋体" w:hint="eastAsia"/>
        </w:rPr>
        <w:t xml:space="preserve"> functional baseline</w:t>
      </w:r>
      <w:r>
        <w:rPr>
          <w:rFonts w:ascii="Times New Roman" w:hAnsi="宋体" w:hint="eastAsia"/>
        </w:rPr>
        <w:t>（</w:t>
      </w:r>
      <w:r>
        <w:rPr>
          <w:rFonts w:ascii="Times New Roman" w:hAnsi="宋体" w:hint="eastAsia"/>
        </w:rPr>
        <w:t>2.659</w:t>
      </w:r>
      <w:r>
        <w:rPr>
          <w:rFonts w:ascii="Times New Roman" w:hAnsi="宋体" w:hint="eastAsia"/>
        </w:rPr>
        <w:t>）和产品基线</w:t>
      </w:r>
      <w:r>
        <w:rPr>
          <w:rFonts w:ascii="Times New Roman" w:hAnsi="宋体" w:hint="eastAsia"/>
        </w:rPr>
        <w:t xml:space="preserve"> product baseline</w:t>
      </w:r>
      <w:r>
        <w:rPr>
          <w:rFonts w:ascii="Times New Roman" w:hAnsi="宋体" w:hint="eastAsia"/>
        </w:rPr>
        <w:t>（</w:t>
      </w:r>
      <w:r>
        <w:rPr>
          <w:rFonts w:ascii="Times New Roman" w:hAnsi="宋体" w:hint="eastAsia"/>
        </w:rPr>
        <w:t>2.1213</w:t>
      </w:r>
      <w:r>
        <w:rPr>
          <w:rFonts w:ascii="Times New Roman" w:hAnsi="宋体" w:hint="eastAsia"/>
        </w:rPr>
        <w:t>）。</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c</w:t>
      </w:r>
      <w:r>
        <w:rPr>
          <w:rFonts w:ascii="Times New Roman" w:hAnsi="宋体" w:hint="eastAsia"/>
        </w:rPr>
        <w:t>）</w:t>
      </w:r>
      <w:r>
        <w:rPr>
          <w:rFonts w:ascii="Times New Roman" w:hAnsi="宋体" w:hint="eastAsia"/>
        </w:rPr>
        <w:t xml:space="preserve"> </w:t>
      </w:r>
      <w:r>
        <w:rPr>
          <w:rFonts w:ascii="Times New Roman" w:hAnsi="宋体" w:hint="eastAsia"/>
        </w:rPr>
        <w:t>任何协议或在一给定时间赋予或固定的结果，如要变更，要求证明和批准。</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对于配置管理，有以下三种基线：</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功能基线——最初通过的功能配置；</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分配基线——最初通过的分配的配置；</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产品基线——最初通过的或有条件地通过的产品配置。</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C468C4" w:rsidRDefault="00C468C4">
      <w:pPr>
        <w:rPr>
          <w:rFonts w:ascii="Times New Roman" w:hAnsi="Times New Roman"/>
        </w:rPr>
      </w:pPr>
    </w:p>
    <w:p w:rsidR="00C468C4" w:rsidRPr="00BA5D3A" w:rsidRDefault="00BA5D3A">
      <w:pPr>
        <w:pStyle w:val="2"/>
        <w:adjustRightInd w:val="0"/>
        <w:snapToGrid w:val="0"/>
        <w:spacing w:before="156" w:line="360" w:lineRule="auto"/>
        <w:ind w:firstLine="200"/>
        <w:rPr>
          <w:rFonts w:ascii="Times New Roman" w:hAnsi="Times New Roman"/>
          <w:sz w:val="24"/>
          <w:szCs w:val="24"/>
        </w:rPr>
      </w:pPr>
      <w:r w:rsidRPr="00BA5D3A">
        <w:rPr>
          <w:rFonts w:ascii="Times New Roman"/>
          <w:sz w:val="24"/>
          <w:szCs w:val="24"/>
        </w:rPr>
        <w:t>试题</w:t>
      </w:r>
      <w:r w:rsidRPr="00BA5D3A">
        <w:rPr>
          <w:rFonts w:ascii="Times New Roman" w:hAnsi="Times New Roman" w:hint="eastAsia"/>
          <w:sz w:val="24"/>
          <w:szCs w:val="24"/>
        </w:rPr>
        <w:t>14</w:t>
      </w:r>
      <w:r w:rsidRPr="00BA5D3A">
        <w:rPr>
          <w:rFonts w:ascii="Times New Roman" w:hAnsi="Times New Roman"/>
          <w:sz w:val="24"/>
          <w:szCs w:val="24"/>
        </w:rPr>
        <w:t>-</w:t>
      </w:r>
      <w:r w:rsidRPr="00BA5D3A">
        <w:rPr>
          <w:rFonts w:ascii="Times New Roman" w:hAnsi="Times New Roman" w:hint="eastAsia"/>
          <w:sz w:val="24"/>
          <w:szCs w:val="24"/>
        </w:rPr>
        <w:t>命</w:t>
      </w:r>
      <w:r w:rsidRPr="00BA5D3A">
        <w:rPr>
          <w:rFonts w:ascii="Times New Roman" w:hAnsi="Times New Roman"/>
          <w:sz w:val="24"/>
          <w:szCs w:val="24"/>
        </w:rPr>
        <w:t>-</w:t>
      </w:r>
      <w:r w:rsidRPr="00BA5D3A">
        <w:rPr>
          <w:rFonts w:ascii="Times New Roman"/>
          <w:sz w:val="24"/>
          <w:szCs w:val="24"/>
        </w:rPr>
        <w:t>技</w:t>
      </w:r>
      <w:r w:rsidRPr="00BA5D3A">
        <w:rPr>
          <w:rFonts w:ascii="Times New Roman" w:hAnsi="Times New Roman"/>
          <w:sz w:val="24"/>
          <w:szCs w:val="24"/>
        </w:rPr>
        <w:t>-</w:t>
      </w:r>
      <w:r w:rsidRPr="00BA5D3A">
        <w:rPr>
          <w:rFonts w:ascii="Times New Roman" w:hAnsi="Times New Roman" w:hint="eastAsia"/>
          <w:sz w:val="24"/>
          <w:szCs w:val="24"/>
        </w:rPr>
        <w:t>N</w:t>
      </w:r>
      <w:r w:rsidRPr="00BA5D3A">
        <w:rPr>
          <w:rFonts w:ascii="Times New Roman" w:hAnsi="Times New Roman"/>
          <w:sz w:val="24"/>
          <w:szCs w:val="24"/>
        </w:rPr>
        <w:t>.ZJ.</w:t>
      </w:r>
      <w:r w:rsidRPr="00BA5D3A">
        <w:rPr>
          <w:rFonts w:ascii="Times New Roman" w:hAnsi="Times New Roman" w:hint="eastAsia"/>
          <w:sz w:val="24"/>
          <w:szCs w:val="24"/>
        </w:rPr>
        <w:t>21</w:t>
      </w:r>
      <w:r w:rsidRPr="00BA5D3A">
        <w:rPr>
          <w:rFonts w:ascii="Times New Roman" w:hAnsi="Times New Roman"/>
          <w:sz w:val="24"/>
          <w:szCs w:val="24"/>
        </w:rPr>
        <w:t>.p</w:t>
      </w:r>
      <w:r w:rsidRPr="00BA5D3A">
        <w:rPr>
          <w:rFonts w:ascii="Times New Roman" w:hAnsi="Times New Roman" w:hint="eastAsia"/>
          <w:sz w:val="24"/>
          <w:szCs w:val="24"/>
        </w:rPr>
        <w:t>000</w:t>
      </w:r>
      <w:r w:rsidRPr="00BA5D3A">
        <w:rPr>
          <w:rFonts w:ascii="Times New Roman" w:hAnsi="Times New Roman"/>
          <w:sz w:val="24"/>
          <w:szCs w:val="24"/>
        </w:rPr>
        <w:t>-</w:t>
      </w:r>
      <w:r w:rsidRPr="00BA5D3A">
        <w:rPr>
          <w:rFonts w:ascii="Times New Roman" w:hAnsi="Times New Roman" w:hint="eastAsia"/>
          <w:sz w:val="24"/>
          <w:szCs w:val="24"/>
        </w:rPr>
        <w:t>6</w:t>
      </w:r>
      <w:r w:rsidRPr="00BA5D3A">
        <w:rPr>
          <w:rFonts w:ascii="Times New Roman" w:hAnsi="Times New Roman"/>
          <w:sz w:val="24"/>
          <w:szCs w:val="24"/>
        </w:rPr>
        <w:t>.0</w:t>
      </w:r>
      <w:r w:rsidRPr="00BA5D3A">
        <w:rPr>
          <w:rFonts w:ascii="Times New Roman" w:hAnsi="Times New Roman" w:hint="eastAsia"/>
          <w:sz w:val="24"/>
          <w:szCs w:val="24"/>
        </w:rPr>
        <w:t>2</w:t>
      </w:r>
      <w:r w:rsidRPr="00BA5D3A">
        <w:rPr>
          <w:rFonts w:ascii="Times New Roman" w:hAnsi="Times New Roman"/>
          <w:sz w:val="24"/>
          <w:szCs w:val="24"/>
        </w:rPr>
        <w:t>-</w:t>
      </w:r>
      <w:r w:rsidRPr="00BA5D3A">
        <w:rPr>
          <w:rFonts w:ascii="Times New Roman" w:hint="eastAsia"/>
          <w:sz w:val="24"/>
          <w:szCs w:val="24"/>
        </w:rPr>
        <w:t>软件标准</w:t>
      </w:r>
    </w:p>
    <w:p w:rsidR="00C468C4" w:rsidRDefault="00BA5D3A">
      <w:pPr>
        <w:rPr>
          <w:rFonts w:ascii="Times New Roman" w:hAnsi="Times New Roman"/>
        </w:rPr>
      </w:pPr>
      <w:r>
        <w:rPr>
          <w:rFonts w:ascii="Times New Roman" w:hAnsi="Times New Roman" w:hint="eastAsia"/>
        </w:rPr>
        <w:t>14</w:t>
      </w:r>
      <w:r>
        <w:rPr>
          <w:rFonts w:ascii="Times New Roman" w:hAnsi="Times New Roman" w:hint="eastAsia"/>
        </w:rPr>
        <w:t>、软件可靠性和可维护性测试评审时，不用考虑的是（）。</w:t>
      </w:r>
    </w:p>
    <w:p w:rsidR="00C468C4" w:rsidRDefault="00BA5D3A">
      <w:pPr>
        <w:rPr>
          <w:rFonts w:ascii="Times New Roman" w:hAnsi="Times New Roman"/>
        </w:rPr>
      </w:pPr>
      <w:r>
        <w:rPr>
          <w:rFonts w:ascii="Times New Roman" w:hAnsi="Times New Roman" w:hint="eastAsia"/>
        </w:rPr>
        <w:t>A</w:t>
      </w:r>
      <w:r>
        <w:rPr>
          <w:rFonts w:ascii="Times New Roman" w:hAnsi="Times New Roman" w:hint="eastAsia"/>
        </w:rPr>
        <w:t>、针对可靠性和可维护性的测试目标</w:t>
      </w:r>
    </w:p>
    <w:p w:rsidR="00C468C4" w:rsidRDefault="00BA5D3A">
      <w:pPr>
        <w:rPr>
          <w:rFonts w:ascii="Times New Roman" w:hAnsi="Times New Roman"/>
        </w:rPr>
      </w:pPr>
      <w:r>
        <w:rPr>
          <w:rFonts w:ascii="Times New Roman" w:hAnsi="Times New Roman" w:hint="eastAsia"/>
        </w:rPr>
        <w:t>B</w:t>
      </w:r>
      <w:r>
        <w:rPr>
          <w:rFonts w:ascii="Times New Roman" w:hAnsi="Times New Roman" w:hint="eastAsia"/>
        </w:rPr>
        <w:t>、测试方法及测试用例</w:t>
      </w:r>
    </w:p>
    <w:p w:rsidR="00C468C4" w:rsidRDefault="00BA5D3A">
      <w:pPr>
        <w:rPr>
          <w:rFonts w:ascii="Times New Roman" w:hAnsi="Times New Roman"/>
        </w:rPr>
      </w:pPr>
      <w:r>
        <w:rPr>
          <w:rFonts w:ascii="Times New Roman" w:hAnsi="Times New Roman" w:hint="eastAsia"/>
        </w:rPr>
        <w:t>C</w:t>
      </w:r>
      <w:r>
        <w:rPr>
          <w:rFonts w:ascii="Times New Roman" w:hAnsi="Times New Roman" w:hint="eastAsia"/>
        </w:rPr>
        <w:t>、测试工具、通过标准</w:t>
      </w:r>
    </w:p>
    <w:p w:rsidR="00C468C4" w:rsidRDefault="00BA5D3A">
      <w:pPr>
        <w:rPr>
          <w:rFonts w:ascii="Times New Roman" w:hAnsi="Times New Roman"/>
        </w:rPr>
      </w:pPr>
      <w:r>
        <w:rPr>
          <w:rFonts w:ascii="Times New Roman" w:hAnsi="Times New Roman" w:hint="eastAsia"/>
        </w:rPr>
        <w:t>D</w:t>
      </w:r>
      <w:r>
        <w:rPr>
          <w:rFonts w:ascii="Times New Roman" w:hAnsi="Times New Roman" w:hint="eastAsia"/>
        </w:rPr>
        <w:t>、功能测试报告</w:t>
      </w:r>
    </w:p>
    <w:p w:rsidR="00C468C4" w:rsidRDefault="00BA5D3A">
      <w:pPr>
        <w:ind w:firstLine="422"/>
        <w:rPr>
          <w:rFonts w:ascii="Times New Roman" w:hAnsi="Times New Roman"/>
        </w:rPr>
      </w:pPr>
      <w:r>
        <w:rPr>
          <w:rFonts w:ascii="Times New Roman" w:hAnsi="Times New Roman" w:hint="eastAsia"/>
          <w:b/>
        </w:rPr>
        <w:t>分析：</w:t>
      </w:r>
    </w:p>
    <w:p w:rsidR="00C468C4" w:rsidRDefault="00BA5D3A">
      <w:pPr>
        <w:rPr>
          <w:rFonts w:ascii="Times New Roman" w:hAnsi="Times New Roman"/>
        </w:rPr>
      </w:pPr>
      <w:r>
        <w:rPr>
          <w:rFonts w:ascii="Times New Roman" w:hAnsi="Times New Roman" w:hint="eastAsia"/>
        </w:rPr>
        <w:t>GB/T 14394</w:t>
      </w:r>
      <w:r>
        <w:rPr>
          <w:rFonts w:ascii="Times New Roman" w:hAnsi="Times New Roman" w:hint="eastAsia"/>
        </w:rPr>
        <w:t>《计算机软件可靠性和可维护性管理》</w:t>
      </w:r>
    </w:p>
    <w:p w:rsidR="00C468C4" w:rsidRDefault="00BA5D3A">
      <w:pPr>
        <w:rPr>
          <w:rFonts w:ascii="Times New Roman" w:hAnsi="Times New Roman"/>
        </w:rPr>
      </w:pPr>
      <w:r>
        <w:rPr>
          <w:rFonts w:ascii="Times New Roman" w:hAnsi="Times New Roman" w:hint="eastAsia"/>
        </w:rPr>
        <w:t xml:space="preserve">5.2.6.4 </w:t>
      </w:r>
      <w:r>
        <w:rPr>
          <w:rFonts w:ascii="Times New Roman" w:hAnsi="Times New Roman" w:hint="eastAsia"/>
        </w:rPr>
        <w:t>测试评审</w:t>
      </w:r>
    </w:p>
    <w:p w:rsidR="00C468C4" w:rsidRDefault="00BA5D3A">
      <w:pPr>
        <w:rPr>
          <w:rFonts w:ascii="Times New Roman" w:hAnsi="Times New Roman"/>
        </w:rPr>
      </w:pPr>
      <w:r>
        <w:rPr>
          <w:rFonts w:ascii="Times New Roman" w:hAnsi="Times New Roman" w:hint="eastAsia"/>
        </w:rPr>
        <w:t>a</w:t>
      </w:r>
      <w:r>
        <w:rPr>
          <w:rFonts w:ascii="Times New Roman" w:hAnsi="Times New Roman" w:hint="eastAsia"/>
        </w:rPr>
        <w:t>）针对可靠性和可维护性的测试目标</w:t>
      </w:r>
    </w:p>
    <w:p w:rsidR="00C468C4" w:rsidRDefault="00BA5D3A">
      <w:pPr>
        <w:rPr>
          <w:rFonts w:ascii="Times New Roman" w:hAnsi="Times New Roman"/>
        </w:rPr>
      </w:pPr>
      <w:r>
        <w:rPr>
          <w:rFonts w:ascii="Times New Roman" w:hAnsi="Times New Roman" w:hint="eastAsia"/>
        </w:rPr>
        <w:t>b</w:t>
      </w:r>
      <w:r>
        <w:rPr>
          <w:rFonts w:ascii="Times New Roman" w:hAnsi="Times New Roman" w:hint="eastAsia"/>
        </w:rPr>
        <w:t>）测试方法</w:t>
      </w:r>
    </w:p>
    <w:p w:rsidR="00C468C4" w:rsidRDefault="00BA5D3A">
      <w:pPr>
        <w:rPr>
          <w:rFonts w:ascii="Times New Roman" w:hAnsi="Times New Roman"/>
        </w:rPr>
      </w:pPr>
      <w:r>
        <w:rPr>
          <w:rFonts w:ascii="Times New Roman" w:hAnsi="Times New Roman" w:hint="eastAsia"/>
        </w:rPr>
        <w:t>c</w:t>
      </w:r>
      <w:r>
        <w:rPr>
          <w:rFonts w:ascii="Times New Roman" w:hAnsi="Times New Roman" w:hint="eastAsia"/>
        </w:rPr>
        <w:t>）测试用例</w:t>
      </w:r>
    </w:p>
    <w:p w:rsidR="00C468C4" w:rsidRDefault="00BA5D3A">
      <w:pPr>
        <w:rPr>
          <w:rFonts w:ascii="Times New Roman" w:hAnsi="Times New Roman"/>
        </w:rPr>
      </w:pPr>
      <w:r>
        <w:rPr>
          <w:rFonts w:ascii="Times New Roman" w:hAnsi="Times New Roman" w:hint="eastAsia"/>
        </w:rPr>
        <w:t>d</w:t>
      </w:r>
      <w:r>
        <w:rPr>
          <w:rFonts w:ascii="Times New Roman" w:hAnsi="Times New Roman" w:hint="eastAsia"/>
        </w:rPr>
        <w:t>）测试工具</w:t>
      </w:r>
    </w:p>
    <w:p w:rsidR="00C468C4" w:rsidRDefault="00BA5D3A">
      <w:pPr>
        <w:rPr>
          <w:rFonts w:ascii="Times New Roman" w:hAnsi="Times New Roman"/>
        </w:rPr>
      </w:pPr>
      <w:r>
        <w:rPr>
          <w:rFonts w:ascii="Times New Roman" w:hAnsi="Times New Roman" w:hint="eastAsia"/>
        </w:rPr>
        <w:t>e</w:t>
      </w:r>
      <w:r>
        <w:rPr>
          <w:rFonts w:ascii="Times New Roman" w:hAnsi="Times New Roman" w:hint="eastAsia"/>
        </w:rPr>
        <w:t>）测试通过标准</w:t>
      </w:r>
    </w:p>
    <w:p w:rsidR="00C468C4" w:rsidRDefault="00BA5D3A">
      <w:pPr>
        <w:rPr>
          <w:rFonts w:ascii="Times New Roman" w:hAnsi="Times New Roman"/>
        </w:rPr>
      </w:pPr>
      <w:r>
        <w:rPr>
          <w:rFonts w:ascii="Times New Roman" w:hAnsi="Times New Roman" w:hint="eastAsia"/>
        </w:rPr>
        <w:t>f</w:t>
      </w:r>
      <w:r>
        <w:rPr>
          <w:rFonts w:ascii="Times New Roman" w:hAnsi="Times New Roman" w:hint="eastAsia"/>
        </w:rPr>
        <w:t>）测试报告</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C468C4" w:rsidRPr="00BA5D3A" w:rsidRDefault="00BA5D3A">
      <w:pPr>
        <w:pStyle w:val="2"/>
        <w:adjustRightInd w:val="0"/>
        <w:snapToGrid w:val="0"/>
        <w:spacing w:before="156" w:line="360" w:lineRule="auto"/>
        <w:ind w:firstLine="200"/>
        <w:rPr>
          <w:rFonts w:ascii="Times New Roman"/>
          <w:sz w:val="24"/>
          <w:szCs w:val="24"/>
        </w:rPr>
      </w:pPr>
      <w:r w:rsidRPr="00BA5D3A">
        <w:rPr>
          <w:rFonts w:ascii="Times New Roman"/>
          <w:sz w:val="24"/>
          <w:szCs w:val="24"/>
        </w:rPr>
        <w:t>试题</w:t>
      </w:r>
      <w:r w:rsidRPr="00BA5D3A">
        <w:rPr>
          <w:rFonts w:ascii="Times New Roman" w:hAnsi="Times New Roman" w:hint="eastAsia"/>
          <w:sz w:val="24"/>
          <w:szCs w:val="24"/>
        </w:rPr>
        <w:t>16</w:t>
      </w:r>
      <w:r w:rsidRPr="00BA5D3A">
        <w:rPr>
          <w:rFonts w:ascii="Times New Roman" w:hAnsi="Times New Roman"/>
          <w:sz w:val="24"/>
          <w:szCs w:val="24"/>
        </w:rPr>
        <w:t>-</w:t>
      </w:r>
      <w:r w:rsidRPr="00BA5D3A">
        <w:rPr>
          <w:rFonts w:ascii="Times New Roman" w:hAnsi="Times New Roman" w:hint="eastAsia"/>
          <w:sz w:val="24"/>
          <w:szCs w:val="24"/>
        </w:rPr>
        <w:t>命</w:t>
      </w:r>
      <w:r w:rsidRPr="00BA5D3A">
        <w:rPr>
          <w:rFonts w:ascii="Times New Roman" w:hAnsi="Times New Roman"/>
          <w:sz w:val="24"/>
          <w:szCs w:val="24"/>
        </w:rPr>
        <w:t>-</w:t>
      </w:r>
      <w:r w:rsidRPr="00BA5D3A">
        <w:rPr>
          <w:rFonts w:ascii="Times New Roman"/>
          <w:sz w:val="24"/>
          <w:szCs w:val="24"/>
        </w:rPr>
        <w:t>技</w:t>
      </w:r>
      <w:r w:rsidRPr="00BA5D3A">
        <w:rPr>
          <w:rFonts w:ascii="Times New Roman" w:hAnsi="Times New Roman"/>
          <w:sz w:val="24"/>
          <w:szCs w:val="24"/>
        </w:rPr>
        <w:t>-</w:t>
      </w:r>
      <w:r w:rsidRPr="00BA5D3A">
        <w:rPr>
          <w:rFonts w:ascii="Times New Roman" w:hAnsi="Times New Roman" w:hint="eastAsia"/>
          <w:sz w:val="24"/>
          <w:szCs w:val="24"/>
        </w:rPr>
        <w:t>N</w:t>
      </w:r>
      <w:r w:rsidRPr="00BA5D3A">
        <w:rPr>
          <w:rFonts w:ascii="Times New Roman" w:hAnsi="Times New Roman"/>
          <w:sz w:val="24"/>
          <w:szCs w:val="24"/>
        </w:rPr>
        <w:t>.ZJ.</w:t>
      </w:r>
      <w:r w:rsidRPr="00BA5D3A">
        <w:rPr>
          <w:rFonts w:ascii="Times New Roman" w:hAnsi="Times New Roman" w:hint="eastAsia"/>
          <w:sz w:val="24"/>
          <w:szCs w:val="24"/>
        </w:rPr>
        <w:t>21</w:t>
      </w:r>
      <w:r w:rsidRPr="00BA5D3A">
        <w:rPr>
          <w:rFonts w:ascii="Times New Roman" w:hAnsi="Times New Roman"/>
          <w:sz w:val="24"/>
          <w:szCs w:val="24"/>
        </w:rPr>
        <w:t>.p</w:t>
      </w:r>
      <w:r w:rsidRPr="00BA5D3A">
        <w:rPr>
          <w:rFonts w:ascii="Times New Roman" w:hAnsi="Times New Roman" w:hint="eastAsia"/>
          <w:sz w:val="24"/>
          <w:szCs w:val="24"/>
        </w:rPr>
        <w:t>000</w:t>
      </w:r>
      <w:r w:rsidRPr="00BA5D3A">
        <w:rPr>
          <w:rFonts w:ascii="Times New Roman" w:hAnsi="Times New Roman"/>
          <w:sz w:val="24"/>
          <w:szCs w:val="24"/>
        </w:rPr>
        <w:t>-</w:t>
      </w:r>
      <w:r w:rsidRPr="00BA5D3A">
        <w:rPr>
          <w:rFonts w:ascii="Times New Roman" w:hAnsi="Times New Roman" w:hint="eastAsia"/>
          <w:sz w:val="24"/>
          <w:szCs w:val="24"/>
        </w:rPr>
        <w:t>6</w:t>
      </w:r>
      <w:r w:rsidRPr="00BA5D3A">
        <w:rPr>
          <w:rFonts w:ascii="Times New Roman" w:hAnsi="Times New Roman"/>
          <w:sz w:val="24"/>
          <w:szCs w:val="24"/>
        </w:rPr>
        <w:t>.0</w:t>
      </w:r>
      <w:r w:rsidRPr="00BA5D3A">
        <w:rPr>
          <w:rFonts w:ascii="Times New Roman" w:hAnsi="Times New Roman" w:hint="eastAsia"/>
          <w:sz w:val="24"/>
          <w:szCs w:val="24"/>
        </w:rPr>
        <w:t>2</w:t>
      </w:r>
      <w:r w:rsidRPr="00BA5D3A">
        <w:rPr>
          <w:rFonts w:ascii="Times New Roman" w:hAnsi="Times New Roman"/>
          <w:sz w:val="24"/>
          <w:szCs w:val="24"/>
        </w:rPr>
        <w:t>-</w:t>
      </w:r>
      <w:r w:rsidRPr="00BA5D3A">
        <w:rPr>
          <w:rFonts w:ascii="Times New Roman" w:hint="eastAsia"/>
          <w:sz w:val="24"/>
          <w:szCs w:val="24"/>
        </w:rPr>
        <w:t>软件标准</w:t>
      </w:r>
    </w:p>
    <w:p w:rsidR="00C468C4" w:rsidRDefault="00BA5D3A">
      <w:pPr>
        <w:rPr>
          <w:rFonts w:ascii="Times New Roman" w:hAnsi="Times New Roman"/>
        </w:rPr>
      </w:pPr>
      <w:r>
        <w:rPr>
          <w:rFonts w:ascii="Times New Roman" w:hAnsi="Times New Roman"/>
        </w:rPr>
        <w:t>16</w:t>
      </w:r>
      <w:r>
        <w:rPr>
          <w:rFonts w:ascii="Times New Roman"/>
        </w:rPr>
        <w:t>、信息系统安全可以分为</w:t>
      </w:r>
      <w:r>
        <w:rPr>
          <w:rFonts w:ascii="Times New Roman" w:hAnsi="Times New Roman"/>
        </w:rPr>
        <w:t>5</w:t>
      </w:r>
      <w:r>
        <w:rPr>
          <w:rFonts w:ascii="Times New Roman"/>
        </w:rPr>
        <w:t>个层面的安全要求，包括：物理、网络、主机、应用、数据及备份恢复，</w:t>
      </w:r>
      <w:r>
        <w:rPr>
          <w:rFonts w:ascii="Times New Roman" w:hint="eastAsia"/>
        </w:rPr>
        <w:t>“</w:t>
      </w:r>
      <w:r>
        <w:rPr>
          <w:rFonts w:ascii="Times New Roman"/>
        </w:rPr>
        <w:t>当检测到攻击行为时，记录攻击源</w:t>
      </w:r>
      <w:r>
        <w:rPr>
          <w:rFonts w:ascii="Times New Roman" w:hAnsi="Times New Roman"/>
        </w:rPr>
        <w:t>IP</w:t>
      </w:r>
      <w:r>
        <w:rPr>
          <w:rFonts w:ascii="Times New Roman" w:hint="eastAsia"/>
        </w:rPr>
        <w:t>、</w:t>
      </w:r>
      <w:r>
        <w:rPr>
          <w:rFonts w:ascii="Times New Roman"/>
        </w:rPr>
        <w:t>攻击类型、攻击目的、攻击时间，在发生严重入侵事件时应提供报警</w:t>
      </w:r>
      <w:r>
        <w:rPr>
          <w:rFonts w:ascii="Times New Roman" w:hAnsi="Times New Roman" w:hint="eastAsia"/>
        </w:rPr>
        <w:t>”</w:t>
      </w:r>
      <w:r>
        <w:rPr>
          <w:rFonts w:ascii="Times New Roman"/>
        </w:rPr>
        <w:t>属于（）层面的要求。</w:t>
      </w:r>
    </w:p>
    <w:p w:rsidR="00C468C4" w:rsidRDefault="00BA5D3A">
      <w:pPr>
        <w:rPr>
          <w:rFonts w:ascii="Times New Roman" w:hAnsi="Times New Roman"/>
        </w:rPr>
      </w:pPr>
      <w:r>
        <w:rPr>
          <w:rFonts w:ascii="Times New Roman" w:hAnsi="Times New Roman"/>
        </w:rPr>
        <w:t>A</w:t>
      </w:r>
      <w:r>
        <w:rPr>
          <w:rFonts w:ascii="Times New Roman"/>
        </w:rPr>
        <w:t>、物理</w:t>
      </w:r>
      <w:r>
        <w:rPr>
          <w:rFonts w:ascii="Times New Roman" w:hAnsi="Times New Roman"/>
        </w:rPr>
        <w:tab/>
      </w:r>
      <w:r>
        <w:rPr>
          <w:rFonts w:ascii="Times New Roman" w:hAnsi="Times New Roman"/>
        </w:rPr>
        <w:tab/>
      </w:r>
      <w:r>
        <w:rPr>
          <w:rFonts w:ascii="Times New Roman" w:hAnsi="Times New Roman"/>
        </w:rPr>
        <w:tab/>
        <w:t>B</w:t>
      </w:r>
      <w:r>
        <w:rPr>
          <w:rFonts w:ascii="Times New Roman"/>
        </w:rPr>
        <w:t>、网络</w:t>
      </w:r>
      <w:r>
        <w:rPr>
          <w:rFonts w:ascii="Times New Roman" w:hAnsi="Times New Roman"/>
        </w:rPr>
        <w:tab/>
      </w:r>
      <w:r>
        <w:rPr>
          <w:rFonts w:ascii="Times New Roman" w:hAnsi="Times New Roman"/>
        </w:rPr>
        <w:tab/>
      </w:r>
      <w:r>
        <w:rPr>
          <w:rFonts w:ascii="Times New Roman" w:hAnsi="Times New Roman"/>
        </w:rPr>
        <w:tab/>
        <w:t>C</w:t>
      </w:r>
      <w:r>
        <w:rPr>
          <w:rFonts w:ascii="Times New Roman"/>
        </w:rPr>
        <w:t>、主机</w:t>
      </w:r>
      <w:r>
        <w:rPr>
          <w:rFonts w:ascii="Times New Roman" w:hAnsi="Times New Roman"/>
        </w:rPr>
        <w:tab/>
      </w:r>
      <w:r>
        <w:rPr>
          <w:rFonts w:ascii="Times New Roman" w:hAnsi="Times New Roman"/>
        </w:rPr>
        <w:tab/>
      </w:r>
      <w:r>
        <w:rPr>
          <w:rFonts w:ascii="Times New Roman" w:hAnsi="Times New Roman"/>
        </w:rPr>
        <w:tab/>
        <w:t>D</w:t>
      </w:r>
      <w:r>
        <w:rPr>
          <w:rFonts w:ascii="Times New Roman"/>
        </w:rPr>
        <w:t>、应用</w:t>
      </w:r>
    </w:p>
    <w:p w:rsidR="00C468C4" w:rsidRDefault="00BA5D3A">
      <w:pPr>
        <w:ind w:firstLine="422"/>
        <w:rPr>
          <w:rFonts w:ascii="Times New Roman" w:hAnsi="Times New Roman"/>
          <w:b/>
        </w:rPr>
      </w:pPr>
      <w:r>
        <w:rPr>
          <w:rFonts w:ascii="Times New Roman"/>
          <w:b/>
        </w:rPr>
        <w:t>分析：</w:t>
      </w:r>
    </w:p>
    <w:p w:rsidR="00C468C4" w:rsidRDefault="00BA5D3A">
      <w:pPr>
        <w:rPr>
          <w:rFonts w:ascii="Times New Roman" w:hAnsi="Times New Roman"/>
        </w:rPr>
      </w:pPr>
      <w:r>
        <w:rPr>
          <w:rFonts w:ascii="Times New Roman" w:hAnsi="Times New Roman" w:hint="eastAsia"/>
        </w:rPr>
        <w:t>GB/T 22239-2008</w:t>
      </w:r>
      <w:r>
        <w:rPr>
          <w:rFonts w:ascii="Times New Roman" w:hAnsi="Times New Roman" w:hint="eastAsia"/>
        </w:rPr>
        <w:t>《信息安全技术信息系统安全等级保护基本要求》</w:t>
      </w:r>
    </w:p>
    <w:p w:rsidR="00C468C4" w:rsidRDefault="00BA5D3A">
      <w:pPr>
        <w:rPr>
          <w:rFonts w:ascii="Times New Roman" w:hAnsi="Times New Roman"/>
        </w:rPr>
      </w:pPr>
      <w:r>
        <w:rPr>
          <w:rFonts w:ascii="Times New Roman" w:hAnsi="Times New Roman" w:hint="eastAsia"/>
        </w:rPr>
        <w:t xml:space="preserve">7.1.2 </w:t>
      </w:r>
      <w:r>
        <w:rPr>
          <w:rFonts w:ascii="Times New Roman" w:hAnsi="Times New Roman" w:hint="eastAsia"/>
        </w:rPr>
        <w:t>网络安全</w:t>
      </w:r>
    </w:p>
    <w:p w:rsidR="00C468C4" w:rsidRDefault="00BA5D3A">
      <w:pPr>
        <w:rPr>
          <w:rFonts w:ascii="Times New Roman" w:hAnsi="Times New Roman"/>
        </w:rPr>
      </w:pPr>
      <w:r>
        <w:rPr>
          <w:rFonts w:ascii="Times New Roman" w:hAnsi="Times New Roman" w:hint="eastAsia"/>
        </w:rPr>
        <w:t xml:space="preserve">7.1.2.5 </w:t>
      </w:r>
      <w:r>
        <w:rPr>
          <w:rFonts w:ascii="Times New Roman" w:hAnsi="Times New Roman" w:hint="eastAsia"/>
        </w:rPr>
        <w:t>入侵防范</w:t>
      </w:r>
    </w:p>
    <w:p w:rsidR="00C468C4" w:rsidRDefault="00BA5D3A">
      <w:pPr>
        <w:ind w:firstLine="422"/>
        <w:rPr>
          <w:rFonts w:ascii="Times New Roman" w:hAnsi="Times New Roman"/>
          <w:b/>
        </w:rPr>
      </w:pPr>
      <w:r>
        <w:rPr>
          <w:rFonts w:ascii="Times New Roman"/>
          <w:b/>
        </w:rPr>
        <w:t>参考答案：</w:t>
      </w:r>
      <w:r>
        <w:rPr>
          <w:rFonts w:ascii="Times New Roman" w:hAnsi="Times New Roman"/>
          <w:b/>
        </w:rPr>
        <w:t>B</w:t>
      </w:r>
    </w:p>
    <w:p w:rsidR="00C468C4" w:rsidRPr="00BA5D3A" w:rsidRDefault="00BA5D3A">
      <w:pPr>
        <w:pStyle w:val="2"/>
        <w:adjustRightInd w:val="0"/>
        <w:snapToGrid w:val="0"/>
        <w:spacing w:before="156" w:line="360" w:lineRule="auto"/>
        <w:ind w:firstLine="200"/>
        <w:rPr>
          <w:rFonts w:ascii="Times New Roman" w:hAnsi="Times New Roman"/>
          <w:color w:val="000000" w:themeColor="text1"/>
          <w:sz w:val="24"/>
          <w:szCs w:val="24"/>
        </w:rPr>
      </w:pPr>
      <w:r w:rsidRPr="00BA5D3A">
        <w:rPr>
          <w:rFonts w:ascii="Times New Roman"/>
          <w:color w:val="000000" w:themeColor="text1"/>
          <w:sz w:val="24"/>
          <w:szCs w:val="24"/>
        </w:rPr>
        <w:t>试题</w:t>
      </w:r>
      <w:r w:rsidRPr="00BA5D3A">
        <w:rPr>
          <w:rFonts w:ascii="Times New Roman" w:hAnsi="Times New Roman" w:hint="eastAsia"/>
          <w:color w:val="000000" w:themeColor="text1"/>
          <w:sz w:val="24"/>
          <w:szCs w:val="24"/>
        </w:rPr>
        <w:t>28</w:t>
      </w:r>
      <w:r w:rsidRPr="00BA5D3A">
        <w:rPr>
          <w:rFonts w:ascii="Times New Roman" w:hAnsi="Times New Roman"/>
          <w:color w:val="000000" w:themeColor="text1"/>
          <w:sz w:val="24"/>
          <w:szCs w:val="24"/>
        </w:rPr>
        <w:t>-</w:t>
      </w:r>
      <w:r w:rsidRPr="00BA5D3A">
        <w:rPr>
          <w:rFonts w:ascii="Times New Roman" w:hint="eastAsia"/>
          <w:color w:val="000000" w:themeColor="text1"/>
          <w:sz w:val="24"/>
          <w:szCs w:val="24"/>
        </w:rPr>
        <w:t>命</w:t>
      </w:r>
      <w:r w:rsidRPr="00BA5D3A">
        <w:rPr>
          <w:rFonts w:ascii="Times New Roman" w:hAnsi="Times New Roman"/>
          <w:color w:val="000000" w:themeColor="text1"/>
          <w:sz w:val="24"/>
          <w:szCs w:val="24"/>
        </w:rPr>
        <w:t>-</w:t>
      </w:r>
      <w:r w:rsidRPr="00BA5D3A">
        <w:rPr>
          <w:rFonts w:ascii="Times New Roman" w:hAnsi="Times New Roman" w:hint="eastAsia"/>
          <w:color w:val="000000" w:themeColor="text1"/>
          <w:sz w:val="24"/>
          <w:szCs w:val="24"/>
        </w:rPr>
        <w:t>技</w:t>
      </w:r>
      <w:r w:rsidRPr="00BA5D3A">
        <w:rPr>
          <w:rFonts w:ascii="Times New Roman" w:hint="eastAsia"/>
          <w:color w:val="000000" w:themeColor="text1"/>
          <w:sz w:val="24"/>
          <w:szCs w:val="24"/>
        </w:rPr>
        <w:t>-N.ZJ.21.p503-6.01-</w:t>
      </w:r>
      <w:r w:rsidRPr="00BA5D3A">
        <w:rPr>
          <w:rFonts w:ascii="Times New Roman" w:hint="eastAsia"/>
          <w:color w:val="000000" w:themeColor="text1"/>
          <w:sz w:val="24"/>
          <w:szCs w:val="24"/>
        </w:rPr>
        <w:t>合同法</w:t>
      </w:r>
    </w:p>
    <w:p w:rsidR="00C468C4" w:rsidRPr="00BA5D3A" w:rsidRDefault="00BA5D3A">
      <w:pPr>
        <w:pStyle w:val="2"/>
        <w:adjustRightInd w:val="0"/>
        <w:snapToGrid w:val="0"/>
        <w:spacing w:before="156" w:line="360" w:lineRule="auto"/>
        <w:ind w:firstLine="200"/>
        <w:rPr>
          <w:rFonts w:ascii="Times New Roman" w:hAnsi="Times New Roman"/>
          <w:color w:val="000000" w:themeColor="text1"/>
          <w:sz w:val="24"/>
          <w:szCs w:val="24"/>
        </w:rPr>
      </w:pPr>
      <w:r w:rsidRPr="00BA5D3A">
        <w:rPr>
          <w:rFonts w:ascii="Times New Roman"/>
          <w:color w:val="000000" w:themeColor="text1"/>
          <w:sz w:val="24"/>
          <w:szCs w:val="24"/>
        </w:rPr>
        <w:t>试题</w:t>
      </w:r>
      <w:r w:rsidRPr="00BA5D3A">
        <w:rPr>
          <w:rFonts w:ascii="Times New Roman" w:hAnsi="Times New Roman" w:hint="eastAsia"/>
          <w:color w:val="000000" w:themeColor="text1"/>
          <w:sz w:val="24"/>
          <w:szCs w:val="24"/>
        </w:rPr>
        <w:t>29</w:t>
      </w:r>
      <w:r w:rsidRPr="00BA5D3A">
        <w:rPr>
          <w:rFonts w:ascii="Times New Roman" w:hAnsi="Times New Roman"/>
          <w:color w:val="000000" w:themeColor="text1"/>
          <w:sz w:val="24"/>
          <w:szCs w:val="24"/>
        </w:rPr>
        <w:t>-</w:t>
      </w:r>
      <w:r w:rsidRPr="00BA5D3A">
        <w:rPr>
          <w:rFonts w:ascii="Times New Roman" w:hint="eastAsia"/>
          <w:color w:val="000000" w:themeColor="text1"/>
          <w:sz w:val="24"/>
          <w:szCs w:val="24"/>
        </w:rPr>
        <w:t>命</w:t>
      </w:r>
      <w:r w:rsidRPr="00BA5D3A">
        <w:rPr>
          <w:rFonts w:ascii="Times New Roman" w:hAnsi="Times New Roman"/>
          <w:color w:val="000000" w:themeColor="text1"/>
          <w:sz w:val="24"/>
          <w:szCs w:val="24"/>
        </w:rPr>
        <w:t>-</w:t>
      </w:r>
      <w:r w:rsidRPr="00BA5D3A">
        <w:rPr>
          <w:rFonts w:ascii="Times New Roman" w:hAnsi="Times New Roman" w:hint="eastAsia"/>
          <w:color w:val="000000" w:themeColor="text1"/>
          <w:sz w:val="24"/>
          <w:szCs w:val="24"/>
        </w:rPr>
        <w:t>技</w:t>
      </w:r>
      <w:r w:rsidRPr="00BA5D3A">
        <w:rPr>
          <w:rFonts w:ascii="Times New Roman" w:hint="eastAsia"/>
          <w:color w:val="000000" w:themeColor="text1"/>
          <w:sz w:val="24"/>
          <w:szCs w:val="24"/>
        </w:rPr>
        <w:t>-N.ZJ.21.p503-6.01-</w:t>
      </w:r>
      <w:r w:rsidRPr="00BA5D3A">
        <w:rPr>
          <w:rFonts w:ascii="Times New Roman" w:hint="eastAsia"/>
          <w:color w:val="000000" w:themeColor="text1"/>
          <w:sz w:val="24"/>
          <w:szCs w:val="24"/>
        </w:rPr>
        <w:t>合同法</w:t>
      </w:r>
    </w:p>
    <w:p w:rsidR="00C468C4" w:rsidRDefault="00BA5D3A">
      <w:pPr>
        <w:rPr>
          <w:rFonts w:ascii="Times New Roman" w:hAnsi="宋体"/>
        </w:rPr>
      </w:pPr>
      <w:r>
        <w:rPr>
          <w:rFonts w:ascii="Times New Roman" w:hAnsi="宋体" w:hint="eastAsia"/>
        </w:rPr>
        <w:t>28</w:t>
      </w:r>
      <w:r>
        <w:rPr>
          <w:rFonts w:ascii="Times New Roman" w:hAnsi="宋体" w:hint="eastAsia"/>
        </w:rPr>
        <w:t>、</w:t>
      </w:r>
      <w:r>
        <w:rPr>
          <w:rFonts w:ascii="Times New Roman" w:hAnsi="宋体" w:hint="eastAsia"/>
        </w:rPr>
        <w:t>29</w:t>
      </w:r>
      <w:r>
        <w:rPr>
          <w:rFonts w:ascii="Times New Roman" w:hAnsi="宋体" w:hint="eastAsia"/>
        </w:rPr>
        <w:t>、乙公司中标承接了甲机构的网络工程集成项目，在合同中约定了因不可抗力因素导</w:t>
      </w:r>
      <w:r>
        <w:rPr>
          <w:rFonts w:ascii="Times New Roman" w:hAnsi="宋体" w:hint="eastAsia"/>
        </w:rPr>
        <w:lastRenderedPageBreak/>
        <w:t>致工期延误免责的条款，其中不会被甲机构认可的不可抗力因素是（</w:t>
      </w:r>
      <w:r>
        <w:rPr>
          <w:rFonts w:ascii="Times New Roman" w:hAnsi="宋体" w:hint="eastAsia"/>
        </w:rPr>
        <w:t>28</w:t>
      </w:r>
      <w:r>
        <w:rPr>
          <w:rFonts w:ascii="Times New Roman" w:hAnsi="宋体" w:hint="eastAsia"/>
        </w:rPr>
        <w:t>），合同约定，甲乙双方一旦出现分歧，在协商不成时，可提交到相关机构裁定，一般优先选择的裁定机构是（</w:t>
      </w:r>
      <w:r>
        <w:rPr>
          <w:rFonts w:ascii="Times New Roman" w:hAnsi="宋体" w:hint="eastAsia"/>
        </w:rPr>
        <w:t>29</w:t>
      </w:r>
      <w:r>
        <w:rPr>
          <w:rFonts w:ascii="Times New Roman" w:hAnsi="宋体" w:hint="eastAsia"/>
        </w:rPr>
        <w:t>）。</w:t>
      </w:r>
    </w:p>
    <w:p w:rsidR="00C468C4" w:rsidRDefault="00BA5D3A">
      <w:pPr>
        <w:rPr>
          <w:rFonts w:ascii="Times New Roman" w:hAnsi="宋体"/>
        </w:rPr>
      </w:pPr>
      <w:r>
        <w:rPr>
          <w:rFonts w:ascii="Times New Roman" w:hAnsi="宋体" w:hint="eastAsia"/>
        </w:rPr>
        <w:t>（</w:t>
      </w:r>
      <w:r>
        <w:rPr>
          <w:rFonts w:ascii="Times New Roman" w:hAnsi="宋体" w:hint="eastAsia"/>
        </w:rPr>
        <w:t>28</w:t>
      </w:r>
      <w:r>
        <w:rPr>
          <w:rFonts w:ascii="Times New Roman" w:hAnsi="宋体" w:hint="eastAsia"/>
        </w:rPr>
        <w:t>）</w:t>
      </w:r>
      <w:r>
        <w:rPr>
          <w:rFonts w:ascii="Times New Roman" w:hAnsi="宋体" w:hint="eastAsia"/>
        </w:rPr>
        <w:tab/>
        <w:t>A</w:t>
      </w:r>
      <w:r>
        <w:rPr>
          <w:rFonts w:ascii="Times New Roman" w:hAnsi="宋体" w:hint="eastAsia"/>
        </w:rPr>
        <w:t>、施工现场遭遇长时间雷雨天气</w:t>
      </w:r>
      <w:r>
        <w:rPr>
          <w:rFonts w:ascii="Times New Roman" w:hAnsi="宋体" w:hint="eastAsia"/>
        </w:rPr>
        <w:tab/>
      </w:r>
      <w:r>
        <w:rPr>
          <w:rFonts w:ascii="Times New Roman" w:hAnsi="宋体" w:hint="eastAsia"/>
        </w:rPr>
        <w:tab/>
        <w:t>B</w:t>
      </w:r>
      <w:r>
        <w:rPr>
          <w:rFonts w:ascii="Times New Roman" w:hAnsi="宋体" w:hint="eastAsia"/>
        </w:rPr>
        <w:t>、物流公司车辆遭遇车祸</w:t>
      </w:r>
    </w:p>
    <w:p w:rsidR="00C468C4" w:rsidRDefault="00BA5D3A">
      <w:pPr>
        <w:rPr>
          <w:rFonts w:ascii="Times New Roman" w:hAnsi="宋体"/>
        </w:rPr>
      </w:pPr>
      <w:r>
        <w:rPr>
          <w:rFonts w:ascii="Times New Roman" w:hAnsi="宋体" w:hint="eastAsia"/>
        </w:rPr>
        <w:tab/>
      </w:r>
      <w:r>
        <w:rPr>
          <w:rFonts w:ascii="Times New Roman" w:hAnsi="宋体" w:hint="eastAsia"/>
        </w:rPr>
        <w:tab/>
        <w:t>C</w:t>
      </w:r>
      <w:r>
        <w:rPr>
          <w:rFonts w:ascii="Times New Roman" w:hAnsi="宋体" w:hint="eastAsia"/>
        </w:rPr>
        <w:t>、乙方施工队领导遭遇意外情况</w:t>
      </w:r>
      <w:r>
        <w:rPr>
          <w:rFonts w:ascii="Times New Roman" w:hAnsi="宋体" w:hint="eastAsia"/>
        </w:rPr>
        <w:tab/>
      </w:r>
      <w:r>
        <w:rPr>
          <w:rFonts w:ascii="Times New Roman" w:hAnsi="宋体" w:hint="eastAsia"/>
        </w:rPr>
        <w:tab/>
        <w:t>D</w:t>
      </w:r>
      <w:r>
        <w:rPr>
          <w:rFonts w:ascii="Times New Roman" w:hAnsi="宋体" w:hint="eastAsia"/>
        </w:rPr>
        <w:t>、施工现场长时间停电</w:t>
      </w:r>
    </w:p>
    <w:p w:rsidR="00C468C4" w:rsidRDefault="00BA5D3A">
      <w:pPr>
        <w:rPr>
          <w:rFonts w:ascii="Times New Roman" w:hAnsi="宋体"/>
        </w:rPr>
      </w:pPr>
      <w:r>
        <w:rPr>
          <w:rFonts w:ascii="Times New Roman" w:hAnsi="宋体" w:hint="eastAsia"/>
        </w:rPr>
        <w:t>（</w:t>
      </w:r>
      <w:r>
        <w:rPr>
          <w:rFonts w:ascii="Times New Roman" w:hAnsi="宋体" w:hint="eastAsia"/>
        </w:rPr>
        <w:t>29</w:t>
      </w:r>
      <w:r>
        <w:rPr>
          <w:rFonts w:ascii="Times New Roman" w:hAnsi="宋体" w:hint="eastAsia"/>
        </w:rPr>
        <w:t>）</w:t>
      </w:r>
      <w:r>
        <w:rPr>
          <w:rFonts w:ascii="Times New Roman" w:hAnsi="宋体" w:hint="eastAsia"/>
        </w:rPr>
        <w:tab/>
        <w:t>A</w:t>
      </w:r>
      <w:r>
        <w:rPr>
          <w:rFonts w:ascii="Times New Roman" w:hAnsi="宋体" w:hint="eastAsia"/>
        </w:rPr>
        <w:t>、甲机构所在地的仲裁委员会</w:t>
      </w:r>
      <w:r>
        <w:rPr>
          <w:rFonts w:ascii="Times New Roman" w:hAnsi="宋体" w:hint="eastAsia"/>
        </w:rPr>
        <w:tab/>
      </w:r>
      <w:r>
        <w:rPr>
          <w:rFonts w:ascii="Times New Roman" w:hAnsi="宋体" w:hint="eastAsia"/>
        </w:rPr>
        <w:tab/>
        <w:t>B</w:t>
      </w:r>
      <w:r>
        <w:rPr>
          <w:rFonts w:ascii="Times New Roman" w:hAnsi="宋体" w:hint="eastAsia"/>
        </w:rPr>
        <w:t>、乙公司所在地的仲裁委员会</w:t>
      </w:r>
    </w:p>
    <w:p w:rsidR="00C468C4" w:rsidRDefault="00BA5D3A">
      <w:pPr>
        <w:rPr>
          <w:rFonts w:ascii="Times New Roman" w:hAnsi="Times New Roman"/>
        </w:rPr>
      </w:pPr>
      <w:r>
        <w:rPr>
          <w:rFonts w:ascii="Times New Roman" w:hAnsi="宋体" w:hint="eastAsia"/>
        </w:rPr>
        <w:tab/>
      </w:r>
      <w:r>
        <w:rPr>
          <w:rFonts w:ascii="Times New Roman" w:hAnsi="宋体" w:hint="eastAsia"/>
        </w:rPr>
        <w:tab/>
        <w:t>C</w:t>
      </w:r>
      <w:r>
        <w:rPr>
          <w:rFonts w:ascii="Times New Roman" w:hAnsi="宋体" w:hint="eastAsia"/>
        </w:rPr>
        <w:t>、甲机构所在地的人民法院</w:t>
      </w:r>
      <w:r>
        <w:rPr>
          <w:rFonts w:ascii="Times New Roman" w:hAnsi="宋体" w:hint="eastAsia"/>
        </w:rPr>
        <w:tab/>
      </w:r>
      <w:r>
        <w:rPr>
          <w:rFonts w:ascii="Times New Roman" w:hAnsi="宋体" w:hint="eastAsia"/>
        </w:rPr>
        <w:tab/>
        <w:t>D</w:t>
      </w:r>
      <w:r>
        <w:rPr>
          <w:rFonts w:ascii="Times New Roman" w:hAnsi="宋体" w:hint="eastAsia"/>
        </w:rPr>
        <w:t>、乙公司所在地的人民法院</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宋体" w:hint="eastAsia"/>
        </w:rPr>
        <w:t>略。</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28</w:t>
      </w:r>
      <w:r>
        <w:rPr>
          <w:rFonts w:ascii="Times New Roman" w:hAnsi="Times New Roman" w:hint="eastAsia"/>
          <w:b/>
        </w:rPr>
        <w:t>）</w:t>
      </w:r>
      <w:r>
        <w:rPr>
          <w:rFonts w:ascii="Times New Roman" w:hAnsi="Times New Roman" w:hint="eastAsia"/>
          <w:b/>
        </w:rPr>
        <w:t>C</w:t>
      </w:r>
      <w:r>
        <w:rPr>
          <w:rFonts w:ascii="Times New Roman" w:hAnsi="Times New Roman" w:hint="eastAsia"/>
          <w:b/>
        </w:rPr>
        <w:t>、（</w:t>
      </w:r>
      <w:r>
        <w:rPr>
          <w:rFonts w:ascii="Times New Roman" w:hAnsi="Times New Roman" w:hint="eastAsia"/>
          <w:b/>
        </w:rPr>
        <w:t>29</w:t>
      </w:r>
      <w:r>
        <w:rPr>
          <w:rFonts w:ascii="Times New Roman" w:hAnsi="Times New Roman" w:hint="eastAsia"/>
          <w:b/>
        </w:rPr>
        <w:t>）</w:t>
      </w:r>
      <w:r>
        <w:rPr>
          <w:rFonts w:ascii="Times New Roman" w:hAnsi="Times New Roman" w:hint="eastAsia"/>
          <w:b/>
        </w:rPr>
        <w:t>A</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30</w:t>
      </w:r>
      <w:r>
        <w:rPr>
          <w:rFonts w:ascii="Times New Roman" w:hAnsi="Times New Roman"/>
          <w:sz w:val="24"/>
          <w:szCs w:val="24"/>
        </w:rPr>
        <w:t>-</w:t>
      </w:r>
      <w:r>
        <w:rPr>
          <w:rFonts w:ascii="Times New Roman" w:hint="eastAsia"/>
          <w:sz w:val="24"/>
          <w:szCs w:val="24"/>
        </w:rPr>
        <w:t>喜</w:t>
      </w:r>
      <w:r>
        <w:rPr>
          <w:rFonts w:ascii="Times New Roman" w:hAnsi="Times New Roman"/>
          <w:sz w:val="24"/>
          <w:szCs w:val="24"/>
        </w:rPr>
        <w:t>-</w:t>
      </w:r>
      <w:r>
        <w:rPr>
          <w:rFonts w:ascii="Times New Roman" w:hAnsi="Times New Roman" w:hint="eastAsia"/>
          <w:sz w:val="24"/>
          <w:szCs w:val="24"/>
        </w:rPr>
        <w:t>技</w:t>
      </w:r>
      <w:r>
        <w:rPr>
          <w:rFonts w:ascii="Times New Roman" w:hint="eastAsia"/>
          <w:sz w:val="24"/>
          <w:szCs w:val="24"/>
        </w:rPr>
        <w:t>-N.ZJ.21.p503-6.01-</w:t>
      </w:r>
      <w:r>
        <w:rPr>
          <w:rFonts w:ascii="Times New Roman" w:hint="eastAsia"/>
          <w:sz w:val="24"/>
          <w:szCs w:val="24"/>
        </w:rPr>
        <w:t>合同法</w:t>
      </w:r>
    </w:p>
    <w:p w:rsidR="00C468C4" w:rsidRDefault="00BA5D3A">
      <w:pPr>
        <w:rPr>
          <w:rFonts w:ascii="Times New Roman" w:hAnsi="宋体"/>
        </w:rPr>
      </w:pPr>
      <w:r>
        <w:rPr>
          <w:rFonts w:ascii="Times New Roman" w:hAnsi="宋体" w:hint="eastAsia"/>
        </w:rPr>
        <w:t>30</w:t>
      </w:r>
      <w:r>
        <w:rPr>
          <w:rFonts w:ascii="Times New Roman" w:hAnsi="宋体" w:hint="eastAsia"/>
        </w:rPr>
        <w:t>、（）属于评标依据。</w:t>
      </w:r>
    </w:p>
    <w:p w:rsidR="00C468C4" w:rsidRDefault="00BA5D3A">
      <w:pPr>
        <w:rPr>
          <w:rFonts w:ascii="Times New Roman" w:hAnsi="宋体"/>
        </w:rPr>
      </w:pPr>
      <w:r>
        <w:rPr>
          <w:rFonts w:ascii="Times New Roman" w:hAnsi="宋体" w:hint="eastAsia"/>
        </w:rPr>
        <w:t>A</w:t>
      </w:r>
      <w:r>
        <w:rPr>
          <w:rFonts w:ascii="Times New Roman" w:hAnsi="宋体" w:hint="eastAsia"/>
        </w:rPr>
        <w:t>、招标文件</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、企业法人营业执照复印件</w:t>
      </w:r>
    </w:p>
    <w:p w:rsidR="00C468C4" w:rsidRDefault="00BA5D3A">
      <w:pPr>
        <w:rPr>
          <w:rFonts w:ascii="Times New Roman" w:hAnsi="Times New Roman"/>
        </w:rPr>
      </w:pPr>
      <w:r>
        <w:rPr>
          <w:rFonts w:ascii="Times New Roman" w:hAnsi="宋体" w:hint="eastAsia"/>
        </w:rPr>
        <w:t>C</w:t>
      </w:r>
      <w:r>
        <w:rPr>
          <w:rFonts w:ascii="Times New Roman" w:hAnsi="宋体" w:hint="eastAsia"/>
        </w:rPr>
        <w:t>、公司业绩</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、施工组织设计</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Times New Roman"/>
        </w:rPr>
      </w:pPr>
      <w:r>
        <w:rPr>
          <w:rFonts w:ascii="Times New Roman" w:hAnsi="宋体" w:hint="eastAsia"/>
        </w:rPr>
        <w:t>送分题。</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C468C4" w:rsidRDefault="00BA5D3A">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年下</w:t>
      </w: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highlight w:val="cyan"/>
        </w:rPr>
        <w:t>试题</w:t>
      </w:r>
      <w:r>
        <w:rPr>
          <w:rFonts w:ascii="Times New Roman" w:hAnsi="Times New Roman" w:hint="eastAsia"/>
          <w:sz w:val="24"/>
          <w:szCs w:val="24"/>
          <w:highlight w:val="cyan"/>
        </w:rPr>
        <w:t>13</w:t>
      </w:r>
      <w:r>
        <w:rPr>
          <w:rFonts w:ascii="Times New Roman" w:hAnsi="Times New Roman"/>
          <w:sz w:val="24"/>
          <w:szCs w:val="24"/>
          <w:highlight w:val="cyan"/>
        </w:rPr>
        <w:t>-</w:t>
      </w:r>
      <w:r>
        <w:rPr>
          <w:rFonts w:ascii="Times New Roman" w:hAnsi="Times New Roman" w:hint="eastAsia"/>
          <w:sz w:val="24"/>
          <w:szCs w:val="24"/>
          <w:highlight w:val="cyan"/>
        </w:rPr>
        <w:t>命</w:t>
      </w:r>
      <w:r>
        <w:rPr>
          <w:rFonts w:ascii="Times New Roman" w:hAnsi="Times New Roman"/>
          <w:sz w:val="24"/>
          <w:szCs w:val="24"/>
          <w:highlight w:val="cyan"/>
        </w:rPr>
        <w:t>-</w:t>
      </w:r>
      <w:r>
        <w:rPr>
          <w:rFonts w:ascii="Times New Roman"/>
          <w:sz w:val="24"/>
          <w:szCs w:val="24"/>
          <w:highlight w:val="cyan"/>
        </w:rPr>
        <w:t>技</w:t>
      </w:r>
      <w:r>
        <w:rPr>
          <w:rFonts w:ascii="Times New Roman" w:hAnsi="Times New Roman"/>
          <w:sz w:val="24"/>
          <w:szCs w:val="24"/>
          <w:highlight w:val="cyan"/>
        </w:rPr>
        <w:t>-</w:t>
      </w:r>
      <w:r>
        <w:rPr>
          <w:rFonts w:ascii="Times New Roman" w:hAnsi="Times New Roman" w:hint="eastAsia"/>
          <w:sz w:val="24"/>
          <w:szCs w:val="24"/>
          <w:highlight w:val="cyan"/>
        </w:rPr>
        <w:t>N</w:t>
      </w:r>
      <w:r>
        <w:rPr>
          <w:rFonts w:ascii="Times New Roman" w:hAnsi="Times New Roman"/>
          <w:sz w:val="24"/>
          <w:szCs w:val="24"/>
          <w:highlight w:val="cyan"/>
        </w:rPr>
        <w:t>.ZJ.</w:t>
      </w:r>
      <w:r>
        <w:rPr>
          <w:rFonts w:ascii="Times New Roman" w:hAnsi="Times New Roman" w:hint="eastAsia"/>
          <w:sz w:val="24"/>
          <w:szCs w:val="24"/>
          <w:highlight w:val="cyan"/>
        </w:rPr>
        <w:t>21</w:t>
      </w:r>
      <w:r>
        <w:rPr>
          <w:rFonts w:ascii="Times New Roman" w:hAnsi="Times New Roman"/>
          <w:sz w:val="24"/>
          <w:szCs w:val="24"/>
          <w:highlight w:val="cyan"/>
        </w:rPr>
        <w:t>.p</w:t>
      </w:r>
      <w:r>
        <w:rPr>
          <w:rFonts w:ascii="Times New Roman" w:hAnsi="Times New Roman" w:hint="eastAsia"/>
          <w:sz w:val="24"/>
          <w:szCs w:val="24"/>
          <w:highlight w:val="cyan"/>
        </w:rPr>
        <w:t>000</w:t>
      </w:r>
      <w:r>
        <w:rPr>
          <w:rFonts w:ascii="Times New Roman" w:hAnsi="Times New Roman"/>
          <w:sz w:val="24"/>
          <w:szCs w:val="24"/>
          <w:highlight w:val="cyan"/>
        </w:rPr>
        <w:t>-</w:t>
      </w:r>
      <w:r>
        <w:rPr>
          <w:rFonts w:ascii="Times New Roman" w:hAnsi="Times New Roman" w:hint="eastAsia"/>
          <w:sz w:val="24"/>
          <w:szCs w:val="24"/>
          <w:highlight w:val="cyan"/>
        </w:rPr>
        <w:t>6</w:t>
      </w:r>
      <w:r>
        <w:rPr>
          <w:rFonts w:ascii="Times New Roman" w:hAnsi="Times New Roman"/>
          <w:sz w:val="24"/>
          <w:szCs w:val="24"/>
          <w:highlight w:val="cyan"/>
        </w:rPr>
        <w:t>.0</w:t>
      </w:r>
      <w:r>
        <w:rPr>
          <w:rFonts w:ascii="Times New Roman" w:hAnsi="Times New Roman" w:hint="eastAsia"/>
          <w:sz w:val="24"/>
          <w:szCs w:val="24"/>
          <w:highlight w:val="cyan"/>
        </w:rPr>
        <w:t>2</w:t>
      </w:r>
      <w:r>
        <w:rPr>
          <w:rFonts w:ascii="Times New Roman" w:hAnsi="Times New Roman"/>
          <w:sz w:val="24"/>
          <w:szCs w:val="24"/>
          <w:highlight w:val="cyan"/>
        </w:rPr>
        <w:t>-</w:t>
      </w:r>
      <w:r>
        <w:rPr>
          <w:rFonts w:ascii="Times New Roman" w:hint="eastAsia"/>
          <w:sz w:val="24"/>
          <w:szCs w:val="24"/>
          <w:highlight w:val="cyan"/>
        </w:rPr>
        <w:t>软件标准</w:t>
      </w:r>
    </w:p>
    <w:p w:rsidR="00C468C4" w:rsidRDefault="00BA5D3A">
      <w:pPr>
        <w:rPr>
          <w:rFonts w:ascii="Times New Roman" w:hAnsi="宋体"/>
        </w:rPr>
      </w:pPr>
      <w:r>
        <w:rPr>
          <w:rFonts w:ascii="Times New Roman" w:hAnsi="宋体" w:hint="eastAsia"/>
        </w:rPr>
        <w:t>13</w:t>
      </w:r>
      <w:r>
        <w:rPr>
          <w:rFonts w:ascii="Times New Roman" w:hAnsi="宋体" w:hint="eastAsia"/>
        </w:rPr>
        <w:t>、根据</w:t>
      </w:r>
      <w:r>
        <w:rPr>
          <w:rFonts w:ascii="Times New Roman" w:hAnsi="宋体" w:hint="eastAsia"/>
        </w:rPr>
        <w:t>GH/T12504-2008</w:t>
      </w:r>
      <w:r>
        <w:rPr>
          <w:rFonts w:ascii="Times New Roman" w:hAnsi="宋体" w:hint="eastAsia"/>
        </w:rPr>
        <w:t>《计算机软件质量保证计划规范》的相关规定，以下评审和检查工作中（</w:t>
      </w:r>
      <w:r>
        <w:rPr>
          <w:rFonts w:ascii="Times New Roman" w:hAnsi="宋体" w:hint="eastAsia"/>
        </w:rPr>
        <w:t xml:space="preserve"> </w:t>
      </w:r>
      <w:r>
        <w:rPr>
          <w:rFonts w:ascii="Times New Roman" w:hAnsi="宋体" w:hint="eastAsia"/>
        </w:rPr>
        <w:t>）不是必须进行的</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A</w:t>
      </w:r>
      <w:r>
        <w:rPr>
          <w:rFonts w:ascii="Times New Roman" w:hAnsi="宋体" w:hint="eastAsia"/>
        </w:rPr>
        <w:t>、执行进度评审</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、软件需求评审</w:t>
      </w:r>
      <w:r>
        <w:rPr>
          <w:rFonts w:ascii="Times New Roman" w:hAnsi="宋体" w:hint="eastAsia"/>
        </w:rPr>
        <w:t xml:space="preserve"> </w:t>
      </w:r>
    </w:p>
    <w:p w:rsidR="00C468C4" w:rsidRDefault="00BA5D3A">
      <w:pPr>
        <w:rPr>
          <w:rFonts w:ascii="Times New Roman" w:hAnsi="Times New Roman"/>
        </w:rPr>
      </w:pPr>
      <w:r>
        <w:rPr>
          <w:rFonts w:ascii="Times New Roman" w:hAnsi="宋体" w:hint="eastAsia"/>
        </w:rPr>
        <w:t>C</w:t>
      </w:r>
      <w:r>
        <w:rPr>
          <w:rFonts w:ascii="Times New Roman" w:hAnsi="宋体" w:hint="eastAsia"/>
        </w:rPr>
        <w:t>、详细设计评审</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、管理评审</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宋体"/>
        </w:rPr>
      </w:pPr>
      <w:r>
        <w:rPr>
          <w:rFonts w:ascii="Times New Roman" w:hAnsi="宋体" w:hint="eastAsia"/>
        </w:rPr>
        <w:t>标准原文：</w:t>
      </w:r>
    </w:p>
    <w:p w:rsidR="00C468C4" w:rsidRDefault="00BA5D3A">
      <w:pPr>
        <w:rPr>
          <w:rFonts w:ascii="Times New Roman" w:hAnsi="宋体"/>
        </w:rPr>
      </w:pPr>
      <w:r>
        <w:rPr>
          <w:rFonts w:ascii="Times New Roman" w:hAnsi="宋体" w:hint="eastAsia"/>
        </w:rPr>
        <w:t xml:space="preserve">4.5 </w:t>
      </w:r>
      <w:r>
        <w:rPr>
          <w:rFonts w:ascii="Times New Roman" w:hAnsi="宋体" w:hint="eastAsia"/>
        </w:rPr>
        <w:t>评审和检查</w:t>
      </w:r>
    </w:p>
    <w:p w:rsidR="00C468C4" w:rsidRDefault="00BA5D3A">
      <w:pPr>
        <w:rPr>
          <w:rFonts w:ascii="Times New Roman" w:hAnsi="宋体"/>
        </w:rPr>
      </w:pPr>
      <w:r>
        <w:rPr>
          <w:rFonts w:ascii="Times New Roman" w:hAnsi="宋体" w:hint="eastAsia"/>
        </w:rPr>
        <w:t xml:space="preserve">4.5.1 </w:t>
      </w:r>
      <w:r>
        <w:rPr>
          <w:rFonts w:ascii="Times New Roman" w:hAnsi="宋体" w:hint="eastAsia"/>
        </w:rPr>
        <w:t>软件需求评审</w:t>
      </w:r>
      <w:r>
        <w:rPr>
          <w:rFonts w:ascii="Times New Roman" w:hAnsi="宋体" w:hint="eastAsia"/>
        </w:rPr>
        <w:t>software requirements review</w:t>
      </w:r>
    </w:p>
    <w:p w:rsidR="00C468C4" w:rsidRDefault="00BA5D3A">
      <w:pPr>
        <w:rPr>
          <w:rFonts w:ascii="Times New Roman" w:hAnsi="宋体"/>
        </w:rPr>
      </w:pPr>
      <w:r>
        <w:rPr>
          <w:rFonts w:ascii="Times New Roman" w:hAnsi="宋体" w:hint="eastAsia"/>
        </w:rPr>
        <w:t xml:space="preserve">4.5.2 </w:t>
      </w:r>
      <w:r>
        <w:rPr>
          <w:rFonts w:ascii="Times New Roman" w:hAnsi="宋体" w:hint="eastAsia"/>
        </w:rPr>
        <w:t>概要设计评审</w:t>
      </w:r>
      <w:r>
        <w:rPr>
          <w:rFonts w:ascii="Times New Roman" w:hAnsi="宋体" w:hint="eastAsia"/>
        </w:rPr>
        <w:t>preliminary design review</w:t>
      </w:r>
    </w:p>
    <w:p w:rsidR="00C468C4" w:rsidRDefault="00BA5D3A">
      <w:pPr>
        <w:rPr>
          <w:rFonts w:ascii="Times New Roman" w:hAnsi="宋体"/>
        </w:rPr>
      </w:pPr>
      <w:r>
        <w:rPr>
          <w:rFonts w:ascii="Times New Roman" w:hAnsi="宋体" w:hint="eastAsia"/>
        </w:rPr>
        <w:t xml:space="preserve">4.5.3 </w:t>
      </w:r>
      <w:r>
        <w:rPr>
          <w:rFonts w:ascii="Times New Roman" w:hAnsi="宋体" w:hint="eastAsia"/>
        </w:rPr>
        <w:t>详细设计评审</w:t>
      </w:r>
      <w:r>
        <w:rPr>
          <w:rFonts w:ascii="Times New Roman" w:hAnsi="宋体" w:hint="eastAsia"/>
        </w:rPr>
        <w:t>detailed design review</w:t>
      </w:r>
    </w:p>
    <w:p w:rsidR="00C468C4" w:rsidRDefault="00BA5D3A">
      <w:pPr>
        <w:rPr>
          <w:rFonts w:ascii="Times New Roman" w:hAnsi="宋体"/>
        </w:rPr>
      </w:pPr>
      <w:r>
        <w:rPr>
          <w:rFonts w:ascii="Times New Roman" w:hAnsi="宋体" w:hint="eastAsia"/>
        </w:rPr>
        <w:t xml:space="preserve">4.5.4 </w:t>
      </w:r>
      <w:r>
        <w:rPr>
          <w:rFonts w:ascii="Times New Roman" w:hAnsi="宋体" w:hint="eastAsia"/>
        </w:rPr>
        <w:t>软件验证与确认评审</w:t>
      </w:r>
      <w:r>
        <w:rPr>
          <w:rFonts w:ascii="Times New Roman" w:hAnsi="宋体" w:hint="eastAsia"/>
        </w:rPr>
        <w:t>software verification and validation review</w:t>
      </w:r>
    </w:p>
    <w:p w:rsidR="00C468C4" w:rsidRDefault="00BA5D3A">
      <w:pPr>
        <w:rPr>
          <w:rFonts w:ascii="Times New Roman" w:hAnsi="宋体"/>
        </w:rPr>
      </w:pPr>
      <w:r>
        <w:rPr>
          <w:rFonts w:ascii="Times New Roman" w:hAnsi="宋体" w:hint="eastAsia"/>
        </w:rPr>
        <w:t xml:space="preserve">4.5.5 </w:t>
      </w:r>
      <w:r>
        <w:rPr>
          <w:rFonts w:ascii="Times New Roman" w:hAnsi="宋体" w:hint="eastAsia"/>
        </w:rPr>
        <w:t>功能检查</w:t>
      </w:r>
      <w:r>
        <w:rPr>
          <w:rFonts w:ascii="Times New Roman" w:hAnsi="宋体" w:hint="eastAsia"/>
        </w:rPr>
        <w:t>functional audit</w:t>
      </w:r>
    </w:p>
    <w:p w:rsidR="00C468C4" w:rsidRDefault="00BA5D3A">
      <w:pPr>
        <w:rPr>
          <w:rFonts w:ascii="Times New Roman" w:hAnsi="宋体"/>
        </w:rPr>
      </w:pPr>
      <w:r>
        <w:rPr>
          <w:rFonts w:ascii="Times New Roman" w:hAnsi="宋体" w:hint="eastAsia"/>
        </w:rPr>
        <w:t xml:space="preserve">4.5.6 </w:t>
      </w:r>
      <w:r>
        <w:rPr>
          <w:rFonts w:ascii="Times New Roman" w:hAnsi="宋体" w:hint="eastAsia"/>
        </w:rPr>
        <w:t>物理检查</w:t>
      </w:r>
      <w:r>
        <w:rPr>
          <w:rFonts w:ascii="Times New Roman" w:hAnsi="宋体" w:hint="eastAsia"/>
        </w:rPr>
        <w:t>physical audit</w:t>
      </w:r>
    </w:p>
    <w:p w:rsidR="00C468C4" w:rsidRDefault="00BA5D3A">
      <w:pPr>
        <w:rPr>
          <w:rFonts w:ascii="Times New Roman" w:hAnsi="宋体"/>
        </w:rPr>
      </w:pPr>
      <w:r>
        <w:rPr>
          <w:rFonts w:ascii="Times New Roman" w:hAnsi="宋体" w:hint="eastAsia"/>
        </w:rPr>
        <w:t xml:space="preserve">4.5.7 </w:t>
      </w:r>
      <w:r>
        <w:rPr>
          <w:rFonts w:ascii="Times New Roman" w:hAnsi="宋体" w:hint="eastAsia"/>
        </w:rPr>
        <w:t>综合检查</w:t>
      </w:r>
      <w:r>
        <w:rPr>
          <w:rFonts w:ascii="Times New Roman" w:hAnsi="宋体" w:hint="eastAsia"/>
        </w:rPr>
        <w:t>comprehensive audit</w:t>
      </w:r>
    </w:p>
    <w:p w:rsidR="00C468C4" w:rsidRDefault="00BA5D3A">
      <w:pPr>
        <w:rPr>
          <w:rFonts w:ascii="Times New Roman" w:hAnsi="宋体"/>
        </w:rPr>
      </w:pPr>
      <w:r>
        <w:rPr>
          <w:rFonts w:ascii="Times New Roman" w:hAnsi="宋体" w:hint="eastAsia"/>
        </w:rPr>
        <w:t xml:space="preserve">4.5.8 </w:t>
      </w:r>
      <w:r>
        <w:rPr>
          <w:rFonts w:ascii="Times New Roman" w:hAnsi="宋体" w:hint="eastAsia"/>
        </w:rPr>
        <w:t>管理评审</w:t>
      </w:r>
      <w:r>
        <w:rPr>
          <w:rFonts w:ascii="Times New Roman" w:hAnsi="宋体" w:hint="eastAsia"/>
        </w:rPr>
        <w:t>management reviews</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C468C4" w:rsidRDefault="00C468C4">
      <w:pPr>
        <w:rPr>
          <w:rFonts w:ascii="Times New Roman" w:hAnsi="Times New Roman"/>
        </w:rPr>
      </w:pPr>
    </w:p>
    <w:p w:rsidR="00C468C4" w:rsidRPr="00F016DA" w:rsidRDefault="00BA5D3A">
      <w:pPr>
        <w:pStyle w:val="2"/>
        <w:adjustRightInd w:val="0"/>
        <w:snapToGrid w:val="0"/>
        <w:spacing w:before="156" w:line="360" w:lineRule="auto"/>
        <w:ind w:firstLine="200"/>
        <w:rPr>
          <w:rFonts w:ascii="Times New Roman" w:hAnsi="Times New Roman"/>
          <w:color w:val="FF0000"/>
          <w:sz w:val="24"/>
          <w:szCs w:val="24"/>
        </w:rPr>
      </w:pPr>
      <w:r w:rsidRPr="00F016DA">
        <w:rPr>
          <w:rFonts w:ascii="Times New Roman"/>
          <w:color w:val="FF0000"/>
          <w:sz w:val="24"/>
          <w:szCs w:val="24"/>
        </w:rPr>
        <w:t>试题</w:t>
      </w:r>
      <w:r w:rsidRPr="00F016DA">
        <w:rPr>
          <w:rFonts w:ascii="Times New Roman" w:hAnsi="Times New Roman" w:hint="eastAsia"/>
          <w:color w:val="FF0000"/>
          <w:sz w:val="24"/>
          <w:szCs w:val="24"/>
        </w:rPr>
        <w:t>14</w:t>
      </w:r>
      <w:r w:rsidRPr="00F016DA">
        <w:rPr>
          <w:rFonts w:ascii="Times New Roman" w:hAnsi="Times New Roman"/>
          <w:color w:val="FF0000"/>
          <w:sz w:val="24"/>
          <w:szCs w:val="24"/>
        </w:rPr>
        <w:t>-</w:t>
      </w:r>
      <w:r w:rsidRPr="00F016DA">
        <w:rPr>
          <w:rFonts w:ascii="Times New Roman" w:hAnsi="Times New Roman" w:hint="eastAsia"/>
          <w:color w:val="FF0000"/>
          <w:sz w:val="24"/>
          <w:szCs w:val="24"/>
        </w:rPr>
        <w:t>命</w:t>
      </w:r>
      <w:r w:rsidRPr="00F016DA">
        <w:rPr>
          <w:rFonts w:ascii="Times New Roman" w:hAnsi="Times New Roman"/>
          <w:color w:val="FF0000"/>
          <w:sz w:val="24"/>
          <w:szCs w:val="24"/>
        </w:rPr>
        <w:t>-</w:t>
      </w:r>
      <w:r w:rsidRPr="00F016DA">
        <w:rPr>
          <w:rFonts w:ascii="Times New Roman"/>
          <w:color w:val="FF0000"/>
          <w:sz w:val="24"/>
          <w:szCs w:val="24"/>
        </w:rPr>
        <w:t>技</w:t>
      </w:r>
      <w:r w:rsidRPr="00F016DA">
        <w:rPr>
          <w:rFonts w:ascii="Times New Roman" w:hAnsi="Times New Roman"/>
          <w:color w:val="FF0000"/>
          <w:sz w:val="24"/>
          <w:szCs w:val="24"/>
        </w:rPr>
        <w:t>-</w:t>
      </w:r>
      <w:r w:rsidRPr="00F016DA">
        <w:rPr>
          <w:rFonts w:ascii="Times New Roman" w:hAnsi="Times New Roman" w:hint="eastAsia"/>
          <w:color w:val="FF0000"/>
          <w:sz w:val="24"/>
          <w:szCs w:val="24"/>
        </w:rPr>
        <w:t>N</w:t>
      </w:r>
      <w:r w:rsidRPr="00F016DA">
        <w:rPr>
          <w:rFonts w:ascii="Times New Roman" w:hAnsi="Times New Roman"/>
          <w:color w:val="FF0000"/>
          <w:sz w:val="24"/>
          <w:szCs w:val="24"/>
        </w:rPr>
        <w:t>.ZJ.</w:t>
      </w:r>
      <w:r w:rsidRPr="00F016DA">
        <w:rPr>
          <w:rFonts w:ascii="Times New Roman" w:hAnsi="Times New Roman" w:hint="eastAsia"/>
          <w:color w:val="FF0000"/>
          <w:sz w:val="24"/>
          <w:szCs w:val="24"/>
        </w:rPr>
        <w:t>21</w:t>
      </w:r>
      <w:r w:rsidRPr="00F016DA">
        <w:rPr>
          <w:rFonts w:ascii="Times New Roman" w:hAnsi="Times New Roman"/>
          <w:color w:val="FF0000"/>
          <w:sz w:val="24"/>
          <w:szCs w:val="24"/>
        </w:rPr>
        <w:t>.p</w:t>
      </w:r>
      <w:r w:rsidRPr="00F016DA">
        <w:rPr>
          <w:rFonts w:ascii="Times New Roman" w:hAnsi="Times New Roman" w:hint="eastAsia"/>
          <w:color w:val="FF0000"/>
          <w:sz w:val="24"/>
          <w:szCs w:val="24"/>
        </w:rPr>
        <w:t>000</w:t>
      </w:r>
      <w:r w:rsidRPr="00F016DA">
        <w:rPr>
          <w:rFonts w:ascii="Times New Roman" w:hAnsi="Times New Roman"/>
          <w:color w:val="FF0000"/>
          <w:sz w:val="24"/>
          <w:szCs w:val="24"/>
        </w:rPr>
        <w:t>-</w:t>
      </w:r>
      <w:r w:rsidRPr="00F016DA">
        <w:rPr>
          <w:rFonts w:ascii="Times New Roman" w:hAnsi="Times New Roman" w:hint="eastAsia"/>
          <w:color w:val="FF0000"/>
          <w:sz w:val="24"/>
          <w:szCs w:val="24"/>
        </w:rPr>
        <w:t>6</w:t>
      </w:r>
      <w:r w:rsidRPr="00F016DA">
        <w:rPr>
          <w:rFonts w:ascii="Times New Roman" w:hAnsi="Times New Roman"/>
          <w:color w:val="FF0000"/>
          <w:sz w:val="24"/>
          <w:szCs w:val="24"/>
        </w:rPr>
        <w:t>.0</w:t>
      </w:r>
      <w:r w:rsidRPr="00F016DA">
        <w:rPr>
          <w:rFonts w:ascii="Times New Roman" w:hAnsi="Times New Roman" w:hint="eastAsia"/>
          <w:color w:val="FF0000"/>
          <w:sz w:val="24"/>
          <w:szCs w:val="24"/>
        </w:rPr>
        <w:t>2</w:t>
      </w:r>
      <w:r w:rsidRPr="00F016DA">
        <w:rPr>
          <w:rFonts w:ascii="Times New Roman" w:hAnsi="Times New Roman"/>
          <w:color w:val="FF0000"/>
          <w:sz w:val="24"/>
          <w:szCs w:val="24"/>
        </w:rPr>
        <w:t>-</w:t>
      </w:r>
      <w:r w:rsidRPr="00F016DA">
        <w:rPr>
          <w:rFonts w:ascii="Times New Roman" w:hint="eastAsia"/>
          <w:color w:val="FF0000"/>
          <w:sz w:val="24"/>
          <w:szCs w:val="24"/>
        </w:rPr>
        <w:t>软件标准</w:t>
      </w:r>
    </w:p>
    <w:p w:rsidR="00C468C4" w:rsidRDefault="00BA5D3A">
      <w:pPr>
        <w:rPr>
          <w:rFonts w:ascii="Times New Roman" w:hAnsi="Times New Roman"/>
        </w:rPr>
      </w:pPr>
      <w:r>
        <w:rPr>
          <w:rFonts w:ascii="Times New Roman" w:hAnsi="Times New Roman" w:hint="eastAsia"/>
        </w:rPr>
        <w:t>14</w:t>
      </w:r>
      <w:r>
        <w:rPr>
          <w:rFonts w:ascii="Times New Roman" w:hAnsi="Times New Roman" w:hint="eastAsia"/>
        </w:rPr>
        <w:t>、软件可靠性是指在指定条件下使用时，软件产品维持规定的性能级别的能力，其子特性（</w:t>
      </w:r>
      <w:r>
        <w:rPr>
          <w:rFonts w:ascii="Times New Roman" w:hAnsi="Times New Roman" w:hint="eastAsia"/>
        </w:rPr>
        <w:t xml:space="preserve"> </w:t>
      </w:r>
      <w:r>
        <w:rPr>
          <w:rFonts w:ascii="Times New Roman" w:hAnsi="Times New Roman" w:hint="eastAsia"/>
        </w:rPr>
        <w:t>）是指在软件发生故障或者违反指定接口的情况下，软件产品维持规定的性能级别的能力</w:t>
      </w:r>
      <w:r>
        <w:rPr>
          <w:rFonts w:ascii="Times New Roman" w:hAnsi="Times New Roman" w:hint="eastAsia"/>
        </w:rPr>
        <w:t xml:space="preserve"> </w:t>
      </w:r>
    </w:p>
    <w:p w:rsidR="00C468C4" w:rsidRDefault="00BA5D3A">
      <w:pPr>
        <w:rPr>
          <w:rFonts w:ascii="Times New Roman" w:hAnsi="Times New Roman"/>
        </w:rPr>
      </w:pPr>
      <w:r>
        <w:rPr>
          <w:rFonts w:ascii="Times New Roman" w:hAnsi="Times New Roman" w:hint="eastAsia"/>
        </w:rPr>
        <w:lastRenderedPageBreak/>
        <w:t>A</w:t>
      </w:r>
      <w:r>
        <w:rPr>
          <w:rFonts w:ascii="Times New Roman" w:hAnsi="Times New Roman" w:hint="eastAsia"/>
        </w:rPr>
        <w:t>、成熟性</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、易恢复性</w:t>
      </w:r>
      <w:r>
        <w:rPr>
          <w:rFonts w:ascii="Times New Roman" w:hAnsi="Times New Roman" w:hint="eastAsia"/>
        </w:rPr>
        <w:t xml:space="preserve"> </w:t>
      </w:r>
    </w:p>
    <w:p w:rsidR="00C468C4" w:rsidRDefault="00BA5D3A">
      <w:pPr>
        <w:rPr>
          <w:rFonts w:ascii="Times New Roman" w:hAnsi="Times New Roman"/>
        </w:rPr>
      </w:pPr>
      <w:r>
        <w:rPr>
          <w:rFonts w:ascii="Times New Roman" w:hAnsi="Times New Roman" w:hint="eastAsia"/>
        </w:rPr>
        <w:t>C</w:t>
      </w:r>
      <w:r>
        <w:rPr>
          <w:rFonts w:ascii="Times New Roman" w:hAnsi="Times New Roman" w:hint="eastAsia"/>
        </w:rPr>
        <w:t>、容错性</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、依从性</w:t>
      </w:r>
    </w:p>
    <w:p w:rsidR="00C468C4" w:rsidRDefault="00BA5D3A">
      <w:pPr>
        <w:ind w:firstLine="422"/>
        <w:rPr>
          <w:rFonts w:ascii="Times New Roman" w:hAnsi="Times New Roman"/>
        </w:rPr>
      </w:pPr>
      <w:r>
        <w:rPr>
          <w:rFonts w:ascii="Times New Roman" w:hAnsi="Times New Roman" w:hint="eastAsia"/>
          <w:b/>
        </w:rPr>
        <w:t>分析：</w:t>
      </w:r>
    </w:p>
    <w:p w:rsidR="00F016DA" w:rsidRPr="00F016DA" w:rsidRDefault="00F016DA" w:rsidP="00F016DA">
      <w:pPr>
        <w:ind w:firstLine="422"/>
        <w:rPr>
          <w:rFonts w:ascii="Times New Roman" w:hAnsi="Times New Roman" w:hint="eastAsia"/>
        </w:rPr>
      </w:pPr>
      <w:r w:rsidRPr="00F016DA">
        <w:rPr>
          <w:rFonts w:ascii="Times New Roman" w:hAnsi="Times New Roman" w:hint="eastAsia"/>
        </w:rPr>
        <w:t>成熟性：软件产品为避免由软件中故障而导致失效的能力</w:t>
      </w:r>
      <w:r w:rsidRPr="00F016DA">
        <w:rPr>
          <w:rFonts w:ascii="Times New Roman" w:hAnsi="Times New Roman" w:hint="eastAsia"/>
        </w:rPr>
        <w:t xml:space="preserve"> </w:t>
      </w:r>
    </w:p>
    <w:p w:rsidR="00F016DA" w:rsidRPr="00F016DA" w:rsidRDefault="00F016DA" w:rsidP="00F016DA">
      <w:pPr>
        <w:ind w:firstLine="422"/>
        <w:rPr>
          <w:rFonts w:ascii="Times New Roman" w:hAnsi="Times New Roman" w:hint="eastAsia"/>
        </w:rPr>
      </w:pPr>
      <w:r w:rsidRPr="00F016DA">
        <w:rPr>
          <w:rFonts w:ascii="Times New Roman" w:hAnsi="Times New Roman" w:hint="eastAsia"/>
        </w:rPr>
        <w:t>易恢复性：在失效发生的情况下，软件产品重建规定的性能级别并恢复受直接影响的数据的能力</w:t>
      </w:r>
      <w:r w:rsidRPr="00F016DA">
        <w:rPr>
          <w:rFonts w:ascii="Times New Roman" w:hAnsi="Times New Roman" w:hint="eastAsia"/>
        </w:rPr>
        <w:t xml:space="preserve"> </w:t>
      </w:r>
    </w:p>
    <w:p w:rsidR="00C468C4" w:rsidRDefault="00F016DA" w:rsidP="00F016DA">
      <w:pPr>
        <w:ind w:firstLine="422"/>
        <w:rPr>
          <w:rFonts w:ascii="Times New Roman" w:hAnsi="Times New Roman"/>
          <w:b/>
        </w:rPr>
      </w:pPr>
      <w:r w:rsidRPr="00F016DA">
        <w:rPr>
          <w:rFonts w:ascii="Times New Roman" w:hAnsi="Times New Roman" w:hint="eastAsia"/>
        </w:rPr>
        <w:t>容错性：在软件出现故障或者违反其指定接口的情况下，软件产品维持规定的性能级别的能力</w:t>
      </w:r>
      <w:r w:rsidR="00BA5D3A">
        <w:rPr>
          <w:rFonts w:ascii="Times New Roman" w:hAnsi="Times New Roman" w:hint="eastAsia"/>
          <w:b/>
        </w:rPr>
        <w:t>参考答案：</w:t>
      </w:r>
      <w:r w:rsidR="00BA5D3A">
        <w:rPr>
          <w:rFonts w:ascii="Times New Roman" w:hAnsi="Times New Roman" w:hint="eastAsia"/>
          <w:b/>
        </w:rPr>
        <w:t>C</w:t>
      </w:r>
    </w:p>
    <w:p w:rsidR="00C468C4" w:rsidRDefault="00C468C4">
      <w:pPr>
        <w:rPr>
          <w:rFonts w:ascii="Times New Roman" w:hAnsi="Times New Roman"/>
        </w:rPr>
      </w:pPr>
    </w:p>
    <w:p w:rsidR="00C468C4" w:rsidRDefault="00BA5D3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15</w:t>
      </w:r>
      <w:r>
        <w:rPr>
          <w:rFonts w:ascii="Times New Roman" w:hAnsi="Times New Roman"/>
          <w:sz w:val="24"/>
          <w:szCs w:val="24"/>
        </w:rPr>
        <w:t>-</w:t>
      </w:r>
      <w:r>
        <w:rPr>
          <w:rFonts w:ascii="Times New Roman" w:hAnsi="Times New Roman" w:hint="eastAsia"/>
          <w:sz w:val="24"/>
          <w:szCs w:val="24"/>
        </w:rPr>
        <w:t>命</w:t>
      </w:r>
      <w:r>
        <w:rPr>
          <w:rFonts w:ascii="Times New Roman" w:hAnsi="Times New Roman"/>
          <w:sz w:val="24"/>
          <w:szCs w:val="24"/>
        </w:rPr>
        <w:t>-</w:t>
      </w:r>
      <w:r>
        <w:rPr>
          <w:rFonts w:ascii="Times New Roman"/>
          <w:sz w:val="24"/>
          <w:szCs w:val="24"/>
        </w:rPr>
        <w:t>技</w:t>
      </w:r>
      <w:r>
        <w:rPr>
          <w:rFonts w:ascii="Times New Roman" w:hAnsi="Times New Roman"/>
          <w:sz w:val="24"/>
          <w:szCs w:val="24"/>
        </w:rPr>
        <w:t>-</w:t>
      </w:r>
      <w:r>
        <w:rPr>
          <w:rFonts w:ascii="Times New Roman" w:hAnsi="Times New Roman" w:hint="eastAsia"/>
          <w:sz w:val="24"/>
          <w:szCs w:val="24"/>
        </w:rPr>
        <w:t>N</w:t>
      </w:r>
      <w:r>
        <w:rPr>
          <w:rFonts w:ascii="Times New Roman" w:hAnsi="Times New Roman"/>
          <w:sz w:val="24"/>
          <w:szCs w:val="24"/>
        </w:rPr>
        <w:t>.ZJ.</w:t>
      </w:r>
      <w:r>
        <w:rPr>
          <w:rFonts w:ascii="Times New Roman" w:hAnsi="Times New Roman" w:hint="eastAsia"/>
          <w:sz w:val="24"/>
          <w:szCs w:val="24"/>
        </w:rPr>
        <w:t>21</w:t>
      </w:r>
      <w:r>
        <w:rPr>
          <w:rFonts w:ascii="Times New Roman" w:hAnsi="Times New Roman"/>
          <w:sz w:val="24"/>
          <w:szCs w:val="24"/>
        </w:rPr>
        <w:t>.p</w:t>
      </w:r>
      <w:r>
        <w:rPr>
          <w:rFonts w:ascii="Times New Roman" w:hAnsi="Times New Roman" w:hint="eastAsia"/>
          <w:sz w:val="24"/>
          <w:szCs w:val="24"/>
        </w:rPr>
        <w:t>000</w:t>
      </w:r>
      <w:r>
        <w:rPr>
          <w:rFonts w:ascii="Times New Roman" w:hAnsi="Times New Roman"/>
          <w:sz w:val="24"/>
          <w:szCs w:val="24"/>
        </w:rPr>
        <w:t>-</w:t>
      </w:r>
      <w:r>
        <w:rPr>
          <w:rFonts w:ascii="Times New Roman" w:hAnsi="Times New Roman" w:hint="eastAsia"/>
          <w:sz w:val="24"/>
          <w:szCs w:val="24"/>
        </w:rPr>
        <w:t>6</w:t>
      </w:r>
      <w:r>
        <w:rPr>
          <w:rFonts w:ascii="Times New Roman" w:hAnsi="Times New Roman"/>
          <w:sz w:val="24"/>
          <w:szCs w:val="24"/>
        </w:rPr>
        <w:t>.0</w:t>
      </w:r>
      <w:r>
        <w:rPr>
          <w:rFonts w:ascii="Times New Roman" w:hAnsi="Times New Roman" w:hint="eastAsia"/>
          <w:sz w:val="24"/>
          <w:szCs w:val="24"/>
        </w:rPr>
        <w:t>2</w:t>
      </w:r>
      <w:r>
        <w:rPr>
          <w:rFonts w:ascii="Times New Roman" w:hAnsi="Times New Roman"/>
          <w:sz w:val="24"/>
          <w:szCs w:val="24"/>
        </w:rPr>
        <w:t>-</w:t>
      </w:r>
      <w:r>
        <w:rPr>
          <w:rFonts w:ascii="Times New Roman" w:hint="eastAsia"/>
          <w:sz w:val="24"/>
          <w:szCs w:val="24"/>
        </w:rPr>
        <w:t>软件标准</w:t>
      </w:r>
    </w:p>
    <w:p w:rsidR="00C468C4" w:rsidRDefault="00BA5D3A">
      <w:pPr>
        <w:rPr>
          <w:rFonts w:ascii="Times New Roman" w:hAnsi="宋体"/>
        </w:rPr>
      </w:pPr>
      <w:r>
        <w:rPr>
          <w:rFonts w:ascii="Times New Roman" w:hAnsi="宋体" w:hint="eastAsia"/>
        </w:rPr>
        <w:t>15</w:t>
      </w:r>
      <w:r>
        <w:rPr>
          <w:rFonts w:ascii="Times New Roman" w:hAnsi="宋体" w:hint="eastAsia"/>
        </w:rPr>
        <w:t>、根据</w:t>
      </w:r>
      <w:r>
        <w:rPr>
          <w:rFonts w:ascii="Times New Roman" w:hAnsi="宋体" w:hint="eastAsia"/>
        </w:rPr>
        <w:t>GB/T12504-2008</w:t>
      </w:r>
      <w:r>
        <w:rPr>
          <w:rFonts w:ascii="Times New Roman" w:hAnsi="宋体" w:hint="eastAsia"/>
        </w:rPr>
        <w:t>《计算机软件质量保证计划规范》中的规定，在软件验收时，验证代码与设计文档的一致性、接口规格说明的一致性、设计实现和功能需求的一致性等检查属于（</w:t>
      </w:r>
      <w:r>
        <w:rPr>
          <w:rFonts w:ascii="Times New Roman" w:hAnsi="宋体" w:hint="eastAsia"/>
        </w:rPr>
        <w:t xml:space="preserve"> </w:t>
      </w:r>
      <w:r>
        <w:rPr>
          <w:rFonts w:ascii="Times New Roman" w:hAnsi="宋体" w:hint="eastAsia"/>
        </w:rPr>
        <w:t>）</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A</w:t>
      </w:r>
      <w:r>
        <w:rPr>
          <w:rFonts w:ascii="Times New Roman" w:hAnsi="宋体" w:hint="eastAsia"/>
        </w:rPr>
        <w:t>、综合检查</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、功能检查</w:t>
      </w:r>
      <w:r>
        <w:rPr>
          <w:rFonts w:ascii="Times New Roman" w:hAnsi="宋体" w:hint="eastAsia"/>
        </w:rPr>
        <w:t xml:space="preserve"> </w:t>
      </w:r>
    </w:p>
    <w:p w:rsidR="00C468C4" w:rsidRDefault="00BA5D3A">
      <w:pPr>
        <w:rPr>
          <w:rFonts w:ascii="Times New Roman" w:hAnsi="Times New Roman"/>
        </w:rPr>
      </w:pPr>
      <w:r>
        <w:rPr>
          <w:rFonts w:ascii="Times New Roman" w:hAnsi="宋体" w:hint="eastAsia"/>
        </w:rPr>
        <w:t>C</w:t>
      </w:r>
      <w:r>
        <w:rPr>
          <w:rFonts w:ascii="Times New Roman" w:hAnsi="宋体" w:hint="eastAsia"/>
        </w:rPr>
        <w:t>、性能检查</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、配置检查</w:t>
      </w:r>
    </w:p>
    <w:p w:rsidR="00C468C4" w:rsidRDefault="00BA5D3A">
      <w:pPr>
        <w:ind w:firstLine="422"/>
        <w:rPr>
          <w:rFonts w:ascii="Times New Roman" w:hAnsi="Times New Roman"/>
          <w:b/>
        </w:rPr>
      </w:pPr>
      <w:r>
        <w:rPr>
          <w:rFonts w:ascii="Times New Roman" w:hAnsi="Times New Roman" w:hint="eastAsia"/>
          <w:b/>
        </w:rPr>
        <w:t>分析：</w:t>
      </w:r>
    </w:p>
    <w:p w:rsidR="00C468C4" w:rsidRDefault="00BA5D3A">
      <w:pPr>
        <w:rPr>
          <w:rFonts w:ascii="Times New Roman" w:hAnsi="宋体"/>
        </w:rPr>
      </w:pPr>
      <w:r>
        <w:rPr>
          <w:rFonts w:ascii="Times New Roman" w:hAnsi="宋体" w:hint="eastAsia"/>
        </w:rPr>
        <w:t>标准原文：</w:t>
      </w:r>
    </w:p>
    <w:p w:rsidR="00C468C4" w:rsidRDefault="00BA5D3A">
      <w:pPr>
        <w:rPr>
          <w:rFonts w:ascii="Times New Roman" w:hAnsi="Times New Roman"/>
        </w:rPr>
      </w:pPr>
      <w:r>
        <w:rPr>
          <w:rFonts w:ascii="Times New Roman" w:hAnsi="Times New Roman" w:hint="eastAsia"/>
        </w:rPr>
        <w:t xml:space="preserve">4.5.7 </w:t>
      </w:r>
      <w:r>
        <w:rPr>
          <w:rFonts w:ascii="Times New Roman" w:hAnsi="Times New Roman" w:hint="eastAsia"/>
        </w:rPr>
        <w:t>综合检查</w:t>
      </w:r>
      <w:r>
        <w:rPr>
          <w:rFonts w:ascii="Times New Roman" w:hAnsi="Times New Roman" w:hint="eastAsia"/>
        </w:rPr>
        <w:t>comprehensive audit</w:t>
      </w:r>
    </w:p>
    <w:p w:rsidR="00C468C4" w:rsidRDefault="00BA5D3A">
      <w:pPr>
        <w:rPr>
          <w:rFonts w:ascii="Times New Roman" w:hAnsi="Times New Roman"/>
        </w:rPr>
      </w:pPr>
      <w:r>
        <w:rPr>
          <w:rFonts w:ascii="Times New Roman" w:hAnsi="Times New Roman" w:hint="eastAsia"/>
        </w:rPr>
        <w:t>在软件验收时，要允许用户或用户所委托的专家对所要验收的软件进行设计抽样的综合检查，以验证代码和设计文档的一致性、接口规格说明之间的一致性（硬件和软件）、设计实现和功能需求的一致性、功能需求和测试描述的一致性。</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C468C4" w:rsidRPr="004E5431" w:rsidRDefault="00BA5D3A">
      <w:pPr>
        <w:pStyle w:val="2"/>
        <w:adjustRightInd w:val="0"/>
        <w:snapToGrid w:val="0"/>
        <w:spacing w:before="156" w:line="360" w:lineRule="auto"/>
        <w:ind w:firstLine="200"/>
        <w:rPr>
          <w:rFonts w:ascii="Times New Roman" w:hAnsi="Times New Roman"/>
          <w:color w:val="FF0000"/>
          <w:sz w:val="24"/>
          <w:szCs w:val="24"/>
        </w:rPr>
      </w:pPr>
      <w:r w:rsidRPr="004E5431">
        <w:rPr>
          <w:rFonts w:ascii="Times New Roman"/>
          <w:color w:val="FF0000"/>
          <w:sz w:val="24"/>
          <w:szCs w:val="24"/>
        </w:rPr>
        <w:t>试题</w:t>
      </w:r>
      <w:r w:rsidRPr="004E5431">
        <w:rPr>
          <w:rFonts w:ascii="Times New Roman" w:hAnsi="Times New Roman" w:hint="eastAsia"/>
          <w:color w:val="FF0000"/>
          <w:sz w:val="24"/>
          <w:szCs w:val="24"/>
        </w:rPr>
        <w:t>29</w:t>
      </w:r>
      <w:r w:rsidRPr="004E5431">
        <w:rPr>
          <w:rFonts w:ascii="Times New Roman" w:hAnsi="Times New Roman"/>
          <w:color w:val="FF0000"/>
          <w:sz w:val="24"/>
          <w:szCs w:val="24"/>
        </w:rPr>
        <w:t>-</w:t>
      </w:r>
      <w:r w:rsidRPr="004E5431">
        <w:rPr>
          <w:rFonts w:ascii="Times New Roman" w:hint="eastAsia"/>
          <w:color w:val="FF0000"/>
          <w:sz w:val="24"/>
          <w:szCs w:val="24"/>
        </w:rPr>
        <w:t>喜</w:t>
      </w:r>
      <w:r w:rsidRPr="004E5431">
        <w:rPr>
          <w:rFonts w:ascii="Times New Roman" w:hAnsi="Times New Roman"/>
          <w:color w:val="FF0000"/>
          <w:sz w:val="24"/>
          <w:szCs w:val="24"/>
        </w:rPr>
        <w:t>-</w:t>
      </w:r>
      <w:r w:rsidRPr="004E5431">
        <w:rPr>
          <w:rFonts w:ascii="Times New Roman" w:hAnsi="Times New Roman" w:hint="eastAsia"/>
          <w:color w:val="FF0000"/>
          <w:sz w:val="24"/>
          <w:szCs w:val="24"/>
        </w:rPr>
        <w:t>技</w:t>
      </w:r>
      <w:r w:rsidRPr="004E5431">
        <w:rPr>
          <w:rFonts w:ascii="Times New Roman" w:hint="eastAsia"/>
          <w:color w:val="FF0000"/>
          <w:sz w:val="24"/>
          <w:szCs w:val="24"/>
        </w:rPr>
        <w:t>-N.ZJ.21.p503-6.01-</w:t>
      </w:r>
      <w:r w:rsidRPr="004E5431">
        <w:rPr>
          <w:rFonts w:ascii="Times New Roman" w:hint="eastAsia"/>
          <w:color w:val="FF0000"/>
          <w:sz w:val="24"/>
          <w:szCs w:val="24"/>
        </w:rPr>
        <w:t>政府采购法</w:t>
      </w:r>
    </w:p>
    <w:p w:rsidR="00C468C4" w:rsidRDefault="00BA5D3A">
      <w:pPr>
        <w:rPr>
          <w:rFonts w:ascii="Times New Roman" w:hAnsi="宋体"/>
        </w:rPr>
      </w:pPr>
      <w:r>
        <w:rPr>
          <w:rFonts w:ascii="Times New Roman" w:hAnsi="宋体" w:hint="eastAsia"/>
        </w:rPr>
        <w:t>29</w:t>
      </w:r>
      <w:r>
        <w:rPr>
          <w:rFonts w:ascii="Times New Roman" w:hAnsi="宋体" w:hint="eastAsia"/>
        </w:rPr>
        <w:t>、根据政府采购法的规定，以下叙述中，（</w:t>
      </w:r>
      <w:r>
        <w:rPr>
          <w:rFonts w:ascii="Times New Roman" w:hAnsi="宋体" w:hint="eastAsia"/>
        </w:rPr>
        <w:t xml:space="preserve"> </w:t>
      </w:r>
      <w:r>
        <w:rPr>
          <w:rFonts w:ascii="Times New Roman" w:hAnsi="宋体" w:hint="eastAsia"/>
        </w:rPr>
        <w:t>）是不正确的</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A</w:t>
      </w:r>
      <w:r>
        <w:rPr>
          <w:rFonts w:ascii="Times New Roman" w:hAnsi="宋体" w:hint="eastAsia"/>
        </w:rPr>
        <w:t>、某省政府采购中心将项目采购的招标中委托给招标公司完成</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B</w:t>
      </w:r>
      <w:r>
        <w:rPr>
          <w:rFonts w:ascii="Times New Roman" w:hAnsi="宋体" w:hint="eastAsia"/>
        </w:rPr>
        <w:t>、政府采购项目完成后，采购方请国家认可的质量检测机构参与项目验收</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C</w:t>
      </w:r>
      <w:r>
        <w:rPr>
          <w:rFonts w:ascii="Times New Roman" w:hAnsi="宋体" w:hint="eastAsia"/>
        </w:rPr>
        <w:t>、政府采购项目验收合格后，采购方将招标文件进行了销毁</w:t>
      </w:r>
      <w:r>
        <w:rPr>
          <w:rFonts w:ascii="Times New Roman" w:hAnsi="宋体" w:hint="eastAsia"/>
        </w:rPr>
        <w:t xml:space="preserve"> </w:t>
      </w:r>
    </w:p>
    <w:p w:rsidR="00C468C4" w:rsidRDefault="00BA5D3A">
      <w:pPr>
        <w:rPr>
          <w:rFonts w:ascii="Times New Roman" w:hAnsi="Times New Roman"/>
        </w:rPr>
      </w:pPr>
      <w:r>
        <w:rPr>
          <w:rFonts w:ascii="Times New Roman" w:hAnsi="宋体" w:hint="eastAsia"/>
        </w:rPr>
        <w:t>D</w:t>
      </w:r>
      <w:r>
        <w:rPr>
          <w:rFonts w:ascii="Times New Roman" w:hAnsi="宋体" w:hint="eastAsia"/>
        </w:rPr>
        <w:t>、招标采购过程中，由于符合条件的供货商不满三家，重新组织了招标</w:t>
      </w:r>
    </w:p>
    <w:p w:rsidR="00C468C4" w:rsidRDefault="00BA5D3A">
      <w:pPr>
        <w:ind w:firstLine="422"/>
        <w:rPr>
          <w:rFonts w:ascii="Times New Roman" w:hAnsi="Times New Roman"/>
          <w:b/>
        </w:rPr>
      </w:pPr>
      <w:r>
        <w:rPr>
          <w:rFonts w:ascii="Times New Roman" w:hAnsi="Times New Roman" w:hint="eastAsia"/>
          <w:b/>
        </w:rPr>
        <w:t>分析：</w:t>
      </w:r>
    </w:p>
    <w:p w:rsidR="004E5431" w:rsidRPr="004E5431" w:rsidRDefault="004E5431" w:rsidP="004E5431">
      <w:pPr>
        <w:ind w:firstLine="422"/>
        <w:rPr>
          <w:rFonts w:ascii="Times New Roman" w:hAnsi="宋体" w:hint="eastAsia"/>
        </w:rPr>
      </w:pPr>
      <w:r w:rsidRPr="004E5431">
        <w:rPr>
          <w:rFonts w:ascii="Times New Roman" w:hAnsi="宋体" w:hint="eastAsia"/>
        </w:rPr>
        <w:t>《政府采购法》</w:t>
      </w:r>
    </w:p>
    <w:p w:rsidR="004E5431" w:rsidRDefault="004E5431" w:rsidP="004E5431">
      <w:pPr>
        <w:ind w:firstLine="422"/>
        <w:rPr>
          <w:rFonts w:ascii="Times New Roman" w:hAnsi="宋体"/>
        </w:rPr>
      </w:pPr>
      <w:r w:rsidRPr="004E5431">
        <w:rPr>
          <w:rFonts w:ascii="Times New Roman" w:hAnsi="宋体" w:hint="eastAsia"/>
        </w:rPr>
        <w:t>第四十二条采购人、采购代理机构对政府采购项目每项采购活动的采购文件应当妥善保存，不得伪造、变造、隐匿或者销毁。采购文件的保存期限为从采购结束之日起至少保存十五年。</w:t>
      </w:r>
    </w:p>
    <w:p w:rsidR="00C468C4" w:rsidRDefault="00BA5D3A" w:rsidP="004E5431">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Default="00BA5D3A">
      <w:pPr>
        <w:pStyle w:val="2"/>
        <w:adjustRightInd w:val="0"/>
        <w:snapToGrid w:val="0"/>
        <w:spacing w:before="156" w:line="360" w:lineRule="auto"/>
        <w:ind w:firstLine="200"/>
        <w:rPr>
          <w:rFonts w:ascii="Times New Roman" w:hAnsi="Times New Roman"/>
          <w:sz w:val="24"/>
          <w:szCs w:val="24"/>
        </w:rPr>
      </w:pPr>
      <w:r w:rsidRPr="00AA73CC">
        <w:rPr>
          <w:rFonts w:ascii="Times New Roman"/>
          <w:sz w:val="24"/>
          <w:szCs w:val="24"/>
        </w:rPr>
        <w:t>试题</w:t>
      </w:r>
      <w:r w:rsidRPr="00AA73CC">
        <w:rPr>
          <w:rFonts w:ascii="Times New Roman" w:hAnsi="Times New Roman" w:hint="eastAsia"/>
          <w:sz w:val="24"/>
          <w:szCs w:val="24"/>
        </w:rPr>
        <w:t>30</w:t>
      </w:r>
      <w:r w:rsidRPr="00AA73CC">
        <w:rPr>
          <w:rFonts w:ascii="Times New Roman" w:hAnsi="Times New Roman"/>
          <w:sz w:val="24"/>
          <w:szCs w:val="24"/>
        </w:rPr>
        <w:t>-</w:t>
      </w:r>
      <w:r w:rsidRPr="00AA73CC">
        <w:rPr>
          <w:rFonts w:ascii="Times New Roman" w:hint="eastAsia"/>
          <w:sz w:val="24"/>
          <w:szCs w:val="24"/>
        </w:rPr>
        <w:t>命</w:t>
      </w:r>
      <w:r w:rsidRPr="00AA73CC">
        <w:rPr>
          <w:rFonts w:ascii="Times New Roman" w:hAnsi="Times New Roman"/>
          <w:sz w:val="24"/>
          <w:szCs w:val="24"/>
        </w:rPr>
        <w:t>-</w:t>
      </w:r>
      <w:r w:rsidRPr="00AA73CC">
        <w:rPr>
          <w:rFonts w:ascii="Times New Roman" w:hAnsi="Times New Roman" w:hint="eastAsia"/>
          <w:sz w:val="24"/>
          <w:szCs w:val="24"/>
        </w:rPr>
        <w:t>技</w:t>
      </w:r>
      <w:r w:rsidRPr="00AA73CC">
        <w:rPr>
          <w:rFonts w:ascii="Times New Roman" w:hint="eastAsia"/>
          <w:sz w:val="24"/>
          <w:szCs w:val="24"/>
        </w:rPr>
        <w:t>-N.ZJ.21.p503-6.01-</w:t>
      </w:r>
      <w:r w:rsidRPr="00AA73CC">
        <w:rPr>
          <w:rFonts w:ascii="Times New Roman" w:hint="eastAsia"/>
          <w:sz w:val="24"/>
          <w:szCs w:val="24"/>
        </w:rPr>
        <w:t>著作权法</w:t>
      </w:r>
    </w:p>
    <w:p w:rsidR="00C468C4" w:rsidRPr="00AA73CC" w:rsidRDefault="00BA5D3A">
      <w:pPr>
        <w:rPr>
          <w:rFonts w:ascii="Times New Roman" w:hAnsi="宋体"/>
          <w:color w:val="FF0000"/>
        </w:rPr>
      </w:pPr>
      <w:r>
        <w:rPr>
          <w:rFonts w:ascii="Times New Roman" w:hAnsi="宋体" w:hint="eastAsia"/>
        </w:rPr>
        <w:t>30</w:t>
      </w:r>
      <w:r>
        <w:rPr>
          <w:rFonts w:ascii="Times New Roman" w:hAnsi="宋体" w:hint="eastAsia"/>
        </w:rPr>
        <w:t>、</w:t>
      </w:r>
      <w:r w:rsidRPr="00AA73CC">
        <w:rPr>
          <w:rFonts w:ascii="Times New Roman" w:hAnsi="宋体" w:hint="eastAsia"/>
          <w:color w:val="FF0000"/>
        </w:rPr>
        <w:t>（</w:t>
      </w:r>
      <w:r w:rsidRPr="00AA73CC">
        <w:rPr>
          <w:rFonts w:ascii="Times New Roman" w:hAnsi="宋体" w:hint="eastAsia"/>
          <w:color w:val="FF0000"/>
        </w:rPr>
        <w:t xml:space="preserve"> </w:t>
      </w:r>
      <w:r w:rsidRPr="00AA73CC">
        <w:rPr>
          <w:rFonts w:ascii="Times New Roman" w:hAnsi="宋体" w:hint="eastAsia"/>
          <w:color w:val="FF0000"/>
        </w:rPr>
        <w:t>）不受《著作权法》保护。</w:t>
      </w:r>
      <w:r w:rsidRPr="00AA73CC">
        <w:rPr>
          <w:rFonts w:ascii="Times New Roman" w:hAnsi="宋体" w:hint="eastAsia"/>
          <w:color w:val="FF0000"/>
        </w:rPr>
        <w:t xml:space="preserve"> </w:t>
      </w:r>
    </w:p>
    <w:p w:rsidR="00C468C4" w:rsidRDefault="00BA5D3A">
      <w:pPr>
        <w:rPr>
          <w:rFonts w:ascii="Times New Roman" w:hAnsi="宋体"/>
        </w:rPr>
      </w:pPr>
      <w:r>
        <w:rPr>
          <w:rFonts w:ascii="Times New Roman" w:hAnsi="宋体" w:hint="eastAsia"/>
        </w:rPr>
        <w:t>①文字作品</w:t>
      </w:r>
      <w:r>
        <w:rPr>
          <w:rFonts w:ascii="Times New Roman" w:hAnsi="宋体" w:hint="eastAsia"/>
        </w:rPr>
        <w:t xml:space="preserve"> </w:t>
      </w:r>
      <w:r>
        <w:rPr>
          <w:rFonts w:ascii="Times New Roman" w:hAnsi="宋体" w:hint="eastAsia"/>
        </w:rPr>
        <w:t>②口述作品</w:t>
      </w:r>
      <w:r>
        <w:rPr>
          <w:rFonts w:ascii="Times New Roman" w:hAnsi="宋体" w:hint="eastAsia"/>
        </w:rPr>
        <w:t xml:space="preserve"> </w:t>
      </w:r>
      <w:r>
        <w:rPr>
          <w:rFonts w:ascii="Times New Roman" w:hAnsi="宋体" w:hint="eastAsia"/>
        </w:rPr>
        <w:t>③音乐、戏剧、曲艺</w:t>
      </w:r>
      <w:r>
        <w:rPr>
          <w:rFonts w:ascii="Times New Roman" w:hAnsi="宋体" w:hint="eastAsia"/>
        </w:rPr>
        <w:t xml:space="preserve"> </w:t>
      </w:r>
      <w:r>
        <w:rPr>
          <w:rFonts w:ascii="Times New Roman" w:hAnsi="宋体" w:hint="eastAsia"/>
        </w:rPr>
        <w:t>④摄影作品</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⑤计算机软件</w:t>
      </w:r>
      <w:r>
        <w:rPr>
          <w:rFonts w:ascii="Times New Roman" w:hAnsi="宋体" w:hint="eastAsia"/>
        </w:rPr>
        <w:t xml:space="preserve"> </w:t>
      </w:r>
      <w:r>
        <w:rPr>
          <w:rFonts w:ascii="Times New Roman" w:hAnsi="宋体" w:hint="eastAsia"/>
        </w:rPr>
        <w:t>⑥时事新闻</w:t>
      </w:r>
      <w:r>
        <w:rPr>
          <w:rFonts w:ascii="Times New Roman" w:hAnsi="宋体" w:hint="eastAsia"/>
        </w:rPr>
        <w:t xml:space="preserve"> </w:t>
      </w:r>
      <w:r>
        <w:rPr>
          <w:rFonts w:ascii="Times New Roman" w:hAnsi="宋体" w:hint="eastAsia"/>
        </w:rPr>
        <w:t>⑦通用表格和公式</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A</w:t>
      </w:r>
      <w:r>
        <w:rPr>
          <w:rFonts w:ascii="Times New Roman" w:hAnsi="宋体" w:hint="eastAsia"/>
        </w:rPr>
        <w:t>、②⑥⑦</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、②⑤⑥</w:t>
      </w:r>
      <w:r>
        <w:rPr>
          <w:rFonts w:ascii="Times New Roman" w:hAnsi="宋体" w:hint="eastAsia"/>
        </w:rPr>
        <w:t xml:space="preserve"> </w:t>
      </w:r>
    </w:p>
    <w:p w:rsidR="00C468C4" w:rsidRDefault="00BA5D3A">
      <w:pPr>
        <w:rPr>
          <w:rFonts w:ascii="Times New Roman" w:hAnsi="Times New Roman"/>
        </w:rPr>
      </w:pPr>
      <w:r>
        <w:rPr>
          <w:rFonts w:ascii="Times New Roman" w:hAnsi="宋体" w:hint="eastAsia"/>
        </w:rPr>
        <w:t>C</w:t>
      </w:r>
      <w:r>
        <w:rPr>
          <w:rFonts w:ascii="Times New Roman" w:hAnsi="宋体" w:hint="eastAsia"/>
        </w:rPr>
        <w:t>、⑥⑦</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、③⑤</w:t>
      </w:r>
    </w:p>
    <w:p w:rsidR="00C468C4" w:rsidRDefault="00BA5D3A">
      <w:pPr>
        <w:ind w:firstLine="422"/>
        <w:rPr>
          <w:rFonts w:ascii="Times New Roman" w:hAnsi="Times New Roman"/>
          <w:b/>
        </w:rPr>
      </w:pPr>
      <w:r>
        <w:rPr>
          <w:rFonts w:ascii="Times New Roman" w:hAnsi="Times New Roman" w:hint="eastAsia"/>
          <w:b/>
        </w:rPr>
        <w:t>分析：</w:t>
      </w:r>
    </w:p>
    <w:p w:rsidR="00AA73CC" w:rsidRDefault="00AA73CC">
      <w:pPr>
        <w:ind w:firstLine="422"/>
        <w:rPr>
          <w:rFonts w:ascii="Times New Roman" w:hAnsi="宋体"/>
        </w:rPr>
      </w:pPr>
      <w:r w:rsidRPr="00AA73CC">
        <w:rPr>
          <w:rFonts w:ascii="Times New Roman" w:hAnsi="宋体" w:hint="eastAsia"/>
        </w:rPr>
        <w:lastRenderedPageBreak/>
        <w:t>第三条　本法所称的作品，包括以下列形式创作的文学、艺术和自然科学、社会科学、工程技术等作品：</w:t>
      </w:r>
      <w:r w:rsidRPr="00AA73CC">
        <w:rPr>
          <w:rFonts w:ascii="Times New Roman" w:hAnsi="宋体" w:hint="eastAsia"/>
        </w:rPr>
        <w:t xml:space="preserve"> </w:t>
      </w:r>
      <w:r w:rsidRPr="00AA73CC">
        <w:rPr>
          <w:rFonts w:ascii="Times New Roman" w:hAnsi="宋体" w:hint="eastAsia"/>
        </w:rPr>
        <w:t>（一）文字作品；</w:t>
      </w:r>
      <w:r w:rsidRPr="00AA73CC">
        <w:rPr>
          <w:rFonts w:ascii="Times New Roman" w:hAnsi="宋体" w:hint="eastAsia"/>
        </w:rPr>
        <w:t xml:space="preserve"> </w:t>
      </w:r>
      <w:r w:rsidRPr="00AA73CC">
        <w:rPr>
          <w:rFonts w:ascii="Times New Roman" w:hAnsi="宋体" w:hint="eastAsia"/>
        </w:rPr>
        <w:t>（二）口述作品；</w:t>
      </w:r>
      <w:r w:rsidRPr="00AA73CC">
        <w:rPr>
          <w:rFonts w:ascii="Times New Roman" w:hAnsi="宋体" w:hint="eastAsia"/>
        </w:rPr>
        <w:t xml:space="preserve"> </w:t>
      </w:r>
      <w:r w:rsidRPr="00AA73CC">
        <w:rPr>
          <w:rFonts w:ascii="Times New Roman" w:hAnsi="宋体" w:hint="eastAsia"/>
        </w:rPr>
        <w:t>（三）音乐、戏剧、曲艺、舞蹈、杂技艺术作品；</w:t>
      </w:r>
      <w:r w:rsidRPr="00AA73CC">
        <w:rPr>
          <w:rFonts w:ascii="Times New Roman" w:hAnsi="宋体" w:hint="eastAsia"/>
        </w:rPr>
        <w:t xml:space="preserve"> </w:t>
      </w:r>
      <w:r w:rsidRPr="00AA73CC">
        <w:rPr>
          <w:rFonts w:ascii="Times New Roman" w:hAnsi="宋体" w:hint="eastAsia"/>
        </w:rPr>
        <w:t>（四）美术、建筑作品；</w:t>
      </w:r>
      <w:r w:rsidRPr="00AA73CC">
        <w:rPr>
          <w:rFonts w:ascii="Times New Roman" w:hAnsi="宋体" w:hint="eastAsia"/>
        </w:rPr>
        <w:t xml:space="preserve"> </w:t>
      </w:r>
      <w:r w:rsidRPr="00AA73CC">
        <w:rPr>
          <w:rFonts w:ascii="Times New Roman" w:hAnsi="宋体" w:hint="eastAsia"/>
        </w:rPr>
        <w:t>（五）摄影作品；</w:t>
      </w:r>
      <w:r w:rsidRPr="00AA73CC">
        <w:rPr>
          <w:rFonts w:ascii="Times New Roman" w:hAnsi="宋体" w:hint="eastAsia"/>
        </w:rPr>
        <w:t xml:space="preserve"> </w:t>
      </w:r>
      <w:r w:rsidRPr="00AA73CC">
        <w:rPr>
          <w:rFonts w:ascii="Times New Roman" w:hAnsi="宋体" w:hint="eastAsia"/>
        </w:rPr>
        <w:t>（六）电影作品和以类似摄制电影的方法创作的作品；</w:t>
      </w:r>
      <w:r w:rsidRPr="00AA73CC">
        <w:rPr>
          <w:rFonts w:ascii="Times New Roman" w:hAnsi="宋体" w:hint="eastAsia"/>
        </w:rPr>
        <w:t xml:space="preserve"> </w:t>
      </w:r>
      <w:r w:rsidRPr="00AA73CC">
        <w:rPr>
          <w:rFonts w:ascii="Times New Roman" w:hAnsi="宋体" w:hint="eastAsia"/>
        </w:rPr>
        <w:t>（七）工程设计图、产品设计图、地图、示意图等图形作品和模型作品；</w:t>
      </w:r>
      <w:r w:rsidRPr="00AA73CC">
        <w:rPr>
          <w:rFonts w:ascii="Times New Roman" w:hAnsi="宋体" w:hint="eastAsia"/>
        </w:rPr>
        <w:t xml:space="preserve"> </w:t>
      </w:r>
      <w:r w:rsidRPr="00AA73CC">
        <w:rPr>
          <w:rFonts w:ascii="Times New Roman" w:hAnsi="宋体" w:hint="eastAsia"/>
        </w:rPr>
        <w:t>（八）计算机软件；</w:t>
      </w:r>
      <w:r w:rsidRPr="00AA73CC">
        <w:rPr>
          <w:rFonts w:ascii="Times New Roman" w:hAnsi="宋体" w:hint="eastAsia"/>
        </w:rPr>
        <w:t xml:space="preserve"> </w:t>
      </w:r>
      <w:r w:rsidRPr="00AA73CC">
        <w:rPr>
          <w:rFonts w:ascii="Times New Roman" w:hAnsi="宋体" w:hint="eastAsia"/>
        </w:rPr>
        <w:t>（九）法律、行政法规规定的其他作品。</w:t>
      </w:r>
      <w:r w:rsidRPr="00AA73CC">
        <w:rPr>
          <w:rFonts w:ascii="Times New Roman" w:hAnsi="宋体" w:hint="eastAsia"/>
        </w:rPr>
        <w:t xml:space="preserve"> </w:t>
      </w:r>
      <w:r w:rsidRPr="00AA73CC">
        <w:rPr>
          <w:rFonts w:ascii="Times New Roman" w:hAnsi="宋体" w:hint="eastAsia"/>
        </w:rPr>
        <w:t>第四条　著作权人行使著作权，不得违反宪法和法律，不得损害公共利益。国家对作品的出版、传播依法进行监督管理。</w:t>
      </w:r>
      <w:r w:rsidRPr="00AA73CC">
        <w:rPr>
          <w:rFonts w:ascii="Times New Roman" w:hAnsi="宋体" w:hint="eastAsia"/>
        </w:rPr>
        <w:t xml:space="preserve"> </w:t>
      </w:r>
      <w:r w:rsidRPr="00AA73CC">
        <w:rPr>
          <w:rFonts w:ascii="Times New Roman" w:hAnsi="宋体" w:hint="eastAsia"/>
        </w:rPr>
        <w:t xml:space="preserve">第五条　</w:t>
      </w:r>
    </w:p>
    <w:p w:rsidR="00AA73CC" w:rsidRDefault="00AA73CC">
      <w:pPr>
        <w:ind w:firstLine="422"/>
        <w:rPr>
          <w:rFonts w:ascii="Times New Roman" w:hAnsi="宋体"/>
        </w:rPr>
      </w:pPr>
      <w:r w:rsidRPr="00AA73CC">
        <w:rPr>
          <w:rFonts w:ascii="Times New Roman" w:hAnsi="宋体" w:hint="eastAsia"/>
        </w:rPr>
        <w:t>本法不适用于：</w:t>
      </w:r>
      <w:r w:rsidRPr="00AA73CC">
        <w:rPr>
          <w:rFonts w:ascii="Times New Roman" w:hAnsi="宋体" w:hint="eastAsia"/>
        </w:rPr>
        <w:t xml:space="preserve"> </w:t>
      </w:r>
      <w:r w:rsidRPr="00AA73CC">
        <w:rPr>
          <w:rFonts w:ascii="Times New Roman" w:hAnsi="宋体" w:hint="eastAsia"/>
        </w:rPr>
        <w:t>（一）法律、法规，国家机关的决议、决定、命令和其他具有立法、行政、司法性质的文件，及其官方正式译文；</w:t>
      </w:r>
      <w:r w:rsidRPr="00AA73CC">
        <w:rPr>
          <w:rFonts w:ascii="Times New Roman" w:hAnsi="宋体" w:hint="eastAsia"/>
        </w:rPr>
        <w:t xml:space="preserve"> </w:t>
      </w:r>
      <w:r w:rsidRPr="00AA73CC">
        <w:rPr>
          <w:rFonts w:ascii="Times New Roman" w:hAnsi="宋体" w:hint="eastAsia"/>
        </w:rPr>
        <w:t>（二）时事新闻；</w:t>
      </w:r>
      <w:r w:rsidRPr="00AA73CC">
        <w:rPr>
          <w:rFonts w:ascii="Times New Roman" w:hAnsi="宋体" w:hint="eastAsia"/>
        </w:rPr>
        <w:t xml:space="preserve"> </w:t>
      </w:r>
      <w:r w:rsidRPr="00AA73CC">
        <w:rPr>
          <w:rFonts w:ascii="Times New Roman" w:hAnsi="宋体" w:hint="eastAsia"/>
        </w:rPr>
        <w:t>（三）历法、通用数表、通用表格和公式。</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C468C4" w:rsidRPr="000B5F2C" w:rsidRDefault="00BA5D3A">
      <w:pPr>
        <w:pStyle w:val="2"/>
        <w:adjustRightInd w:val="0"/>
        <w:snapToGrid w:val="0"/>
        <w:spacing w:before="156" w:line="360" w:lineRule="auto"/>
        <w:ind w:firstLine="200"/>
        <w:rPr>
          <w:rFonts w:ascii="Times New Roman" w:hAnsi="Times New Roman"/>
          <w:color w:val="FF0000"/>
          <w:sz w:val="24"/>
          <w:szCs w:val="24"/>
        </w:rPr>
      </w:pPr>
      <w:r w:rsidRPr="000B5F2C">
        <w:rPr>
          <w:rFonts w:ascii="Times New Roman"/>
          <w:color w:val="FF0000"/>
          <w:sz w:val="24"/>
          <w:szCs w:val="24"/>
        </w:rPr>
        <w:t>试题</w:t>
      </w:r>
      <w:r w:rsidRPr="000B5F2C">
        <w:rPr>
          <w:rFonts w:ascii="Times New Roman" w:hAnsi="Times New Roman" w:hint="eastAsia"/>
          <w:color w:val="FF0000"/>
          <w:sz w:val="24"/>
          <w:szCs w:val="24"/>
        </w:rPr>
        <w:t>45</w:t>
      </w:r>
      <w:r w:rsidRPr="000B5F2C">
        <w:rPr>
          <w:rFonts w:ascii="Times New Roman" w:hAnsi="Times New Roman"/>
          <w:color w:val="FF0000"/>
          <w:sz w:val="24"/>
          <w:szCs w:val="24"/>
        </w:rPr>
        <w:t>-</w:t>
      </w:r>
      <w:r w:rsidRPr="000B5F2C">
        <w:rPr>
          <w:rFonts w:ascii="Times New Roman" w:hint="eastAsia"/>
          <w:color w:val="FF0000"/>
          <w:sz w:val="24"/>
          <w:szCs w:val="24"/>
        </w:rPr>
        <w:t>喜</w:t>
      </w:r>
      <w:r w:rsidRPr="000B5F2C">
        <w:rPr>
          <w:rFonts w:ascii="Times New Roman" w:hAnsi="Times New Roman"/>
          <w:color w:val="FF0000"/>
          <w:sz w:val="24"/>
          <w:szCs w:val="24"/>
        </w:rPr>
        <w:t>-</w:t>
      </w:r>
      <w:r w:rsidRPr="000B5F2C">
        <w:rPr>
          <w:rFonts w:ascii="Times New Roman" w:hAnsi="Times New Roman" w:hint="eastAsia"/>
          <w:color w:val="FF0000"/>
          <w:sz w:val="24"/>
          <w:szCs w:val="24"/>
        </w:rPr>
        <w:t>技</w:t>
      </w:r>
      <w:r w:rsidRPr="000B5F2C">
        <w:rPr>
          <w:rFonts w:ascii="Times New Roman" w:hint="eastAsia"/>
          <w:color w:val="FF0000"/>
          <w:sz w:val="24"/>
          <w:szCs w:val="24"/>
        </w:rPr>
        <w:t>-N.ZJ.21.p503-6.01-</w:t>
      </w:r>
      <w:r w:rsidRPr="000B5F2C">
        <w:rPr>
          <w:rFonts w:ascii="Times New Roman" w:hint="eastAsia"/>
          <w:color w:val="FF0000"/>
          <w:sz w:val="24"/>
          <w:szCs w:val="24"/>
        </w:rPr>
        <w:t>招投标法</w:t>
      </w:r>
    </w:p>
    <w:p w:rsidR="00C468C4" w:rsidRDefault="00BA5D3A">
      <w:pPr>
        <w:rPr>
          <w:rFonts w:ascii="Times New Roman" w:hAnsi="宋体"/>
        </w:rPr>
      </w:pPr>
      <w:r>
        <w:rPr>
          <w:rFonts w:ascii="Times New Roman" w:hAnsi="宋体" w:hint="eastAsia"/>
        </w:rPr>
        <w:t>45</w:t>
      </w:r>
      <w:r>
        <w:rPr>
          <w:rFonts w:ascii="Times New Roman" w:hAnsi="宋体" w:hint="eastAsia"/>
        </w:rPr>
        <w:t>、根据《中华人民共和国招投标法》，以下做法中，（</w:t>
      </w:r>
      <w:r>
        <w:rPr>
          <w:rFonts w:ascii="Times New Roman" w:hAnsi="宋体" w:hint="eastAsia"/>
        </w:rPr>
        <w:t xml:space="preserve"> </w:t>
      </w:r>
      <w:r>
        <w:rPr>
          <w:rFonts w:ascii="Times New Roman" w:hAnsi="宋体" w:hint="eastAsia"/>
        </w:rPr>
        <w:t>）是正确的。</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A</w:t>
      </w:r>
      <w:r>
        <w:rPr>
          <w:rFonts w:ascii="Times New Roman" w:hAnsi="宋体" w:hint="eastAsia"/>
        </w:rPr>
        <w:t>、某项目于</w:t>
      </w:r>
      <w:r>
        <w:rPr>
          <w:rFonts w:ascii="Times New Roman" w:hAnsi="宋体" w:hint="eastAsia"/>
        </w:rPr>
        <w:t>4</w:t>
      </w:r>
      <w:r>
        <w:rPr>
          <w:rFonts w:ascii="Times New Roman" w:hAnsi="宋体" w:hint="eastAsia"/>
        </w:rPr>
        <w:t>月</w:t>
      </w:r>
      <w:r>
        <w:rPr>
          <w:rFonts w:ascii="Times New Roman" w:hAnsi="宋体" w:hint="eastAsia"/>
        </w:rPr>
        <w:t>7</w:t>
      </w:r>
      <w:r>
        <w:rPr>
          <w:rFonts w:ascii="Times New Roman" w:hAnsi="宋体" w:hint="eastAsia"/>
        </w:rPr>
        <w:t>日公开发布招标文件，表明截止时间为</w:t>
      </w:r>
      <w:r>
        <w:rPr>
          <w:rFonts w:ascii="Times New Roman" w:hAnsi="宋体" w:hint="eastAsia"/>
        </w:rPr>
        <w:t>2015</w:t>
      </w:r>
      <w:r>
        <w:rPr>
          <w:rFonts w:ascii="Times New Roman" w:hAnsi="宋体" w:hint="eastAsia"/>
        </w:rPr>
        <w:t>年</w:t>
      </w:r>
      <w:r>
        <w:rPr>
          <w:rFonts w:ascii="Times New Roman" w:hAnsi="宋体" w:hint="eastAsia"/>
        </w:rPr>
        <w:t>4</w:t>
      </w:r>
      <w:r>
        <w:rPr>
          <w:rFonts w:ascii="Times New Roman" w:hAnsi="宋体" w:hint="eastAsia"/>
        </w:rPr>
        <w:t>月</w:t>
      </w:r>
      <w:r>
        <w:rPr>
          <w:rFonts w:ascii="Times New Roman" w:hAnsi="宋体" w:hint="eastAsia"/>
        </w:rPr>
        <w:t>14</w:t>
      </w:r>
      <w:r>
        <w:rPr>
          <w:rFonts w:ascii="Times New Roman" w:hAnsi="宋体" w:hint="eastAsia"/>
        </w:rPr>
        <w:t>日</w:t>
      </w:r>
      <w:r>
        <w:rPr>
          <w:rFonts w:ascii="Times New Roman" w:hAnsi="宋体" w:hint="eastAsia"/>
        </w:rPr>
        <w:t>13</w:t>
      </w:r>
      <w:r>
        <w:rPr>
          <w:rFonts w:ascii="Times New Roman" w:hAnsi="宋体" w:hint="eastAsia"/>
        </w:rPr>
        <w:t>时</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B</w:t>
      </w:r>
      <w:r>
        <w:rPr>
          <w:rFonts w:ascii="Times New Roman" w:hAnsi="宋体" w:hint="eastAsia"/>
        </w:rPr>
        <w:t>、开标应当在招标文件确定的提交投标文件截止时间的同一时间公开进行</w:t>
      </w:r>
      <w:r>
        <w:rPr>
          <w:rFonts w:ascii="Times New Roman" w:hAnsi="宋体" w:hint="eastAsia"/>
        </w:rPr>
        <w:t xml:space="preserve"> </w:t>
      </w:r>
    </w:p>
    <w:p w:rsidR="00C468C4" w:rsidRDefault="00BA5D3A">
      <w:pPr>
        <w:rPr>
          <w:rFonts w:ascii="Times New Roman" w:hAnsi="宋体"/>
        </w:rPr>
      </w:pPr>
      <w:r>
        <w:rPr>
          <w:rFonts w:ascii="Times New Roman" w:hAnsi="宋体" w:hint="eastAsia"/>
        </w:rPr>
        <w:t>C</w:t>
      </w:r>
      <w:r>
        <w:rPr>
          <w:rFonts w:ascii="Times New Roman" w:hAnsi="宋体" w:hint="eastAsia"/>
        </w:rPr>
        <w:t>、某次招标活动中的所有投标文件都与招标文件要求存在一定的差异，评标委员会可以确定其中最接近投标文件要求的公司中标</w:t>
      </w:r>
      <w:r>
        <w:rPr>
          <w:rFonts w:ascii="Times New Roman" w:hAnsi="宋体" w:hint="eastAsia"/>
        </w:rPr>
        <w:t xml:space="preserve"> </w:t>
      </w:r>
    </w:p>
    <w:p w:rsidR="00C468C4" w:rsidRDefault="00BA5D3A">
      <w:pPr>
        <w:rPr>
          <w:rFonts w:ascii="Times New Roman" w:hAnsi="Times New Roman"/>
        </w:rPr>
      </w:pPr>
      <w:r>
        <w:rPr>
          <w:rFonts w:ascii="Times New Roman" w:hAnsi="宋体" w:hint="eastAsia"/>
        </w:rPr>
        <w:t>D</w:t>
      </w:r>
      <w:r>
        <w:rPr>
          <w:rFonts w:ascii="Times New Roman" w:hAnsi="宋体" w:hint="eastAsia"/>
        </w:rPr>
        <w:t>、联合投标的几家企业中只需一家达到招标文件要求的资质即可</w:t>
      </w:r>
    </w:p>
    <w:p w:rsidR="00C468C4" w:rsidRDefault="00BA5D3A">
      <w:pPr>
        <w:ind w:firstLine="422"/>
        <w:rPr>
          <w:rFonts w:ascii="Times New Roman" w:hAnsi="Times New Roman"/>
          <w:b/>
        </w:rPr>
      </w:pPr>
      <w:r>
        <w:rPr>
          <w:rFonts w:ascii="Times New Roman" w:hAnsi="Times New Roman" w:hint="eastAsia"/>
          <w:b/>
        </w:rPr>
        <w:t>分析：</w:t>
      </w:r>
    </w:p>
    <w:p w:rsidR="00C707B8" w:rsidRPr="00C707B8" w:rsidRDefault="00C707B8" w:rsidP="00C707B8">
      <w:pPr>
        <w:rPr>
          <w:rFonts w:ascii="Times New Roman" w:hAnsi="Times New Roman" w:hint="eastAsia"/>
        </w:rPr>
      </w:pPr>
      <w:r w:rsidRPr="00C707B8">
        <w:rPr>
          <w:rFonts w:ascii="Times New Roman" w:hAnsi="Times New Roman" w:hint="eastAsia"/>
        </w:rPr>
        <w:t>《中华人民共和国招投标法》的有关法律条文如下：</w:t>
      </w:r>
      <w:r w:rsidRPr="00C707B8">
        <w:rPr>
          <w:rFonts w:ascii="Times New Roman" w:hAnsi="Times New Roman" w:hint="eastAsia"/>
        </w:rPr>
        <w:t xml:space="preserve"> </w:t>
      </w:r>
    </w:p>
    <w:p w:rsidR="00C707B8" w:rsidRPr="00C707B8" w:rsidRDefault="00C707B8" w:rsidP="00C707B8">
      <w:pPr>
        <w:rPr>
          <w:rFonts w:ascii="Times New Roman" w:hAnsi="Times New Roman" w:hint="eastAsia"/>
        </w:rPr>
      </w:pPr>
      <w:r w:rsidRPr="00C707B8">
        <w:rPr>
          <w:rFonts w:ascii="Times New Roman" w:hAnsi="Times New Roman" w:hint="eastAsia"/>
        </w:rPr>
        <w:t xml:space="preserve"> </w:t>
      </w:r>
      <w:r w:rsidRPr="00C707B8">
        <w:rPr>
          <w:rFonts w:ascii="Times New Roman" w:hAnsi="Times New Roman" w:hint="eastAsia"/>
        </w:rPr>
        <w:t>第二十四条招标人应当确定投标人编制投标文件所需要的合理时间；但是，依法必须进行招标的项目，自招标文件开始发出之日起至投标人提交投标文件截止之日止，最短不得少于二十日。</w:t>
      </w:r>
      <w:r w:rsidRPr="00C707B8">
        <w:rPr>
          <w:rFonts w:ascii="Times New Roman" w:hAnsi="Times New Roman" w:hint="eastAsia"/>
        </w:rPr>
        <w:t xml:space="preserve"> </w:t>
      </w:r>
    </w:p>
    <w:p w:rsidR="00C707B8" w:rsidRPr="00C707B8" w:rsidRDefault="00C707B8" w:rsidP="00C707B8">
      <w:pPr>
        <w:rPr>
          <w:rFonts w:ascii="Times New Roman" w:hAnsi="Times New Roman" w:hint="eastAsia"/>
        </w:rPr>
      </w:pPr>
      <w:r w:rsidRPr="00C707B8">
        <w:rPr>
          <w:rFonts w:ascii="Times New Roman" w:hAnsi="Times New Roman" w:hint="eastAsia"/>
        </w:rPr>
        <w:t xml:space="preserve"> </w:t>
      </w:r>
      <w:r w:rsidRPr="00C707B8">
        <w:rPr>
          <w:rFonts w:ascii="Times New Roman" w:hAnsi="Times New Roman" w:hint="eastAsia"/>
        </w:rPr>
        <w:t>第四十二条评标委员会经评审，认为所有投标都不符合招标文件要求的，可以否决所有投标。依法必须进行招标的项目的所有投标被否决的，招标人应当依照本法重新招标。</w:t>
      </w:r>
      <w:r w:rsidRPr="00C707B8">
        <w:rPr>
          <w:rFonts w:ascii="Times New Roman" w:hAnsi="Times New Roman" w:hint="eastAsia"/>
        </w:rPr>
        <w:t xml:space="preserve"> </w:t>
      </w:r>
    </w:p>
    <w:p w:rsidR="00C707B8" w:rsidRPr="00C707B8" w:rsidRDefault="00C707B8" w:rsidP="00C707B8">
      <w:pPr>
        <w:rPr>
          <w:rFonts w:ascii="Times New Roman" w:hAnsi="Times New Roman" w:hint="eastAsia"/>
        </w:rPr>
      </w:pPr>
      <w:r w:rsidRPr="00C707B8">
        <w:rPr>
          <w:rFonts w:ascii="Times New Roman" w:hAnsi="Times New Roman" w:hint="eastAsia"/>
        </w:rPr>
        <w:t xml:space="preserve"> </w:t>
      </w:r>
      <w:r w:rsidRPr="00C707B8">
        <w:rPr>
          <w:rFonts w:ascii="Times New Roman" w:hAnsi="Times New Roman" w:hint="eastAsia"/>
        </w:rPr>
        <w:t>第三十一条两个以上法人或者其他组织可以组成一个联合体，以一个投标人的身份共同投标。联合体各方均应当具备承担招标项目的相应能力；国家有关规定或者招标文件对授标人资格条件有规定的，联合体各方均应当具备规定的相应资格条件。由同一专业的单位组成的联合体，按照资质等级较低的单位确定资质等级。联合体各方应当签订共同投标协议，明确约定各方拟承担的工作和责任，并将共同投标协议连同投标文件一并提交招标人。联合体中标的，联合体各方应当共同与招标人签订合同，就中标项目向招标人承担连带责任。招标人不得强制投标人组成联合体共同投标，不得限制投标人之间的竞争。</w:t>
      </w:r>
      <w:r w:rsidRPr="00C707B8">
        <w:rPr>
          <w:rFonts w:ascii="Times New Roman" w:hAnsi="Times New Roman" w:hint="eastAsia"/>
        </w:rPr>
        <w:t xml:space="preserve"> </w:t>
      </w:r>
    </w:p>
    <w:p w:rsidR="00C707B8" w:rsidRDefault="00C707B8" w:rsidP="00C707B8">
      <w:pPr>
        <w:rPr>
          <w:rFonts w:ascii="Times New Roman" w:hAnsi="Times New Roman"/>
        </w:rPr>
      </w:pPr>
      <w:r w:rsidRPr="00C707B8">
        <w:rPr>
          <w:rFonts w:ascii="Times New Roman" w:hAnsi="Times New Roman" w:hint="eastAsia"/>
        </w:rPr>
        <w:t xml:space="preserve"> </w:t>
      </w:r>
      <w:r w:rsidRPr="00C707B8">
        <w:rPr>
          <w:rFonts w:ascii="Times New Roman" w:hAnsi="Times New Roman" w:hint="eastAsia"/>
        </w:rPr>
        <w:t>根据上述法律规定，可知选项</w:t>
      </w:r>
      <w:r w:rsidRPr="00C707B8">
        <w:rPr>
          <w:rFonts w:ascii="Times New Roman" w:hAnsi="Times New Roman" w:hint="eastAsia"/>
        </w:rPr>
        <w:t>A</w:t>
      </w:r>
      <w:r w:rsidRPr="00C707B8">
        <w:rPr>
          <w:rFonts w:ascii="Times New Roman" w:hAnsi="Times New Roman" w:hint="eastAsia"/>
        </w:rPr>
        <w:t>、</w:t>
      </w:r>
      <w:r w:rsidRPr="00C707B8">
        <w:rPr>
          <w:rFonts w:ascii="Times New Roman" w:hAnsi="Times New Roman" w:hint="eastAsia"/>
        </w:rPr>
        <w:t>C</w:t>
      </w:r>
      <w:r w:rsidRPr="00C707B8">
        <w:rPr>
          <w:rFonts w:ascii="Times New Roman" w:hAnsi="Times New Roman" w:hint="eastAsia"/>
        </w:rPr>
        <w:t>、</w:t>
      </w:r>
      <w:r w:rsidRPr="00C707B8">
        <w:rPr>
          <w:rFonts w:ascii="Times New Roman" w:hAnsi="Times New Roman" w:hint="eastAsia"/>
        </w:rPr>
        <w:t>D</w:t>
      </w:r>
      <w:r w:rsidRPr="00C707B8">
        <w:rPr>
          <w:rFonts w:ascii="Times New Roman" w:hAnsi="Times New Roman" w:hint="eastAsia"/>
        </w:rPr>
        <w:t>不符合招投标法的要求，而选项</w:t>
      </w:r>
      <w:r w:rsidRPr="00C707B8">
        <w:rPr>
          <w:rFonts w:ascii="Times New Roman" w:hAnsi="Times New Roman" w:hint="eastAsia"/>
        </w:rPr>
        <w:t>B</w:t>
      </w:r>
      <w:r w:rsidRPr="00C707B8">
        <w:rPr>
          <w:rFonts w:ascii="Times New Roman" w:hAnsi="Times New Roman" w:hint="eastAsia"/>
        </w:rPr>
        <w:t>没有违反招投标法的要求，因此正确答案应选</w:t>
      </w:r>
      <w:r w:rsidRPr="00C707B8">
        <w:rPr>
          <w:rFonts w:ascii="Times New Roman" w:hAnsi="Times New Roman" w:hint="eastAsia"/>
        </w:rPr>
        <w:t>B</w:t>
      </w:r>
      <w:r w:rsidRPr="00C707B8">
        <w:rPr>
          <w:rFonts w:ascii="Times New Roman" w:hAnsi="Times New Roman" w:hint="eastAsia"/>
        </w:rPr>
        <w:t>。</w:t>
      </w:r>
    </w:p>
    <w:p w:rsidR="000B5F2C" w:rsidRPr="000B5F2C" w:rsidRDefault="000B5F2C" w:rsidP="000B5F2C">
      <w:pPr>
        <w:rPr>
          <w:rFonts w:ascii="Times New Roman" w:hAnsi="Times New Roman" w:hint="eastAsia"/>
        </w:rPr>
      </w:pPr>
      <w:r w:rsidRPr="000B5F2C">
        <w:rPr>
          <w:rFonts w:ascii="Times New Roman" w:hAnsi="Times New Roman" w:hint="eastAsia"/>
        </w:rPr>
        <w:t>下列情形之一的，可以不进行招标：</w:t>
      </w:r>
      <w:r w:rsidRPr="000B5F2C">
        <w:rPr>
          <w:rFonts w:ascii="Times New Roman" w:hAnsi="Times New Roman" w:hint="eastAsia"/>
        </w:rPr>
        <w:t xml:space="preserve"> </w:t>
      </w:r>
    </w:p>
    <w:p w:rsidR="000B5F2C" w:rsidRPr="000B5F2C" w:rsidRDefault="000B5F2C" w:rsidP="000B5F2C">
      <w:pPr>
        <w:rPr>
          <w:rFonts w:ascii="Times New Roman" w:hAnsi="Times New Roman" w:hint="eastAsia"/>
        </w:rPr>
      </w:pPr>
      <w:r w:rsidRPr="000B5F2C">
        <w:rPr>
          <w:rFonts w:ascii="Times New Roman" w:hAnsi="Times New Roman" w:hint="eastAsia"/>
        </w:rPr>
        <w:t>（一）需要采用不可替代的专利或者专有技术；</w:t>
      </w:r>
      <w:r w:rsidRPr="000B5F2C">
        <w:rPr>
          <w:rFonts w:ascii="Times New Roman" w:hAnsi="Times New Roman" w:hint="eastAsia"/>
        </w:rPr>
        <w:t xml:space="preserve"> </w:t>
      </w:r>
    </w:p>
    <w:p w:rsidR="000B5F2C" w:rsidRPr="000B5F2C" w:rsidRDefault="000B5F2C" w:rsidP="000B5F2C">
      <w:pPr>
        <w:rPr>
          <w:rFonts w:ascii="Times New Roman" w:hAnsi="Times New Roman" w:hint="eastAsia"/>
        </w:rPr>
      </w:pPr>
      <w:r w:rsidRPr="000B5F2C">
        <w:rPr>
          <w:rFonts w:ascii="Times New Roman" w:hAnsi="Times New Roman" w:hint="eastAsia"/>
        </w:rPr>
        <w:t>（二）采购人依法能够自行建设、生产或者提供；</w:t>
      </w:r>
      <w:r w:rsidRPr="000B5F2C">
        <w:rPr>
          <w:rFonts w:ascii="Times New Roman" w:hAnsi="Times New Roman" w:hint="eastAsia"/>
        </w:rPr>
        <w:t xml:space="preserve"> </w:t>
      </w:r>
    </w:p>
    <w:p w:rsidR="000B5F2C" w:rsidRPr="000B5F2C" w:rsidRDefault="000B5F2C" w:rsidP="000B5F2C">
      <w:pPr>
        <w:rPr>
          <w:rFonts w:ascii="Times New Roman" w:hAnsi="Times New Roman" w:hint="eastAsia"/>
        </w:rPr>
      </w:pPr>
      <w:r w:rsidRPr="000B5F2C">
        <w:rPr>
          <w:rFonts w:ascii="Times New Roman" w:hAnsi="Times New Roman" w:hint="eastAsia"/>
        </w:rPr>
        <w:t>（三）已通过招标方式选定的特许经营项目投资人依法能够自行建设、生产或者提供；</w:t>
      </w:r>
      <w:r w:rsidRPr="000B5F2C">
        <w:rPr>
          <w:rFonts w:ascii="Times New Roman" w:hAnsi="Times New Roman" w:hint="eastAsia"/>
        </w:rPr>
        <w:t xml:space="preserve"> </w:t>
      </w:r>
    </w:p>
    <w:p w:rsidR="000B5F2C" w:rsidRPr="000B5F2C" w:rsidRDefault="000B5F2C" w:rsidP="000B5F2C">
      <w:pPr>
        <w:rPr>
          <w:rFonts w:ascii="Times New Roman" w:hAnsi="Times New Roman" w:hint="eastAsia"/>
        </w:rPr>
      </w:pPr>
      <w:r w:rsidRPr="000B5F2C">
        <w:rPr>
          <w:rFonts w:ascii="Times New Roman" w:hAnsi="Times New Roman" w:hint="eastAsia"/>
        </w:rPr>
        <w:t>（四）需要向原中标人采购工程、货物或者服务，否则将影响施工或者功能配套要求；</w:t>
      </w:r>
      <w:r w:rsidRPr="000B5F2C">
        <w:rPr>
          <w:rFonts w:ascii="Times New Roman" w:hAnsi="Times New Roman" w:hint="eastAsia"/>
        </w:rPr>
        <w:t xml:space="preserve"> </w:t>
      </w:r>
    </w:p>
    <w:p w:rsidR="00C468C4" w:rsidRDefault="000B5F2C" w:rsidP="000B5F2C">
      <w:pPr>
        <w:rPr>
          <w:rFonts w:ascii="Times New Roman" w:hAnsi="Times New Roman"/>
        </w:rPr>
      </w:pPr>
      <w:r w:rsidRPr="000B5F2C">
        <w:rPr>
          <w:rFonts w:ascii="Times New Roman" w:hAnsi="Times New Roman" w:hint="eastAsia"/>
        </w:rPr>
        <w:t>（五）国家规定的其他特殊情形。</w:t>
      </w:r>
    </w:p>
    <w:p w:rsidR="00C468C4" w:rsidRDefault="00BA5D3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C468C4" w:rsidRDefault="00C468C4"/>
    <w:p w:rsidR="00C468C4" w:rsidRDefault="00C468C4"/>
    <w:p w:rsidR="00C468C4" w:rsidRPr="00C707B8" w:rsidRDefault="00BA5D3A">
      <w:pPr>
        <w:ind w:firstLine="422"/>
        <w:rPr>
          <w:rFonts w:ascii="Times New Roman" w:hAnsi="Times New Roman"/>
          <w:b/>
          <w:color w:val="000000" w:themeColor="text1"/>
          <w:sz w:val="24"/>
          <w:szCs w:val="24"/>
        </w:rPr>
      </w:pPr>
      <w:r w:rsidRPr="00C707B8">
        <w:rPr>
          <w:rFonts w:ascii="Times New Roman" w:hAnsi="Times New Roman" w:hint="eastAsia"/>
          <w:b/>
          <w:color w:val="000000" w:themeColor="text1"/>
          <w:sz w:val="24"/>
          <w:szCs w:val="24"/>
        </w:rPr>
        <w:lastRenderedPageBreak/>
        <w:t>2016</w:t>
      </w:r>
      <w:r w:rsidRPr="00C707B8">
        <w:rPr>
          <w:rFonts w:ascii="Times New Roman" w:hAnsi="Times New Roman" w:hint="eastAsia"/>
          <w:b/>
          <w:color w:val="000000" w:themeColor="text1"/>
          <w:sz w:val="24"/>
          <w:szCs w:val="24"/>
        </w:rPr>
        <w:t>年上</w:t>
      </w:r>
    </w:p>
    <w:p w:rsidR="00C468C4" w:rsidRPr="00C707B8" w:rsidRDefault="00C468C4">
      <w:pPr>
        <w:rPr>
          <w:color w:val="000000" w:themeColor="text1"/>
        </w:rPr>
      </w:pPr>
    </w:p>
    <w:p w:rsidR="00C468C4" w:rsidRPr="00454B83" w:rsidRDefault="00BA5D3A">
      <w:pPr>
        <w:pStyle w:val="2"/>
        <w:adjustRightInd w:val="0"/>
        <w:snapToGrid w:val="0"/>
        <w:spacing w:before="156" w:line="360" w:lineRule="auto"/>
        <w:ind w:firstLine="200"/>
        <w:rPr>
          <w:rFonts w:ascii="Times New Roman" w:hAnsi="Times New Roman"/>
          <w:color w:val="FF0000"/>
          <w:sz w:val="24"/>
          <w:szCs w:val="24"/>
        </w:rPr>
      </w:pPr>
      <w:r w:rsidRPr="00454B83">
        <w:rPr>
          <w:rFonts w:ascii="Times New Roman"/>
          <w:color w:val="FF0000"/>
          <w:sz w:val="24"/>
          <w:szCs w:val="24"/>
        </w:rPr>
        <w:t>试题</w:t>
      </w:r>
      <w:r w:rsidRPr="00454B83">
        <w:rPr>
          <w:rFonts w:ascii="Times New Roman" w:hAnsi="Times New Roman"/>
          <w:color w:val="FF0000"/>
          <w:sz w:val="24"/>
          <w:szCs w:val="24"/>
        </w:rPr>
        <w:t>0</w:t>
      </w:r>
      <w:r w:rsidRPr="00454B83">
        <w:rPr>
          <w:rFonts w:ascii="Times New Roman" w:hAnsi="Times New Roman" w:hint="eastAsia"/>
          <w:color w:val="FF0000"/>
          <w:sz w:val="24"/>
          <w:szCs w:val="24"/>
        </w:rPr>
        <w:t>5</w:t>
      </w:r>
      <w:r w:rsidRPr="00454B83">
        <w:rPr>
          <w:rFonts w:ascii="Times New Roman" w:hAnsi="Times New Roman"/>
          <w:color w:val="FF0000"/>
          <w:sz w:val="24"/>
          <w:szCs w:val="24"/>
        </w:rPr>
        <w:t>-</w:t>
      </w:r>
      <w:r w:rsidRPr="00454B83">
        <w:rPr>
          <w:rFonts w:ascii="Times New Roman" w:hint="eastAsia"/>
          <w:color w:val="FF0000"/>
          <w:sz w:val="24"/>
          <w:szCs w:val="24"/>
        </w:rPr>
        <w:t>命</w:t>
      </w:r>
      <w:r w:rsidRPr="00454B83">
        <w:rPr>
          <w:rFonts w:ascii="Times New Roman" w:hAnsi="Times New Roman"/>
          <w:color w:val="FF0000"/>
          <w:sz w:val="24"/>
          <w:szCs w:val="24"/>
        </w:rPr>
        <w:t>-</w:t>
      </w:r>
      <w:r w:rsidRPr="00454B83">
        <w:rPr>
          <w:rFonts w:ascii="Times New Roman" w:hint="eastAsia"/>
          <w:color w:val="FF0000"/>
          <w:sz w:val="24"/>
          <w:szCs w:val="24"/>
        </w:rPr>
        <w:t>管</w:t>
      </w:r>
      <w:r w:rsidRPr="00454B83">
        <w:rPr>
          <w:rFonts w:ascii="Times New Roman" w:hAnsi="Times New Roman"/>
          <w:color w:val="FF0000"/>
          <w:sz w:val="24"/>
          <w:szCs w:val="24"/>
        </w:rPr>
        <w:t>-</w:t>
      </w:r>
      <w:r w:rsidRPr="00454B83">
        <w:rPr>
          <w:rFonts w:ascii="Times New Roman" w:hAnsi="Times New Roman" w:hint="eastAsia"/>
          <w:color w:val="FF0000"/>
          <w:sz w:val="24"/>
          <w:szCs w:val="24"/>
        </w:rPr>
        <w:t>N</w:t>
      </w:r>
      <w:r w:rsidRPr="00454B83">
        <w:rPr>
          <w:rFonts w:ascii="Times New Roman" w:hAnsi="Times New Roman"/>
          <w:color w:val="FF0000"/>
          <w:sz w:val="24"/>
          <w:szCs w:val="24"/>
        </w:rPr>
        <w:t>.ZJ.0</w:t>
      </w:r>
      <w:r w:rsidRPr="00454B83">
        <w:rPr>
          <w:rFonts w:ascii="Times New Roman" w:hAnsi="Times New Roman" w:hint="eastAsia"/>
          <w:color w:val="FF0000"/>
          <w:sz w:val="24"/>
          <w:szCs w:val="24"/>
        </w:rPr>
        <w:t>0</w:t>
      </w:r>
      <w:r w:rsidRPr="00454B83">
        <w:rPr>
          <w:rFonts w:ascii="Times New Roman" w:hAnsi="Times New Roman"/>
          <w:color w:val="FF0000"/>
          <w:sz w:val="24"/>
          <w:szCs w:val="24"/>
        </w:rPr>
        <w:t>.p0</w:t>
      </w:r>
      <w:r w:rsidRPr="00454B83">
        <w:rPr>
          <w:rFonts w:ascii="Times New Roman" w:hAnsi="Times New Roman" w:hint="eastAsia"/>
          <w:color w:val="FF0000"/>
          <w:sz w:val="24"/>
          <w:szCs w:val="24"/>
        </w:rPr>
        <w:t>00</w:t>
      </w:r>
      <w:r w:rsidRPr="00454B83">
        <w:rPr>
          <w:rFonts w:ascii="Times New Roman" w:hAnsi="Times New Roman"/>
          <w:color w:val="FF0000"/>
          <w:sz w:val="24"/>
          <w:szCs w:val="24"/>
        </w:rPr>
        <w:t>-</w:t>
      </w:r>
      <w:r w:rsidRPr="00454B83">
        <w:rPr>
          <w:rFonts w:ascii="Times New Roman" w:hAnsi="Times New Roman" w:hint="eastAsia"/>
          <w:color w:val="FF0000"/>
          <w:sz w:val="24"/>
          <w:szCs w:val="24"/>
        </w:rPr>
        <w:t>8</w:t>
      </w:r>
      <w:r w:rsidRPr="00454B83">
        <w:rPr>
          <w:rFonts w:ascii="Times New Roman" w:hAnsi="Times New Roman"/>
          <w:color w:val="FF0000"/>
          <w:sz w:val="24"/>
          <w:szCs w:val="24"/>
        </w:rPr>
        <w:t>.0</w:t>
      </w:r>
      <w:r w:rsidRPr="00454B83">
        <w:rPr>
          <w:rFonts w:ascii="Times New Roman" w:hAnsi="Times New Roman" w:hint="eastAsia"/>
          <w:color w:val="FF0000"/>
          <w:sz w:val="24"/>
          <w:szCs w:val="24"/>
        </w:rPr>
        <w:t>0</w:t>
      </w:r>
      <w:r w:rsidRPr="00454B83">
        <w:rPr>
          <w:rFonts w:ascii="Times New Roman" w:hAnsi="Times New Roman"/>
          <w:color w:val="FF0000"/>
          <w:sz w:val="24"/>
          <w:szCs w:val="24"/>
        </w:rPr>
        <w:t>-</w:t>
      </w:r>
      <w:r w:rsidRPr="00454B83">
        <w:rPr>
          <w:rFonts w:ascii="Times New Roman" w:hint="eastAsia"/>
          <w:color w:val="FF0000"/>
          <w:sz w:val="24"/>
          <w:szCs w:val="24"/>
        </w:rPr>
        <w:t>职业道德</w:t>
      </w:r>
    </w:p>
    <w:p w:rsidR="00C468C4" w:rsidRPr="00C707B8" w:rsidRDefault="00BA5D3A">
      <w:pPr>
        <w:rPr>
          <w:rFonts w:ascii="Times New Roman" w:hAnsi="宋体"/>
          <w:color w:val="000000" w:themeColor="text1"/>
        </w:rPr>
      </w:pPr>
      <w:r w:rsidRPr="00C707B8">
        <w:rPr>
          <w:rFonts w:ascii="Times New Roman" w:hAnsi="宋体" w:hint="eastAsia"/>
          <w:color w:val="000000" w:themeColor="text1"/>
        </w:rPr>
        <w:t>5</w:t>
      </w:r>
      <w:r w:rsidRPr="00C707B8">
        <w:rPr>
          <w:rFonts w:ascii="Times New Roman" w:hAnsi="宋体" w:hint="eastAsia"/>
          <w:color w:val="000000" w:themeColor="text1"/>
        </w:rPr>
        <w:t>、项目经理的下述行为中，（）违背了项目管理的职业道德。</w:t>
      </w:r>
    </w:p>
    <w:p w:rsidR="00C468C4" w:rsidRPr="00C707B8" w:rsidRDefault="00BA5D3A">
      <w:pPr>
        <w:rPr>
          <w:rFonts w:ascii="Times New Roman" w:hAnsi="宋体"/>
          <w:color w:val="000000" w:themeColor="text1"/>
        </w:rPr>
      </w:pPr>
      <w:r w:rsidRPr="00C707B8">
        <w:rPr>
          <w:rFonts w:ascii="Times New Roman" w:hAnsi="宋体" w:hint="eastAsia"/>
          <w:color w:val="000000" w:themeColor="text1"/>
        </w:rPr>
        <w:t>A</w:t>
      </w:r>
      <w:r w:rsidRPr="00C707B8">
        <w:rPr>
          <w:rFonts w:ascii="Times New Roman" w:hAnsi="宋体" w:hint="eastAsia"/>
          <w:color w:val="000000" w:themeColor="text1"/>
        </w:rPr>
        <w:t>、由于经验不足，导致项目计划产生偏差造成项目延期</w:t>
      </w:r>
    </w:p>
    <w:p w:rsidR="00C468C4" w:rsidRPr="00C707B8" w:rsidRDefault="00BA5D3A">
      <w:pPr>
        <w:rPr>
          <w:rFonts w:ascii="Times New Roman" w:hAnsi="宋体"/>
          <w:color w:val="000000" w:themeColor="text1"/>
        </w:rPr>
      </w:pPr>
      <w:r w:rsidRPr="00C707B8">
        <w:rPr>
          <w:rFonts w:ascii="Times New Roman" w:hAnsi="宋体" w:hint="eastAsia"/>
          <w:color w:val="000000" w:themeColor="text1"/>
        </w:rPr>
        <w:t>B</w:t>
      </w:r>
      <w:r w:rsidRPr="00C707B8">
        <w:rPr>
          <w:rFonts w:ascii="Times New Roman" w:hAnsi="宋体" w:hint="eastAsia"/>
          <w:color w:val="000000" w:themeColor="text1"/>
        </w:rPr>
        <w:t>、在与客户交往的过程中，享用了客户公司的工作餐</w:t>
      </w:r>
    </w:p>
    <w:p w:rsidR="00C468C4" w:rsidRPr="00C707B8" w:rsidRDefault="00BA5D3A">
      <w:pPr>
        <w:rPr>
          <w:rFonts w:ascii="Times New Roman" w:hAnsi="宋体"/>
          <w:color w:val="000000" w:themeColor="text1"/>
        </w:rPr>
      </w:pPr>
      <w:r w:rsidRPr="00C707B8">
        <w:rPr>
          <w:rFonts w:ascii="Times New Roman" w:hAnsi="宋体" w:hint="eastAsia"/>
          <w:color w:val="000000" w:themeColor="text1"/>
        </w:rPr>
        <w:t>C</w:t>
      </w:r>
      <w:r w:rsidRPr="00C707B8">
        <w:rPr>
          <w:rFonts w:ascii="Times New Roman" w:hAnsi="宋体" w:hint="eastAsia"/>
          <w:color w:val="000000" w:themeColor="text1"/>
        </w:rPr>
        <w:t>、采用强权式管理，导致项目组成员产生不满情绪并有人员离职</w:t>
      </w:r>
    </w:p>
    <w:p w:rsidR="00C468C4" w:rsidRPr="00C707B8" w:rsidRDefault="00BA5D3A">
      <w:pPr>
        <w:rPr>
          <w:rFonts w:ascii="Times New Roman" w:hAnsi="宋体"/>
          <w:color w:val="000000" w:themeColor="text1"/>
        </w:rPr>
      </w:pPr>
      <w:r w:rsidRPr="00C707B8">
        <w:rPr>
          <w:rFonts w:ascii="Times New Roman" w:hAnsi="宋体" w:hint="eastAsia"/>
          <w:color w:val="000000" w:themeColor="text1"/>
        </w:rPr>
        <w:t>D</w:t>
      </w:r>
      <w:r w:rsidRPr="00C707B8">
        <w:rPr>
          <w:rFonts w:ascii="Times New Roman" w:hAnsi="宋体" w:hint="eastAsia"/>
          <w:color w:val="000000" w:themeColor="text1"/>
        </w:rPr>
        <w:t>、劝说客户</w:t>
      </w:r>
      <w:r w:rsidRPr="00C707B8">
        <w:rPr>
          <w:rFonts w:hint="eastAsia"/>
          <w:color w:val="000000" w:themeColor="text1"/>
          <w:szCs w:val="21"/>
          <w:shd w:val="clear" w:color="auto" w:fill="FFFFFF"/>
        </w:rPr>
        <w:t>从自己参股的公司采购项目所需的部分设备</w:t>
      </w:r>
    </w:p>
    <w:p w:rsidR="00C468C4" w:rsidRPr="00C707B8" w:rsidRDefault="00BA5D3A">
      <w:pPr>
        <w:ind w:firstLine="422"/>
        <w:rPr>
          <w:rFonts w:ascii="Times New Roman" w:hAnsi="Times New Roman"/>
          <w:b/>
          <w:color w:val="000000" w:themeColor="text1"/>
        </w:rPr>
      </w:pPr>
      <w:r w:rsidRPr="00C707B8">
        <w:rPr>
          <w:rFonts w:ascii="Times New Roman" w:hAnsi="Times New Roman" w:hint="eastAsia"/>
          <w:b/>
          <w:color w:val="000000" w:themeColor="text1"/>
        </w:rPr>
        <w:t>分析：</w:t>
      </w:r>
    </w:p>
    <w:p w:rsidR="00454B83" w:rsidRDefault="00454B83">
      <w:pPr>
        <w:rPr>
          <w:rFonts w:ascii="Times New Roman" w:hAnsi="Times New Roman" w:hint="eastAsia"/>
          <w:color w:val="000000" w:themeColor="text1"/>
        </w:rPr>
      </w:pPr>
      <w:r w:rsidRPr="00454B83">
        <w:rPr>
          <w:rFonts w:ascii="Times New Roman" w:hAnsi="Times New Roman" w:hint="eastAsia"/>
          <w:color w:val="000000" w:themeColor="text1"/>
        </w:rPr>
        <w:t>劝说客户从自己参股的公司采购项目所需的部分设备，这已经是为自己谋取利益了</w:t>
      </w:r>
    </w:p>
    <w:p w:rsidR="00C468C4" w:rsidRPr="00454B83" w:rsidRDefault="00454B83">
      <w:pPr>
        <w:rPr>
          <w:rFonts w:ascii="Times New Roman" w:hAnsi="Times New Roman"/>
          <w:color w:val="000000" w:themeColor="text1"/>
        </w:rPr>
      </w:pPr>
      <w:r w:rsidRPr="00454B83">
        <w:rPr>
          <w:rFonts w:ascii="Times New Roman" w:hAnsi="Times New Roman" w:hint="eastAsia"/>
          <w:color w:val="000000" w:themeColor="text1"/>
        </w:rPr>
        <w:t>项目经理职业道德参考中级教程第</w:t>
      </w:r>
      <w:r w:rsidRPr="00454B83">
        <w:rPr>
          <w:rFonts w:ascii="Times New Roman" w:hAnsi="Times New Roman" w:hint="eastAsia"/>
          <w:color w:val="000000" w:themeColor="text1"/>
        </w:rPr>
        <w:t>22</w:t>
      </w:r>
      <w:r w:rsidRPr="00454B83">
        <w:rPr>
          <w:rFonts w:ascii="Times New Roman" w:hAnsi="Times New Roman" w:hint="eastAsia"/>
          <w:color w:val="000000" w:themeColor="text1"/>
        </w:rPr>
        <w:t>章。</w:t>
      </w:r>
    </w:p>
    <w:p w:rsidR="00C468C4" w:rsidRPr="00C707B8" w:rsidRDefault="00BA5D3A">
      <w:pPr>
        <w:ind w:firstLine="422"/>
        <w:rPr>
          <w:rFonts w:ascii="Times New Roman" w:hAnsi="Times New Roman"/>
          <w:b/>
          <w:color w:val="000000" w:themeColor="text1"/>
        </w:rPr>
      </w:pPr>
      <w:r w:rsidRPr="00C707B8">
        <w:rPr>
          <w:rFonts w:ascii="Times New Roman" w:hAnsi="Times New Roman" w:hint="eastAsia"/>
          <w:b/>
          <w:color w:val="000000" w:themeColor="text1"/>
        </w:rPr>
        <w:t>参考答案：</w:t>
      </w:r>
      <w:r w:rsidRPr="00C707B8">
        <w:rPr>
          <w:rFonts w:ascii="Times New Roman" w:hAnsi="Times New Roman" w:hint="eastAsia"/>
          <w:b/>
          <w:color w:val="000000" w:themeColor="text1"/>
        </w:rPr>
        <w:t>D</w:t>
      </w:r>
    </w:p>
    <w:p w:rsidR="00C468C4" w:rsidRDefault="00C468C4">
      <w:pPr>
        <w:rPr>
          <w:color w:val="FF0000"/>
        </w:rPr>
      </w:pPr>
    </w:p>
    <w:p w:rsidR="00C468C4" w:rsidRDefault="00C468C4">
      <w:pPr>
        <w:rPr>
          <w:color w:val="FF0000"/>
        </w:rPr>
      </w:pPr>
    </w:p>
    <w:p w:rsidR="00C468C4" w:rsidRDefault="00C468C4">
      <w:pPr>
        <w:rPr>
          <w:color w:val="FF0000"/>
          <w:highlight w:val="yellow"/>
        </w:rPr>
      </w:pPr>
    </w:p>
    <w:p w:rsidR="00C468C4" w:rsidRDefault="00C468C4">
      <w:pPr>
        <w:rPr>
          <w:color w:val="FF0000"/>
          <w:highlight w:val="yellow"/>
        </w:rPr>
      </w:pPr>
    </w:p>
    <w:p w:rsidR="00C468C4" w:rsidRPr="00454B83" w:rsidRDefault="00BA5D3A">
      <w:pPr>
        <w:pStyle w:val="2"/>
        <w:adjustRightInd w:val="0"/>
        <w:snapToGrid w:val="0"/>
        <w:spacing w:before="156" w:line="360" w:lineRule="auto"/>
        <w:ind w:firstLine="200"/>
        <w:rPr>
          <w:rFonts w:ascii="Times New Roman" w:hAnsi="Times New Roman"/>
          <w:color w:val="000000" w:themeColor="text1"/>
          <w:sz w:val="24"/>
          <w:szCs w:val="24"/>
        </w:rPr>
      </w:pPr>
      <w:r w:rsidRPr="00454B83">
        <w:rPr>
          <w:rFonts w:ascii="Times New Roman"/>
          <w:color w:val="000000" w:themeColor="text1"/>
          <w:sz w:val="24"/>
          <w:szCs w:val="24"/>
        </w:rPr>
        <w:t>试题</w:t>
      </w:r>
      <w:r w:rsidRPr="00454B83">
        <w:rPr>
          <w:rFonts w:ascii="Times New Roman" w:hAnsi="Times New Roman" w:hint="eastAsia"/>
          <w:color w:val="000000" w:themeColor="text1"/>
          <w:sz w:val="24"/>
          <w:szCs w:val="24"/>
        </w:rPr>
        <w:t>14</w:t>
      </w:r>
      <w:r w:rsidRPr="00454B83">
        <w:rPr>
          <w:rFonts w:ascii="Times New Roman" w:hAnsi="Times New Roman"/>
          <w:color w:val="000000" w:themeColor="text1"/>
          <w:sz w:val="24"/>
          <w:szCs w:val="24"/>
        </w:rPr>
        <w:t>-</w:t>
      </w:r>
      <w:r w:rsidRPr="00454B83">
        <w:rPr>
          <w:rFonts w:ascii="Times New Roman" w:hAnsi="Times New Roman" w:hint="eastAsia"/>
          <w:color w:val="000000" w:themeColor="text1"/>
          <w:sz w:val="24"/>
          <w:szCs w:val="24"/>
        </w:rPr>
        <w:t>悲</w:t>
      </w:r>
      <w:r w:rsidRPr="00454B83">
        <w:rPr>
          <w:rFonts w:ascii="Times New Roman" w:hAnsi="Times New Roman"/>
          <w:color w:val="000000" w:themeColor="text1"/>
          <w:sz w:val="24"/>
          <w:szCs w:val="24"/>
        </w:rPr>
        <w:t>-</w:t>
      </w:r>
      <w:r w:rsidRPr="00454B83">
        <w:rPr>
          <w:rFonts w:ascii="Times New Roman"/>
          <w:color w:val="000000" w:themeColor="text1"/>
          <w:sz w:val="24"/>
          <w:szCs w:val="24"/>
        </w:rPr>
        <w:t>技</w:t>
      </w:r>
      <w:r w:rsidRPr="00454B83">
        <w:rPr>
          <w:rFonts w:ascii="Times New Roman" w:hAnsi="Times New Roman"/>
          <w:color w:val="000000" w:themeColor="text1"/>
          <w:sz w:val="24"/>
          <w:szCs w:val="24"/>
        </w:rPr>
        <w:t>-</w:t>
      </w:r>
      <w:r w:rsidRPr="00454B83">
        <w:rPr>
          <w:rFonts w:ascii="Times New Roman" w:hAnsi="Times New Roman" w:hint="eastAsia"/>
          <w:color w:val="000000" w:themeColor="text1"/>
          <w:sz w:val="24"/>
          <w:szCs w:val="24"/>
        </w:rPr>
        <w:t>N</w:t>
      </w:r>
      <w:r w:rsidRPr="00454B83">
        <w:rPr>
          <w:rFonts w:ascii="Times New Roman" w:hAnsi="Times New Roman"/>
          <w:color w:val="000000" w:themeColor="text1"/>
          <w:sz w:val="24"/>
          <w:szCs w:val="24"/>
        </w:rPr>
        <w:t>.ZJ.</w:t>
      </w:r>
      <w:r w:rsidRPr="00454B83">
        <w:rPr>
          <w:rFonts w:ascii="Times New Roman" w:hAnsi="Times New Roman" w:hint="eastAsia"/>
          <w:color w:val="000000" w:themeColor="text1"/>
          <w:sz w:val="24"/>
          <w:szCs w:val="24"/>
        </w:rPr>
        <w:t>21</w:t>
      </w:r>
      <w:r w:rsidRPr="00454B83">
        <w:rPr>
          <w:rFonts w:ascii="Times New Roman" w:hAnsi="Times New Roman"/>
          <w:color w:val="000000" w:themeColor="text1"/>
          <w:sz w:val="24"/>
          <w:szCs w:val="24"/>
        </w:rPr>
        <w:t>.p</w:t>
      </w:r>
      <w:r w:rsidRPr="00454B83">
        <w:rPr>
          <w:rFonts w:ascii="Times New Roman" w:hAnsi="Times New Roman" w:hint="eastAsia"/>
          <w:color w:val="000000" w:themeColor="text1"/>
          <w:sz w:val="24"/>
          <w:szCs w:val="24"/>
        </w:rPr>
        <w:t>000</w:t>
      </w:r>
      <w:r w:rsidRPr="00454B83">
        <w:rPr>
          <w:rFonts w:ascii="Times New Roman" w:hAnsi="Times New Roman"/>
          <w:color w:val="000000" w:themeColor="text1"/>
          <w:sz w:val="24"/>
          <w:szCs w:val="24"/>
        </w:rPr>
        <w:t>-</w:t>
      </w:r>
      <w:r w:rsidRPr="00454B83">
        <w:rPr>
          <w:rFonts w:ascii="Times New Roman" w:hAnsi="Times New Roman" w:hint="eastAsia"/>
          <w:color w:val="000000" w:themeColor="text1"/>
          <w:sz w:val="24"/>
          <w:szCs w:val="24"/>
        </w:rPr>
        <w:t>6</w:t>
      </w:r>
      <w:r w:rsidRPr="00454B83">
        <w:rPr>
          <w:rFonts w:ascii="Times New Roman" w:hAnsi="Times New Roman"/>
          <w:color w:val="000000" w:themeColor="text1"/>
          <w:sz w:val="24"/>
          <w:szCs w:val="24"/>
        </w:rPr>
        <w:t>.0</w:t>
      </w:r>
      <w:r w:rsidRPr="00454B83">
        <w:rPr>
          <w:rFonts w:ascii="Times New Roman" w:hAnsi="Times New Roman" w:hint="eastAsia"/>
          <w:color w:val="000000" w:themeColor="text1"/>
          <w:sz w:val="24"/>
          <w:szCs w:val="24"/>
        </w:rPr>
        <w:t>2</w:t>
      </w:r>
      <w:r w:rsidRPr="00454B83">
        <w:rPr>
          <w:rFonts w:ascii="Times New Roman" w:hAnsi="Times New Roman"/>
          <w:color w:val="000000" w:themeColor="text1"/>
          <w:sz w:val="24"/>
          <w:szCs w:val="24"/>
        </w:rPr>
        <w:t>-</w:t>
      </w:r>
      <w:r w:rsidRPr="00454B83">
        <w:rPr>
          <w:rFonts w:ascii="Times New Roman" w:hint="eastAsia"/>
          <w:color w:val="000000" w:themeColor="text1"/>
          <w:sz w:val="24"/>
          <w:szCs w:val="24"/>
        </w:rPr>
        <w:t>软件标准</w:t>
      </w:r>
      <w:r w:rsidRPr="00454B83">
        <w:rPr>
          <w:rFonts w:ascii="Times New Roman" w:hint="eastAsia"/>
          <w:color w:val="000000" w:themeColor="text1"/>
          <w:sz w:val="24"/>
          <w:szCs w:val="24"/>
        </w:rPr>
        <w:t xml:space="preserve"> </w:t>
      </w:r>
    </w:p>
    <w:p w:rsidR="00C468C4" w:rsidRPr="00454B83" w:rsidRDefault="00BA5D3A">
      <w:pPr>
        <w:rPr>
          <w:rFonts w:ascii="Times New Roman" w:hAnsi="Times New Roman"/>
          <w:color w:val="000000" w:themeColor="text1"/>
        </w:rPr>
      </w:pPr>
      <w:r w:rsidRPr="00454B83">
        <w:rPr>
          <w:rFonts w:ascii="Times New Roman" w:hAnsi="Times New Roman" w:hint="eastAsia"/>
          <w:color w:val="000000" w:themeColor="text1"/>
        </w:rPr>
        <w:t>14</w:t>
      </w:r>
      <w:r w:rsidRPr="00454B83">
        <w:rPr>
          <w:rFonts w:ascii="Times New Roman" w:hAnsi="Times New Roman" w:hint="eastAsia"/>
          <w:color w:val="000000" w:themeColor="text1"/>
        </w:rPr>
        <w:t>、根据</w:t>
      </w:r>
      <w:r w:rsidRPr="00454B83">
        <w:rPr>
          <w:rFonts w:ascii="Times New Roman" w:hAnsi="Times New Roman" w:hint="eastAsia"/>
          <w:color w:val="000000" w:themeColor="text1"/>
        </w:rPr>
        <w:t>GB/T14394-2008</w:t>
      </w:r>
      <w:r w:rsidRPr="00454B83">
        <w:rPr>
          <w:rFonts w:ascii="Times New Roman" w:hAnsi="Times New Roman" w:hint="eastAsia"/>
          <w:color w:val="000000" w:themeColor="text1"/>
        </w:rPr>
        <w:t>《计算机软件可靠性和可维护性管理》，以下关于在软件生存周期各个过程中的可靠性和可维护性管理要求的叙述中，不正确的是（）</w:t>
      </w:r>
    </w:p>
    <w:p w:rsidR="00C468C4" w:rsidRPr="00454B83" w:rsidRDefault="00BA5D3A">
      <w:pPr>
        <w:rPr>
          <w:rFonts w:ascii="Times New Roman" w:hAnsi="Times New Roman"/>
          <w:color w:val="000000" w:themeColor="text1"/>
        </w:rPr>
      </w:pPr>
      <w:r w:rsidRPr="00454B83">
        <w:rPr>
          <w:rFonts w:ascii="Times New Roman" w:hAnsi="Times New Roman" w:hint="eastAsia"/>
          <w:color w:val="000000" w:themeColor="text1"/>
        </w:rPr>
        <w:t>A</w:t>
      </w:r>
      <w:r w:rsidRPr="00454B83">
        <w:rPr>
          <w:rFonts w:ascii="Times New Roman" w:hAnsi="Times New Roman" w:hint="eastAsia"/>
          <w:color w:val="000000" w:themeColor="text1"/>
        </w:rPr>
        <w:t>、在概念活动中提出软件可靠性和可维护性分解目标、需求和经费</w:t>
      </w:r>
    </w:p>
    <w:p w:rsidR="00C468C4" w:rsidRPr="00454B83" w:rsidRDefault="00BA5D3A">
      <w:pPr>
        <w:rPr>
          <w:rFonts w:ascii="Times New Roman" w:hAnsi="Times New Roman"/>
          <w:color w:val="000000" w:themeColor="text1"/>
        </w:rPr>
      </w:pPr>
      <w:r w:rsidRPr="00454B83">
        <w:rPr>
          <w:rFonts w:ascii="Times New Roman" w:hAnsi="Times New Roman" w:hint="eastAsia"/>
          <w:color w:val="000000" w:themeColor="text1"/>
        </w:rPr>
        <w:t>B</w:t>
      </w:r>
      <w:r w:rsidRPr="00454B83">
        <w:rPr>
          <w:rFonts w:ascii="Times New Roman" w:hAnsi="Times New Roman" w:hint="eastAsia"/>
          <w:color w:val="000000" w:themeColor="text1"/>
        </w:rPr>
        <w:t>、在需求活动中制定各实施阶段的基本准则，确定各实施阶段的验证方法</w:t>
      </w:r>
      <w:r w:rsidRPr="00454B83">
        <w:rPr>
          <w:rFonts w:ascii="Times New Roman" w:hAnsi="Times New Roman" w:hint="eastAsia"/>
          <w:color w:val="000000" w:themeColor="text1"/>
        </w:rPr>
        <w:t xml:space="preserve"> </w:t>
      </w:r>
    </w:p>
    <w:p w:rsidR="00C468C4" w:rsidRPr="00454B83" w:rsidRDefault="00BA5D3A">
      <w:pPr>
        <w:rPr>
          <w:rFonts w:ascii="Times New Roman" w:hAnsi="Times New Roman"/>
          <w:color w:val="000000" w:themeColor="text1"/>
        </w:rPr>
      </w:pPr>
      <w:r w:rsidRPr="00454B83">
        <w:rPr>
          <w:rFonts w:ascii="Times New Roman" w:hAnsi="Times New Roman" w:hint="eastAsia"/>
          <w:color w:val="000000" w:themeColor="text1"/>
        </w:rPr>
        <w:t>C</w:t>
      </w:r>
      <w:r w:rsidRPr="00454B83">
        <w:rPr>
          <w:rFonts w:ascii="Times New Roman" w:hAnsi="Times New Roman" w:hint="eastAsia"/>
          <w:color w:val="000000" w:themeColor="text1"/>
        </w:rPr>
        <w:t>、在设计活动中明确对编码、测试阶段的具体要求，评价或审查代码以验证相应要求的实现</w:t>
      </w:r>
      <w:r w:rsidRPr="00454B83">
        <w:rPr>
          <w:rFonts w:ascii="Times New Roman" w:hAnsi="Times New Roman" w:hint="eastAsia"/>
          <w:color w:val="000000" w:themeColor="text1"/>
        </w:rPr>
        <w:t xml:space="preserve"> </w:t>
      </w:r>
    </w:p>
    <w:p w:rsidR="00C468C4" w:rsidRPr="00454B83" w:rsidRDefault="00BA5D3A">
      <w:pPr>
        <w:rPr>
          <w:rFonts w:ascii="Times New Roman" w:hAnsi="Times New Roman"/>
          <w:color w:val="000000" w:themeColor="text1"/>
        </w:rPr>
      </w:pPr>
      <w:r w:rsidRPr="00454B83">
        <w:rPr>
          <w:rFonts w:ascii="Times New Roman" w:hAnsi="Times New Roman" w:hint="eastAsia"/>
          <w:color w:val="000000" w:themeColor="text1"/>
        </w:rPr>
        <w:t>D</w:t>
      </w:r>
      <w:r w:rsidRPr="00454B83">
        <w:rPr>
          <w:rFonts w:ascii="Times New Roman" w:hAnsi="Times New Roman" w:hint="eastAsia"/>
          <w:color w:val="000000" w:themeColor="text1"/>
        </w:rPr>
        <w:t>、在测试活动中建立适当的软件可靠性测试环境，组织分析测试和测量的数据，进行风险分析</w:t>
      </w:r>
    </w:p>
    <w:p w:rsidR="00C468C4" w:rsidRPr="00454B83" w:rsidRDefault="00BA5D3A">
      <w:pPr>
        <w:ind w:firstLine="422"/>
        <w:rPr>
          <w:rFonts w:ascii="Times New Roman" w:hAnsi="Times New Roman"/>
          <w:color w:val="000000" w:themeColor="text1"/>
        </w:rPr>
      </w:pPr>
      <w:r w:rsidRPr="00454B83">
        <w:rPr>
          <w:rFonts w:ascii="Times New Roman" w:hAnsi="Times New Roman" w:hint="eastAsia"/>
          <w:b/>
          <w:color w:val="000000" w:themeColor="text1"/>
        </w:rPr>
        <w:t>分析：</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标准原文：</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 xml:space="preserve">4.1.3 </w:t>
      </w:r>
      <w:r w:rsidRPr="00454B83">
        <w:rPr>
          <w:rFonts w:ascii="Times New Roman" w:hAnsi="宋体" w:hint="eastAsia"/>
          <w:color w:val="000000" w:themeColor="text1"/>
        </w:rPr>
        <w:t>在开发过程中的可靠性和可维护性管理要求</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选项</w:t>
      </w:r>
      <w:r w:rsidRPr="00454B83">
        <w:rPr>
          <w:rFonts w:ascii="Times New Roman" w:hAnsi="宋体" w:hint="eastAsia"/>
          <w:color w:val="000000" w:themeColor="text1"/>
        </w:rPr>
        <w:t>C</w:t>
      </w:r>
      <w:r w:rsidRPr="00454B83">
        <w:rPr>
          <w:rFonts w:ascii="Times New Roman" w:hAnsi="宋体" w:hint="eastAsia"/>
          <w:color w:val="000000" w:themeColor="text1"/>
        </w:rPr>
        <w:t>中的“</w:t>
      </w:r>
      <w:r w:rsidRPr="00454B83">
        <w:rPr>
          <w:rFonts w:ascii="Times New Roman" w:hAnsi="Times New Roman" w:hint="eastAsia"/>
          <w:color w:val="000000" w:themeColor="text1"/>
        </w:rPr>
        <w:t>评价或审查代码以验证相应要求的实现</w:t>
      </w:r>
      <w:r w:rsidRPr="00454B83">
        <w:rPr>
          <w:rFonts w:ascii="Times New Roman" w:hAnsi="宋体" w:hint="eastAsia"/>
          <w:color w:val="000000" w:themeColor="text1"/>
        </w:rPr>
        <w:t>”属于在“</w:t>
      </w:r>
      <w:r w:rsidRPr="00454B83">
        <w:rPr>
          <w:rFonts w:ascii="Times New Roman" w:hAnsi="宋体" w:hint="eastAsia"/>
          <w:color w:val="000000" w:themeColor="text1"/>
        </w:rPr>
        <w:t xml:space="preserve">4.1.3.4 </w:t>
      </w:r>
      <w:r w:rsidRPr="00454B83">
        <w:rPr>
          <w:rFonts w:ascii="Times New Roman" w:hAnsi="宋体" w:hint="eastAsia"/>
          <w:color w:val="000000" w:themeColor="text1"/>
        </w:rPr>
        <w:t>在实现活动中的可靠性和可维护性管理要求”</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参考答案：</w:t>
      </w:r>
      <w:r w:rsidRPr="00454B83">
        <w:rPr>
          <w:rFonts w:ascii="Times New Roman" w:hAnsi="Times New Roman" w:hint="eastAsia"/>
          <w:b/>
          <w:color w:val="000000" w:themeColor="text1"/>
        </w:rPr>
        <w:t>C</w:t>
      </w:r>
    </w:p>
    <w:p w:rsidR="00C468C4" w:rsidRPr="00454B83" w:rsidRDefault="00C468C4">
      <w:pPr>
        <w:rPr>
          <w:rFonts w:ascii="Times New Roman" w:hAnsi="Times New Roman"/>
          <w:color w:val="000000" w:themeColor="text1"/>
        </w:rPr>
      </w:pPr>
    </w:p>
    <w:p w:rsidR="00C468C4" w:rsidRPr="00454B83" w:rsidRDefault="00BA5D3A">
      <w:pPr>
        <w:pStyle w:val="2"/>
        <w:adjustRightInd w:val="0"/>
        <w:snapToGrid w:val="0"/>
        <w:spacing w:before="156" w:line="360" w:lineRule="auto"/>
        <w:ind w:firstLine="200"/>
        <w:rPr>
          <w:rFonts w:ascii="Times New Roman" w:hAnsi="Times New Roman"/>
          <w:color w:val="FF0000"/>
          <w:sz w:val="24"/>
          <w:szCs w:val="24"/>
        </w:rPr>
      </w:pPr>
      <w:r w:rsidRPr="00454B83">
        <w:rPr>
          <w:rFonts w:ascii="Times New Roman"/>
          <w:color w:val="FF0000"/>
          <w:sz w:val="24"/>
          <w:szCs w:val="24"/>
        </w:rPr>
        <w:t>试题</w:t>
      </w:r>
      <w:r w:rsidRPr="00454B83">
        <w:rPr>
          <w:rFonts w:ascii="Times New Roman" w:hAnsi="Times New Roman" w:hint="eastAsia"/>
          <w:color w:val="FF0000"/>
          <w:sz w:val="24"/>
          <w:szCs w:val="24"/>
        </w:rPr>
        <w:t>15</w:t>
      </w:r>
      <w:r w:rsidRPr="00454B83">
        <w:rPr>
          <w:rFonts w:ascii="Times New Roman" w:hAnsi="Times New Roman"/>
          <w:color w:val="FF0000"/>
          <w:sz w:val="24"/>
          <w:szCs w:val="24"/>
        </w:rPr>
        <w:t>-</w:t>
      </w:r>
      <w:r w:rsidRPr="00454B83">
        <w:rPr>
          <w:rFonts w:ascii="Times New Roman" w:hAnsi="Times New Roman" w:hint="eastAsia"/>
          <w:color w:val="FF0000"/>
          <w:sz w:val="24"/>
          <w:szCs w:val="24"/>
        </w:rPr>
        <w:t>喜</w:t>
      </w:r>
      <w:r w:rsidRPr="00454B83">
        <w:rPr>
          <w:rFonts w:ascii="Times New Roman" w:hAnsi="Times New Roman"/>
          <w:color w:val="FF0000"/>
          <w:sz w:val="24"/>
          <w:szCs w:val="24"/>
        </w:rPr>
        <w:t>-</w:t>
      </w:r>
      <w:r w:rsidRPr="00454B83">
        <w:rPr>
          <w:rFonts w:ascii="Times New Roman"/>
          <w:color w:val="FF0000"/>
          <w:sz w:val="24"/>
          <w:szCs w:val="24"/>
        </w:rPr>
        <w:t>技</w:t>
      </w:r>
      <w:r w:rsidRPr="00454B83">
        <w:rPr>
          <w:rFonts w:ascii="Times New Roman" w:hAnsi="Times New Roman"/>
          <w:color w:val="FF0000"/>
          <w:sz w:val="24"/>
          <w:szCs w:val="24"/>
        </w:rPr>
        <w:t>-</w:t>
      </w:r>
      <w:r w:rsidRPr="00454B83">
        <w:rPr>
          <w:rFonts w:ascii="Times New Roman" w:hAnsi="Times New Roman" w:hint="eastAsia"/>
          <w:color w:val="FF0000"/>
          <w:sz w:val="24"/>
          <w:szCs w:val="24"/>
        </w:rPr>
        <w:t>N</w:t>
      </w:r>
      <w:r w:rsidRPr="00454B83">
        <w:rPr>
          <w:rFonts w:ascii="Times New Roman" w:hAnsi="Times New Roman"/>
          <w:color w:val="FF0000"/>
          <w:sz w:val="24"/>
          <w:szCs w:val="24"/>
        </w:rPr>
        <w:t>.ZJ.</w:t>
      </w:r>
      <w:r w:rsidRPr="00454B83">
        <w:rPr>
          <w:rFonts w:ascii="Times New Roman" w:hAnsi="Times New Roman" w:hint="eastAsia"/>
          <w:color w:val="FF0000"/>
          <w:sz w:val="24"/>
          <w:szCs w:val="24"/>
        </w:rPr>
        <w:t>21</w:t>
      </w:r>
      <w:r w:rsidRPr="00454B83">
        <w:rPr>
          <w:rFonts w:ascii="Times New Roman" w:hAnsi="Times New Roman"/>
          <w:color w:val="FF0000"/>
          <w:sz w:val="24"/>
          <w:szCs w:val="24"/>
        </w:rPr>
        <w:t>.p</w:t>
      </w:r>
      <w:r w:rsidRPr="00454B83">
        <w:rPr>
          <w:rFonts w:ascii="Times New Roman" w:hAnsi="Times New Roman" w:hint="eastAsia"/>
          <w:color w:val="FF0000"/>
          <w:sz w:val="24"/>
          <w:szCs w:val="24"/>
        </w:rPr>
        <w:t>000</w:t>
      </w:r>
      <w:r w:rsidRPr="00454B83">
        <w:rPr>
          <w:rFonts w:ascii="Times New Roman" w:hAnsi="Times New Roman"/>
          <w:color w:val="FF0000"/>
          <w:sz w:val="24"/>
          <w:szCs w:val="24"/>
        </w:rPr>
        <w:t>-</w:t>
      </w:r>
      <w:r w:rsidRPr="00454B83">
        <w:rPr>
          <w:rFonts w:ascii="Times New Roman" w:hAnsi="Times New Roman" w:hint="eastAsia"/>
          <w:color w:val="FF0000"/>
          <w:sz w:val="24"/>
          <w:szCs w:val="24"/>
        </w:rPr>
        <w:t>6</w:t>
      </w:r>
      <w:r w:rsidRPr="00454B83">
        <w:rPr>
          <w:rFonts w:ascii="Times New Roman" w:hAnsi="Times New Roman"/>
          <w:color w:val="FF0000"/>
          <w:sz w:val="24"/>
          <w:szCs w:val="24"/>
        </w:rPr>
        <w:t>.0</w:t>
      </w:r>
      <w:r w:rsidRPr="00454B83">
        <w:rPr>
          <w:rFonts w:ascii="Times New Roman" w:hAnsi="Times New Roman" w:hint="eastAsia"/>
          <w:color w:val="FF0000"/>
          <w:sz w:val="24"/>
          <w:szCs w:val="24"/>
        </w:rPr>
        <w:t>2</w:t>
      </w:r>
      <w:r w:rsidRPr="00454B83">
        <w:rPr>
          <w:rFonts w:ascii="Times New Roman" w:hAnsi="Times New Roman"/>
          <w:color w:val="FF0000"/>
          <w:sz w:val="24"/>
          <w:szCs w:val="24"/>
        </w:rPr>
        <w:t>-</w:t>
      </w:r>
      <w:r w:rsidRPr="00454B83">
        <w:rPr>
          <w:rFonts w:ascii="Times New Roman" w:hint="eastAsia"/>
          <w:color w:val="FF0000"/>
          <w:sz w:val="24"/>
          <w:szCs w:val="24"/>
        </w:rPr>
        <w:t>软件标准</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15</w:t>
      </w:r>
      <w:r w:rsidRPr="00454B83">
        <w:rPr>
          <w:rFonts w:ascii="Times New Roman" w:hAnsi="宋体" w:hint="eastAsia"/>
          <w:color w:val="000000" w:themeColor="text1"/>
        </w:rPr>
        <w:t>、根据</w:t>
      </w:r>
      <w:r w:rsidRPr="00454B83">
        <w:rPr>
          <w:rFonts w:ascii="Times New Roman" w:hAnsi="宋体" w:hint="eastAsia"/>
          <w:color w:val="000000" w:themeColor="text1"/>
        </w:rPr>
        <w:t>GB/T22239-2008</w:t>
      </w:r>
      <w:r w:rsidRPr="00454B83">
        <w:rPr>
          <w:rFonts w:ascii="Times New Roman" w:hAnsi="宋体" w:hint="eastAsia"/>
          <w:color w:val="000000" w:themeColor="text1"/>
        </w:rPr>
        <w:t>《信息安全技术信息系统安全等级保护基本要求》的相关规定，“机房出入应安排专人负责、控制、鉴别和记录进入的人员”应属于（）安全的技术要求</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A</w:t>
      </w:r>
      <w:r w:rsidRPr="00454B83">
        <w:rPr>
          <w:rFonts w:ascii="Times New Roman" w:hAnsi="宋体" w:hint="eastAsia"/>
          <w:color w:val="000000" w:themeColor="text1"/>
        </w:rPr>
        <w:t>、物理</w:t>
      </w:r>
      <w:r w:rsidRPr="00454B83">
        <w:rPr>
          <w:rFonts w:ascii="Times New Roman" w:hAnsi="宋体" w:hint="eastAsia"/>
          <w:color w:val="000000" w:themeColor="text1"/>
        </w:rPr>
        <w:tab/>
      </w:r>
      <w:r w:rsidRPr="00454B83">
        <w:rPr>
          <w:rFonts w:ascii="Times New Roman" w:hAnsi="宋体" w:hint="eastAsia"/>
          <w:color w:val="000000" w:themeColor="text1"/>
        </w:rPr>
        <w:tab/>
      </w:r>
      <w:r w:rsidRPr="00454B83">
        <w:rPr>
          <w:rFonts w:ascii="Times New Roman" w:hAnsi="宋体" w:hint="eastAsia"/>
          <w:color w:val="000000" w:themeColor="text1"/>
        </w:rPr>
        <w:tab/>
        <w:t>B</w:t>
      </w:r>
      <w:r w:rsidRPr="00454B83">
        <w:rPr>
          <w:rFonts w:ascii="Times New Roman" w:hAnsi="宋体" w:hint="eastAsia"/>
          <w:color w:val="000000" w:themeColor="text1"/>
        </w:rPr>
        <w:t>、设备</w:t>
      </w:r>
      <w:r w:rsidRPr="00454B83">
        <w:rPr>
          <w:rFonts w:ascii="Times New Roman" w:hAnsi="宋体" w:hint="eastAsia"/>
          <w:color w:val="000000" w:themeColor="text1"/>
        </w:rPr>
        <w:tab/>
      </w:r>
      <w:r w:rsidRPr="00454B83">
        <w:rPr>
          <w:rFonts w:ascii="Times New Roman" w:hAnsi="宋体" w:hint="eastAsia"/>
          <w:color w:val="000000" w:themeColor="text1"/>
        </w:rPr>
        <w:tab/>
      </w:r>
      <w:r w:rsidRPr="00454B83">
        <w:rPr>
          <w:rFonts w:ascii="Times New Roman" w:hAnsi="宋体" w:hint="eastAsia"/>
          <w:color w:val="000000" w:themeColor="text1"/>
        </w:rPr>
        <w:tab/>
        <w:t>C</w:t>
      </w:r>
      <w:r w:rsidRPr="00454B83">
        <w:rPr>
          <w:rFonts w:ascii="Times New Roman" w:hAnsi="宋体" w:hint="eastAsia"/>
          <w:color w:val="000000" w:themeColor="text1"/>
        </w:rPr>
        <w:t>、存储</w:t>
      </w:r>
      <w:r w:rsidRPr="00454B83">
        <w:rPr>
          <w:rFonts w:ascii="Times New Roman" w:hAnsi="宋体" w:hint="eastAsia"/>
          <w:color w:val="000000" w:themeColor="text1"/>
        </w:rPr>
        <w:tab/>
      </w:r>
      <w:r w:rsidRPr="00454B83">
        <w:rPr>
          <w:rFonts w:ascii="Times New Roman" w:hAnsi="宋体" w:hint="eastAsia"/>
          <w:color w:val="000000" w:themeColor="text1"/>
        </w:rPr>
        <w:tab/>
      </w:r>
      <w:r w:rsidRPr="00454B83">
        <w:rPr>
          <w:rFonts w:ascii="Times New Roman" w:hAnsi="宋体" w:hint="eastAsia"/>
          <w:color w:val="000000" w:themeColor="text1"/>
        </w:rPr>
        <w:tab/>
        <w:t>D</w:t>
      </w:r>
      <w:r w:rsidRPr="00454B83">
        <w:rPr>
          <w:rFonts w:ascii="Times New Roman" w:hAnsi="宋体" w:hint="eastAsia"/>
          <w:color w:val="000000" w:themeColor="text1"/>
        </w:rPr>
        <w:t>、网络</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分析：</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排除法。</w:t>
      </w:r>
    </w:p>
    <w:p w:rsidR="00C468C4" w:rsidRPr="00454B83" w:rsidRDefault="00BA5D3A">
      <w:pPr>
        <w:rPr>
          <w:color w:val="000000" w:themeColor="text1"/>
        </w:rPr>
      </w:pPr>
      <w:r w:rsidRPr="00454B83">
        <w:rPr>
          <w:rFonts w:ascii="Times New Roman" w:hAnsi="Times New Roman" w:hint="eastAsia"/>
          <w:b/>
          <w:color w:val="000000" w:themeColor="text1"/>
        </w:rPr>
        <w:t>参考答案：</w:t>
      </w:r>
      <w:r w:rsidRPr="00454B83">
        <w:rPr>
          <w:rFonts w:ascii="Times New Roman" w:hAnsi="Times New Roman" w:hint="eastAsia"/>
          <w:b/>
          <w:color w:val="000000" w:themeColor="text1"/>
        </w:rPr>
        <w:t>A</w:t>
      </w:r>
    </w:p>
    <w:p w:rsidR="00C468C4" w:rsidRPr="00454B83" w:rsidRDefault="00C468C4">
      <w:pPr>
        <w:rPr>
          <w:color w:val="000000" w:themeColor="text1"/>
        </w:rPr>
      </w:pPr>
    </w:p>
    <w:p w:rsidR="00C468C4" w:rsidRPr="00454B83" w:rsidRDefault="00C468C4">
      <w:pPr>
        <w:rPr>
          <w:color w:val="000000" w:themeColor="text1"/>
        </w:rPr>
      </w:pPr>
    </w:p>
    <w:p w:rsidR="00C468C4" w:rsidRPr="00454B83" w:rsidRDefault="00BA5D3A">
      <w:pPr>
        <w:pStyle w:val="2"/>
        <w:adjustRightInd w:val="0"/>
        <w:snapToGrid w:val="0"/>
        <w:spacing w:before="156" w:line="360" w:lineRule="auto"/>
        <w:ind w:firstLine="200"/>
        <w:rPr>
          <w:rFonts w:ascii="Times New Roman"/>
          <w:color w:val="000000" w:themeColor="text1"/>
          <w:sz w:val="24"/>
          <w:szCs w:val="24"/>
        </w:rPr>
      </w:pPr>
      <w:r w:rsidRPr="00454B83">
        <w:rPr>
          <w:rFonts w:ascii="Times New Roman"/>
          <w:color w:val="000000" w:themeColor="text1"/>
          <w:sz w:val="24"/>
          <w:szCs w:val="24"/>
        </w:rPr>
        <w:lastRenderedPageBreak/>
        <w:t>试题</w:t>
      </w:r>
      <w:r w:rsidRPr="00454B83">
        <w:rPr>
          <w:rFonts w:ascii="Times New Roman" w:hAnsi="Times New Roman" w:hint="eastAsia"/>
          <w:color w:val="000000" w:themeColor="text1"/>
          <w:sz w:val="24"/>
          <w:szCs w:val="24"/>
        </w:rPr>
        <w:t>28</w:t>
      </w:r>
      <w:r w:rsidRPr="00454B83">
        <w:rPr>
          <w:rFonts w:ascii="Times New Roman" w:hAnsi="Times New Roman"/>
          <w:color w:val="000000" w:themeColor="text1"/>
          <w:sz w:val="24"/>
          <w:szCs w:val="24"/>
        </w:rPr>
        <w:t>-</w:t>
      </w:r>
      <w:r w:rsidRPr="00454B83">
        <w:rPr>
          <w:rFonts w:ascii="Times New Roman" w:hint="eastAsia"/>
          <w:color w:val="000000" w:themeColor="text1"/>
          <w:sz w:val="24"/>
          <w:szCs w:val="24"/>
        </w:rPr>
        <w:t>喜</w:t>
      </w:r>
      <w:r w:rsidRPr="00454B83">
        <w:rPr>
          <w:rFonts w:ascii="Times New Roman" w:hAnsi="Times New Roman"/>
          <w:color w:val="000000" w:themeColor="text1"/>
          <w:sz w:val="24"/>
          <w:szCs w:val="24"/>
        </w:rPr>
        <w:t>-</w:t>
      </w:r>
      <w:r w:rsidRPr="00454B83">
        <w:rPr>
          <w:rFonts w:ascii="Times New Roman" w:hAnsi="Times New Roman" w:hint="eastAsia"/>
          <w:color w:val="000000" w:themeColor="text1"/>
          <w:sz w:val="24"/>
          <w:szCs w:val="24"/>
        </w:rPr>
        <w:t>技</w:t>
      </w:r>
      <w:r w:rsidRPr="00454B83">
        <w:rPr>
          <w:rFonts w:ascii="Times New Roman" w:hint="eastAsia"/>
          <w:color w:val="000000" w:themeColor="text1"/>
          <w:sz w:val="24"/>
          <w:szCs w:val="24"/>
        </w:rPr>
        <w:t>-N.ZJ.21.p503-6.01-</w:t>
      </w:r>
      <w:r w:rsidRPr="00454B83">
        <w:rPr>
          <w:rFonts w:ascii="Times New Roman" w:hint="eastAsia"/>
          <w:color w:val="000000" w:themeColor="text1"/>
          <w:sz w:val="24"/>
          <w:szCs w:val="24"/>
        </w:rPr>
        <w:t>政府采购法</w:t>
      </w:r>
    </w:p>
    <w:p w:rsidR="00C468C4" w:rsidRPr="00454B83" w:rsidRDefault="00BA5D3A">
      <w:pPr>
        <w:rPr>
          <w:rFonts w:ascii="Times New Roman" w:hAnsi="Times New Roman"/>
          <w:color w:val="000000" w:themeColor="text1"/>
        </w:rPr>
      </w:pPr>
      <w:r w:rsidRPr="00454B83">
        <w:rPr>
          <w:rFonts w:ascii="Times New Roman" w:hAnsi="Times New Roman" w:hint="eastAsia"/>
          <w:color w:val="000000" w:themeColor="text1"/>
        </w:rPr>
        <w:t>28</w:t>
      </w:r>
      <w:r w:rsidRPr="00454B83">
        <w:rPr>
          <w:rFonts w:ascii="Times New Roman" w:hAnsi="Times New Roman" w:hint="eastAsia"/>
          <w:color w:val="000000" w:themeColor="text1"/>
        </w:rPr>
        <w:t>、根据《中华人民共和国政府采购法》，在以下与政府采购相关的行为描述中，不正确的是（）</w:t>
      </w:r>
      <w:r w:rsidRPr="00454B83">
        <w:rPr>
          <w:rFonts w:ascii="Times New Roman" w:hAnsi="Times New Roman" w:hint="eastAsia"/>
          <w:color w:val="000000" w:themeColor="text1"/>
        </w:rPr>
        <w:t xml:space="preserve"> </w:t>
      </w:r>
    </w:p>
    <w:p w:rsidR="00C468C4" w:rsidRPr="00454B83" w:rsidRDefault="00BA5D3A">
      <w:pPr>
        <w:rPr>
          <w:rFonts w:ascii="Times New Roman" w:hAnsi="Times New Roman"/>
          <w:color w:val="000000" w:themeColor="text1"/>
        </w:rPr>
      </w:pPr>
      <w:r w:rsidRPr="00454B83">
        <w:rPr>
          <w:rFonts w:ascii="Times New Roman" w:hAnsi="Times New Roman" w:hint="eastAsia"/>
          <w:color w:val="000000" w:themeColor="text1"/>
        </w:rPr>
        <w:t>A</w:t>
      </w:r>
      <w:r w:rsidRPr="00454B83">
        <w:rPr>
          <w:rFonts w:ascii="Times New Roman" w:hAnsi="Times New Roman" w:hint="eastAsia"/>
          <w:color w:val="000000" w:themeColor="text1"/>
        </w:rPr>
        <w:t>、采购人员陈某与供应商甲是亲戚，故供应商乙要求陈某回避</w:t>
      </w:r>
      <w:r w:rsidRPr="00454B83">
        <w:rPr>
          <w:rFonts w:ascii="Times New Roman" w:hAnsi="Times New Roman" w:hint="eastAsia"/>
          <w:color w:val="000000" w:themeColor="text1"/>
        </w:rPr>
        <w:t xml:space="preserve"> </w:t>
      </w:r>
    </w:p>
    <w:p w:rsidR="00C468C4" w:rsidRPr="00454B83" w:rsidRDefault="00BA5D3A">
      <w:pPr>
        <w:rPr>
          <w:rFonts w:ascii="Times New Roman" w:hAnsi="Times New Roman"/>
          <w:color w:val="000000" w:themeColor="text1"/>
        </w:rPr>
      </w:pPr>
      <w:r w:rsidRPr="00454B83">
        <w:rPr>
          <w:rFonts w:ascii="Times New Roman" w:hAnsi="Times New Roman" w:hint="eastAsia"/>
          <w:color w:val="000000" w:themeColor="text1"/>
        </w:rPr>
        <w:t>B</w:t>
      </w:r>
      <w:r w:rsidRPr="00454B83">
        <w:rPr>
          <w:rFonts w:ascii="Times New Roman" w:hAnsi="Times New Roman" w:hint="eastAsia"/>
          <w:color w:val="000000" w:themeColor="text1"/>
        </w:rPr>
        <w:t>、采购人的上级单位为其指定采购代理机构</w:t>
      </w:r>
      <w:r w:rsidRPr="00454B83">
        <w:rPr>
          <w:rFonts w:ascii="Times New Roman" w:hAnsi="Times New Roman" w:hint="eastAsia"/>
          <w:color w:val="000000" w:themeColor="text1"/>
        </w:rPr>
        <w:t xml:space="preserve"> </w:t>
      </w:r>
    </w:p>
    <w:p w:rsidR="00C468C4" w:rsidRPr="00454B83" w:rsidRDefault="00BA5D3A">
      <w:pPr>
        <w:rPr>
          <w:rFonts w:ascii="Times New Roman" w:hAnsi="Times New Roman"/>
          <w:color w:val="000000" w:themeColor="text1"/>
        </w:rPr>
      </w:pPr>
      <w:r w:rsidRPr="00454B83">
        <w:rPr>
          <w:rFonts w:ascii="Times New Roman" w:hAnsi="Times New Roman" w:hint="eastAsia"/>
          <w:color w:val="000000" w:themeColor="text1"/>
        </w:rPr>
        <w:t>C</w:t>
      </w:r>
      <w:r w:rsidRPr="00454B83">
        <w:rPr>
          <w:rFonts w:ascii="Times New Roman" w:hAnsi="Times New Roman" w:hint="eastAsia"/>
          <w:color w:val="000000" w:themeColor="text1"/>
        </w:rPr>
        <w:t>、供应商甲与供应商乙组成了一个联合体，以一个供应商的身份共同参加政府采购</w:t>
      </w:r>
      <w:r w:rsidRPr="00454B83">
        <w:rPr>
          <w:rFonts w:ascii="Times New Roman" w:hAnsi="Times New Roman" w:hint="eastAsia"/>
          <w:color w:val="000000" w:themeColor="text1"/>
        </w:rPr>
        <w:t xml:space="preserve"> </w:t>
      </w:r>
    </w:p>
    <w:p w:rsidR="00C468C4" w:rsidRPr="00454B83" w:rsidRDefault="00BA5D3A">
      <w:pPr>
        <w:rPr>
          <w:rFonts w:ascii="Times New Roman"/>
          <w:color w:val="000000" w:themeColor="text1"/>
        </w:rPr>
      </w:pPr>
      <w:r w:rsidRPr="00454B83">
        <w:rPr>
          <w:rFonts w:ascii="Times New Roman" w:hAnsi="Times New Roman" w:hint="eastAsia"/>
          <w:color w:val="000000" w:themeColor="text1"/>
        </w:rPr>
        <w:t>D</w:t>
      </w:r>
      <w:r w:rsidRPr="00454B83">
        <w:rPr>
          <w:rFonts w:ascii="Times New Roman" w:hAnsi="Times New Roman" w:hint="eastAsia"/>
          <w:color w:val="000000" w:themeColor="text1"/>
        </w:rPr>
        <w:t>、采购人要求参加政府采购的各供应商提供有关资质证明和业绩情况</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分析：</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中华人民共和国政府采购法</w:t>
      </w:r>
      <w:r w:rsidRPr="00454B83">
        <w:rPr>
          <w:rFonts w:ascii="Times New Roman" w:hAnsi="宋体" w:hint="eastAsia"/>
          <w:color w:val="000000" w:themeColor="text1"/>
        </w:rPr>
        <w:t xml:space="preserve"> </w:t>
      </w:r>
    </w:p>
    <w:p w:rsidR="00C468C4" w:rsidRPr="00454B83" w:rsidRDefault="00BA5D3A">
      <w:pPr>
        <w:rPr>
          <w:rFonts w:ascii="Times New Roman" w:hAnsi="Times New Roman"/>
          <w:color w:val="000000" w:themeColor="text1"/>
        </w:rPr>
      </w:pPr>
      <w:r w:rsidRPr="00454B83">
        <w:rPr>
          <w:rFonts w:ascii="Times New Roman" w:hAnsi="宋体" w:hint="eastAsia"/>
          <w:color w:val="000000" w:themeColor="text1"/>
        </w:rPr>
        <w:t>第二章，第十九条</w:t>
      </w:r>
      <w:r w:rsidRPr="00454B83">
        <w:rPr>
          <w:rFonts w:ascii="Times New Roman" w:hAnsi="宋体" w:hint="eastAsia"/>
          <w:color w:val="000000" w:themeColor="text1"/>
        </w:rPr>
        <w:t xml:space="preserve"> </w:t>
      </w:r>
      <w:r w:rsidRPr="00454B83">
        <w:rPr>
          <w:rFonts w:ascii="Times New Roman" w:hAnsi="宋体" w:hint="eastAsia"/>
          <w:color w:val="000000" w:themeColor="text1"/>
        </w:rPr>
        <w:t>任何单位和个人不得以任何方式为采购人指定采购代理机构。</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参考答案：</w:t>
      </w:r>
      <w:r w:rsidRPr="00454B83">
        <w:rPr>
          <w:rFonts w:ascii="Times New Roman" w:hAnsi="Times New Roman" w:hint="eastAsia"/>
          <w:b/>
          <w:color w:val="000000" w:themeColor="text1"/>
        </w:rPr>
        <w:t>B</w:t>
      </w:r>
    </w:p>
    <w:p w:rsidR="00C468C4" w:rsidRDefault="00C468C4">
      <w:pPr>
        <w:rPr>
          <w:rFonts w:ascii="Times New Roman" w:hAnsi="Times New Roman"/>
          <w:color w:val="FF0000"/>
        </w:rPr>
      </w:pPr>
    </w:p>
    <w:p w:rsidR="00C468C4" w:rsidRPr="00454B83" w:rsidRDefault="00BA5D3A">
      <w:pPr>
        <w:pStyle w:val="2"/>
        <w:adjustRightInd w:val="0"/>
        <w:snapToGrid w:val="0"/>
        <w:spacing w:before="156" w:line="360" w:lineRule="auto"/>
        <w:ind w:firstLine="200"/>
        <w:rPr>
          <w:rFonts w:ascii="Times New Roman" w:hAnsi="Times New Roman"/>
          <w:color w:val="FF0000"/>
          <w:sz w:val="24"/>
          <w:szCs w:val="24"/>
        </w:rPr>
      </w:pPr>
      <w:r w:rsidRPr="00454B83">
        <w:rPr>
          <w:rFonts w:ascii="Times New Roman"/>
          <w:color w:val="FF0000"/>
          <w:sz w:val="24"/>
          <w:szCs w:val="24"/>
        </w:rPr>
        <w:t>试题</w:t>
      </w:r>
      <w:r w:rsidRPr="00454B83">
        <w:rPr>
          <w:rFonts w:ascii="Times New Roman" w:hAnsi="Times New Roman" w:hint="eastAsia"/>
          <w:color w:val="FF0000"/>
          <w:sz w:val="24"/>
          <w:szCs w:val="24"/>
        </w:rPr>
        <w:t>29</w:t>
      </w:r>
      <w:r w:rsidRPr="00454B83">
        <w:rPr>
          <w:rFonts w:ascii="Times New Roman" w:hAnsi="Times New Roman"/>
          <w:color w:val="FF0000"/>
          <w:sz w:val="24"/>
          <w:szCs w:val="24"/>
        </w:rPr>
        <w:t>-</w:t>
      </w:r>
      <w:r w:rsidRPr="00454B83">
        <w:rPr>
          <w:rFonts w:ascii="Times New Roman" w:hint="eastAsia"/>
          <w:color w:val="FF0000"/>
          <w:sz w:val="24"/>
          <w:szCs w:val="24"/>
        </w:rPr>
        <w:t>命</w:t>
      </w:r>
      <w:r w:rsidRPr="00454B83">
        <w:rPr>
          <w:rFonts w:ascii="Times New Roman" w:hAnsi="Times New Roman"/>
          <w:color w:val="FF0000"/>
          <w:sz w:val="24"/>
          <w:szCs w:val="24"/>
        </w:rPr>
        <w:t>-</w:t>
      </w:r>
      <w:r w:rsidRPr="00454B83">
        <w:rPr>
          <w:rFonts w:ascii="Times New Roman" w:hAnsi="Times New Roman" w:hint="eastAsia"/>
          <w:color w:val="FF0000"/>
          <w:sz w:val="24"/>
          <w:szCs w:val="24"/>
        </w:rPr>
        <w:t>技</w:t>
      </w:r>
      <w:r w:rsidRPr="00454B83">
        <w:rPr>
          <w:rFonts w:ascii="Times New Roman" w:hint="eastAsia"/>
          <w:color w:val="FF0000"/>
          <w:sz w:val="24"/>
          <w:szCs w:val="24"/>
        </w:rPr>
        <w:t>-N.ZJ.21.p503-6.01-</w:t>
      </w:r>
      <w:r w:rsidRPr="00454B83">
        <w:rPr>
          <w:rFonts w:ascii="Times New Roman" w:hint="eastAsia"/>
          <w:color w:val="FF0000"/>
          <w:sz w:val="24"/>
          <w:szCs w:val="24"/>
        </w:rPr>
        <w:t>招投标法</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29</w:t>
      </w:r>
      <w:r w:rsidRPr="00454B83">
        <w:rPr>
          <w:rFonts w:ascii="Times New Roman" w:hAnsi="宋体" w:hint="eastAsia"/>
          <w:color w:val="000000" w:themeColor="text1"/>
        </w:rPr>
        <w:t>、根据《中华人民共和国招投标法》及《中华人民共和国招投标法实施细则》。国有资金占控股或者主导地位的依法必须进行招标的项目，当（）时，可以不进行招标。</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A</w:t>
      </w:r>
      <w:r w:rsidRPr="00454B83">
        <w:rPr>
          <w:rFonts w:ascii="Times New Roman" w:hAnsi="宋体" w:hint="eastAsia"/>
          <w:color w:val="000000" w:themeColor="text1"/>
        </w:rPr>
        <w:t>、项目涉及企业信息安全及保密</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B</w:t>
      </w:r>
      <w:r w:rsidRPr="00454B83">
        <w:rPr>
          <w:rFonts w:ascii="Times New Roman" w:hAnsi="宋体" w:hint="eastAsia"/>
          <w:color w:val="000000" w:themeColor="text1"/>
        </w:rPr>
        <w:t>、需要采用不可替代的专利或者专有技术</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C</w:t>
      </w:r>
      <w:r w:rsidRPr="00454B83">
        <w:rPr>
          <w:rFonts w:ascii="Times New Roman" w:hAnsi="宋体" w:hint="eastAsia"/>
          <w:color w:val="000000" w:themeColor="text1"/>
        </w:rPr>
        <w:t>、招标代理依法能够自行建设、生成或者提供</w:t>
      </w:r>
      <w:r w:rsidRPr="00454B83">
        <w:rPr>
          <w:rFonts w:ascii="Times New Roman" w:hAnsi="宋体" w:hint="eastAsia"/>
          <w:color w:val="000000" w:themeColor="text1"/>
        </w:rPr>
        <w:t xml:space="preserve"> </w:t>
      </w:r>
    </w:p>
    <w:p w:rsidR="00C468C4" w:rsidRPr="00454B83" w:rsidRDefault="00BA5D3A">
      <w:pPr>
        <w:rPr>
          <w:rFonts w:ascii="Times New Roman" w:hAnsi="Times New Roman"/>
          <w:color w:val="000000" w:themeColor="text1"/>
        </w:rPr>
      </w:pPr>
      <w:r w:rsidRPr="00454B83">
        <w:rPr>
          <w:rFonts w:ascii="Times New Roman" w:hAnsi="宋体" w:hint="eastAsia"/>
          <w:color w:val="000000" w:themeColor="text1"/>
        </w:rPr>
        <w:t>D</w:t>
      </w:r>
      <w:r w:rsidRPr="00454B83">
        <w:rPr>
          <w:rFonts w:ascii="Times New Roman" w:hAnsi="宋体" w:hint="eastAsia"/>
          <w:color w:val="000000" w:themeColor="text1"/>
        </w:rPr>
        <w:t>、为了便于管理，必须向原分包商采购工程、货物或者服务</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分析：</w:t>
      </w:r>
    </w:p>
    <w:p w:rsidR="00C468C4" w:rsidRPr="00454B83" w:rsidRDefault="00C468C4">
      <w:pPr>
        <w:rPr>
          <w:rFonts w:ascii="Times New Roman" w:hAnsi="宋体"/>
          <w:color w:val="000000" w:themeColor="text1"/>
        </w:rPr>
      </w:pPr>
    </w:p>
    <w:p w:rsidR="00454B83" w:rsidRPr="00454B83" w:rsidRDefault="00454B83" w:rsidP="00454B83">
      <w:pPr>
        <w:ind w:firstLine="422"/>
        <w:rPr>
          <w:rFonts w:ascii="Times New Roman" w:hAnsi="宋体" w:hint="eastAsia"/>
          <w:color w:val="000000" w:themeColor="text1"/>
        </w:rPr>
      </w:pPr>
      <w:r w:rsidRPr="00454B83">
        <w:rPr>
          <w:rFonts w:ascii="Times New Roman" w:hAnsi="宋体" w:hint="eastAsia"/>
          <w:color w:val="000000" w:themeColor="text1"/>
        </w:rPr>
        <w:t>《中华人民共和国招投标法》第六十六条　涉及国家安全、国家秘密、抢险救灾或者属于利用扶贫资金实行以工代赈、需要使用农民工等特殊情况，不适宜进行招标的项目，按照国家有关规定可以不进行招标。</w:t>
      </w:r>
    </w:p>
    <w:p w:rsidR="00454B83" w:rsidRPr="00454B83" w:rsidRDefault="00454B83" w:rsidP="00454B83">
      <w:pPr>
        <w:ind w:firstLine="422"/>
        <w:rPr>
          <w:rFonts w:ascii="Times New Roman" w:hAnsi="宋体" w:hint="eastAsia"/>
          <w:color w:val="000000" w:themeColor="text1"/>
        </w:rPr>
      </w:pPr>
      <w:r w:rsidRPr="00454B83">
        <w:rPr>
          <w:rFonts w:ascii="Times New Roman" w:hAnsi="宋体" w:hint="eastAsia"/>
          <w:color w:val="000000" w:themeColor="text1"/>
        </w:rPr>
        <w:t>中华人民共和国招投标法实施细则》第九条　除招标投标法第六十六条规定的可以不进行招标的特殊情况外，有下列情形之一的，可以不进行招标：</w:t>
      </w:r>
      <w:r w:rsidRPr="00454B83">
        <w:rPr>
          <w:rFonts w:ascii="Times New Roman" w:hAnsi="宋体" w:hint="eastAsia"/>
          <w:color w:val="000000" w:themeColor="text1"/>
        </w:rPr>
        <w:t xml:space="preserve"> </w:t>
      </w:r>
    </w:p>
    <w:p w:rsidR="00454B83" w:rsidRPr="00454B83" w:rsidRDefault="00454B83" w:rsidP="00454B83">
      <w:pPr>
        <w:ind w:firstLine="422"/>
        <w:rPr>
          <w:rFonts w:ascii="Times New Roman" w:hAnsi="宋体" w:hint="eastAsia"/>
          <w:color w:val="000000" w:themeColor="text1"/>
        </w:rPr>
      </w:pPr>
      <w:r w:rsidRPr="00454B83">
        <w:rPr>
          <w:rFonts w:ascii="Times New Roman" w:hAnsi="宋体" w:hint="eastAsia"/>
          <w:color w:val="000000" w:themeColor="text1"/>
        </w:rPr>
        <w:t>（一）需要采用不可替代的专利或者专有技术；</w:t>
      </w:r>
      <w:r w:rsidRPr="00454B83">
        <w:rPr>
          <w:rFonts w:ascii="Times New Roman" w:hAnsi="宋体" w:hint="eastAsia"/>
          <w:color w:val="000000" w:themeColor="text1"/>
        </w:rPr>
        <w:t xml:space="preserve"> </w:t>
      </w:r>
    </w:p>
    <w:p w:rsidR="00454B83" w:rsidRPr="00454B83" w:rsidRDefault="00454B83" w:rsidP="00454B83">
      <w:pPr>
        <w:ind w:firstLine="422"/>
        <w:rPr>
          <w:rFonts w:ascii="Times New Roman" w:hAnsi="宋体" w:hint="eastAsia"/>
          <w:color w:val="000000" w:themeColor="text1"/>
        </w:rPr>
      </w:pPr>
      <w:r w:rsidRPr="00454B83">
        <w:rPr>
          <w:rFonts w:ascii="Times New Roman" w:hAnsi="宋体" w:hint="eastAsia"/>
          <w:color w:val="000000" w:themeColor="text1"/>
        </w:rPr>
        <w:t>（二）采购人依法能够自行建设、生产或者提供；</w:t>
      </w:r>
      <w:r w:rsidRPr="00454B83">
        <w:rPr>
          <w:rFonts w:ascii="Times New Roman" w:hAnsi="宋体" w:hint="eastAsia"/>
          <w:color w:val="000000" w:themeColor="text1"/>
        </w:rPr>
        <w:t xml:space="preserve"> </w:t>
      </w:r>
    </w:p>
    <w:p w:rsidR="00454B83" w:rsidRPr="00454B83" w:rsidRDefault="00454B83" w:rsidP="00454B83">
      <w:pPr>
        <w:ind w:firstLine="422"/>
        <w:rPr>
          <w:rFonts w:ascii="Times New Roman" w:hAnsi="宋体" w:hint="eastAsia"/>
          <w:color w:val="000000" w:themeColor="text1"/>
        </w:rPr>
      </w:pPr>
      <w:r w:rsidRPr="00454B83">
        <w:rPr>
          <w:rFonts w:ascii="Times New Roman" w:hAnsi="宋体" w:hint="eastAsia"/>
          <w:color w:val="000000" w:themeColor="text1"/>
        </w:rPr>
        <w:t>（三）已通过招标方式选定的特许经营项目投资人依法能够自行建设、生产或者提供；</w:t>
      </w:r>
      <w:r w:rsidRPr="00454B83">
        <w:rPr>
          <w:rFonts w:ascii="Times New Roman" w:hAnsi="宋体" w:hint="eastAsia"/>
          <w:color w:val="000000" w:themeColor="text1"/>
        </w:rPr>
        <w:t xml:space="preserve"> </w:t>
      </w:r>
    </w:p>
    <w:p w:rsidR="00454B83" w:rsidRPr="00454B83" w:rsidRDefault="00454B83" w:rsidP="00454B83">
      <w:pPr>
        <w:ind w:firstLine="422"/>
        <w:rPr>
          <w:rFonts w:ascii="Times New Roman" w:hAnsi="宋体" w:hint="eastAsia"/>
          <w:color w:val="000000" w:themeColor="text1"/>
        </w:rPr>
      </w:pPr>
      <w:r w:rsidRPr="00454B83">
        <w:rPr>
          <w:rFonts w:ascii="Times New Roman" w:hAnsi="宋体" w:hint="eastAsia"/>
          <w:color w:val="000000" w:themeColor="text1"/>
        </w:rPr>
        <w:t>（四）需要向原中标人采购工程、货物或者服务，否则将影响施工或者功能配套要求；</w:t>
      </w:r>
      <w:r w:rsidRPr="00454B83">
        <w:rPr>
          <w:rFonts w:ascii="Times New Roman" w:hAnsi="宋体" w:hint="eastAsia"/>
          <w:color w:val="000000" w:themeColor="text1"/>
        </w:rPr>
        <w:t xml:space="preserve"> </w:t>
      </w:r>
    </w:p>
    <w:p w:rsidR="00454B83" w:rsidRDefault="00454B83" w:rsidP="00454B83">
      <w:pPr>
        <w:ind w:firstLine="422"/>
        <w:rPr>
          <w:rFonts w:ascii="Times New Roman" w:hAnsi="宋体"/>
          <w:color w:val="000000" w:themeColor="text1"/>
        </w:rPr>
      </w:pPr>
      <w:r w:rsidRPr="00454B83">
        <w:rPr>
          <w:rFonts w:ascii="Times New Roman" w:hAnsi="宋体" w:hint="eastAsia"/>
          <w:color w:val="000000" w:themeColor="text1"/>
        </w:rPr>
        <w:t>（五）国家规定的其他特殊情形。</w:t>
      </w:r>
    </w:p>
    <w:p w:rsidR="00C468C4" w:rsidRPr="00454B83" w:rsidRDefault="00BA5D3A" w:rsidP="00454B83">
      <w:pPr>
        <w:ind w:firstLine="422"/>
        <w:rPr>
          <w:rFonts w:ascii="Times New Roman" w:hAnsi="Times New Roman"/>
          <w:b/>
          <w:color w:val="000000" w:themeColor="text1"/>
        </w:rPr>
      </w:pPr>
      <w:r w:rsidRPr="00454B83">
        <w:rPr>
          <w:rFonts w:ascii="Times New Roman" w:hAnsi="Times New Roman" w:hint="eastAsia"/>
          <w:b/>
          <w:color w:val="000000" w:themeColor="text1"/>
        </w:rPr>
        <w:t>参考答案：</w:t>
      </w:r>
      <w:r w:rsidRPr="00454B83">
        <w:rPr>
          <w:rFonts w:ascii="Times New Roman" w:hAnsi="Times New Roman" w:hint="eastAsia"/>
          <w:b/>
          <w:color w:val="000000" w:themeColor="text1"/>
        </w:rPr>
        <w:t>B</w:t>
      </w:r>
    </w:p>
    <w:p w:rsidR="00C468C4" w:rsidRPr="00454B83" w:rsidRDefault="00C468C4">
      <w:pPr>
        <w:rPr>
          <w:rFonts w:ascii="Times New Roman" w:hAnsi="Times New Roman"/>
          <w:color w:val="000000" w:themeColor="text1"/>
        </w:rPr>
      </w:pPr>
    </w:p>
    <w:p w:rsidR="00C468C4" w:rsidRPr="00454B83" w:rsidRDefault="00BA5D3A">
      <w:pPr>
        <w:pStyle w:val="2"/>
        <w:adjustRightInd w:val="0"/>
        <w:snapToGrid w:val="0"/>
        <w:spacing w:before="156" w:line="360" w:lineRule="auto"/>
        <w:ind w:firstLine="200"/>
        <w:rPr>
          <w:rFonts w:ascii="Times New Roman" w:hAnsi="Times New Roman"/>
          <w:color w:val="000000" w:themeColor="text1"/>
          <w:sz w:val="24"/>
          <w:szCs w:val="24"/>
        </w:rPr>
      </w:pPr>
      <w:r w:rsidRPr="00454B83">
        <w:rPr>
          <w:rFonts w:ascii="Times New Roman"/>
          <w:color w:val="000000" w:themeColor="text1"/>
          <w:sz w:val="24"/>
          <w:szCs w:val="24"/>
        </w:rPr>
        <w:t>试题</w:t>
      </w:r>
      <w:r w:rsidRPr="00454B83">
        <w:rPr>
          <w:rFonts w:ascii="Times New Roman" w:hAnsi="Times New Roman" w:hint="eastAsia"/>
          <w:color w:val="000000" w:themeColor="text1"/>
          <w:sz w:val="24"/>
          <w:szCs w:val="24"/>
        </w:rPr>
        <w:t>30</w:t>
      </w:r>
      <w:r w:rsidRPr="00454B83">
        <w:rPr>
          <w:rFonts w:ascii="Times New Roman" w:hAnsi="Times New Roman"/>
          <w:color w:val="000000" w:themeColor="text1"/>
          <w:sz w:val="24"/>
          <w:szCs w:val="24"/>
        </w:rPr>
        <w:t>-</w:t>
      </w:r>
      <w:r w:rsidRPr="00454B83">
        <w:rPr>
          <w:rFonts w:ascii="Times New Roman" w:hint="eastAsia"/>
          <w:color w:val="000000" w:themeColor="text1"/>
          <w:sz w:val="24"/>
          <w:szCs w:val="24"/>
        </w:rPr>
        <w:t>喜</w:t>
      </w:r>
      <w:r w:rsidRPr="00454B83">
        <w:rPr>
          <w:rFonts w:ascii="Times New Roman" w:hAnsi="Times New Roman"/>
          <w:color w:val="000000" w:themeColor="text1"/>
          <w:sz w:val="24"/>
          <w:szCs w:val="24"/>
        </w:rPr>
        <w:t>-</w:t>
      </w:r>
      <w:r w:rsidRPr="00454B83">
        <w:rPr>
          <w:rFonts w:ascii="Times New Roman" w:hAnsi="Times New Roman" w:hint="eastAsia"/>
          <w:color w:val="000000" w:themeColor="text1"/>
          <w:sz w:val="24"/>
          <w:szCs w:val="24"/>
        </w:rPr>
        <w:t>技</w:t>
      </w:r>
      <w:r w:rsidRPr="00454B83">
        <w:rPr>
          <w:rFonts w:ascii="Times New Roman" w:hint="eastAsia"/>
          <w:color w:val="000000" w:themeColor="text1"/>
          <w:sz w:val="24"/>
          <w:szCs w:val="24"/>
        </w:rPr>
        <w:t>-N.ZJ.21.p503-6.01-</w:t>
      </w:r>
      <w:r w:rsidRPr="00454B83">
        <w:rPr>
          <w:rFonts w:ascii="Times New Roman" w:hint="eastAsia"/>
          <w:color w:val="000000" w:themeColor="text1"/>
          <w:sz w:val="24"/>
          <w:szCs w:val="24"/>
        </w:rPr>
        <w:t>招投标法</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30</w:t>
      </w:r>
      <w:r w:rsidRPr="00454B83">
        <w:rPr>
          <w:rFonts w:ascii="Times New Roman" w:hAnsi="宋体" w:hint="eastAsia"/>
          <w:color w:val="000000" w:themeColor="text1"/>
        </w:rPr>
        <w:t>、根据《中华人民共和国招标投标法》的规定，以下叙述中，不正确的是（）</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A</w:t>
      </w:r>
      <w:r w:rsidRPr="00454B83">
        <w:rPr>
          <w:rFonts w:ascii="Times New Roman" w:hAnsi="宋体" w:hint="eastAsia"/>
          <w:color w:val="000000" w:themeColor="text1"/>
        </w:rPr>
        <w:t>、国务院发展计划部门确定的国家重点项目和省、自治区、直辖市人民政府确定的地方重点项目不适宜公开招标的，经国务院发展计划部门或者省、自治区、直辖市人民政府批准，可以进行邀请招标</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B</w:t>
      </w:r>
      <w:r w:rsidRPr="00454B83">
        <w:rPr>
          <w:rFonts w:ascii="Times New Roman" w:hAnsi="宋体" w:hint="eastAsia"/>
          <w:color w:val="000000" w:themeColor="text1"/>
        </w:rPr>
        <w:t>、招标人有权自行选择招标代理机构，委托其办理招标事宜，任何单位和个人不得以任何方式为招标人指定招标代理机构</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C</w:t>
      </w:r>
      <w:r w:rsidRPr="00454B83">
        <w:rPr>
          <w:rFonts w:ascii="Times New Roman" w:hAnsi="宋体" w:hint="eastAsia"/>
          <w:color w:val="000000" w:themeColor="text1"/>
        </w:rPr>
        <w:t>、招标项目按照国家有关规定需要履行项目审批手续的，可在招标前审批，也可以在招标</w:t>
      </w:r>
      <w:r w:rsidRPr="00454B83">
        <w:rPr>
          <w:rFonts w:ascii="Times New Roman" w:hAnsi="宋体" w:hint="eastAsia"/>
          <w:color w:val="000000" w:themeColor="text1"/>
        </w:rPr>
        <w:lastRenderedPageBreak/>
        <w:t>后履行审批手续</w:t>
      </w:r>
      <w:r w:rsidRPr="00454B83">
        <w:rPr>
          <w:rFonts w:ascii="Times New Roman" w:hAnsi="宋体" w:hint="eastAsia"/>
          <w:color w:val="000000" w:themeColor="text1"/>
        </w:rPr>
        <w:t xml:space="preserve"> </w:t>
      </w:r>
    </w:p>
    <w:p w:rsidR="00C468C4" w:rsidRPr="00454B83" w:rsidRDefault="00BA5D3A">
      <w:pPr>
        <w:rPr>
          <w:rFonts w:ascii="Times New Roman" w:hAnsi="Times New Roman"/>
          <w:color w:val="000000" w:themeColor="text1"/>
        </w:rPr>
      </w:pPr>
      <w:r w:rsidRPr="00454B83">
        <w:rPr>
          <w:rFonts w:ascii="Times New Roman" w:hAnsi="宋体" w:hint="eastAsia"/>
          <w:color w:val="000000" w:themeColor="text1"/>
        </w:rPr>
        <w:t>D</w:t>
      </w:r>
      <w:r w:rsidRPr="00454B83">
        <w:rPr>
          <w:rFonts w:ascii="Times New Roman" w:hAnsi="宋体" w:hint="eastAsia"/>
          <w:color w:val="000000" w:themeColor="text1"/>
        </w:rPr>
        <w:t>、招标人需要在招标文件中如实载明招标项目有规定资金或者资金来源已经落实</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分析：</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排除法。</w:t>
      </w:r>
    </w:p>
    <w:p w:rsidR="00C468C4" w:rsidRPr="00454B83" w:rsidRDefault="00BA5D3A">
      <w:pPr>
        <w:rPr>
          <w:rFonts w:ascii="Times New Roman" w:hAnsi="Times New Roman"/>
          <w:color w:val="000000" w:themeColor="text1"/>
        </w:rPr>
      </w:pPr>
      <w:r w:rsidRPr="00454B83">
        <w:rPr>
          <w:rFonts w:ascii="Times New Roman" w:hAnsi="Times New Roman" w:hint="eastAsia"/>
          <w:color w:val="000000" w:themeColor="text1"/>
        </w:rPr>
        <w:t>《招标投标法》第九条规定</w:t>
      </w:r>
      <w:r w:rsidRPr="00454B83">
        <w:rPr>
          <w:rFonts w:ascii="Times New Roman" w:hAnsi="Times New Roman" w:hint="eastAsia"/>
          <w:color w:val="000000" w:themeColor="text1"/>
        </w:rPr>
        <w:t>:</w:t>
      </w:r>
      <w:r w:rsidRPr="00454B83">
        <w:rPr>
          <w:rFonts w:ascii="Times New Roman" w:hAnsi="Times New Roman" w:hint="eastAsia"/>
          <w:color w:val="000000" w:themeColor="text1"/>
        </w:rPr>
        <w:t>“招标项目按照国家有关规定需要履行项目审批手续的，应当先履行审批手续，取得批准。”</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参考答案：</w:t>
      </w:r>
      <w:r w:rsidRPr="00454B83">
        <w:rPr>
          <w:rFonts w:ascii="Times New Roman" w:hAnsi="Times New Roman" w:hint="eastAsia"/>
          <w:b/>
          <w:color w:val="000000" w:themeColor="text1"/>
        </w:rPr>
        <w:t>C</w:t>
      </w:r>
    </w:p>
    <w:p w:rsidR="00C468C4" w:rsidRDefault="00C468C4">
      <w:pPr>
        <w:rPr>
          <w:color w:val="FF0000"/>
        </w:rPr>
      </w:pPr>
    </w:p>
    <w:p w:rsidR="00C468C4" w:rsidRDefault="00C468C4">
      <w:pPr>
        <w:rPr>
          <w:color w:val="FF0000"/>
        </w:rPr>
      </w:pP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2016</w:t>
      </w:r>
      <w:r w:rsidRPr="00454B83">
        <w:rPr>
          <w:rFonts w:ascii="Times New Roman" w:hAnsi="Times New Roman" w:hint="eastAsia"/>
          <w:b/>
          <w:color w:val="000000" w:themeColor="text1"/>
        </w:rPr>
        <w:t>年下</w:t>
      </w:r>
    </w:p>
    <w:p w:rsidR="00C468C4" w:rsidRPr="00454B83" w:rsidRDefault="00C468C4">
      <w:pPr>
        <w:rPr>
          <w:color w:val="000000" w:themeColor="text1"/>
        </w:rPr>
      </w:pPr>
    </w:p>
    <w:p w:rsidR="00C468C4" w:rsidRPr="00454B83" w:rsidRDefault="00BA5D3A">
      <w:pPr>
        <w:pStyle w:val="2"/>
        <w:adjustRightInd w:val="0"/>
        <w:snapToGrid w:val="0"/>
        <w:spacing w:before="156" w:line="360" w:lineRule="auto"/>
        <w:ind w:firstLine="200"/>
        <w:rPr>
          <w:rFonts w:ascii="Times New Roman"/>
          <w:color w:val="FF0000"/>
          <w:sz w:val="24"/>
          <w:szCs w:val="24"/>
        </w:rPr>
      </w:pPr>
      <w:r w:rsidRPr="00454B83">
        <w:rPr>
          <w:rFonts w:ascii="Times New Roman"/>
          <w:color w:val="FF0000"/>
          <w:sz w:val="24"/>
          <w:szCs w:val="24"/>
        </w:rPr>
        <w:t>试题</w:t>
      </w:r>
      <w:r w:rsidRPr="00454B83">
        <w:rPr>
          <w:rFonts w:ascii="Times New Roman" w:hAnsi="Times New Roman" w:hint="eastAsia"/>
          <w:color w:val="FF0000"/>
          <w:sz w:val="24"/>
          <w:szCs w:val="24"/>
        </w:rPr>
        <w:t>12</w:t>
      </w:r>
      <w:r w:rsidRPr="00454B83">
        <w:rPr>
          <w:rFonts w:ascii="Times New Roman" w:hAnsi="Times New Roman"/>
          <w:color w:val="FF0000"/>
          <w:sz w:val="24"/>
          <w:szCs w:val="24"/>
        </w:rPr>
        <w:t>-</w:t>
      </w:r>
      <w:r w:rsidRPr="00454B83">
        <w:rPr>
          <w:rFonts w:ascii="Times New Roman" w:hint="eastAsia"/>
          <w:color w:val="FF0000"/>
          <w:sz w:val="24"/>
          <w:szCs w:val="24"/>
        </w:rPr>
        <w:t>命</w:t>
      </w:r>
      <w:r w:rsidRPr="00454B83">
        <w:rPr>
          <w:rFonts w:ascii="Times New Roman" w:hAnsi="Times New Roman"/>
          <w:color w:val="FF0000"/>
          <w:sz w:val="24"/>
          <w:szCs w:val="24"/>
        </w:rPr>
        <w:t>-</w:t>
      </w:r>
      <w:r w:rsidRPr="00454B83">
        <w:rPr>
          <w:rFonts w:ascii="Times New Roman" w:hAnsi="Times New Roman" w:hint="eastAsia"/>
          <w:color w:val="FF0000"/>
          <w:sz w:val="24"/>
          <w:szCs w:val="24"/>
        </w:rPr>
        <w:t>技</w:t>
      </w:r>
      <w:r w:rsidRPr="00454B83">
        <w:rPr>
          <w:rFonts w:ascii="Times New Roman" w:hAnsi="Times New Roman" w:hint="eastAsia"/>
          <w:color w:val="FF0000"/>
          <w:sz w:val="24"/>
          <w:szCs w:val="24"/>
        </w:rPr>
        <w:t>-N</w:t>
      </w:r>
      <w:r w:rsidRPr="00454B83">
        <w:rPr>
          <w:rFonts w:ascii="Times New Roman" w:hAnsi="Times New Roman"/>
          <w:color w:val="FF0000"/>
          <w:sz w:val="24"/>
          <w:szCs w:val="24"/>
        </w:rPr>
        <w:t>.ZJ.</w:t>
      </w:r>
      <w:r w:rsidRPr="00454B83">
        <w:rPr>
          <w:rFonts w:ascii="Times New Roman" w:hAnsi="Times New Roman" w:hint="eastAsia"/>
          <w:color w:val="FF0000"/>
          <w:sz w:val="24"/>
          <w:szCs w:val="24"/>
        </w:rPr>
        <w:t>21</w:t>
      </w:r>
      <w:r w:rsidRPr="00454B83">
        <w:rPr>
          <w:rFonts w:ascii="Times New Roman" w:hAnsi="Times New Roman"/>
          <w:color w:val="FF0000"/>
          <w:sz w:val="24"/>
          <w:szCs w:val="24"/>
        </w:rPr>
        <w:t>.p</w:t>
      </w:r>
      <w:r w:rsidRPr="00454B83">
        <w:rPr>
          <w:rFonts w:ascii="Times New Roman" w:hAnsi="Times New Roman" w:hint="eastAsia"/>
          <w:color w:val="FF0000"/>
          <w:sz w:val="24"/>
          <w:szCs w:val="24"/>
        </w:rPr>
        <w:t>000</w:t>
      </w:r>
      <w:r w:rsidRPr="00454B83">
        <w:rPr>
          <w:rFonts w:ascii="Times New Roman" w:hAnsi="Times New Roman"/>
          <w:color w:val="FF0000"/>
          <w:sz w:val="24"/>
          <w:szCs w:val="24"/>
        </w:rPr>
        <w:t>-</w:t>
      </w:r>
      <w:r w:rsidRPr="00454B83">
        <w:rPr>
          <w:rFonts w:ascii="Times New Roman" w:hAnsi="Times New Roman" w:hint="eastAsia"/>
          <w:color w:val="FF0000"/>
          <w:sz w:val="24"/>
          <w:szCs w:val="24"/>
        </w:rPr>
        <w:t>6</w:t>
      </w:r>
      <w:r w:rsidRPr="00454B83">
        <w:rPr>
          <w:rFonts w:ascii="Times New Roman" w:hAnsi="Times New Roman"/>
          <w:color w:val="FF0000"/>
          <w:sz w:val="24"/>
          <w:szCs w:val="24"/>
        </w:rPr>
        <w:t>.0</w:t>
      </w:r>
      <w:r w:rsidRPr="00454B83">
        <w:rPr>
          <w:rFonts w:ascii="Times New Roman" w:hAnsi="Times New Roman" w:hint="eastAsia"/>
          <w:color w:val="FF0000"/>
          <w:sz w:val="24"/>
          <w:szCs w:val="24"/>
        </w:rPr>
        <w:t>2</w:t>
      </w:r>
      <w:r w:rsidRPr="00454B83">
        <w:rPr>
          <w:rFonts w:ascii="Times New Roman" w:hAnsi="Times New Roman"/>
          <w:color w:val="FF0000"/>
          <w:sz w:val="24"/>
          <w:szCs w:val="24"/>
        </w:rPr>
        <w:t>-</w:t>
      </w:r>
      <w:r w:rsidRPr="00454B83">
        <w:rPr>
          <w:rFonts w:ascii="Times New Roman" w:hint="eastAsia"/>
          <w:color w:val="FF0000"/>
          <w:sz w:val="24"/>
          <w:szCs w:val="24"/>
        </w:rPr>
        <w:t>软件标准</w:t>
      </w:r>
    </w:p>
    <w:p w:rsidR="00C468C4" w:rsidRPr="00454B83" w:rsidRDefault="00BA5D3A">
      <w:pPr>
        <w:rPr>
          <w:rFonts w:ascii="Times New Roman"/>
          <w:color w:val="000000" w:themeColor="text1"/>
        </w:rPr>
      </w:pPr>
      <w:r w:rsidRPr="00454B83">
        <w:rPr>
          <w:rFonts w:ascii="Times New Roman" w:hint="eastAsia"/>
          <w:color w:val="000000" w:themeColor="text1"/>
        </w:rPr>
        <w:t>12</w:t>
      </w:r>
      <w:r w:rsidRPr="00454B83">
        <w:rPr>
          <w:rFonts w:ascii="Times New Roman" w:hint="eastAsia"/>
          <w:color w:val="000000" w:themeColor="text1"/>
        </w:rPr>
        <w:t>、</w:t>
      </w:r>
      <w:r w:rsidRPr="00454B83">
        <w:rPr>
          <w:rFonts w:ascii="Times New Roman" w:hint="eastAsia"/>
          <w:color w:val="000000" w:themeColor="text1"/>
        </w:rPr>
        <w:t>GB/T 11457-2006</w:t>
      </w:r>
      <w:r w:rsidRPr="00454B83">
        <w:rPr>
          <w:rFonts w:ascii="Times New Roman" w:hint="eastAsia"/>
          <w:color w:val="000000" w:themeColor="text1"/>
        </w:rPr>
        <w:t>《信息技术</w:t>
      </w:r>
      <w:r w:rsidRPr="00454B83">
        <w:rPr>
          <w:rFonts w:ascii="Times New Roman" w:hint="eastAsia"/>
          <w:color w:val="000000" w:themeColor="text1"/>
        </w:rPr>
        <w:t xml:space="preserve"> </w:t>
      </w:r>
      <w:r w:rsidRPr="00454B83">
        <w:rPr>
          <w:rFonts w:ascii="Times New Roman" w:hint="eastAsia"/>
          <w:color w:val="000000" w:themeColor="text1"/>
        </w:rPr>
        <w:t>软件工程术语》规定了配置管理的三种基线，它们是（）</w:t>
      </w:r>
      <w:r w:rsidRPr="00454B83">
        <w:rPr>
          <w:rFonts w:ascii="Times New Roman" w:hint="eastAsia"/>
          <w:color w:val="000000" w:themeColor="text1"/>
        </w:rPr>
        <w:t xml:space="preserve"> </w:t>
      </w:r>
    </w:p>
    <w:p w:rsidR="00C468C4" w:rsidRPr="00454B83" w:rsidRDefault="00BA5D3A">
      <w:pPr>
        <w:rPr>
          <w:rFonts w:ascii="Times New Roman"/>
          <w:color w:val="000000" w:themeColor="text1"/>
        </w:rPr>
      </w:pPr>
      <w:r w:rsidRPr="00454B83">
        <w:rPr>
          <w:rFonts w:ascii="Times New Roman" w:hint="eastAsia"/>
          <w:color w:val="000000" w:themeColor="text1"/>
        </w:rPr>
        <w:t xml:space="preserve">A. </w:t>
      </w:r>
      <w:r w:rsidRPr="00454B83">
        <w:rPr>
          <w:rFonts w:ascii="Times New Roman" w:hint="eastAsia"/>
          <w:color w:val="000000" w:themeColor="text1"/>
        </w:rPr>
        <w:t>趋势基线、测试基线和原始基线</w:t>
      </w:r>
      <w:r w:rsidRPr="00454B83">
        <w:rPr>
          <w:rFonts w:ascii="Times New Roman" w:hint="eastAsia"/>
          <w:color w:val="000000" w:themeColor="text1"/>
        </w:rPr>
        <w:t xml:space="preserve"> </w:t>
      </w:r>
    </w:p>
    <w:p w:rsidR="00C468C4" w:rsidRPr="00454B83" w:rsidRDefault="00BA5D3A">
      <w:pPr>
        <w:rPr>
          <w:rFonts w:ascii="Times New Roman"/>
          <w:color w:val="000000" w:themeColor="text1"/>
        </w:rPr>
      </w:pPr>
      <w:r w:rsidRPr="00454B83">
        <w:rPr>
          <w:rFonts w:ascii="Times New Roman" w:hint="eastAsia"/>
          <w:color w:val="000000" w:themeColor="text1"/>
        </w:rPr>
        <w:t xml:space="preserve">B. </w:t>
      </w:r>
      <w:r w:rsidRPr="00454B83">
        <w:rPr>
          <w:rFonts w:ascii="Times New Roman" w:hint="eastAsia"/>
          <w:color w:val="000000" w:themeColor="text1"/>
        </w:rPr>
        <w:t>功能基线、分配基线和产品基线</w:t>
      </w:r>
      <w:r w:rsidRPr="00454B83">
        <w:rPr>
          <w:rFonts w:ascii="Times New Roman" w:hint="eastAsia"/>
          <w:color w:val="000000" w:themeColor="text1"/>
        </w:rPr>
        <w:t xml:space="preserve"> </w:t>
      </w:r>
    </w:p>
    <w:p w:rsidR="00C468C4" w:rsidRPr="00454B83" w:rsidRDefault="00BA5D3A">
      <w:pPr>
        <w:rPr>
          <w:rFonts w:ascii="Times New Roman"/>
          <w:color w:val="000000" w:themeColor="text1"/>
        </w:rPr>
      </w:pPr>
      <w:r w:rsidRPr="00454B83">
        <w:rPr>
          <w:rFonts w:ascii="Times New Roman" w:hint="eastAsia"/>
          <w:color w:val="000000" w:themeColor="text1"/>
        </w:rPr>
        <w:t xml:space="preserve">C. </w:t>
      </w:r>
      <w:r w:rsidRPr="00454B83">
        <w:rPr>
          <w:rFonts w:ascii="Times New Roman" w:hint="eastAsia"/>
          <w:color w:val="000000" w:themeColor="text1"/>
        </w:rPr>
        <w:t>产品基线、分配基线和测试基线</w:t>
      </w:r>
      <w:r w:rsidRPr="00454B83">
        <w:rPr>
          <w:rFonts w:ascii="Times New Roman" w:hint="eastAsia"/>
          <w:color w:val="000000" w:themeColor="text1"/>
        </w:rPr>
        <w:t xml:space="preserve"> </w:t>
      </w:r>
    </w:p>
    <w:p w:rsidR="00C468C4" w:rsidRPr="00454B83" w:rsidRDefault="00BA5D3A">
      <w:pPr>
        <w:rPr>
          <w:rFonts w:ascii="Times New Roman"/>
          <w:color w:val="000000" w:themeColor="text1"/>
        </w:rPr>
      </w:pPr>
      <w:r w:rsidRPr="00454B83">
        <w:rPr>
          <w:rFonts w:ascii="Times New Roman" w:hint="eastAsia"/>
          <w:color w:val="000000" w:themeColor="text1"/>
        </w:rPr>
        <w:t xml:space="preserve">D. </w:t>
      </w:r>
      <w:r w:rsidRPr="00454B83">
        <w:rPr>
          <w:rFonts w:ascii="Times New Roman" w:hint="eastAsia"/>
          <w:color w:val="000000" w:themeColor="text1"/>
        </w:rPr>
        <w:t>产品基线、原始基线和测试基线</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分析：</w:t>
      </w:r>
    </w:p>
    <w:p w:rsidR="00454B83" w:rsidRDefault="00454B83">
      <w:pPr>
        <w:ind w:firstLine="422"/>
        <w:rPr>
          <w:rFonts w:ascii="Times New Roman" w:hAnsi="Times New Roman" w:hint="eastAsia"/>
          <w:color w:val="000000" w:themeColor="text1"/>
        </w:rPr>
      </w:pPr>
      <w:r>
        <w:rPr>
          <w:rFonts w:ascii="Times New Roman" w:hAnsi="Times New Roman" w:hint="eastAsia"/>
          <w:color w:val="000000" w:themeColor="text1"/>
        </w:rPr>
        <w:t>标准原文</w:t>
      </w:r>
      <w:r>
        <w:rPr>
          <w:rFonts w:ascii="Times New Roman" w:hAnsi="Times New Roman"/>
          <w:color w:val="000000" w:themeColor="text1"/>
        </w:rPr>
        <w:t>：</w:t>
      </w:r>
    </w:p>
    <w:p w:rsidR="00454B83" w:rsidRDefault="00454B83">
      <w:pPr>
        <w:ind w:firstLine="422"/>
        <w:rPr>
          <w:rFonts w:ascii="Times New Roman" w:hAnsi="Times New Roman"/>
          <w:color w:val="000000" w:themeColor="text1"/>
        </w:rPr>
      </w:pPr>
      <w:r w:rsidRPr="00454B83">
        <w:rPr>
          <w:rFonts w:ascii="Times New Roman" w:hAnsi="Times New Roman" w:hint="eastAsia"/>
          <w:color w:val="000000" w:themeColor="text1"/>
        </w:rPr>
        <w:t>对于配置管理</w:t>
      </w:r>
      <w:r w:rsidRPr="00454B83">
        <w:rPr>
          <w:rFonts w:ascii="Times New Roman" w:hAnsi="Times New Roman" w:hint="eastAsia"/>
          <w:color w:val="000000" w:themeColor="text1"/>
        </w:rPr>
        <w:t>,</w:t>
      </w:r>
      <w:r w:rsidRPr="00454B83">
        <w:rPr>
          <w:rFonts w:ascii="Times New Roman" w:hAnsi="Times New Roman" w:hint="eastAsia"/>
          <w:color w:val="000000" w:themeColor="text1"/>
        </w:rPr>
        <w:t>有三种基线</w:t>
      </w:r>
      <w:r w:rsidRPr="00454B83">
        <w:rPr>
          <w:rFonts w:ascii="Times New Roman" w:hAnsi="Times New Roman" w:hint="eastAsia"/>
          <w:color w:val="000000" w:themeColor="text1"/>
        </w:rPr>
        <w:t>:</w:t>
      </w:r>
      <w:r w:rsidRPr="00454B83">
        <w:rPr>
          <w:rFonts w:ascii="Times New Roman" w:hAnsi="Times New Roman" w:hint="eastAsia"/>
          <w:color w:val="000000" w:themeColor="text1"/>
        </w:rPr>
        <w:t>功能基线</w:t>
      </w:r>
      <w:r w:rsidRPr="00454B83">
        <w:rPr>
          <w:rFonts w:ascii="Times New Roman" w:hAnsi="Times New Roman" w:hint="eastAsia"/>
          <w:color w:val="000000" w:themeColor="text1"/>
        </w:rPr>
        <w:t>(</w:t>
      </w:r>
      <w:r w:rsidRPr="00454B83">
        <w:rPr>
          <w:rFonts w:ascii="Times New Roman" w:hAnsi="Times New Roman" w:hint="eastAsia"/>
          <w:color w:val="000000" w:themeColor="text1"/>
        </w:rPr>
        <w:t>最初通过的功能配置</w:t>
      </w:r>
      <w:r w:rsidRPr="00454B83">
        <w:rPr>
          <w:rFonts w:ascii="Times New Roman" w:hAnsi="Times New Roman" w:hint="eastAsia"/>
          <w:color w:val="000000" w:themeColor="text1"/>
        </w:rPr>
        <w:t xml:space="preserve">) </w:t>
      </w:r>
      <w:r w:rsidRPr="00454B83">
        <w:rPr>
          <w:rFonts w:ascii="Times New Roman" w:hAnsi="Times New Roman" w:hint="eastAsia"/>
          <w:color w:val="000000" w:themeColor="text1"/>
        </w:rPr>
        <w:t>、分配基线</w:t>
      </w:r>
      <w:r w:rsidRPr="00454B83">
        <w:rPr>
          <w:rFonts w:ascii="Times New Roman" w:hAnsi="Times New Roman" w:hint="eastAsia"/>
          <w:color w:val="000000" w:themeColor="text1"/>
        </w:rPr>
        <w:t>(</w:t>
      </w:r>
      <w:r w:rsidRPr="00454B83">
        <w:rPr>
          <w:rFonts w:ascii="Times New Roman" w:hAnsi="Times New Roman" w:hint="eastAsia"/>
          <w:color w:val="000000" w:themeColor="text1"/>
        </w:rPr>
        <w:t>最初通过的分配的配置</w:t>
      </w:r>
      <w:r w:rsidRPr="00454B83">
        <w:rPr>
          <w:rFonts w:ascii="Times New Roman" w:hAnsi="Times New Roman" w:hint="eastAsia"/>
          <w:color w:val="000000" w:themeColor="text1"/>
        </w:rPr>
        <w:t xml:space="preserve">) </w:t>
      </w:r>
      <w:r w:rsidRPr="00454B83">
        <w:rPr>
          <w:rFonts w:ascii="Times New Roman" w:hAnsi="Times New Roman" w:hint="eastAsia"/>
          <w:color w:val="000000" w:themeColor="text1"/>
        </w:rPr>
        <w:t>、产品基线</w:t>
      </w:r>
      <w:r w:rsidRPr="00454B83">
        <w:rPr>
          <w:rFonts w:ascii="Times New Roman" w:hAnsi="Times New Roman" w:hint="eastAsia"/>
          <w:color w:val="000000" w:themeColor="text1"/>
        </w:rPr>
        <w:t>(</w:t>
      </w:r>
      <w:r w:rsidRPr="00454B83">
        <w:rPr>
          <w:rFonts w:ascii="Times New Roman" w:hAnsi="Times New Roman" w:hint="eastAsia"/>
          <w:color w:val="000000" w:themeColor="text1"/>
        </w:rPr>
        <w:t>最初通过的或有条件地通过的产品配置</w:t>
      </w:r>
      <w:r w:rsidRPr="00454B83">
        <w:rPr>
          <w:rFonts w:ascii="Times New Roman" w:hAnsi="Times New Roman" w:hint="eastAsia"/>
          <w:color w:val="000000" w:themeColor="text1"/>
        </w:rPr>
        <w:t>)</w:t>
      </w:r>
    </w:p>
    <w:p w:rsidR="00C468C4" w:rsidRPr="00454B83" w:rsidRDefault="00BA5D3A">
      <w:pPr>
        <w:ind w:firstLine="422"/>
        <w:rPr>
          <w:rFonts w:ascii="Times New Roman" w:hAnsi="Times New Roman"/>
          <w:color w:val="000000" w:themeColor="text1"/>
        </w:rPr>
      </w:pPr>
      <w:r w:rsidRPr="00454B83">
        <w:rPr>
          <w:rFonts w:ascii="Times New Roman" w:hAnsi="Times New Roman" w:hint="eastAsia"/>
          <w:b/>
          <w:color w:val="000000" w:themeColor="text1"/>
        </w:rPr>
        <w:t>参考答案：</w:t>
      </w:r>
      <w:r w:rsidRPr="00454B83">
        <w:rPr>
          <w:rFonts w:ascii="Times New Roman" w:hAnsi="Times New Roman" w:hint="eastAsia"/>
          <w:b/>
          <w:color w:val="000000" w:themeColor="text1"/>
        </w:rPr>
        <w:t>B</w:t>
      </w:r>
    </w:p>
    <w:p w:rsidR="00C468C4" w:rsidRPr="00454B83" w:rsidRDefault="00BA5D3A">
      <w:pPr>
        <w:pStyle w:val="2"/>
        <w:adjustRightInd w:val="0"/>
        <w:snapToGrid w:val="0"/>
        <w:spacing w:before="156" w:line="360" w:lineRule="auto"/>
        <w:ind w:firstLine="200"/>
        <w:rPr>
          <w:rFonts w:ascii="Times New Roman" w:hAnsi="Times New Roman"/>
          <w:color w:val="000000" w:themeColor="text1"/>
          <w:sz w:val="24"/>
          <w:szCs w:val="24"/>
        </w:rPr>
      </w:pPr>
      <w:r w:rsidRPr="00454B83">
        <w:rPr>
          <w:rFonts w:ascii="Times New Roman"/>
          <w:color w:val="000000" w:themeColor="text1"/>
          <w:sz w:val="24"/>
          <w:szCs w:val="24"/>
        </w:rPr>
        <w:t>试题</w:t>
      </w:r>
      <w:r w:rsidRPr="00454B83">
        <w:rPr>
          <w:rFonts w:ascii="Times New Roman" w:hAnsi="Times New Roman" w:hint="eastAsia"/>
          <w:color w:val="000000" w:themeColor="text1"/>
          <w:sz w:val="24"/>
          <w:szCs w:val="24"/>
        </w:rPr>
        <w:t>13</w:t>
      </w:r>
      <w:r w:rsidRPr="00454B83">
        <w:rPr>
          <w:rFonts w:ascii="Times New Roman" w:hAnsi="Times New Roman"/>
          <w:color w:val="000000" w:themeColor="text1"/>
          <w:sz w:val="24"/>
          <w:szCs w:val="24"/>
        </w:rPr>
        <w:t>-</w:t>
      </w:r>
      <w:r w:rsidRPr="00454B83">
        <w:rPr>
          <w:rFonts w:ascii="Times New Roman" w:hAnsi="Times New Roman" w:hint="eastAsia"/>
          <w:color w:val="000000" w:themeColor="text1"/>
          <w:sz w:val="24"/>
          <w:szCs w:val="24"/>
        </w:rPr>
        <w:t>悲</w:t>
      </w:r>
      <w:r w:rsidRPr="00454B83">
        <w:rPr>
          <w:rFonts w:ascii="Times New Roman" w:hAnsi="Times New Roman"/>
          <w:color w:val="000000" w:themeColor="text1"/>
          <w:sz w:val="24"/>
          <w:szCs w:val="24"/>
        </w:rPr>
        <w:t>-</w:t>
      </w:r>
      <w:r w:rsidRPr="00454B83">
        <w:rPr>
          <w:rFonts w:ascii="Times New Roman"/>
          <w:color w:val="000000" w:themeColor="text1"/>
          <w:sz w:val="24"/>
          <w:szCs w:val="24"/>
        </w:rPr>
        <w:t>技</w:t>
      </w:r>
      <w:r w:rsidRPr="00454B83">
        <w:rPr>
          <w:rFonts w:ascii="Times New Roman" w:hAnsi="Times New Roman"/>
          <w:color w:val="000000" w:themeColor="text1"/>
          <w:sz w:val="24"/>
          <w:szCs w:val="24"/>
        </w:rPr>
        <w:t>-</w:t>
      </w:r>
      <w:r w:rsidRPr="00454B83">
        <w:rPr>
          <w:rFonts w:ascii="Times New Roman" w:hAnsi="Times New Roman" w:hint="eastAsia"/>
          <w:color w:val="000000" w:themeColor="text1"/>
          <w:sz w:val="24"/>
          <w:szCs w:val="24"/>
        </w:rPr>
        <w:t>N</w:t>
      </w:r>
      <w:r w:rsidRPr="00454B83">
        <w:rPr>
          <w:rFonts w:ascii="Times New Roman" w:hAnsi="Times New Roman"/>
          <w:color w:val="000000" w:themeColor="text1"/>
          <w:sz w:val="24"/>
          <w:szCs w:val="24"/>
        </w:rPr>
        <w:t>.ZJ.</w:t>
      </w:r>
      <w:r w:rsidRPr="00454B83">
        <w:rPr>
          <w:rFonts w:ascii="Times New Roman" w:hAnsi="Times New Roman" w:hint="eastAsia"/>
          <w:color w:val="000000" w:themeColor="text1"/>
          <w:sz w:val="24"/>
          <w:szCs w:val="24"/>
        </w:rPr>
        <w:t>21</w:t>
      </w:r>
      <w:r w:rsidRPr="00454B83">
        <w:rPr>
          <w:rFonts w:ascii="Times New Roman" w:hAnsi="Times New Roman"/>
          <w:color w:val="000000" w:themeColor="text1"/>
          <w:sz w:val="24"/>
          <w:szCs w:val="24"/>
        </w:rPr>
        <w:t>.p</w:t>
      </w:r>
      <w:r w:rsidRPr="00454B83">
        <w:rPr>
          <w:rFonts w:ascii="Times New Roman" w:hAnsi="Times New Roman" w:hint="eastAsia"/>
          <w:color w:val="000000" w:themeColor="text1"/>
          <w:sz w:val="24"/>
          <w:szCs w:val="24"/>
        </w:rPr>
        <w:t>000</w:t>
      </w:r>
      <w:r w:rsidRPr="00454B83">
        <w:rPr>
          <w:rFonts w:ascii="Times New Roman" w:hAnsi="Times New Roman"/>
          <w:color w:val="000000" w:themeColor="text1"/>
          <w:sz w:val="24"/>
          <w:szCs w:val="24"/>
        </w:rPr>
        <w:t>-</w:t>
      </w:r>
      <w:r w:rsidRPr="00454B83">
        <w:rPr>
          <w:rFonts w:ascii="Times New Roman" w:hAnsi="Times New Roman" w:hint="eastAsia"/>
          <w:color w:val="000000" w:themeColor="text1"/>
          <w:sz w:val="24"/>
          <w:szCs w:val="24"/>
        </w:rPr>
        <w:t>6</w:t>
      </w:r>
      <w:r w:rsidRPr="00454B83">
        <w:rPr>
          <w:rFonts w:ascii="Times New Roman" w:hAnsi="Times New Roman"/>
          <w:color w:val="000000" w:themeColor="text1"/>
          <w:sz w:val="24"/>
          <w:szCs w:val="24"/>
        </w:rPr>
        <w:t>.0</w:t>
      </w:r>
      <w:r w:rsidRPr="00454B83">
        <w:rPr>
          <w:rFonts w:ascii="Times New Roman" w:hAnsi="Times New Roman" w:hint="eastAsia"/>
          <w:color w:val="000000" w:themeColor="text1"/>
          <w:sz w:val="24"/>
          <w:szCs w:val="24"/>
        </w:rPr>
        <w:t>2</w:t>
      </w:r>
      <w:r w:rsidRPr="00454B83">
        <w:rPr>
          <w:rFonts w:ascii="Times New Roman" w:hAnsi="Times New Roman"/>
          <w:color w:val="000000" w:themeColor="text1"/>
          <w:sz w:val="24"/>
          <w:szCs w:val="24"/>
        </w:rPr>
        <w:t>-</w:t>
      </w:r>
      <w:r w:rsidRPr="00454B83">
        <w:rPr>
          <w:rFonts w:ascii="Times New Roman" w:hint="eastAsia"/>
          <w:color w:val="000000" w:themeColor="text1"/>
          <w:sz w:val="24"/>
          <w:szCs w:val="24"/>
        </w:rPr>
        <w:t>软件标准</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13</w:t>
      </w:r>
      <w:r w:rsidRPr="00454B83">
        <w:rPr>
          <w:rFonts w:ascii="Times New Roman" w:hAnsi="宋体" w:hint="eastAsia"/>
          <w:color w:val="000000" w:themeColor="text1"/>
        </w:rPr>
        <w:t>、以下叙述中，不符合</w:t>
      </w:r>
      <w:r w:rsidRPr="00454B83">
        <w:rPr>
          <w:rFonts w:ascii="Times New Roman" w:hAnsi="宋体" w:hint="eastAsia"/>
          <w:color w:val="000000" w:themeColor="text1"/>
        </w:rPr>
        <w:t>GB/T 16680</w:t>
      </w:r>
      <w:r w:rsidRPr="00454B83">
        <w:rPr>
          <w:rFonts w:ascii="Times New Roman" w:hAnsi="宋体" w:hint="eastAsia"/>
          <w:color w:val="000000" w:themeColor="text1"/>
        </w:rPr>
        <w:t>《软件文档管理指南》规定的是（）</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 xml:space="preserve">A. </w:t>
      </w:r>
      <w:r w:rsidRPr="00454B83">
        <w:rPr>
          <w:rFonts w:ascii="Times New Roman" w:hAnsi="宋体" w:hint="eastAsia"/>
          <w:color w:val="000000" w:themeColor="text1"/>
        </w:rPr>
        <w:t>质量保证计划属于管理文档</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 xml:space="preserve">B. </w:t>
      </w:r>
      <w:r w:rsidRPr="00454B83">
        <w:rPr>
          <w:rFonts w:ascii="Times New Roman" w:hAnsi="宋体" w:hint="eastAsia"/>
          <w:color w:val="000000" w:themeColor="text1"/>
        </w:rPr>
        <w:t>详细设计评审需要评审程序单元测试计划</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 xml:space="preserve">C. </w:t>
      </w:r>
      <w:r w:rsidRPr="00454B83">
        <w:rPr>
          <w:rFonts w:ascii="Times New Roman" w:hAnsi="宋体" w:hint="eastAsia"/>
          <w:color w:val="000000" w:themeColor="text1"/>
        </w:rPr>
        <w:t>文档的质量可以按文档的形式和列出的要求划分为四级</w:t>
      </w:r>
      <w:r w:rsidRPr="00454B83">
        <w:rPr>
          <w:rFonts w:ascii="Times New Roman" w:hAnsi="宋体" w:hint="eastAsia"/>
          <w:color w:val="000000" w:themeColor="text1"/>
        </w:rPr>
        <w:t xml:space="preserve"> </w:t>
      </w:r>
    </w:p>
    <w:p w:rsidR="00C468C4" w:rsidRPr="00454B83" w:rsidRDefault="00BA5D3A">
      <w:pPr>
        <w:rPr>
          <w:rFonts w:ascii="Times New Roman" w:hAnsi="Times New Roman"/>
          <w:color w:val="000000" w:themeColor="text1"/>
        </w:rPr>
      </w:pPr>
      <w:r w:rsidRPr="00454B83">
        <w:rPr>
          <w:rFonts w:ascii="Times New Roman" w:hAnsi="宋体" w:hint="eastAsia"/>
          <w:color w:val="000000" w:themeColor="text1"/>
        </w:rPr>
        <w:t xml:space="preserve">D. </w:t>
      </w:r>
      <w:r w:rsidRPr="00454B83">
        <w:rPr>
          <w:rFonts w:ascii="Times New Roman" w:hAnsi="宋体" w:hint="eastAsia"/>
          <w:color w:val="000000" w:themeColor="text1"/>
        </w:rPr>
        <w:t>软件产品的所有文档都应该按规定进行签署，必要时进行会签</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分析：</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标准原文：</w:t>
      </w:r>
      <w:r w:rsidRPr="00454B83">
        <w:rPr>
          <w:rFonts w:ascii="Times New Roman" w:hAnsi="宋体" w:hint="eastAsia"/>
          <w:color w:val="000000" w:themeColor="text1"/>
        </w:rPr>
        <w:t xml:space="preserve">7.2.1 </w:t>
      </w:r>
      <w:r w:rsidRPr="00454B83">
        <w:rPr>
          <w:rFonts w:ascii="Times New Roman" w:hAnsi="宋体" w:hint="eastAsia"/>
          <w:color w:val="000000" w:themeColor="text1"/>
        </w:rPr>
        <w:t>开发文档</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质量保证计划、标准、进度属于基本的开发文档</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参考答案：</w:t>
      </w:r>
      <w:r w:rsidRPr="00454B83">
        <w:rPr>
          <w:rFonts w:ascii="Times New Roman" w:hAnsi="Times New Roman" w:hint="eastAsia"/>
          <w:b/>
          <w:color w:val="000000" w:themeColor="text1"/>
        </w:rPr>
        <w:t>A</w:t>
      </w:r>
    </w:p>
    <w:p w:rsidR="00C468C4" w:rsidRPr="00454B83" w:rsidRDefault="00C468C4">
      <w:pPr>
        <w:pStyle w:val="2"/>
        <w:adjustRightInd w:val="0"/>
        <w:snapToGrid w:val="0"/>
        <w:spacing w:before="156" w:line="360" w:lineRule="auto"/>
        <w:ind w:firstLine="200"/>
        <w:rPr>
          <w:rFonts w:ascii="Times New Roman"/>
          <w:color w:val="000000" w:themeColor="text1"/>
          <w:sz w:val="24"/>
          <w:szCs w:val="24"/>
        </w:rPr>
      </w:pPr>
    </w:p>
    <w:p w:rsidR="00C468C4" w:rsidRPr="00454B83" w:rsidRDefault="00C468C4">
      <w:pPr>
        <w:pStyle w:val="2"/>
        <w:adjustRightInd w:val="0"/>
        <w:snapToGrid w:val="0"/>
        <w:spacing w:before="156" w:line="360" w:lineRule="auto"/>
        <w:ind w:firstLine="200"/>
        <w:rPr>
          <w:rFonts w:ascii="Times New Roman"/>
          <w:color w:val="000000" w:themeColor="text1"/>
          <w:sz w:val="24"/>
          <w:szCs w:val="24"/>
        </w:rPr>
      </w:pPr>
    </w:p>
    <w:p w:rsidR="00C468C4" w:rsidRPr="00454B83" w:rsidRDefault="00BA5D3A">
      <w:pPr>
        <w:pStyle w:val="2"/>
        <w:adjustRightInd w:val="0"/>
        <w:snapToGrid w:val="0"/>
        <w:spacing w:before="156" w:line="360" w:lineRule="auto"/>
        <w:ind w:firstLine="200"/>
        <w:rPr>
          <w:rFonts w:ascii="Times New Roman" w:hAnsi="Times New Roman"/>
          <w:color w:val="000000" w:themeColor="text1"/>
          <w:sz w:val="24"/>
          <w:szCs w:val="24"/>
        </w:rPr>
      </w:pPr>
      <w:r w:rsidRPr="00454B83">
        <w:rPr>
          <w:rFonts w:ascii="Times New Roman"/>
          <w:color w:val="000000" w:themeColor="text1"/>
          <w:sz w:val="24"/>
          <w:szCs w:val="24"/>
        </w:rPr>
        <w:t>试题</w:t>
      </w:r>
      <w:r w:rsidRPr="00454B83">
        <w:rPr>
          <w:rFonts w:ascii="Times New Roman" w:hAnsi="Times New Roman" w:hint="eastAsia"/>
          <w:color w:val="000000" w:themeColor="text1"/>
          <w:sz w:val="24"/>
          <w:szCs w:val="24"/>
        </w:rPr>
        <w:t>29</w:t>
      </w:r>
      <w:r w:rsidRPr="00454B83">
        <w:rPr>
          <w:rFonts w:ascii="Times New Roman" w:hAnsi="Times New Roman"/>
          <w:color w:val="000000" w:themeColor="text1"/>
          <w:sz w:val="24"/>
          <w:szCs w:val="24"/>
        </w:rPr>
        <w:t>-</w:t>
      </w:r>
      <w:r w:rsidRPr="00454B83">
        <w:rPr>
          <w:rFonts w:ascii="Times New Roman" w:hint="eastAsia"/>
          <w:color w:val="000000" w:themeColor="text1"/>
          <w:sz w:val="24"/>
          <w:szCs w:val="24"/>
        </w:rPr>
        <w:t>命</w:t>
      </w:r>
      <w:r w:rsidRPr="00454B83">
        <w:rPr>
          <w:rFonts w:ascii="Times New Roman" w:hAnsi="Times New Roman"/>
          <w:color w:val="000000" w:themeColor="text1"/>
          <w:sz w:val="24"/>
          <w:szCs w:val="24"/>
        </w:rPr>
        <w:t>-</w:t>
      </w:r>
      <w:r w:rsidRPr="00454B83">
        <w:rPr>
          <w:rFonts w:ascii="Times New Roman" w:hAnsi="Times New Roman" w:hint="eastAsia"/>
          <w:color w:val="000000" w:themeColor="text1"/>
          <w:sz w:val="24"/>
          <w:szCs w:val="24"/>
        </w:rPr>
        <w:t>技</w:t>
      </w:r>
      <w:r w:rsidRPr="00454B83">
        <w:rPr>
          <w:rFonts w:ascii="Times New Roman" w:hint="eastAsia"/>
          <w:color w:val="000000" w:themeColor="text1"/>
          <w:sz w:val="24"/>
          <w:szCs w:val="24"/>
        </w:rPr>
        <w:t>-N.ZJ.21.p503-6.01-</w:t>
      </w:r>
      <w:r w:rsidRPr="00454B83">
        <w:rPr>
          <w:rFonts w:ascii="Times New Roman" w:hint="eastAsia"/>
          <w:color w:val="000000" w:themeColor="text1"/>
          <w:sz w:val="24"/>
          <w:szCs w:val="24"/>
        </w:rPr>
        <w:t>招投标法</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29</w:t>
      </w:r>
      <w:r w:rsidRPr="00454B83">
        <w:rPr>
          <w:rFonts w:ascii="Times New Roman" w:hAnsi="宋体" w:hint="eastAsia"/>
          <w:color w:val="000000" w:themeColor="text1"/>
        </w:rPr>
        <w:t>、格式条款是当事人为了重复使用而预先拟定，并在订立合同时未与对方协商的条款。对于格式条款，不正确的是（）</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 xml:space="preserve">A. </w:t>
      </w:r>
      <w:r w:rsidRPr="00454B83">
        <w:rPr>
          <w:rFonts w:ascii="Times New Roman" w:hAnsi="宋体" w:hint="eastAsia"/>
          <w:color w:val="000000" w:themeColor="text1"/>
        </w:rPr>
        <w:t>提供格式条款一方免除其责任、加重对方责任、排除对方主要权利的，该条款无效</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 xml:space="preserve">B. </w:t>
      </w:r>
      <w:r w:rsidRPr="00454B83">
        <w:rPr>
          <w:rFonts w:ascii="Times New Roman" w:hAnsi="宋体" w:hint="eastAsia"/>
          <w:color w:val="000000" w:themeColor="text1"/>
        </w:rPr>
        <w:t>格式条款和非格式条款不一致，应当采用格式条款</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lastRenderedPageBreak/>
        <w:t xml:space="preserve">C. </w:t>
      </w:r>
      <w:r w:rsidRPr="00454B83">
        <w:rPr>
          <w:rFonts w:ascii="Times New Roman" w:hAnsi="宋体" w:hint="eastAsia"/>
          <w:color w:val="000000" w:themeColor="text1"/>
        </w:rPr>
        <w:t>对格式条款有两种以上解释的，应当做出不利于提供格式条款一方的解释</w:t>
      </w:r>
      <w:r w:rsidRPr="00454B83">
        <w:rPr>
          <w:rFonts w:ascii="Times New Roman" w:hAnsi="宋体" w:hint="eastAsia"/>
          <w:color w:val="000000" w:themeColor="text1"/>
        </w:rPr>
        <w:t xml:space="preserve"> </w:t>
      </w:r>
    </w:p>
    <w:p w:rsidR="00C468C4" w:rsidRPr="00454B83" w:rsidRDefault="00BA5D3A">
      <w:pPr>
        <w:rPr>
          <w:rFonts w:ascii="Times New Roman" w:hAnsi="Times New Roman"/>
          <w:color w:val="000000" w:themeColor="text1"/>
        </w:rPr>
      </w:pPr>
      <w:r w:rsidRPr="00454B83">
        <w:rPr>
          <w:rFonts w:ascii="Times New Roman" w:hAnsi="宋体" w:hint="eastAsia"/>
          <w:color w:val="000000" w:themeColor="text1"/>
        </w:rPr>
        <w:t xml:space="preserve">D. </w:t>
      </w:r>
      <w:r w:rsidRPr="00454B83">
        <w:rPr>
          <w:rFonts w:ascii="Times New Roman" w:hAnsi="宋体" w:hint="eastAsia"/>
          <w:color w:val="000000" w:themeColor="text1"/>
        </w:rPr>
        <w:t>采用格式条款订立合同的，提供格式条款的一方应当遵循公平原则确定当事人之间的权利和义务。</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分析：</w:t>
      </w:r>
    </w:p>
    <w:p w:rsidR="00C468C4" w:rsidRPr="00454B83" w:rsidRDefault="00BA5D3A">
      <w:pPr>
        <w:rPr>
          <w:rFonts w:ascii="Times New Roman" w:hAnsi="Times New Roman"/>
          <w:color w:val="000000" w:themeColor="text1"/>
        </w:rPr>
      </w:pPr>
      <w:r w:rsidRPr="00454B83">
        <w:rPr>
          <w:rFonts w:ascii="Times New Roman" w:hAnsi="宋体" w:hint="eastAsia"/>
          <w:color w:val="000000" w:themeColor="text1"/>
        </w:rPr>
        <w:t>格式条款和非格式条款不一致，应当采用非格式条款。</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参考答案：</w:t>
      </w:r>
      <w:r w:rsidRPr="00454B83">
        <w:rPr>
          <w:rFonts w:ascii="Times New Roman" w:hAnsi="Times New Roman" w:hint="eastAsia"/>
          <w:b/>
          <w:color w:val="000000" w:themeColor="text1"/>
        </w:rPr>
        <w:t>B</w:t>
      </w:r>
    </w:p>
    <w:p w:rsidR="00C468C4" w:rsidRPr="00454B83" w:rsidRDefault="00C468C4">
      <w:pPr>
        <w:rPr>
          <w:rFonts w:ascii="Times New Roman" w:hAnsi="Times New Roman"/>
          <w:color w:val="000000" w:themeColor="text1"/>
        </w:rPr>
      </w:pPr>
    </w:p>
    <w:p w:rsidR="00C468C4" w:rsidRPr="00454B83" w:rsidRDefault="00BA5D3A">
      <w:pPr>
        <w:pStyle w:val="2"/>
        <w:adjustRightInd w:val="0"/>
        <w:snapToGrid w:val="0"/>
        <w:spacing w:before="156" w:line="360" w:lineRule="auto"/>
        <w:ind w:firstLine="200"/>
        <w:rPr>
          <w:rFonts w:ascii="Times New Roman" w:hAnsi="Times New Roman"/>
          <w:color w:val="000000" w:themeColor="text1"/>
          <w:sz w:val="24"/>
          <w:szCs w:val="24"/>
        </w:rPr>
      </w:pPr>
      <w:r w:rsidRPr="00454B83">
        <w:rPr>
          <w:rFonts w:ascii="Times New Roman"/>
          <w:color w:val="000000" w:themeColor="text1"/>
          <w:sz w:val="24"/>
          <w:szCs w:val="24"/>
        </w:rPr>
        <w:t>试题</w:t>
      </w:r>
      <w:r w:rsidRPr="00454B83">
        <w:rPr>
          <w:rFonts w:ascii="Times New Roman" w:hAnsi="Times New Roman" w:hint="eastAsia"/>
          <w:color w:val="000000" w:themeColor="text1"/>
          <w:sz w:val="24"/>
          <w:szCs w:val="24"/>
        </w:rPr>
        <w:t>30</w:t>
      </w:r>
      <w:r w:rsidRPr="00454B83">
        <w:rPr>
          <w:rFonts w:ascii="Times New Roman" w:hAnsi="Times New Roman"/>
          <w:color w:val="000000" w:themeColor="text1"/>
          <w:sz w:val="24"/>
          <w:szCs w:val="24"/>
        </w:rPr>
        <w:t>-</w:t>
      </w:r>
      <w:r w:rsidRPr="00454B83">
        <w:rPr>
          <w:rFonts w:ascii="Times New Roman" w:hint="eastAsia"/>
          <w:color w:val="000000" w:themeColor="text1"/>
          <w:sz w:val="24"/>
          <w:szCs w:val="24"/>
        </w:rPr>
        <w:t>喜</w:t>
      </w:r>
      <w:r w:rsidRPr="00454B83">
        <w:rPr>
          <w:rFonts w:ascii="Times New Roman" w:hAnsi="Times New Roman"/>
          <w:color w:val="000000" w:themeColor="text1"/>
          <w:sz w:val="24"/>
          <w:szCs w:val="24"/>
        </w:rPr>
        <w:t>-</w:t>
      </w:r>
      <w:r w:rsidRPr="00454B83">
        <w:rPr>
          <w:rFonts w:ascii="Times New Roman" w:hAnsi="Times New Roman" w:hint="eastAsia"/>
          <w:color w:val="000000" w:themeColor="text1"/>
          <w:sz w:val="24"/>
          <w:szCs w:val="24"/>
        </w:rPr>
        <w:t>技</w:t>
      </w:r>
      <w:r w:rsidRPr="00454B83">
        <w:rPr>
          <w:rFonts w:ascii="Times New Roman" w:hint="eastAsia"/>
          <w:color w:val="000000" w:themeColor="text1"/>
          <w:sz w:val="24"/>
          <w:szCs w:val="24"/>
        </w:rPr>
        <w:t>-N.ZJ.21.p503-6.01-</w:t>
      </w:r>
      <w:r w:rsidRPr="00454B83">
        <w:rPr>
          <w:rFonts w:ascii="Times New Roman" w:hint="eastAsia"/>
          <w:color w:val="000000" w:themeColor="text1"/>
          <w:sz w:val="24"/>
          <w:szCs w:val="24"/>
        </w:rPr>
        <w:t>招投标法</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30</w:t>
      </w:r>
      <w:r w:rsidRPr="00454B83">
        <w:rPr>
          <w:rFonts w:ascii="Times New Roman" w:hAnsi="宋体" w:hint="eastAsia"/>
          <w:color w:val="000000" w:themeColor="text1"/>
        </w:rPr>
        <w:t>、依据《中华人民共和国招标投标法》，以下叙述中，不正确的是（）</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 xml:space="preserve">A. </w:t>
      </w:r>
      <w:r w:rsidRPr="00454B83">
        <w:rPr>
          <w:rFonts w:ascii="Times New Roman" w:hAnsi="宋体" w:hint="eastAsia"/>
          <w:color w:val="000000" w:themeColor="text1"/>
        </w:rPr>
        <w:t>招标人具有编制招标文件和组织评标能力的，可以自行办理招标事宜</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 xml:space="preserve">B. </w:t>
      </w:r>
      <w:r w:rsidRPr="00454B83">
        <w:rPr>
          <w:rFonts w:ascii="Times New Roman" w:hAnsi="宋体" w:hint="eastAsia"/>
          <w:color w:val="000000" w:themeColor="text1"/>
        </w:rPr>
        <w:t>招标人不可以自行选择招标代理机构</w:t>
      </w:r>
      <w:r w:rsidRPr="00454B83">
        <w:rPr>
          <w:rFonts w:ascii="Times New Roman" w:hAnsi="宋体" w:hint="eastAsia"/>
          <w:color w:val="000000" w:themeColor="text1"/>
        </w:rPr>
        <w:t xml:space="preserve"> </w:t>
      </w:r>
    </w:p>
    <w:p w:rsidR="00C468C4" w:rsidRPr="00454B83" w:rsidRDefault="00BA5D3A">
      <w:pPr>
        <w:rPr>
          <w:rFonts w:ascii="Times New Roman" w:hAnsi="宋体"/>
          <w:color w:val="000000" w:themeColor="text1"/>
        </w:rPr>
      </w:pPr>
      <w:r w:rsidRPr="00454B83">
        <w:rPr>
          <w:rFonts w:ascii="Times New Roman" w:hAnsi="宋体" w:hint="eastAsia"/>
          <w:color w:val="000000" w:themeColor="text1"/>
        </w:rPr>
        <w:t xml:space="preserve">C. </w:t>
      </w:r>
      <w:r w:rsidRPr="00454B83">
        <w:rPr>
          <w:rFonts w:ascii="Times New Roman" w:hAnsi="宋体" w:hint="eastAsia"/>
          <w:color w:val="000000" w:themeColor="text1"/>
        </w:rPr>
        <w:t>依法必须进行招标的项目，招标人自行办理招标事宜的，应当向有关行政监督部门备案</w:t>
      </w:r>
      <w:r w:rsidRPr="00454B83">
        <w:rPr>
          <w:rFonts w:ascii="Times New Roman" w:hAnsi="宋体" w:hint="eastAsia"/>
          <w:color w:val="000000" w:themeColor="text1"/>
        </w:rPr>
        <w:t xml:space="preserve"> </w:t>
      </w:r>
    </w:p>
    <w:p w:rsidR="00C468C4" w:rsidRPr="00454B83" w:rsidRDefault="00BA5D3A">
      <w:pPr>
        <w:rPr>
          <w:rFonts w:ascii="Times New Roman" w:hAnsi="Times New Roman"/>
          <w:color w:val="000000" w:themeColor="text1"/>
        </w:rPr>
      </w:pPr>
      <w:r w:rsidRPr="00454B83">
        <w:rPr>
          <w:rFonts w:ascii="Times New Roman" w:hAnsi="宋体" w:hint="eastAsia"/>
          <w:color w:val="000000" w:themeColor="text1"/>
        </w:rPr>
        <w:t xml:space="preserve">D. </w:t>
      </w:r>
      <w:r w:rsidRPr="00454B83">
        <w:rPr>
          <w:rFonts w:ascii="Times New Roman" w:hAnsi="宋体" w:hint="eastAsia"/>
          <w:color w:val="000000" w:themeColor="text1"/>
        </w:rPr>
        <w:t>招标代理机构与行政机关和其他国家机关不得存在律属关系或者其他利益关系</w:t>
      </w:r>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分析：</w:t>
      </w:r>
    </w:p>
    <w:p w:rsidR="00653E62" w:rsidRDefault="00653E62">
      <w:pPr>
        <w:ind w:firstLine="422"/>
        <w:rPr>
          <w:rFonts w:ascii="Times New Roman" w:hAnsi="宋体"/>
          <w:color w:val="000000" w:themeColor="text1"/>
        </w:rPr>
      </w:pPr>
      <w:r>
        <w:rPr>
          <w:rFonts w:ascii="Times New Roman" w:hAnsi="宋体" w:hint="eastAsia"/>
          <w:color w:val="000000" w:themeColor="text1"/>
        </w:rPr>
        <w:t>排除法</w:t>
      </w:r>
      <w:bookmarkStart w:id="0" w:name="_GoBack"/>
      <w:bookmarkEnd w:id="0"/>
    </w:p>
    <w:p w:rsidR="00C468C4" w:rsidRPr="00454B83" w:rsidRDefault="00BA5D3A">
      <w:pPr>
        <w:ind w:firstLine="422"/>
        <w:rPr>
          <w:rFonts w:ascii="Times New Roman" w:hAnsi="Times New Roman"/>
          <w:b/>
          <w:color w:val="000000" w:themeColor="text1"/>
        </w:rPr>
      </w:pPr>
      <w:r w:rsidRPr="00454B83">
        <w:rPr>
          <w:rFonts w:ascii="Times New Roman" w:hAnsi="Times New Roman" w:hint="eastAsia"/>
          <w:b/>
          <w:color w:val="000000" w:themeColor="text1"/>
        </w:rPr>
        <w:t>参考答案：</w:t>
      </w:r>
      <w:r w:rsidRPr="00454B83">
        <w:rPr>
          <w:rFonts w:ascii="Times New Roman" w:hAnsi="Times New Roman" w:hint="eastAsia"/>
          <w:b/>
          <w:color w:val="000000" w:themeColor="text1"/>
        </w:rPr>
        <w:t>B</w:t>
      </w:r>
    </w:p>
    <w:p w:rsidR="00C468C4" w:rsidRPr="00454B83" w:rsidRDefault="00C468C4">
      <w:pPr>
        <w:rPr>
          <w:color w:val="000000" w:themeColor="text1"/>
        </w:rPr>
      </w:pPr>
    </w:p>
    <w:p w:rsidR="00C468C4" w:rsidRPr="00454B83" w:rsidRDefault="00C468C4">
      <w:pPr>
        <w:rPr>
          <w:color w:val="000000" w:themeColor="text1"/>
        </w:rPr>
      </w:pPr>
    </w:p>
    <w:p w:rsidR="00C468C4" w:rsidRPr="00454B83" w:rsidRDefault="00C468C4">
      <w:pPr>
        <w:rPr>
          <w:color w:val="000000" w:themeColor="text1"/>
        </w:rPr>
      </w:pPr>
    </w:p>
    <w:sectPr w:rsidR="00C468C4" w:rsidRPr="00454B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细黑">
    <w:altName w:val="微软雅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A70731"/>
    <w:multiLevelType w:val="multilevel"/>
    <w:tmpl w:val="77A70731"/>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A4"/>
    <w:rsid w:val="000339CA"/>
    <w:rsid w:val="000B5F2C"/>
    <w:rsid w:val="000D2BC3"/>
    <w:rsid w:val="0010348E"/>
    <w:rsid w:val="001C63F2"/>
    <w:rsid w:val="002D585C"/>
    <w:rsid w:val="003158F9"/>
    <w:rsid w:val="003A7E49"/>
    <w:rsid w:val="003C32B1"/>
    <w:rsid w:val="003E63D8"/>
    <w:rsid w:val="00454B83"/>
    <w:rsid w:val="004D7F4C"/>
    <w:rsid w:val="004E5431"/>
    <w:rsid w:val="00585CE8"/>
    <w:rsid w:val="00647410"/>
    <w:rsid w:val="00653E62"/>
    <w:rsid w:val="006F4209"/>
    <w:rsid w:val="007E2DED"/>
    <w:rsid w:val="00883939"/>
    <w:rsid w:val="008D3A94"/>
    <w:rsid w:val="00925346"/>
    <w:rsid w:val="009516F8"/>
    <w:rsid w:val="00973EA4"/>
    <w:rsid w:val="00A65D57"/>
    <w:rsid w:val="00AA73CC"/>
    <w:rsid w:val="00B171EE"/>
    <w:rsid w:val="00B26E70"/>
    <w:rsid w:val="00BA5D3A"/>
    <w:rsid w:val="00BD09CE"/>
    <w:rsid w:val="00BD62E9"/>
    <w:rsid w:val="00C25D27"/>
    <w:rsid w:val="00C468C4"/>
    <w:rsid w:val="00C707B8"/>
    <w:rsid w:val="00E038A9"/>
    <w:rsid w:val="00E4425F"/>
    <w:rsid w:val="00E57675"/>
    <w:rsid w:val="00F016DA"/>
    <w:rsid w:val="14E74DE2"/>
    <w:rsid w:val="289E6B39"/>
    <w:rsid w:val="3E617572"/>
    <w:rsid w:val="4A9B719D"/>
    <w:rsid w:val="65C91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7964FF-BB9A-4F4F-8CEC-1F9F427B3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footer"/>
    <w:basedOn w:val="a"/>
    <w:link w:val="Char"/>
    <w:uiPriority w:val="99"/>
    <w:unhideWhenUsed/>
    <w:qFormat/>
    <w:pPr>
      <w:tabs>
        <w:tab w:val="center" w:pos="4153"/>
        <w:tab w:val="right" w:pos="8306"/>
      </w:tabs>
      <w:snapToGrid w:val="0"/>
      <w:jc w:val="left"/>
    </w:pPr>
    <w:rPr>
      <w:sz w:val="18"/>
      <w:szCs w:val="18"/>
    </w:rPr>
  </w:style>
  <w:style w:type="paragraph" w:styleId="a5">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qFormat/>
    <w:rPr>
      <w:sz w:val="18"/>
      <w:szCs w:val="18"/>
    </w:rPr>
  </w:style>
  <w:style w:type="character" w:customStyle="1" w:styleId="Char">
    <w:name w:val="页脚 Char"/>
    <w:basedOn w:val="a0"/>
    <w:link w:val="a4"/>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24</Pages>
  <Words>2967</Words>
  <Characters>16914</Characters>
  <Application>Microsoft Office Word</Application>
  <DocSecurity>0</DocSecurity>
  <Lines>140</Lines>
  <Paragraphs>39</Paragraphs>
  <ScaleCrop>false</ScaleCrop>
  <Company>Microsoft</Company>
  <LinksUpToDate>false</LinksUpToDate>
  <CharactersWithSpaces>19842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AutoBVT</cp:lastModifiedBy>
  <cp:revision>25</cp:revision>
  <dcterms:created xsi:type="dcterms:W3CDTF">2017-02-27T06:06:00Z</dcterms:created>
  <dcterms:modified xsi:type="dcterms:W3CDTF">2018-07-04T03:16:00Z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