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5D9" w:rsidRDefault="005A35D9">
      <w:pPr>
        <w:pStyle w:val="NormalWeb"/>
        <w:tabs>
          <w:tab w:val="left" w:pos="360"/>
        </w:tabs>
        <w:spacing w:before="0" w:after="0" w:line="223" w:lineRule="auto"/>
        <w:jc w:val="both"/>
      </w:pPr>
      <w:r>
        <w:rPr>
          <w:b/>
          <w:bCs/>
          <w:u w:val="single"/>
        </w:rPr>
        <w:t>ECE 260: Digital Electronics II</w:t>
      </w:r>
    </w:p>
    <w:p w:rsidR="005A35D9" w:rsidRDefault="004561DF">
      <w:pPr>
        <w:pStyle w:val="NormalWeb"/>
        <w:tabs>
          <w:tab w:val="left" w:pos="360"/>
        </w:tabs>
        <w:spacing w:before="0" w:after="0" w:line="223" w:lineRule="auto"/>
        <w:jc w:val="both"/>
      </w:pPr>
      <w:r>
        <w:rPr>
          <w:bCs/>
        </w:rPr>
        <w:t>Course Syllabus – Spring, 2015</w:t>
      </w:r>
    </w:p>
    <w:p w:rsidR="005A35D9" w:rsidRDefault="005A35D9">
      <w:pPr>
        <w:pStyle w:val="NormalWeb"/>
        <w:tabs>
          <w:tab w:val="left" w:pos="360"/>
        </w:tabs>
        <w:spacing w:before="0" w:after="0" w:line="223" w:lineRule="auto"/>
        <w:jc w:val="both"/>
      </w:pPr>
      <w:r>
        <w:rPr>
          <w:bCs/>
        </w:rPr>
        <w:t>Dept. of Electrical and Computer Engineering, Digipen Institute of Technology</w:t>
      </w:r>
    </w:p>
    <w:p w:rsidR="005A35D9" w:rsidRDefault="005A35D9">
      <w:pPr>
        <w:pStyle w:val="NormalWeb"/>
        <w:tabs>
          <w:tab w:val="left" w:pos="360"/>
        </w:tabs>
        <w:spacing w:before="0" w:after="0" w:line="223" w:lineRule="auto"/>
        <w:jc w:val="both"/>
      </w:pPr>
      <w:r>
        <w:rPr>
          <w:b/>
          <w:bCs/>
        </w:rPr>
        <w:br/>
      </w:r>
      <w:r>
        <w:t>Lukas van Ginneken (Lead Instructor)       (425) 681-8905</w:t>
      </w:r>
      <w:r>
        <w:tab/>
        <w:t>lukas.vanginneken@digipen.edu</w:t>
      </w:r>
    </w:p>
    <w:p w:rsidR="005A35D9" w:rsidRDefault="005A35D9">
      <w:pPr>
        <w:pStyle w:val="NormalWeb"/>
        <w:tabs>
          <w:tab w:val="left" w:pos="360"/>
        </w:tabs>
        <w:spacing w:before="0" w:after="0" w:line="223" w:lineRule="auto"/>
        <w:jc w:val="both"/>
      </w:pPr>
      <w:r>
        <w:t>Prof. Jeremy Thomas</w:t>
      </w:r>
      <w:r>
        <w:tab/>
      </w:r>
      <w:r>
        <w:tab/>
      </w:r>
      <w:r>
        <w:tab/>
      </w:r>
      <w:r>
        <w:tab/>
      </w:r>
      <w:r>
        <w:tab/>
        <w:t>x5086</w:t>
      </w:r>
      <w:r>
        <w:tab/>
        <w:t>jthomas1@digipen.edu</w:t>
      </w:r>
    </w:p>
    <w:p w:rsidR="005A35D9" w:rsidRDefault="005A35D9">
      <w:pPr>
        <w:pStyle w:val="NormalWeb"/>
        <w:tabs>
          <w:tab w:val="left" w:pos="360"/>
        </w:tabs>
        <w:spacing w:before="0" w:after="0" w:line="223" w:lineRule="auto"/>
        <w:jc w:val="both"/>
      </w:pPr>
      <w:r>
        <w:t>Prof. Charles Duba</w:t>
      </w:r>
      <w:r>
        <w:tab/>
      </w:r>
      <w:r>
        <w:tab/>
      </w:r>
      <w:r>
        <w:tab/>
      </w:r>
      <w:r>
        <w:tab/>
      </w:r>
      <w:r>
        <w:tab/>
        <w:t>x4426</w:t>
      </w:r>
      <w:r>
        <w:tab/>
        <w:t>duba@digipen.edu</w:t>
      </w:r>
    </w:p>
    <w:p w:rsidR="005A35D9" w:rsidRDefault="005A35D9">
      <w:pPr>
        <w:pStyle w:val="NormalWeb"/>
        <w:tabs>
          <w:tab w:val="left" w:pos="360"/>
        </w:tabs>
        <w:spacing w:before="0" w:after="0" w:line="223" w:lineRule="auto"/>
        <w:jc w:val="both"/>
      </w:pPr>
      <w:r>
        <w:rPr>
          <w:bCs/>
        </w:rPr>
        <w:t>Christopher Theriault</w:t>
      </w:r>
      <w:r>
        <w:rPr>
          <w:bCs/>
        </w:rPr>
        <w:tab/>
      </w:r>
      <w:r>
        <w:rPr>
          <w:bCs/>
        </w:rPr>
        <w:tab/>
      </w:r>
      <w:r>
        <w:rPr>
          <w:bCs/>
        </w:rPr>
        <w:tab/>
      </w:r>
      <w:r>
        <w:rPr>
          <w:bCs/>
        </w:rPr>
        <w:tab/>
      </w:r>
      <w:r>
        <w:rPr>
          <w:bCs/>
        </w:rPr>
        <w:tab/>
        <w:t>x5030</w:t>
      </w:r>
      <w:r>
        <w:rPr>
          <w:bCs/>
        </w:rPr>
        <w:tab/>
        <w:t>ctheriau@digipen.edu</w:t>
      </w:r>
    </w:p>
    <w:p w:rsidR="005A35D9" w:rsidRDefault="005A35D9">
      <w:pPr>
        <w:pStyle w:val="NormalWeb"/>
        <w:tabs>
          <w:tab w:val="left" w:pos="360"/>
        </w:tabs>
        <w:spacing w:before="0" w:after="0" w:line="223" w:lineRule="auto"/>
        <w:jc w:val="both"/>
      </w:pPr>
    </w:p>
    <w:p w:rsidR="005A35D9" w:rsidRDefault="005A35D9">
      <w:pPr>
        <w:pStyle w:val="NormalWeb"/>
        <w:spacing w:before="0" w:after="0" w:line="223" w:lineRule="auto"/>
        <w:jc w:val="both"/>
      </w:pPr>
      <w:r>
        <w:rPr>
          <w:b/>
          <w:bCs/>
        </w:rPr>
        <w:t>Office Hours:</w:t>
      </w:r>
    </w:p>
    <w:p w:rsidR="005A35D9" w:rsidRDefault="005A35D9" w:rsidP="001426D1">
      <w:pPr>
        <w:pStyle w:val="NormalWeb"/>
        <w:pBdr>
          <w:bottom w:val="single" w:sz="8" w:space="0" w:color="000000"/>
        </w:pBdr>
        <w:spacing w:before="0" w:after="0" w:line="223" w:lineRule="auto"/>
        <w:jc w:val="both"/>
      </w:pPr>
      <w:r>
        <w:t>Tuesdays 10</w:t>
      </w:r>
      <w:r w:rsidR="004561DF">
        <w:t>:00</w:t>
      </w:r>
      <w:r>
        <w:t xml:space="preserve"> AM – 11</w:t>
      </w:r>
      <w:r w:rsidR="004561DF">
        <w:t>:00</w:t>
      </w:r>
      <w:r>
        <w:t xml:space="preserve"> AM </w:t>
      </w:r>
    </w:p>
    <w:p w:rsidR="005A35D9" w:rsidRDefault="005A35D9" w:rsidP="001426D1">
      <w:pPr>
        <w:pStyle w:val="NormalWeb"/>
        <w:pBdr>
          <w:bottom w:val="single" w:sz="8" w:space="0" w:color="000000"/>
        </w:pBdr>
        <w:spacing w:before="0" w:after="0" w:line="223" w:lineRule="auto"/>
        <w:jc w:val="both"/>
      </w:pPr>
      <w:r>
        <w:t>Friday 10</w:t>
      </w:r>
      <w:r w:rsidR="004561DF">
        <w:t>:00</w:t>
      </w:r>
      <w:r>
        <w:t xml:space="preserve"> AM – 11</w:t>
      </w:r>
      <w:r w:rsidR="004561DF">
        <w:t>:00</w:t>
      </w:r>
      <w:r>
        <w:t xml:space="preserve"> AM</w:t>
      </w:r>
    </w:p>
    <w:p w:rsidR="005A35D9" w:rsidRDefault="005A35D9">
      <w:pPr>
        <w:pStyle w:val="NormalWeb"/>
        <w:pBdr>
          <w:bottom w:val="single" w:sz="8" w:space="0" w:color="000000"/>
        </w:pBdr>
        <w:spacing w:before="0" w:after="0" w:line="223" w:lineRule="auto"/>
        <w:jc w:val="both"/>
      </w:pPr>
      <w:r>
        <w:t>and other times by appointment</w:t>
      </w:r>
    </w:p>
    <w:p w:rsidR="005A35D9" w:rsidRDefault="005A35D9">
      <w:pPr>
        <w:pStyle w:val="NormalWeb"/>
        <w:pBdr>
          <w:bottom w:val="single" w:sz="8" w:space="0" w:color="000000"/>
        </w:pBdr>
        <w:spacing w:before="0" w:after="0" w:line="223" w:lineRule="auto"/>
        <w:jc w:val="both"/>
      </w:pPr>
    </w:p>
    <w:p w:rsidR="005A35D9" w:rsidRDefault="005A35D9">
      <w:pPr>
        <w:pStyle w:val="NormalWeb"/>
        <w:pBdr>
          <w:bottom w:val="single" w:sz="8" w:space="0" w:color="000000"/>
        </w:pBdr>
        <w:spacing w:before="0" w:after="0" w:line="223" w:lineRule="auto"/>
        <w:jc w:val="both"/>
        <w:rPr>
          <w:b/>
        </w:rPr>
      </w:pPr>
      <w:r w:rsidRPr="00C41506">
        <w:rPr>
          <w:b/>
        </w:rPr>
        <w:t>Location</w:t>
      </w:r>
      <w:r w:rsidR="004561DF">
        <w:rPr>
          <w:b/>
        </w:rPr>
        <w:t xml:space="preserve"> and class times</w:t>
      </w:r>
      <w:r w:rsidRPr="00C41506">
        <w:rPr>
          <w:b/>
        </w:rPr>
        <w:t>:</w:t>
      </w:r>
    </w:p>
    <w:p w:rsidR="005A35D9" w:rsidRDefault="005A35D9" w:rsidP="001426D1">
      <w:pPr>
        <w:pStyle w:val="NormalWeb"/>
        <w:pBdr>
          <w:bottom w:val="single" w:sz="8" w:space="0" w:color="000000"/>
        </w:pBdr>
        <w:spacing w:before="0" w:after="0" w:line="223" w:lineRule="auto"/>
        <w:jc w:val="both"/>
      </w:pPr>
      <w:r>
        <w:t>Archimedes, Tuesday 11</w:t>
      </w:r>
      <w:r w:rsidR="004561DF">
        <w:t>:00</w:t>
      </w:r>
      <w:r>
        <w:t xml:space="preserve"> AM– 12:50 PM, Friday 11</w:t>
      </w:r>
      <w:r w:rsidR="004561DF">
        <w:t>:00</w:t>
      </w:r>
      <w:r>
        <w:t xml:space="preserve"> AM  – 1:50 PM</w:t>
      </w:r>
    </w:p>
    <w:p w:rsidR="005A35D9" w:rsidRPr="00C41506" w:rsidRDefault="005A35D9">
      <w:pPr>
        <w:pStyle w:val="NormalWeb"/>
        <w:pBdr>
          <w:bottom w:val="single" w:sz="8" w:space="0" w:color="000000"/>
        </w:pBdr>
        <w:spacing w:before="0" w:after="0" w:line="223" w:lineRule="auto"/>
        <w:jc w:val="both"/>
      </w:pPr>
    </w:p>
    <w:p w:rsidR="005A35D9" w:rsidRDefault="005A35D9">
      <w:pPr>
        <w:pStyle w:val="NormalWeb"/>
        <w:spacing w:before="0" w:after="0" w:line="223" w:lineRule="auto"/>
        <w:jc w:val="both"/>
      </w:pPr>
      <w:r>
        <w:rPr>
          <w:b/>
          <w:bCs/>
        </w:rPr>
        <w:t>Summary:</w:t>
      </w:r>
    </w:p>
    <w:p w:rsidR="005A35D9" w:rsidRDefault="005A35D9">
      <w:pPr>
        <w:pStyle w:val="NormalWeb"/>
        <w:spacing w:before="0" w:after="0" w:line="223" w:lineRule="auto"/>
        <w:jc w:val="both"/>
      </w:pPr>
      <w:r>
        <w:t xml:space="preserve">As a continuation of Digital Electronics I, this course prepares the student-engineer for hardware design and troubleshooting, with an emphasis on programmable logic and reconfigurable computing. Topics include finite state machines, computer arithmetic, microprogramming and an introduction to a hardware description language named Verilog. </w:t>
      </w:r>
    </w:p>
    <w:p w:rsidR="005A35D9" w:rsidRDefault="005A35D9">
      <w:pPr>
        <w:pStyle w:val="NormalWeb"/>
        <w:spacing w:before="0" w:after="0" w:line="223" w:lineRule="auto"/>
        <w:jc w:val="both"/>
      </w:pPr>
    </w:p>
    <w:p w:rsidR="005A35D9" w:rsidRDefault="005A35D9">
      <w:pPr>
        <w:pStyle w:val="NormalWeb"/>
        <w:spacing w:before="0" w:after="0" w:line="223" w:lineRule="auto"/>
        <w:jc w:val="both"/>
      </w:pPr>
      <w:r>
        <w:rPr>
          <w:b/>
          <w:bCs/>
        </w:rPr>
        <w:t>Teaching methods:</w:t>
      </w:r>
    </w:p>
    <w:p w:rsidR="005A35D9" w:rsidRDefault="005A35D9" w:rsidP="001426D1">
      <w:pPr>
        <w:pStyle w:val="NormalWeb"/>
        <w:spacing w:before="0" w:after="0" w:line="223" w:lineRule="auto"/>
        <w:jc w:val="both"/>
      </w:pPr>
      <w:r>
        <w:t>Classes will alternate between instruction and working on problems, assignments and labs.  Besides programming assignments and homework, instruction will rely on teaching by example. Students will be graded on individual accomplishments. At the end of the course, students will complete a project of their choice using FPGA technology. Students will be expected to give weekly progress reports as well as occasional presentations and written reports.</w:t>
      </w:r>
    </w:p>
    <w:p w:rsidR="005A35D9" w:rsidRDefault="005A35D9">
      <w:pPr>
        <w:pStyle w:val="NormalWeb"/>
        <w:spacing w:before="0" w:after="0" w:line="223" w:lineRule="auto"/>
        <w:jc w:val="both"/>
      </w:pPr>
    </w:p>
    <w:p w:rsidR="005A35D9" w:rsidRDefault="005A35D9">
      <w:pPr>
        <w:pStyle w:val="NormalWeb"/>
        <w:spacing w:before="0" w:after="0" w:line="223" w:lineRule="auto"/>
        <w:jc w:val="both"/>
      </w:pPr>
      <w:r>
        <w:rPr>
          <w:b/>
          <w:bCs/>
        </w:rPr>
        <w:t>Course objectives:</w:t>
      </w:r>
    </w:p>
    <w:p w:rsidR="005A35D9" w:rsidRDefault="005A35D9">
      <w:pPr>
        <w:pStyle w:val="NormalWeb"/>
        <w:numPr>
          <w:ilvl w:val="0"/>
          <w:numId w:val="2"/>
        </w:numPr>
        <w:spacing w:before="0" w:after="0" w:line="223" w:lineRule="auto"/>
        <w:jc w:val="both"/>
      </w:pPr>
      <w:r>
        <w:t>Know and understand common digital circuit structures</w:t>
      </w:r>
    </w:p>
    <w:p w:rsidR="005A35D9" w:rsidRDefault="005A35D9" w:rsidP="005C0A4A">
      <w:pPr>
        <w:pStyle w:val="NormalWeb"/>
        <w:numPr>
          <w:ilvl w:val="0"/>
          <w:numId w:val="2"/>
        </w:numPr>
        <w:spacing w:before="0" w:after="0" w:line="223" w:lineRule="auto"/>
        <w:jc w:val="both"/>
      </w:pPr>
      <w:r>
        <w:t>Learn Verilog</w:t>
      </w:r>
    </w:p>
    <w:p w:rsidR="005A35D9" w:rsidRDefault="005A35D9">
      <w:pPr>
        <w:pStyle w:val="NormalWeb"/>
        <w:numPr>
          <w:ilvl w:val="0"/>
          <w:numId w:val="2"/>
        </w:numPr>
        <w:spacing w:before="0" w:after="0" w:line="223" w:lineRule="auto"/>
        <w:jc w:val="both"/>
      </w:pPr>
      <w:r>
        <w:t>Independently design and develop digital hardware using Verilog</w:t>
      </w:r>
    </w:p>
    <w:p w:rsidR="005A35D9" w:rsidRDefault="005A35D9">
      <w:pPr>
        <w:pStyle w:val="NormalWeb"/>
        <w:numPr>
          <w:ilvl w:val="0"/>
          <w:numId w:val="2"/>
        </w:numPr>
        <w:spacing w:before="0" w:after="0" w:line="223" w:lineRule="auto"/>
        <w:jc w:val="both"/>
      </w:pPr>
      <w:r>
        <w:t>Understand the high level design and verification methodology</w:t>
      </w:r>
    </w:p>
    <w:p w:rsidR="005A35D9" w:rsidRDefault="005A35D9">
      <w:pPr>
        <w:pStyle w:val="NormalWeb"/>
        <w:numPr>
          <w:ilvl w:val="0"/>
          <w:numId w:val="2"/>
        </w:numPr>
        <w:spacing w:before="0" w:after="0" w:line="223" w:lineRule="auto"/>
        <w:jc w:val="both"/>
      </w:pPr>
      <w:r>
        <w:t>Perform pre-implementation verification using simulation and static timing analysis</w:t>
      </w:r>
    </w:p>
    <w:p w:rsidR="005A35D9" w:rsidRDefault="005A35D9">
      <w:pPr>
        <w:pStyle w:val="NormalWeb"/>
        <w:numPr>
          <w:ilvl w:val="0"/>
          <w:numId w:val="2"/>
        </w:numPr>
        <w:spacing w:before="0" w:after="0" w:line="223" w:lineRule="auto"/>
        <w:jc w:val="both"/>
      </w:pPr>
      <w:r>
        <w:t>Effectively use logic synthesis and device fitting software to implement hardware on an FPGA</w:t>
      </w:r>
    </w:p>
    <w:p w:rsidR="005A35D9" w:rsidRDefault="005A35D9">
      <w:pPr>
        <w:pStyle w:val="NormalWeb"/>
        <w:numPr>
          <w:ilvl w:val="0"/>
          <w:numId w:val="2"/>
        </w:numPr>
        <w:spacing w:before="0" w:after="0" w:line="223" w:lineRule="auto"/>
        <w:jc w:val="both"/>
      </w:pPr>
      <w:r>
        <w:t>Deliver oral as well as written reports</w:t>
      </w:r>
    </w:p>
    <w:p w:rsidR="005A35D9" w:rsidRDefault="005A35D9">
      <w:pPr>
        <w:pStyle w:val="NormalWeb"/>
        <w:spacing w:before="0" w:after="0" w:line="223" w:lineRule="auto"/>
        <w:jc w:val="both"/>
      </w:pPr>
    </w:p>
    <w:p w:rsidR="005A35D9" w:rsidRDefault="005A35D9">
      <w:pPr>
        <w:pStyle w:val="NormalWeb"/>
        <w:spacing w:before="0" w:after="0" w:line="223" w:lineRule="auto"/>
        <w:jc w:val="both"/>
      </w:pPr>
      <w:r>
        <w:rPr>
          <w:b/>
          <w:bCs/>
        </w:rPr>
        <w:t>Prerequisites:</w:t>
      </w:r>
    </w:p>
    <w:p w:rsidR="005A35D9" w:rsidRDefault="005A35D9">
      <w:pPr>
        <w:pStyle w:val="NormalWeb"/>
        <w:spacing w:before="0" w:after="0" w:line="223" w:lineRule="auto"/>
        <w:jc w:val="both"/>
      </w:pPr>
      <w:r>
        <w:t>CS 120</w:t>
      </w:r>
      <w:r>
        <w:tab/>
      </w:r>
      <w:r>
        <w:tab/>
        <w:t>High Level Programming I</w:t>
      </w:r>
    </w:p>
    <w:p w:rsidR="005A35D9" w:rsidRDefault="005A35D9">
      <w:pPr>
        <w:pStyle w:val="NormalWeb"/>
        <w:spacing w:before="0" w:after="0" w:line="223" w:lineRule="auto"/>
        <w:jc w:val="both"/>
      </w:pPr>
      <w:r>
        <w:t>ECE 210</w:t>
      </w:r>
      <w:r>
        <w:tab/>
        <w:t>Digital electronics I</w:t>
      </w:r>
    </w:p>
    <w:p w:rsidR="005A35D9" w:rsidRDefault="005A35D9">
      <w:pPr>
        <w:pStyle w:val="NormalWeb"/>
        <w:spacing w:before="0" w:after="0" w:line="223" w:lineRule="auto"/>
        <w:jc w:val="both"/>
      </w:pPr>
    </w:p>
    <w:p w:rsidR="005A35D9" w:rsidRDefault="005A35D9">
      <w:pPr>
        <w:pStyle w:val="TextBody"/>
        <w:spacing w:after="0" w:line="223" w:lineRule="auto"/>
        <w:jc w:val="both"/>
      </w:pPr>
      <w:r>
        <w:rPr>
          <w:rFonts w:ascii="Times New Roman" w:hAnsi="Times New Roman" w:cs="Times New Roman"/>
          <w:b/>
          <w:sz w:val="24"/>
          <w:szCs w:val="24"/>
        </w:rPr>
        <w:t>Topics Outline (subject to change):</w:t>
      </w:r>
    </w:p>
    <w:p w:rsidR="005A35D9" w:rsidRDefault="005A35D9">
      <w:pPr>
        <w:pStyle w:val="TextBody"/>
        <w:numPr>
          <w:ilvl w:val="0"/>
          <w:numId w:val="1"/>
        </w:numPr>
        <w:spacing w:after="0" w:line="223" w:lineRule="auto"/>
        <w:jc w:val="both"/>
      </w:pPr>
      <w:r>
        <w:rPr>
          <w:rFonts w:ascii="Times New Roman" w:hAnsi="Times New Roman" w:cs="Times New Roman"/>
          <w:sz w:val="24"/>
          <w:szCs w:val="24"/>
        </w:rPr>
        <w:t xml:space="preserve">Designing hardware using Verilog, a </w:t>
      </w:r>
      <w:r>
        <w:rPr>
          <w:rFonts w:ascii="Times New Roman" w:hAnsi="Times New Roman" w:cs="Times New Roman"/>
          <w:bCs/>
          <w:sz w:val="24"/>
          <w:szCs w:val="24"/>
        </w:rPr>
        <w:t>hardware description language</w:t>
      </w:r>
    </w:p>
    <w:p w:rsidR="005A35D9" w:rsidRPr="001426D1" w:rsidRDefault="005A35D9">
      <w:pPr>
        <w:pStyle w:val="TextBody"/>
        <w:numPr>
          <w:ilvl w:val="0"/>
          <w:numId w:val="1"/>
        </w:numPr>
        <w:spacing w:after="0" w:line="223" w:lineRule="auto"/>
        <w:jc w:val="both"/>
        <w:rPr>
          <w:lang w:val="fr-FR"/>
        </w:rPr>
      </w:pPr>
      <w:r w:rsidRPr="001426D1">
        <w:rPr>
          <w:rFonts w:ascii="Times New Roman" w:hAnsi="Times New Roman" w:cs="Times New Roman"/>
          <w:bCs/>
          <w:sz w:val="24"/>
          <w:szCs w:val="24"/>
          <w:lang w:val="fr-FR"/>
        </w:rPr>
        <w:t>Combinational logic, decoders, encoders, multiplexors, parity</w:t>
      </w:r>
    </w:p>
    <w:p w:rsidR="005A35D9" w:rsidRDefault="005A35D9">
      <w:pPr>
        <w:pStyle w:val="TextBody"/>
        <w:numPr>
          <w:ilvl w:val="0"/>
          <w:numId w:val="1"/>
        </w:numPr>
        <w:spacing w:after="0" w:line="223" w:lineRule="auto"/>
        <w:jc w:val="both"/>
      </w:pPr>
      <w:r>
        <w:rPr>
          <w:rFonts w:ascii="Times New Roman" w:hAnsi="Times New Roman" w:cs="Times New Roman"/>
          <w:bCs/>
          <w:sz w:val="24"/>
          <w:szCs w:val="24"/>
        </w:rPr>
        <w:t>Digital arithmetic, comparators, adders, multipliers</w:t>
      </w:r>
    </w:p>
    <w:p w:rsidR="005A35D9" w:rsidRPr="00C41506" w:rsidRDefault="005A35D9">
      <w:pPr>
        <w:pStyle w:val="TextBody"/>
        <w:numPr>
          <w:ilvl w:val="0"/>
          <w:numId w:val="1"/>
        </w:numPr>
        <w:spacing w:after="0" w:line="223" w:lineRule="auto"/>
        <w:jc w:val="both"/>
      </w:pPr>
      <w:r>
        <w:rPr>
          <w:rFonts w:ascii="Times New Roman" w:hAnsi="Times New Roman" w:cs="Times New Roman"/>
          <w:bCs/>
          <w:sz w:val="24"/>
          <w:szCs w:val="24"/>
        </w:rPr>
        <w:lastRenderedPageBreak/>
        <w:t>Finite state machines, state diagrams, counters, shift registers, clocking</w:t>
      </w:r>
    </w:p>
    <w:p w:rsidR="005A35D9" w:rsidRDefault="005A35D9">
      <w:pPr>
        <w:pStyle w:val="TextBody"/>
        <w:numPr>
          <w:ilvl w:val="0"/>
          <w:numId w:val="1"/>
        </w:numPr>
        <w:spacing w:after="0" w:line="223" w:lineRule="auto"/>
        <w:jc w:val="both"/>
      </w:pPr>
      <w:r>
        <w:rPr>
          <w:rFonts w:ascii="Times New Roman" w:hAnsi="Times New Roman" w:cs="Times New Roman"/>
          <w:bCs/>
          <w:sz w:val="24"/>
          <w:szCs w:val="24"/>
        </w:rPr>
        <w:t>Microprogramming design of microprocessors</w:t>
      </w:r>
    </w:p>
    <w:p w:rsidR="005A35D9" w:rsidRDefault="005A35D9">
      <w:pPr>
        <w:pStyle w:val="TextBody"/>
        <w:numPr>
          <w:ilvl w:val="0"/>
          <w:numId w:val="1"/>
        </w:numPr>
        <w:spacing w:after="0" w:line="223" w:lineRule="auto"/>
        <w:jc w:val="both"/>
      </w:pPr>
      <w:r>
        <w:rPr>
          <w:rFonts w:ascii="Times New Roman" w:hAnsi="Times New Roman" w:cs="Times New Roman"/>
          <w:sz w:val="24"/>
          <w:szCs w:val="24"/>
        </w:rPr>
        <w:t>Hardware implementation using Field Programmable Gate Arrays (FPGAs)</w:t>
      </w:r>
    </w:p>
    <w:p w:rsidR="005A35D9" w:rsidRDefault="005A35D9">
      <w:pPr>
        <w:pStyle w:val="TextBody"/>
        <w:numPr>
          <w:ilvl w:val="0"/>
          <w:numId w:val="1"/>
        </w:numPr>
        <w:spacing w:after="0" w:line="223" w:lineRule="auto"/>
        <w:jc w:val="both"/>
      </w:pPr>
      <w:r>
        <w:rPr>
          <w:rFonts w:ascii="Times New Roman" w:hAnsi="Times New Roman" w:cs="Times New Roman"/>
          <w:bCs/>
          <w:sz w:val="24"/>
          <w:szCs w:val="24"/>
        </w:rPr>
        <w:t>Verilog hardware simulation and test bench development</w:t>
      </w:r>
    </w:p>
    <w:p w:rsidR="005A35D9" w:rsidRDefault="005A35D9">
      <w:pPr>
        <w:pStyle w:val="TextBody"/>
        <w:numPr>
          <w:ilvl w:val="0"/>
          <w:numId w:val="1"/>
        </w:numPr>
        <w:spacing w:after="0" w:line="223" w:lineRule="auto"/>
        <w:jc w:val="both"/>
      </w:pPr>
      <w:r>
        <w:rPr>
          <w:rFonts w:ascii="Times New Roman" w:hAnsi="Times New Roman" w:cs="Times New Roman"/>
          <w:sz w:val="24"/>
          <w:szCs w:val="24"/>
        </w:rPr>
        <w:t>Static timing analysis</w:t>
      </w:r>
    </w:p>
    <w:p w:rsidR="005A35D9" w:rsidRDefault="005A35D9">
      <w:pPr>
        <w:pStyle w:val="TextBody"/>
        <w:numPr>
          <w:ilvl w:val="0"/>
          <w:numId w:val="1"/>
        </w:numPr>
        <w:spacing w:after="0" w:line="223" w:lineRule="auto"/>
        <w:jc w:val="both"/>
      </w:pPr>
      <w:r>
        <w:rPr>
          <w:rFonts w:ascii="Times New Roman" w:hAnsi="Times New Roman" w:cs="Times New Roman"/>
          <w:bCs/>
          <w:sz w:val="24"/>
          <w:szCs w:val="24"/>
        </w:rPr>
        <w:t>Analog-to-digital and digital-to-analog conversion</w:t>
      </w:r>
    </w:p>
    <w:p w:rsidR="005A35D9" w:rsidRDefault="005A35D9">
      <w:pPr>
        <w:pStyle w:val="TextBody"/>
        <w:spacing w:after="0" w:line="223" w:lineRule="auto"/>
        <w:jc w:val="both"/>
      </w:pPr>
    </w:p>
    <w:p w:rsidR="005A35D9" w:rsidRDefault="005A35D9">
      <w:pPr>
        <w:spacing w:after="0" w:line="223" w:lineRule="auto"/>
        <w:jc w:val="both"/>
      </w:pPr>
      <w:r>
        <w:rPr>
          <w:rFonts w:ascii="Times New Roman" w:hAnsi="Times New Roman" w:cs="Times New Roman"/>
          <w:b/>
          <w:sz w:val="24"/>
          <w:szCs w:val="24"/>
        </w:rPr>
        <w:t>Required Textbooks: </w:t>
      </w:r>
    </w:p>
    <w:p w:rsidR="005A35D9" w:rsidRDefault="005A35D9">
      <w:pPr>
        <w:spacing w:after="0" w:line="223" w:lineRule="auto"/>
      </w:pPr>
      <w:r>
        <w:rPr>
          <w:rFonts w:ascii="Times New Roman" w:hAnsi="Times New Roman" w:cs="Times New Roman"/>
          <w:sz w:val="24"/>
          <w:szCs w:val="24"/>
        </w:rPr>
        <w:t>Digital Design: Principles and Practices Package,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John F. Wakerly, 2005. </w:t>
      </w:r>
    </w:p>
    <w:p w:rsidR="005A35D9" w:rsidRDefault="005A35D9">
      <w:pPr>
        <w:spacing w:after="0" w:line="223" w:lineRule="auto"/>
        <w:jc w:val="both"/>
      </w:pPr>
    </w:p>
    <w:p w:rsidR="005A35D9" w:rsidRDefault="004561DF">
      <w:pPr>
        <w:spacing w:after="0" w:line="223" w:lineRule="auto"/>
      </w:pPr>
      <w:r>
        <w:rPr>
          <w:rFonts w:ascii="Times New Roman" w:hAnsi="Times New Roman" w:cs="Times New Roman"/>
          <w:b/>
          <w:bCs/>
          <w:sz w:val="24"/>
          <w:szCs w:val="24"/>
        </w:rPr>
        <w:t>Calendar</w:t>
      </w:r>
      <w:bookmarkStart w:id="0" w:name="_GoBack"/>
      <w:bookmarkEnd w:id="0"/>
    </w:p>
    <w:p w:rsidR="005A35D9" w:rsidRDefault="005A35D9">
      <w:pPr>
        <w:spacing w:after="0" w:line="223" w:lineRule="auto"/>
      </w:pPr>
      <w:r>
        <w:rPr>
          <w:rFonts w:ascii="Times New Roman" w:hAnsi="Times New Roman" w:cs="Times New Roman"/>
          <w:sz w:val="24"/>
          <w:szCs w:val="24"/>
        </w:rPr>
        <w:t>Jan 6</w:t>
      </w:r>
      <w:r>
        <w:rPr>
          <w:rFonts w:ascii="Times New Roman" w:hAnsi="Times New Roman" w:cs="Times New Roman"/>
          <w:sz w:val="24"/>
          <w:szCs w:val="24"/>
        </w:rPr>
        <w:tab/>
      </w:r>
      <w:r>
        <w:rPr>
          <w:rFonts w:ascii="Times New Roman" w:hAnsi="Times New Roman" w:cs="Times New Roman"/>
          <w:sz w:val="24"/>
          <w:szCs w:val="24"/>
        </w:rPr>
        <w:tab/>
        <w:t>Start of class</w:t>
      </w:r>
    </w:p>
    <w:p w:rsidR="005A35D9" w:rsidRDefault="005A35D9">
      <w:pPr>
        <w:spacing w:after="0" w:line="223" w:lineRule="auto"/>
      </w:pPr>
      <w:r>
        <w:rPr>
          <w:rFonts w:ascii="Times New Roman" w:hAnsi="Times New Roman" w:cs="Times New Roman"/>
          <w:sz w:val="24"/>
          <w:szCs w:val="24"/>
        </w:rPr>
        <w:t>Feb 3</w:t>
      </w:r>
      <w:r>
        <w:rPr>
          <w:rFonts w:ascii="Times New Roman" w:hAnsi="Times New Roman" w:cs="Times New Roman"/>
          <w:sz w:val="24"/>
          <w:szCs w:val="24"/>
        </w:rPr>
        <w:tab/>
      </w:r>
      <w:r>
        <w:rPr>
          <w:rFonts w:ascii="Times New Roman" w:hAnsi="Times New Roman" w:cs="Times New Roman"/>
          <w:sz w:val="24"/>
          <w:szCs w:val="24"/>
        </w:rPr>
        <w:tab/>
        <w:t>Assignment 1 due</w:t>
      </w:r>
    </w:p>
    <w:p w:rsidR="005A35D9" w:rsidRDefault="005A35D9" w:rsidP="00981F22">
      <w:pPr>
        <w:spacing w:after="0" w:line="223" w:lineRule="auto"/>
      </w:pPr>
      <w:r>
        <w:rPr>
          <w:rFonts w:ascii="Times New Roman" w:hAnsi="Times New Roman" w:cs="Times New Roman"/>
          <w:sz w:val="24"/>
          <w:szCs w:val="24"/>
        </w:rPr>
        <w:t>Feb 17</w:t>
      </w:r>
      <w:r>
        <w:rPr>
          <w:rFonts w:ascii="Times New Roman" w:hAnsi="Times New Roman" w:cs="Times New Roman"/>
          <w:sz w:val="24"/>
          <w:szCs w:val="24"/>
        </w:rPr>
        <w:tab/>
      </w:r>
      <w:r>
        <w:rPr>
          <w:rFonts w:ascii="Times New Roman" w:hAnsi="Times New Roman" w:cs="Times New Roman"/>
          <w:sz w:val="24"/>
          <w:szCs w:val="24"/>
        </w:rPr>
        <w:tab/>
        <w:t>Assignment 2 due</w:t>
      </w:r>
    </w:p>
    <w:p w:rsidR="005A35D9" w:rsidRDefault="005A35D9">
      <w:pPr>
        <w:spacing w:after="0" w:line="223" w:lineRule="auto"/>
        <w:rPr>
          <w:rFonts w:ascii="Times New Roman" w:hAnsi="Times New Roman" w:cs="Times New Roman"/>
          <w:sz w:val="24"/>
          <w:szCs w:val="24"/>
        </w:rPr>
      </w:pPr>
      <w:r>
        <w:rPr>
          <w:rFonts w:ascii="Times New Roman" w:hAnsi="Times New Roman" w:cs="Times New Roman"/>
          <w:sz w:val="24"/>
          <w:szCs w:val="24"/>
        </w:rPr>
        <w:t>Feb 20</w:t>
      </w:r>
      <w:r>
        <w:rPr>
          <w:rFonts w:ascii="Times New Roman" w:hAnsi="Times New Roman" w:cs="Times New Roman"/>
          <w:sz w:val="24"/>
          <w:szCs w:val="24"/>
        </w:rPr>
        <w:tab/>
      </w:r>
      <w:r>
        <w:rPr>
          <w:rFonts w:ascii="Times New Roman" w:hAnsi="Times New Roman" w:cs="Times New Roman"/>
          <w:sz w:val="24"/>
          <w:szCs w:val="24"/>
        </w:rPr>
        <w:tab/>
        <w:t>Midterm exam</w:t>
      </w:r>
    </w:p>
    <w:p w:rsidR="005A35D9" w:rsidRDefault="005A35D9">
      <w:pPr>
        <w:spacing w:after="0" w:line="223" w:lineRule="auto"/>
      </w:pPr>
      <w:r>
        <w:rPr>
          <w:rFonts w:ascii="Times New Roman" w:hAnsi="Times New Roman" w:cs="Times New Roman"/>
          <w:sz w:val="24"/>
          <w:szCs w:val="24"/>
        </w:rPr>
        <w:t>Mar 2-6</w:t>
      </w:r>
      <w:r>
        <w:rPr>
          <w:rFonts w:ascii="Times New Roman" w:hAnsi="Times New Roman" w:cs="Times New Roman"/>
          <w:sz w:val="24"/>
          <w:szCs w:val="24"/>
        </w:rPr>
        <w:tab/>
        <w:t>Break</w:t>
      </w:r>
    </w:p>
    <w:p w:rsidR="005A35D9" w:rsidRDefault="005A35D9">
      <w:pPr>
        <w:spacing w:after="0" w:line="223" w:lineRule="auto"/>
      </w:pPr>
      <w:r>
        <w:rPr>
          <w:rFonts w:ascii="Times New Roman" w:hAnsi="Times New Roman" w:cs="Times New Roman"/>
          <w:sz w:val="24"/>
          <w:szCs w:val="24"/>
        </w:rPr>
        <w:t>Mar 17</w:t>
      </w:r>
      <w:r>
        <w:rPr>
          <w:rFonts w:ascii="Times New Roman" w:hAnsi="Times New Roman" w:cs="Times New Roman"/>
          <w:sz w:val="24"/>
          <w:szCs w:val="24"/>
        </w:rPr>
        <w:tab/>
      </w:r>
      <w:r>
        <w:rPr>
          <w:rFonts w:ascii="Times New Roman" w:hAnsi="Times New Roman" w:cs="Times New Roman"/>
          <w:sz w:val="24"/>
          <w:szCs w:val="24"/>
        </w:rPr>
        <w:tab/>
        <w:t>Assignment 3 due</w:t>
      </w:r>
    </w:p>
    <w:p w:rsidR="005A35D9" w:rsidRDefault="005A35D9">
      <w:pPr>
        <w:spacing w:after="0" w:line="223" w:lineRule="auto"/>
      </w:pPr>
      <w:r>
        <w:rPr>
          <w:rFonts w:ascii="Times New Roman" w:hAnsi="Times New Roman" w:cs="Times New Roman"/>
          <w:sz w:val="24"/>
          <w:szCs w:val="24"/>
        </w:rPr>
        <w:t>Mar 20</w:t>
      </w:r>
      <w:r>
        <w:rPr>
          <w:rFonts w:ascii="Times New Roman" w:hAnsi="Times New Roman" w:cs="Times New Roman"/>
          <w:sz w:val="24"/>
          <w:szCs w:val="24"/>
        </w:rPr>
        <w:tab/>
      </w:r>
      <w:r>
        <w:rPr>
          <w:rFonts w:ascii="Times New Roman" w:hAnsi="Times New Roman" w:cs="Times New Roman"/>
          <w:sz w:val="24"/>
          <w:szCs w:val="24"/>
        </w:rPr>
        <w:tab/>
        <w:t>Project proposal due</w:t>
      </w:r>
    </w:p>
    <w:p w:rsidR="005A35D9" w:rsidRDefault="005A35D9">
      <w:pPr>
        <w:spacing w:after="0" w:line="223" w:lineRule="auto"/>
      </w:pPr>
      <w:r>
        <w:rPr>
          <w:rFonts w:ascii="Times New Roman" w:hAnsi="Times New Roman" w:cs="Times New Roman"/>
          <w:sz w:val="24"/>
          <w:szCs w:val="24"/>
        </w:rPr>
        <w:t>Apr 10</w:t>
      </w:r>
      <w:r>
        <w:rPr>
          <w:rFonts w:ascii="Times New Roman" w:hAnsi="Times New Roman" w:cs="Times New Roman"/>
          <w:sz w:val="24"/>
          <w:szCs w:val="24"/>
        </w:rPr>
        <w:tab/>
        <w:t xml:space="preserve"> </w:t>
      </w:r>
      <w:r>
        <w:rPr>
          <w:rFonts w:ascii="Times New Roman" w:hAnsi="Times New Roman" w:cs="Times New Roman"/>
          <w:sz w:val="24"/>
          <w:szCs w:val="24"/>
        </w:rPr>
        <w:tab/>
        <w:t>Draft of final report due</w:t>
      </w:r>
    </w:p>
    <w:p w:rsidR="005A35D9" w:rsidRPr="001426D1" w:rsidRDefault="005A35D9">
      <w:pPr>
        <w:spacing w:after="0" w:line="223" w:lineRule="auto"/>
        <w:rPr>
          <w:lang w:val="pt-BR"/>
        </w:rPr>
      </w:pPr>
      <w:r>
        <w:rPr>
          <w:rFonts w:ascii="Times New Roman" w:hAnsi="Times New Roman" w:cs="Times New Roman"/>
          <w:sz w:val="24"/>
          <w:szCs w:val="24"/>
          <w:lang w:val="pt-BR"/>
        </w:rPr>
        <w:t>Apr 17</w:t>
      </w:r>
      <w:r w:rsidRPr="001426D1">
        <w:rPr>
          <w:rFonts w:ascii="Times New Roman" w:hAnsi="Times New Roman" w:cs="Times New Roman"/>
          <w:sz w:val="24"/>
          <w:szCs w:val="24"/>
          <w:lang w:val="pt-BR"/>
        </w:rPr>
        <w:t xml:space="preserve"> </w:t>
      </w:r>
      <w:r w:rsidRPr="001426D1">
        <w:rPr>
          <w:rFonts w:ascii="Times New Roman" w:hAnsi="Times New Roman" w:cs="Times New Roman"/>
          <w:sz w:val="24"/>
          <w:szCs w:val="24"/>
          <w:lang w:val="pt-BR"/>
        </w:rPr>
        <w:tab/>
        <w:t>Final report due</w:t>
      </w:r>
    </w:p>
    <w:p w:rsidR="005A35D9" w:rsidRPr="001426D1" w:rsidRDefault="005A35D9">
      <w:pPr>
        <w:spacing w:after="0" w:line="223" w:lineRule="auto"/>
        <w:rPr>
          <w:lang w:val="pt-BR"/>
        </w:rPr>
      </w:pPr>
      <w:r>
        <w:rPr>
          <w:rFonts w:ascii="Times New Roman" w:hAnsi="Times New Roman" w:cs="Times New Roman"/>
          <w:sz w:val="24"/>
          <w:szCs w:val="24"/>
          <w:lang w:val="pt-BR"/>
        </w:rPr>
        <w:t>Apr 21</w:t>
      </w:r>
      <w:r>
        <w:rPr>
          <w:rFonts w:ascii="Times New Roman" w:hAnsi="Times New Roman" w:cs="Times New Roman"/>
          <w:sz w:val="24"/>
          <w:szCs w:val="24"/>
          <w:lang w:val="pt-BR"/>
        </w:rPr>
        <w:tab/>
      </w:r>
      <w:r w:rsidRPr="001426D1">
        <w:rPr>
          <w:rFonts w:ascii="Times New Roman" w:hAnsi="Times New Roman" w:cs="Times New Roman"/>
          <w:sz w:val="24"/>
          <w:szCs w:val="24"/>
          <w:lang w:val="pt-BR"/>
        </w:rPr>
        <w:t xml:space="preserve"> </w:t>
      </w:r>
      <w:r w:rsidRPr="001426D1">
        <w:rPr>
          <w:rFonts w:ascii="Times New Roman" w:hAnsi="Times New Roman" w:cs="Times New Roman"/>
          <w:sz w:val="24"/>
          <w:szCs w:val="24"/>
          <w:lang w:val="pt-BR"/>
        </w:rPr>
        <w:tab/>
        <w:t>Final presentations</w:t>
      </w:r>
    </w:p>
    <w:p w:rsidR="005A35D9" w:rsidRPr="001426D1" w:rsidRDefault="005A35D9">
      <w:pPr>
        <w:spacing w:after="0" w:line="223" w:lineRule="auto"/>
        <w:rPr>
          <w:lang w:val="pt-BR"/>
        </w:rPr>
      </w:pPr>
      <w:r w:rsidRPr="001426D1">
        <w:rPr>
          <w:rFonts w:ascii="Times New Roman" w:hAnsi="Times New Roman" w:cs="Times New Roman"/>
          <w:i/>
          <w:iCs/>
          <w:sz w:val="24"/>
          <w:szCs w:val="24"/>
          <w:lang w:val="pt-BR"/>
        </w:rPr>
        <w:tab/>
      </w:r>
      <w:r w:rsidRPr="001426D1">
        <w:rPr>
          <w:rFonts w:ascii="Times New Roman" w:hAnsi="Times New Roman" w:cs="Times New Roman"/>
          <w:i/>
          <w:iCs/>
          <w:sz w:val="24"/>
          <w:szCs w:val="24"/>
          <w:lang w:val="pt-BR"/>
        </w:rPr>
        <w:tab/>
        <w:t xml:space="preserve">No final exam </w:t>
      </w:r>
    </w:p>
    <w:p w:rsidR="005A35D9" w:rsidRPr="001426D1" w:rsidRDefault="005A35D9">
      <w:pPr>
        <w:spacing w:after="0" w:line="223" w:lineRule="auto"/>
        <w:rPr>
          <w:lang w:val="pt-BR"/>
        </w:rPr>
      </w:pPr>
    </w:p>
    <w:p w:rsidR="005A35D9" w:rsidRPr="001426D1" w:rsidRDefault="005A35D9">
      <w:pPr>
        <w:spacing w:after="0" w:line="223" w:lineRule="auto"/>
        <w:jc w:val="both"/>
        <w:rPr>
          <w:lang w:val="pt-BR"/>
        </w:rPr>
      </w:pPr>
      <w:r w:rsidRPr="001426D1">
        <w:rPr>
          <w:rFonts w:ascii="Times New Roman" w:hAnsi="Times New Roman" w:cs="Times New Roman"/>
          <w:b/>
          <w:bCs/>
          <w:sz w:val="24"/>
          <w:szCs w:val="24"/>
          <w:lang w:val="pt-BR"/>
        </w:rPr>
        <w:t>Grades:</w:t>
      </w:r>
    </w:p>
    <w:p w:rsidR="005A35D9" w:rsidRDefault="005A35D9">
      <w:pPr>
        <w:spacing w:after="0" w:line="223" w:lineRule="auto"/>
        <w:jc w:val="both"/>
      </w:pPr>
      <w:r>
        <w:rPr>
          <w:rFonts w:ascii="Times New Roman" w:hAnsi="Times New Roman" w:cs="Times New Roman"/>
          <w:sz w:val="24"/>
          <w:szCs w:val="24"/>
        </w:rPr>
        <w:t>Coursework 70%:</w:t>
      </w:r>
    </w:p>
    <w:p w:rsidR="005A35D9" w:rsidRDefault="005A35D9">
      <w:pPr>
        <w:pStyle w:val="TextBody"/>
        <w:spacing w:after="0" w:line="223" w:lineRule="auto"/>
      </w:pPr>
      <w:r>
        <w:rPr>
          <w:rFonts w:ascii="Times New Roman" w:hAnsi="Times New Roman" w:cs="Times New Roman"/>
          <w:sz w:val="24"/>
          <w:szCs w:val="24"/>
        </w:rPr>
        <w:tab/>
        <w:t>Homework 10%</w:t>
      </w:r>
    </w:p>
    <w:p w:rsidR="005A35D9" w:rsidRDefault="005A35D9">
      <w:pPr>
        <w:pStyle w:val="TextBody"/>
        <w:spacing w:after="0" w:line="223" w:lineRule="auto"/>
      </w:pPr>
      <w:r>
        <w:rPr>
          <w:rFonts w:ascii="Times New Roman" w:hAnsi="Times New Roman" w:cs="Times New Roman"/>
          <w:sz w:val="24"/>
          <w:szCs w:val="24"/>
        </w:rPr>
        <w:tab/>
        <w:t>Labs and Quizzes 10%</w:t>
      </w:r>
    </w:p>
    <w:p w:rsidR="005A35D9" w:rsidRDefault="005A35D9">
      <w:pPr>
        <w:pStyle w:val="TextBody"/>
        <w:spacing w:after="0" w:line="223" w:lineRule="auto"/>
      </w:pPr>
      <w:r>
        <w:rPr>
          <w:rFonts w:ascii="Times New Roman" w:hAnsi="Times New Roman" w:cs="Times New Roman"/>
          <w:sz w:val="24"/>
          <w:szCs w:val="24"/>
        </w:rPr>
        <w:tab/>
        <w:t>Attendance 10%</w:t>
      </w:r>
    </w:p>
    <w:p w:rsidR="005A35D9" w:rsidRDefault="005A35D9">
      <w:pPr>
        <w:pStyle w:val="TextBody"/>
        <w:spacing w:after="0" w:line="223" w:lineRule="auto"/>
      </w:pPr>
      <w:r>
        <w:rPr>
          <w:rFonts w:ascii="Times New Roman" w:hAnsi="Times New Roman" w:cs="Times New Roman"/>
          <w:sz w:val="24"/>
          <w:szCs w:val="24"/>
        </w:rPr>
        <w:tab/>
        <w:t xml:space="preserve">Assignments 3x10% </w:t>
      </w:r>
    </w:p>
    <w:p w:rsidR="005A35D9" w:rsidRDefault="005A35D9">
      <w:pPr>
        <w:pStyle w:val="TextBody"/>
        <w:spacing w:after="0" w:line="223" w:lineRule="auto"/>
      </w:pPr>
      <w:r>
        <w:rPr>
          <w:rFonts w:ascii="Times New Roman" w:hAnsi="Times New Roman" w:cs="Times New Roman"/>
          <w:sz w:val="24"/>
          <w:szCs w:val="24"/>
        </w:rPr>
        <w:tab/>
        <w:t>Midterm exam 10%</w:t>
      </w:r>
    </w:p>
    <w:p w:rsidR="005A35D9" w:rsidRDefault="005A35D9">
      <w:pPr>
        <w:pStyle w:val="TextBody"/>
        <w:spacing w:after="0" w:line="223" w:lineRule="auto"/>
      </w:pPr>
      <w:r>
        <w:rPr>
          <w:rFonts w:ascii="Times New Roman" w:hAnsi="Times New Roman" w:cs="Times New Roman"/>
          <w:sz w:val="24"/>
          <w:szCs w:val="24"/>
        </w:rPr>
        <w:tab/>
      </w:r>
      <w:r>
        <w:rPr>
          <w:rFonts w:ascii="Times New Roman" w:hAnsi="Times New Roman" w:cs="Times New Roman"/>
          <w:i/>
          <w:iCs/>
          <w:sz w:val="24"/>
          <w:szCs w:val="24"/>
        </w:rPr>
        <w:t xml:space="preserve">Note that quizzes may or may not be announced. </w:t>
      </w:r>
    </w:p>
    <w:p w:rsidR="005A35D9" w:rsidRDefault="005A35D9">
      <w:pPr>
        <w:pStyle w:val="TextBody"/>
        <w:spacing w:after="0" w:line="223" w:lineRule="auto"/>
      </w:pPr>
      <w:r>
        <w:rPr>
          <w:rFonts w:ascii="Times New Roman" w:hAnsi="Times New Roman" w:cs="Times New Roman"/>
          <w:sz w:val="24"/>
          <w:szCs w:val="24"/>
        </w:rPr>
        <w:t>Project 30%:</w:t>
      </w:r>
    </w:p>
    <w:p w:rsidR="005A35D9" w:rsidRDefault="005A35D9">
      <w:pPr>
        <w:pStyle w:val="TextBody"/>
        <w:spacing w:after="0" w:line="223" w:lineRule="auto"/>
      </w:pPr>
      <w:r>
        <w:rPr>
          <w:rFonts w:ascii="Times New Roman" w:hAnsi="Times New Roman" w:cs="Times New Roman"/>
          <w:sz w:val="24"/>
          <w:szCs w:val="24"/>
        </w:rPr>
        <w:tab/>
        <w:t>Project proposal 5%</w:t>
      </w:r>
    </w:p>
    <w:p w:rsidR="005A35D9" w:rsidRDefault="005A35D9">
      <w:pPr>
        <w:pStyle w:val="TextBody"/>
        <w:spacing w:after="0" w:line="223" w:lineRule="auto"/>
      </w:pPr>
      <w:r>
        <w:rPr>
          <w:rFonts w:ascii="Times New Roman" w:hAnsi="Times New Roman" w:cs="Times New Roman"/>
          <w:sz w:val="24"/>
          <w:szCs w:val="24"/>
        </w:rPr>
        <w:tab/>
        <w:t xml:space="preserve">Final project report 10% </w:t>
      </w:r>
    </w:p>
    <w:p w:rsidR="005A35D9" w:rsidRDefault="005A35D9">
      <w:pPr>
        <w:pStyle w:val="TextBody"/>
        <w:spacing w:after="0" w:line="223" w:lineRule="auto"/>
      </w:pPr>
      <w:r>
        <w:rPr>
          <w:rFonts w:ascii="Times New Roman" w:hAnsi="Times New Roman" w:cs="Times New Roman"/>
          <w:sz w:val="24"/>
          <w:szCs w:val="24"/>
        </w:rPr>
        <w:tab/>
        <w:t>Project technical grade 10%</w:t>
      </w:r>
    </w:p>
    <w:p w:rsidR="005A35D9" w:rsidRDefault="005A35D9">
      <w:pPr>
        <w:pStyle w:val="TextBody"/>
        <w:spacing w:after="0" w:line="223" w:lineRule="auto"/>
        <w:jc w:val="both"/>
      </w:pPr>
      <w:r>
        <w:rPr>
          <w:rFonts w:ascii="Times New Roman" w:hAnsi="Times New Roman" w:cs="Times New Roman"/>
          <w:sz w:val="24"/>
          <w:szCs w:val="24"/>
        </w:rPr>
        <w:tab/>
        <w:t>Final presentation 5%</w:t>
      </w:r>
    </w:p>
    <w:p w:rsidR="005A35D9" w:rsidRDefault="005A35D9">
      <w:pPr>
        <w:pStyle w:val="TextBody"/>
        <w:spacing w:after="0" w:line="223" w:lineRule="auto"/>
        <w:jc w:val="both"/>
      </w:pPr>
    </w:p>
    <w:p w:rsidR="005A35D9" w:rsidRDefault="005A35D9">
      <w:pPr>
        <w:spacing w:after="0" w:line="223" w:lineRule="auto"/>
        <w:jc w:val="both"/>
      </w:pPr>
      <w:r>
        <w:rPr>
          <w:rFonts w:ascii="Times New Roman" w:hAnsi="Times New Roman" w:cs="Times New Roman"/>
          <w:b/>
          <w:sz w:val="24"/>
          <w:szCs w:val="24"/>
        </w:rPr>
        <w:t>Late Assignments:</w:t>
      </w:r>
    </w:p>
    <w:p w:rsidR="005A35D9" w:rsidRDefault="005A35D9">
      <w:pPr>
        <w:pStyle w:val="NormalWeb"/>
        <w:spacing w:before="0" w:after="0" w:line="223" w:lineRule="auto"/>
        <w:jc w:val="both"/>
      </w:pPr>
      <w:r>
        <w:t>Late assignment will only be accepted due to an excused absence (e.g., documented medical emergency).</w:t>
      </w:r>
    </w:p>
    <w:p w:rsidR="005A35D9" w:rsidRDefault="005A35D9">
      <w:pPr>
        <w:pStyle w:val="NormalWeb"/>
        <w:spacing w:before="0" w:after="0" w:line="223" w:lineRule="auto"/>
        <w:jc w:val="both"/>
      </w:pPr>
    </w:p>
    <w:p w:rsidR="005A35D9" w:rsidRDefault="005A35D9">
      <w:pPr>
        <w:spacing w:after="0" w:line="223" w:lineRule="auto"/>
        <w:jc w:val="both"/>
      </w:pPr>
      <w:r>
        <w:rPr>
          <w:rFonts w:ascii="Times New Roman" w:hAnsi="Times New Roman" w:cs="Times New Roman"/>
          <w:b/>
          <w:bCs/>
          <w:sz w:val="24"/>
          <w:szCs w:val="24"/>
        </w:rPr>
        <w:t>Disabled Student Services:</w:t>
      </w:r>
      <w:r>
        <w:rPr>
          <w:rFonts w:ascii="Times New Roman" w:hAnsi="Times New Roman" w:cs="Times New Roman"/>
          <w:sz w:val="24"/>
          <w:szCs w:val="24"/>
        </w:rPr>
        <w:t xml:space="preserve"> </w:t>
      </w:r>
    </w:p>
    <w:p w:rsidR="005A35D9" w:rsidRDefault="005A35D9">
      <w:pPr>
        <w:spacing w:after="0" w:line="223" w:lineRule="auto"/>
        <w:jc w:val="both"/>
      </w:pPr>
      <w:r>
        <w:rPr>
          <w:rFonts w:ascii="Times New Roman" w:hAnsi="Times New Roman" w:cs="Times New Roman"/>
          <w:sz w:val="24"/>
          <w:szCs w:val="24"/>
        </w:rPr>
        <w:t>Students with physical, psychological, or learning disabilities that affect their ability to perform major life activities associated with this class may be eligible for reasonable accommodations under the Americans with Disabilities Act.  If you have a documented disability please contact the Disability Support Services office to arrange for accommodations for this class.</w:t>
      </w:r>
    </w:p>
    <w:p w:rsidR="005A35D9" w:rsidRDefault="005A35D9">
      <w:pPr>
        <w:spacing w:after="0" w:line="223" w:lineRule="auto"/>
        <w:jc w:val="both"/>
      </w:pPr>
    </w:p>
    <w:p w:rsidR="005A35D9" w:rsidRDefault="005A35D9">
      <w:pPr>
        <w:spacing w:after="0" w:line="223" w:lineRule="auto"/>
        <w:jc w:val="both"/>
      </w:pPr>
      <w:r>
        <w:rPr>
          <w:rFonts w:ascii="Times New Roman" w:hAnsi="Times New Roman" w:cs="Times New Roman"/>
          <w:b/>
          <w:bCs/>
          <w:sz w:val="24"/>
          <w:szCs w:val="24"/>
        </w:rPr>
        <w:t xml:space="preserve">Academic Integrity Policy: </w:t>
      </w:r>
    </w:p>
    <w:p w:rsidR="005A35D9" w:rsidRDefault="005A35D9">
      <w:pPr>
        <w:spacing w:after="0" w:line="223" w:lineRule="auto"/>
        <w:jc w:val="both"/>
      </w:pPr>
      <w:r>
        <w:rPr>
          <w:rFonts w:ascii="Times New Roman" w:hAnsi="Times New Roman" w:cs="Times New Roman"/>
          <w:sz w:val="24"/>
          <w:szCs w:val="24"/>
        </w:rPr>
        <w:lastRenderedPageBreak/>
        <w:t>Copying or plagiarizing code, papers, or presentations; cheating; and/or academic dishonesty in any form will not be tolerated in this course.  Penalties for such behaviors may include receiving no credit for an assignment, a failing grade in the course, or even expulsion from the institution (DigiPen).  For further details please consult the DigiPen Academic Integrity Policy.</w:t>
      </w:r>
    </w:p>
    <w:p w:rsidR="005A35D9" w:rsidRDefault="005A35D9">
      <w:pPr>
        <w:pStyle w:val="TextBody"/>
        <w:spacing w:after="0" w:line="223" w:lineRule="auto"/>
        <w:jc w:val="both"/>
      </w:pPr>
    </w:p>
    <w:p w:rsidR="005A35D9" w:rsidRDefault="005A35D9">
      <w:pPr>
        <w:pStyle w:val="TextBody"/>
        <w:spacing w:after="0" w:line="223" w:lineRule="auto"/>
        <w:jc w:val="center"/>
      </w:pPr>
      <w:r>
        <w:rPr>
          <w:rFonts w:ascii="Times New Roman" w:hAnsi="Times New Roman" w:cs="Times New Roman"/>
          <w:i/>
          <w:iCs/>
          <w:sz w:val="24"/>
          <w:szCs w:val="24"/>
        </w:rPr>
        <w:t>This syllabus may be adjusted or changed at any time by the instructor.</w:t>
      </w:r>
    </w:p>
    <w:sectPr w:rsidR="005A35D9" w:rsidSect="000340B3">
      <w:footerReference w:type="default" r:id="rId7"/>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893" w:rsidRDefault="00F94893" w:rsidP="000340B3">
      <w:pPr>
        <w:spacing w:after="0" w:line="240" w:lineRule="auto"/>
      </w:pPr>
      <w:r>
        <w:separator/>
      </w:r>
    </w:p>
  </w:endnote>
  <w:endnote w:type="continuationSeparator" w:id="0">
    <w:p w:rsidR="00F94893" w:rsidRDefault="00F94893" w:rsidP="0003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5D9" w:rsidRDefault="00F94893">
    <w:pPr>
      <w:pStyle w:val="Footer"/>
      <w:jc w:val="right"/>
    </w:pPr>
    <w:r>
      <w:fldChar w:fldCharType="begin"/>
    </w:r>
    <w:r>
      <w:instrText>PAGE</w:instrText>
    </w:r>
    <w:r>
      <w:fldChar w:fldCharType="separate"/>
    </w:r>
    <w:r w:rsidR="004561DF">
      <w:rPr>
        <w:noProof/>
      </w:rPr>
      <w:t>1</w:t>
    </w:r>
    <w:r>
      <w:rPr>
        <w:noProof/>
      </w:rPr>
      <w:fldChar w:fldCharType="end"/>
    </w:r>
  </w:p>
  <w:p w:rsidR="005A35D9" w:rsidRDefault="005A3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893" w:rsidRDefault="00F94893" w:rsidP="000340B3">
      <w:pPr>
        <w:spacing w:after="0" w:line="240" w:lineRule="auto"/>
      </w:pPr>
      <w:r>
        <w:separator/>
      </w:r>
    </w:p>
  </w:footnote>
  <w:footnote w:type="continuationSeparator" w:id="0">
    <w:p w:rsidR="00F94893" w:rsidRDefault="00F94893" w:rsidP="00034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6520"/>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384A3396"/>
    <w:multiLevelType w:val="multilevel"/>
    <w:tmpl w:val="FFFFFFFF"/>
    <w:lvl w:ilvl="0">
      <w:start w:val="1"/>
      <w:numFmt w:val="bullet"/>
      <w:lvlText w:val=""/>
      <w:lvlJc w:val="left"/>
      <w:pPr>
        <w:ind w:left="72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455333CB"/>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40B3"/>
    <w:rsid w:val="000340B3"/>
    <w:rsid w:val="00095BD9"/>
    <w:rsid w:val="001426D1"/>
    <w:rsid w:val="00224439"/>
    <w:rsid w:val="00255A35"/>
    <w:rsid w:val="002C4185"/>
    <w:rsid w:val="004561DF"/>
    <w:rsid w:val="00507250"/>
    <w:rsid w:val="005A35D9"/>
    <w:rsid w:val="005C0A4A"/>
    <w:rsid w:val="008B291E"/>
    <w:rsid w:val="00981F22"/>
    <w:rsid w:val="009B43A3"/>
    <w:rsid w:val="00C41506"/>
    <w:rsid w:val="00ED127B"/>
    <w:rsid w:val="00ED6DF9"/>
    <w:rsid w:val="00F9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4034F0C-E391-40D5-97A5-A480AE99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0B3"/>
    <w:pPr>
      <w:suppressAutoHyphens/>
      <w:spacing w:after="200" w:line="276" w:lineRule="auto"/>
    </w:pPr>
    <w:rPr>
      <w:rFonts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sid w:val="000340B3"/>
    <w:rPr>
      <w:rFonts w:ascii="Symbol" w:hAnsi="Symbol"/>
    </w:rPr>
  </w:style>
  <w:style w:type="character" w:customStyle="1" w:styleId="WW8Num2z0">
    <w:name w:val="WW8Num2z0"/>
    <w:uiPriority w:val="99"/>
    <w:rsid w:val="000340B3"/>
    <w:rPr>
      <w:rFonts w:ascii="Symbol" w:hAnsi="Symbol"/>
    </w:rPr>
  </w:style>
  <w:style w:type="character" w:customStyle="1" w:styleId="WW8Num2z1">
    <w:name w:val="WW8Num2z1"/>
    <w:uiPriority w:val="99"/>
    <w:rsid w:val="000340B3"/>
    <w:rPr>
      <w:rFonts w:ascii="Courier New" w:hAnsi="Courier New"/>
    </w:rPr>
  </w:style>
  <w:style w:type="character" w:customStyle="1" w:styleId="Absatz-Standardschriftart">
    <w:name w:val="Absatz-Standardschriftart"/>
    <w:uiPriority w:val="99"/>
    <w:rsid w:val="000340B3"/>
  </w:style>
  <w:style w:type="character" w:customStyle="1" w:styleId="WW-Absatz-Standardschriftart">
    <w:name w:val="WW-Absatz-Standardschriftart"/>
    <w:uiPriority w:val="99"/>
    <w:rsid w:val="000340B3"/>
  </w:style>
  <w:style w:type="character" w:customStyle="1" w:styleId="WW-Absatz-Standardschriftart1">
    <w:name w:val="WW-Absatz-Standardschriftart1"/>
    <w:uiPriority w:val="99"/>
    <w:rsid w:val="000340B3"/>
  </w:style>
  <w:style w:type="character" w:customStyle="1" w:styleId="WW8Num3z0">
    <w:name w:val="WW8Num3z0"/>
    <w:uiPriority w:val="99"/>
    <w:rsid w:val="000340B3"/>
    <w:rPr>
      <w:rFonts w:ascii="Symbol" w:hAnsi="Symbol"/>
    </w:rPr>
  </w:style>
  <w:style w:type="character" w:customStyle="1" w:styleId="WW8Num3z1">
    <w:name w:val="WW8Num3z1"/>
    <w:uiPriority w:val="99"/>
    <w:rsid w:val="000340B3"/>
    <w:rPr>
      <w:rFonts w:ascii="Courier New" w:hAnsi="Courier New"/>
    </w:rPr>
  </w:style>
  <w:style w:type="character" w:customStyle="1" w:styleId="WW8Num3z2">
    <w:name w:val="WW8Num3z2"/>
    <w:uiPriority w:val="99"/>
    <w:rsid w:val="000340B3"/>
    <w:rPr>
      <w:rFonts w:ascii="Wingdings" w:hAnsi="Wingdings"/>
    </w:rPr>
  </w:style>
  <w:style w:type="character" w:customStyle="1" w:styleId="WW8Num1z1">
    <w:name w:val="WW8Num1z1"/>
    <w:uiPriority w:val="99"/>
    <w:rsid w:val="000340B3"/>
    <w:rPr>
      <w:rFonts w:ascii="Courier New" w:hAnsi="Courier New"/>
    </w:rPr>
  </w:style>
  <w:style w:type="character" w:customStyle="1" w:styleId="WW8Num1z2">
    <w:name w:val="WW8Num1z2"/>
    <w:uiPriority w:val="99"/>
    <w:rsid w:val="000340B3"/>
    <w:rPr>
      <w:rFonts w:ascii="Wingdings" w:hAnsi="Wingdings"/>
    </w:rPr>
  </w:style>
  <w:style w:type="character" w:customStyle="1" w:styleId="WW8Num2z2">
    <w:name w:val="WW8Num2z2"/>
    <w:uiPriority w:val="99"/>
    <w:rsid w:val="000340B3"/>
    <w:rPr>
      <w:rFonts w:ascii="Wingdings" w:hAnsi="Wingdings"/>
    </w:rPr>
  </w:style>
  <w:style w:type="character" w:customStyle="1" w:styleId="WW8Num4z0">
    <w:name w:val="WW8Num4z0"/>
    <w:uiPriority w:val="99"/>
    <w:rsid w:val="000340B3"/>
    <w:rPr>
      <w:rFonts w:ascii="Symbol" w:hAnsi="Symbol"/>
    </w:rPr>
  </w:style>
  <w:style w:type="character" w:customStyle="1" w:styleId="WW8Num4z1">
    <w:name w:val="WW8Num4z1"/>
    <w:uiPriority w:val="99"/>
    <w:rsid w:val="000340B3"/>
    <w:rPr>
      <w:rFonts w:ascii="Courier New" w:hAnsi="Courier New"/>
    </w:rPr>
  </w:style>
  <w:style w:type="character" w:customStyle="1" w:styleId="WW8Num4z2">
    <w:name w:val="WW8Num4z2"/>
    <w:uiPriority w:val="99"/>
    <w:rsid w:val="000340B3"/>
    <w:rPr>
      <w:rFonts w:ascii="Wingdings" w:hAnsi="Wingdings"/>
    </w:rPr>
  </w:style>
  <w:style w:type="character" w:customStyle="1" w:styleId="WW8Num5z0">
    <w:name w:val="WW8Num5z0"/>
    <w:uiPriority w:val="99"/>
    <w:rsid w:val="000340B3"/>
    <w:rPr>
      <w:rFonts w:ascii="Symbol" w:hAnsi="Symbol"/>
    </w:rPr>
  </w:style>
  <w:style w:type="character" w:customStyle="1" w:styleId="WW8Num5z1">
    <w:name w:val="WW8Num5z1"/>
    <w:uiPriority w:val="99"/>
    <w:rsid w:val="000340B3"/>
    <w:rPr>
      <w:rFonts w:ascii="Courier New" w:hAnsi="Courier New"/>
    </w:rPr>
  </w:style>
  <w:style w:type="character" w:customStyle="1" w:styleId="WW8Num5z2">
    <w:name w:val="WW8Num5z2"/>
    <w:uiPriority w:val="99"/>
    <w:rsid w:val="000340B3"/>
    <w:rPr>
      <w:rFonts w:ascii="Wingdings" w:hAnsi="Wingdings"/>
    </w:rPr>
  </w:style>
  <w:style w:type="character" w:customStyle="1" w:styleId="WW8Num6z0">
    <w:name w:val="WW8Num6z0"/>
    <w:uiPriority w:val="99"/>
    <w:rsid w:val="000340B3"/>
    <w:rPr>
      <w:rFonts w:ascii="Symbol" w:hAnsi="Symbol"/>
    </w:rPr>
  </w:style>
  <w:style w:type="character" w:customStyle="1" w:styleId="WW8Num6z1">
    <w:name w:val="WW8Num6z1"/>
    <w:uiPriority w:val="99"/>
    <w:rsid w:val="000340B3"/>
    <w:rPr>
      <w:rFonts w:ascii="Courier New" w:hAnsi="Courier New"/>
    </w:rPr>
  </w:style>
  <w:style w:type="character" w:customStyle="1" w:styleId="WW8Num6z2">
    <w:name w:val="WW8Num6z2"/>
    <w:uiPriority w:val="99"/>
    <w:rsid w:val="000340B3"/>
    <w:rPr>
      <w:rFonts w:ascii="Wingdings" w:hAnsi="Wingdings"/>
    </w:rPr>
  </w:style>
  <w:style w:type="character" w:customStyle="1" w:styleId="WW-DefaultParagraphFont">
    <w:name w:val="WW-Default Paragraph Font"/>
    <w:uiPriority w:val="99"/>
    <w:rsid w:val="000340B3"/>
  </w:style>
  <w:style w:type="character" w:customStyle="1" w:styleId="InternetLink">
    <w:name w:val="Internet Link"/>
    <w:uiPriority w:val="99"/>
    <w:rsid w:val="000340B3"/>
    <w:rPr>
      <w:rFonts w:cs="Times New Roman"/>
      <w:color w:val="0000FF"/>
      <w:u w:val="single"/>
    </w:rPr>
  </w:style>
  <w:style w:type="character" w:customStyle="1" w:styleId="HeaderChar">
    <w:name w:val="Header Char"/>
    <w:uiPriority w:val="99"/>
    <w:rsid w:val="000340B3"/>
    <w:rPr>
      <w:rFonts w:cs="Times New Roman"/>
      <w:sz w:val="22"/>
      <w:szCs w:val="22"/>
    </w:rPr>
  </w:style>
  <w:style w:type="character" w:customStyle="1" w:styleId="FooterChar">
    <w:name w:val="Footer Char"/>
    <w:uiPriority w:val="99"/>
    <w:rsid w:val="000340B3"/>
    <w:rPr>
      <w:rFonts w:cs="Times New Roman"/>
      <w:sz w:val="22"/>
      <w:szCs w:val="22"/>
    </w:rPr>
  </w:style>
  <w:style w:type="character" w:customStyle="1" w:styleId="Bullets">
    <w:name w:val="Bullets"/>
    <w:uiPriority w:val="99"/>
    <w:rsid w:val="000340B3"/>
    <w:rPr>
      <w:rFonts w:ascii="OpenSymbol;Arial Unicode MS" w:hAnsi="OpenSymbol;Arial Unicode MS"/>
    </w:rPr>
  </w:style>
  <w:style w:type="paragraph" w:customStyle="1" w:styleId="Heading">
    <w:name w:val="Heading"/>
    <w:basedOn w:val="Normal"/>
    <w:next w:val="TextBody"/>
    <w:uiPriority w:val="99"/>
    <w:rsid w:val="000340B3"/>
    <w:pPr>
      <w:keepNext/>
      <w:spacing w:before="240" w:after="120"/>
    </w:pPr>
    <w:rPr>
      <w:rFonts w:ascii="Arial" w:hAnsi="Arial" w:cs="Tahoma"/>
      <w:sz w:val="28"/>
      <w:szCs w:val="28"/>
    </w:rPr>
  </w:style>
  <w:style w:type="paragraph" w:customStyle="1" w:styleId="TextBody">
    <w:name w:val="Text Body"/>
    <w:basedOn w:val="Normal"/>
    <w:uiPriority w:val="99"/>
    <w:rsid w:val="000340B3"/>
    <w:pPr>
      <w:spacing w:after="120"/>
    </w:pPr>
  </w:style>
  <w:style w:type="paragraph" w:styleId="List">
    <w:name w:val="List"/>
    <w:basedOn w:val="TextBody"/>
    <w:uiPriority w:val="99"/>
    <w:rsid w:val="000340B3"/>
    <w:rPr>
      <w:rFonts w:cs="Tahoma"/>
    </w:rPr>
  </w:style>
  <w:style w:type="paragraph" w:styleId="Caption">
    <w:name w:val="caption"/>
    <w:basedOn w:val="Normal"/>
    <w:uiPriority w:val="99"/>
    <w:qFormat/>
    <w:rsid w:val="000340B3"/>
    <w:pPr>
      <w:suppressLineNumbers/>
      <w:spacing w:before="120" w:after="120"/>
    </w:pPr>
    <w:rPr>
      <w:rFonts w:cs="Tahoma"/>
      <w:i/>
      <w:iCs/>
      <w:sz w:val="24"/>
      <w:szCs w:val="24"/>
    </w:rPr>
  </w:style>
  <w:style w:type="paragraph" w:customStyle="1" w:styleId="Index">
    <w:name w:val="Index"/>
    <w:basedOn w:val="Normal"/>
    <w:uiPriority w:val="99"/>
    <w:rsid w:val="000340B3"/>
    <w:pPr>
      <w:suppressLineNumbers/>
    </w:pPr>
    <w:rPr>
      <w:rFonts w:cs="Tahoma"/>
    </w:rPr>
  </w:style>
  <w:style w:type="paragraph" w:styleId="NormalWeb">
    <w:name w:val="Normal (Web)"/>
    <w:basedOn w:val="Normal"/>
    <w:uiPriority w:val="99"/>
    <w:rsid w:val="000340B3"/>
    <w:pPr>
      <w:spacing w:before="280" w:after="280" w:line="100" w:lineRule="atLeast"/>
    </w:pPr>
    <w:rPr>
      <w:rFonts w:ascii="Times New Roman" w:hAnsi="Times New Roman" w:cs="Times New Roman"/>
      <w:sz w:val="24"/>
      <w:szCs w:val="24"/>
    </w:rPr>
  </w:style>
  <w:style w:type="paragraph" w:styleId="Header">
    <w:name w:val="header"/>
    <w:basedOn w:val="Normal"/>
    <w:link w:val="HeaderChar1"/>
    <w:uiPriority w:val="99"/>
    <w:rsid w:val="000340B3"/>
    <w:pPr>
      <w:tabs>
        <w:tab w:val="center" w:pos="4680"/>
        <w:tab w:val="right" w:pos="9360"/>
      </w:tabs>
    </w:pPr>
  </w:style>
  <w:style w:type="character" w:customStyle="1" w:styleId="HeaderChar1">
    <w:name w:val="Header Char1"/>
    <w:link w:val="Header"/>
    <w:uiPriority w:val="99"/>
    <w:semiHidden/>
    <w:locked/>
    <w:rPr>
      <w:rFonts w:cs="Calibri"/>
      <w:lang w:eastAsia="zh-CN"/>
    </w:rPr>
  </w:style>
  <w:style w:type="paragraph" w:styleId="Footer">
    <w:name w:val="footer"/>
    <w:basedOn w:val="Normal"/>
    <w:link w:val="FooterChar1"/>
    <w:uiPriority w:val="99"/>
    <w:rsid w:val="000340B3"/>
    <w:pPr>
      <w:tabs>
        <w:tab w:val="center" w:pos="4680"/>
        <w:tab w:val="right" w:pos="9360"/>
      </w:tabs>
    </w:pPr>
  </w:style>
  <w:style w:type="character" w:customStyle="1" w:styleId="FooterChar1">
    <w:name w:val="Footer Char1"/>
    <w:link w:val="Footer"/>
    <w:uiPriority w:val="99"/>
    <w:semiHidden/>
    <w:locked/>
    <w:rPr>
      <w:rFonts w:cs="Calibri"/>
      <w:lang w:eastAsia="zh-CN"/>
    </w:rPr>
  </w:style>
  <w:style w:type="paragraph" w:styleId="ListParagraph">
    <w:name w:val="List Paragraph"/>
    <w:basedOn w:val="Normal"/>
    <w:uiPriority w:val="99"/>
    <w:qFormat/>
    <w:rsid w:val="000340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ECE 260: Digital Electronics II</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260: Digital Electronics II</dc:title>
  <dc:subject/>
  <dc:creator>Jeremy Thomas</dc:creator>
  <cp:keywords/>
  <dc:description/>
  <cp:lastModifiedBy>Lukas P van Ginneken</cp:lastModifiedBy>
  <cp:revision>3</cp:revision>
  <dcterms:created xsi:type="dcterms:W3CDTF">2015-01-05T18:41:00Z</dcterms:created>
  <dcterms:modified xsi:type="dcterms:W3CDTF">2015-01-06T00:35:00Z</dcterms:modified>
</cp:coreProperties>
</file>