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D1744" w14:textId="53DACD29" w:rsidR="00810004" w:rsidRPr="00E068E4" w:rsidRDefault="00810004" w:rsidP="0099390B">
      <w:pPr>
        <w:spacing w:line="360" w:lineRule="auto"/>
        <w:jc w:val="center"/>
        <w:rPr>
          <w:rFonts w:ascii="Times New Roman" w:eastAsia="宋体" w:hAnsi="Times New Roman"/>
          <w:b/>
          <w:sz w:val="32"/>
        </w:rPr>
      </w:pPr>
      <w:r w:rsidRPr="00E068E4">
        <w:rPr>
          <w:rFonts w:ascii="Times New Roman" w:eastAsia="宋体" w:hAnsi="Times New Roman"/>
          <w:b/>
          <w:sz w:val="32"/>
        </w:rPr>
        <w:t>20</w:t>
      </w:r>
      <w:r w:rsidR="007F20BD">
        <w:rPr>
          <w:rFonts w:ascii="Times New Roman" w:eastAsia="宋体" w:hAnsi="Times New Roman" w:hint="eastAsia"/>
          <w:b/>
          <w:sz w:val="32"/>
        </w:rPr>
        <w:t>2</w:t>
      </w:r>
      <w:r w:rsidR="00DD587F">
        <w:rPr>
          <w:rFonts w:ascii="Times New Roman" w:eastAsia="宋体" w:hAnsi="Times New Roman" w:hint="eastAsia"/>
          <w:b/>
          <w:sz w:val="32"/>
        </w:rPr>
        <w:t>2</w:t>
      </w:r>
      <w:r w:rsidRPr="00E068E4">
        <w:rPr>
          <w:rFonts w:ascii="Times New Roman" w:eastAsia="宋体" w:hAnsi="Times New Roman"/>
          <w:b/>
          <w:sz w:val="32"/>
        </w:rPr>
        <w:t xml:space="preserve"> </w:t>
      </w:r>
      <w:r w:rsidRPr="00E068E4">
        <w:rPr>
          <w:rFonts w:ascii="宋体" w:eastAsia="宋体" w:hAnsi="宋体" w:cs="宋体" w:hint="eastAsia"/>
          <w:b/>
          <w:sz w:val="32"/>
        </w:rPr>
        <w:t>━</w:t>
      </w:r>
      <w:r w:rsidRPr="00E068E4">
        <w:rPr>
          <w:rFonts w:ascii="Times New Roman" w:eastAsia="宋体" w:hAnsi="Times New Roman"/>
          <w:b/>
          <w:sz w:val="32"/>
        </w:rPr>
        <w:t xml:space="preserve"> 20</w:t>
      </w:r>
      <w:r w:rsidR="00DC7CDC">
        <w:rPr>
          <w:rFonts w:ascii="Times New Roman" w:eastAsia="宋体" w:hAnsi="Times New Roman" w:hint="eastAsia"/>
          <w:b/>
          <w:sz w:val="32"/>
        </w:rPr>
        <w:t>2</w:t>
      </w:r>
      <w:r w:rsidR="00DD587F">
        <w:rPr>
          <w:rFonts w:ascii="Times New Roman" w:eastAsia="宋体" w:hAnsi="Times New Roman" w:hint="eastAsia"/>
          <w:b/>
          <w:sz w:val="32"/>
        </w:rPr>
        <w:t>3</w:t>
      </w:r>
      <w:r w:rsidRPr="00E068E4">
        <w:rPr>
          <w:rFonts w:ascii="Times New Roman" w:eastAsia="宋体" w:hAnsi="Times New Roman"/>
          <w:b/>
          <w:sz w:val="32"/>
        </w:rPr>
        <w:t>学年</w:t>
      </w:r>
      <w:r w:rsidRPr="00E068E4">
        <w:rPr>
          <w:rFonts w:ascii="Times New Roman" w:eastAsia="宋体" w:hAnsi="Times New Roman" w:hint="eastAsia"/>
          <w:b/>
          <w:sz w:val="32"/>
        </w:rPr>
        <w:t xml:space="preserve"> </w:t>
      </w:r>
      <w:r w:rsidR="007F20BD" w:rsidRPr="007F20BD">
        <w:rPr>
          <w:rFonts w:ascii="Times New Roman" w:eastAsia="宋体" w:hAnsi="Times New Roman" w:hint="eastAsia"/>
          <w:b/>
          <w:sz w:val="32"/>
        </w:rPr>
        <w:t>交通数据分析与应用</w:t>
      </w:r>
      <w:r w:rsidR="005E229C">
        <w:rPr>
          <w:rFonts w:ascii="Times New Roman" w:eastAsia="宋体" w:hAnsi="Times New Roman" w:hint="eastAsia"/>
          <w:b/>
          <w:sz w:val="32"/>
        </w:rPr>
        <w:t xml:space="preserve"> </w:t>
      </w:r>
      <w:r w:rsidR="004B7041">
        <w:rPr>
          <w:rFonts w:ascii="Times New Roman" w:eastAsia="宋体" w:hAnsi="Times New Roman" w:hint="eastAsia"/>
          <w:b/>
          <w:sz w:val="32"/>
        </w:rPr>
        <w:t>期末大</w:t>
      </w:r>
      <w:r w:rsidRPr="00E068E4">
        <w:rPr>
          <w:rFonts w:ascii="Times New Roman" w:eastAsia="宋体" w:hAnsi="Times New Roman" w:hint="eastAsia"/>
          <w:b/>
          <w:sz w:val="32"/>
        </w:rPr>
        <w:t>作业</w:t>
      </w:r>
    </w:p>
    <w:p w14:paraId="55F262EB" w14:textId="77777777" w:rsidR="00C72980" w:rsidRPr="005E229C" w:rsidRDefault="00C72980" w:rsidP="00EE7DB9">
      <w:pPr>
        <w:spacing w:line="360" w:lineRule="auto"/>
        <w:jc w:val="center"/>
        <w:rPr>
          <w:rFonts w:ascii="Times New Roman" w:eastAsia="宋体" w:hAnsi="Times New Roman"/>
          <w:sz w:val="24"/>
        </w:rPr>
      </w:pPr>
    </w:p>
    <w:p w14:paraId="54C8EB53" w14:textId="13547D00" w:rsidR="00754900" w:rsidRDefault="004B7041" w:rsidP="004B7041">
      <w:pPr>
        <w:spacing w:line="360" w:lineRule="auto"/>
        <w:rPr>
          <w:rFonts w:ascii="Times New Roman" w:eastAsia="宋体" w:hAnsi="Times New Roman"/>
          <w:b/>
          <w:sz w:val="24"/>
        </w:rPr>
      </w:pPr>
      <w:r w:rsidRPr="004B7041">
        <w:rPr>
          <w:rFonts w:ascii="Times New Roman" w:eastAsia="宋体" w:hAnsi="Times New Roman" w:hint="eastAsia"/>
          <w:b/>
          <w:sz w:val="24"/>
        </w:rPr>
        <w:t>请基于提供的主车运行轨迹数据和周边车辆运行轨迹数据，</w:t>
      </w:r>
      <w:proofErr w:type="gramStart"/>
      <w:r w:rsidRPr="004B7041">
        <w:rPr>
          <w:rFonts w:ascii="Times New Roman" w:eastAsia="宋体" w:hAnsi="Times New Roman" w:hint="eastAsia"/>
          <w:b/>
          <w:sz w:val="24"/>
        </w:rPr>
        <w:t>构建主</w:t>
      </w:r>
      <w:proofErr w:type="gramEnd"/>
      <w:r w:rsidRPr="004B7041">
        <w:rPr>
          <w:rFonts w:ascii="Times New Roman" w:eastAsia="宋体" w:hAnsi="Times New Roman" w:hint="eastAsia"/>
          <w:b/>
          <w:sz w:val="24"/>
        </w:rPr>
        <w:t>车变道动机识别模型，</w:t>
      </w:r>
      <w:proofErr w:type="gramStart"/>
      <w:r w:rsidRPr="004B7041">
        <w:rPr>
          <w:rFonts w:ascii="Times New Roman" w:eastAsia="宋体" w:hAnsi="Times New Roman" w:hint="eastAsia"/>
          <w:b/>
          <w:sz w:val="24"/>
        </w:rPr>
        <w:t>并对变道行</w:t>
      </w:r>
      <w:proofErr w:type="gramEnd"/>
      <w:r w:rsidRPr="004B7041">
        <w:rPr>
          <w:rFonts w:ascii="Times New Roman" w:eastAsia="宋体" w:hAnsi="Times New Roman" w:hint="eastAsia"/>
          <w:b/>
          <w:sz w:val="24"/>
        </w:rPr>
        <w:t>为的风险程度进行分级</w:t>
      </w:r>
      <w:r w:rsidR="00BD4A59">
        <w:rPr>
          <w:rFonts w:ascii="Times New Roman" w:eastAsia="宋体" w:hAnsi="Times New Roman" w:hint="eastAsia"/>
          <w:b/>
          <w:sz w:val="24"/>
        </w:rPr>
        <w:t>，并回答以下问题：</w:t>
      </w:r>
    </w:p>
    <w:p w14:paraId="30424875" w14:textId="36DB469F" w:rsidR="00BD4A59" w:rsidRDefault="00BD4A59" w:rsidP="004B7041">
      <w:pPr>
        <w:spacing w:line="360" w:lineRule="auto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（</w:t>
      </w:r>
      <w:r>
        <w:rPr>
          <w:rFonts w:ascii="Times New Roman" w:eastAsia="宋体" w:hAnsi="Times New Roman" w:hint="eastAsia"/>
          <w:b/>
          <w:sz w:val="24"/>
        </w:rPr>
        <w:t>1</w:t>
      </w:r>
      <w:r>
        <w:rPr>
          <w:rFonts w:ascii="Times New Roman" w:eastAsia="宋体" w:hAnsi="Times New Roman" w:hint="eastAsia"/>
          <w:b/>
          <w:sz w:val="24"/>
        </w:rPr>
        <w:t>）</w:t>
      </w:r>
      <w:r w:rsidR="00F24866">
        <w:rPr>
          <w:rFonts w:ascii="Times New Roman" w:eastAsia="宋体" w:hAnsi="Times New Roman" w:hint="eastAsia"/>
          <w:b/>
          <w:sz w:val="24"/>
        </w:rPr>
        <w:t>请简述构建的模型框架，并阐述建模方法的采用原因；</w:t>
      </w:r>
    </w:p>
    <w:p w14:paraId="15312438" w14:textId="3D33089C" w:rsidR="00F24866" w:rsidRPr="004B7041" w:rsidRDefault="00F24866" w:rsidP="004B7041">
      <w:pPr>
        <w:spacing w:line="360" w:lineRule="auto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（</w:t>
      </w:r>
      <w:r>
        <w:rPr>
          <w:rFonts w:ascii="Times New Roman" w:eastAsia="宋体" w:hAnsi="Times New Roman" w:hint="eastAsia"/>
          <w:b/>
          <w:sz w:val="24"/>
        </w:rPr>
        <w:t>2</w:t>
      </w:r>
      <w:r>
        <w:rPr>
          <w:rFonts w:ascii="Times New Roman" w:eastAsia="宋体" w:hAnsi="Times New Roman" w:hint="eastAsia"/>
          <w:b/>
          <w:sz w:val="24"/>
        </w:rPr>
        <w:t>）</w:t>
      </w:r>
      <w:r w:rsidR="00826519">
        <w:rPr>
          <w:rFonts w:ascii="Times New Roman" w:eastAsia="宋体" w:hAnsi="Times New Roman" w:hint="eastAsia"/>
          <w:b/>
          <w:sz w:val="24"/>
        </w:rPr>
        <w:t>请列出模型拟合精度的评价方法，并对所构建模型的缺陷进行分析。</w:t>
      </w:r>
    </w:p>
    <w:p w14:paraId="4287C84D" w14:textId="77777777" w:rsidR="004B7041" w:rsidRDefault="004B7041" w:rsidP="00C72980">
      <w:pPr>
        <w:spacing w:line="360" w:lineRule="auto"/>
        <w:rPr>
          <w:rFonts w:ascii="Times New Roman" w:eastAsia="宋体" w:hAnsi="Times New Roman"/>
          <w:b/>
          <w:sz w:val="24"/>
        </w:rPr>
      </w:pPr>
    </w:p>
    <w:p w14:paraId="2D6BA31F" w14:textId="4FC48DFB" w:rsidR="004B7041" w:rsidRPr="0026371D" w:rsidRDefault="00675373" w:rsidP="00C72980">
      <w:pPr>
        <w:spacing w:line="360" w:lineRule="auto"/>
        <w:rPr>
          <w:rFonts w:ascii="Times New Roman" w:eastAsia="宋体" w:hAnsi="Times New Roman"/>
          <w:sz w:val="24"/>
        </w:rPr>
      </w:pPr>
      <w:r w:rsidRPr="0026371D">
        <w:rPr>
          <w:rFonts w:ascii="Times New Roman" w:eastAsia="宋体" w:hAnsi="Times New Roman" w:hint="eastAsia"/>
          <w:sz w:val="24"/>
        </w:rPr>
        <w:t>注</w:t>
      </w:r>
      <w:r w:rsidR="000910E7" w:rsidRPr="0026371D">
        <w:rPr>
          <w:rFonts w:ascii="Times New Roman" w:eastAsia="宋体" w:hAnsi="Times New Roman" w:hint="eastAsia"/>
          <w:sz w:val="24"/>
        </w:rPr>
        <w:t>1</w:t>
      </w:r>
      <w:r w:rsidRPr="0026371D">
        <w:rPr>
          <w:rFonts w:ascii="Times New Roman" w:eastAsia="宋体" w:hAnsi="Times New Roman" w:hint="eastAsia"/>
          <w:sz w:val="24"/>
        </w:rPr>
        <w:t>：</w:t>
      </w:r>
      <w:r w:rsidR="004B7041" w:rsidRPr="0026371D">
        <w:rPr>
          <w:rFonts w:ascii="Times New Roman" w:eastAsia="宋体" w:hAnsi="Times New Roman"/>
          <w:sz w:val="24"/>
        </w:rPr>
        <w:t>可以将</w:t>
      </w:r>
      <w:r w:rsidR="004B7041" w:rsidRPr="00856B0C">
        <w:rPr>
          <w:rFonts w:ascii="Times New Roman" w:eastAsia="宋体" w:hAnsi="Times New Roman" w:hint="eastAsia"/>
          <w:sz w:val="24"/>
          <w:highlight w:val="yellow"/>
        </w:rPr>
        <w:t>变道动机识别</w:t>
      </w:r>
      <w:r w:rsidR="004B7041" w:rsidRPr="0026371D">
        <w:rPr>
          <w:rFonts w:ascii="Times New Roman" w:eastAsia="宋体" w:hAnsi="Times New Roman" w:hint="eastAsia"/>
          <w:sz w:val="24"/>
        </w:rPr>
        <w:t>、</w:t>
      </w:r>
      <w:r w:rsidR="004B7041" w:rsidRPr="00856B0C">
        <w:rPr>
          <w:rFonts w:ascii="Times New Roman" w:eastAsia="宋体" w:hAnsi="Times New Roman" w:hint="eastAsia"/>
          <w:sz w:val="24"/>
          <w:highlight w:val="yellow"/>
        </w:rPr>
        <w:t>变道行为</w:t>
      </w:r>
      <w:r w:rsidR="004B7041" w:rsidRPr="00856B0C">
        <w:rPr>
          <w:rFonts w:ascii="Times New Roman" w:eastAsia="宋体" w:hAnsi="Times New Roman"/>
          <w:sz w:val="24"/>
          <w:highlight w:val="yellow"/>
        </w:rPr>
        <w:t>风险</w:t>
      </w:r>
      <w:r w:rsidR="004B7041" w:rsidRPr="00856B0C">
        <w:rPr>
          <w:rFonts w:ascii="Times New Roman" w:eastAsia="宋体" w:hAnsi="Times New Roman" w:hint="eastAsia"/>
          <w:sz w:val="24"/>
          <w:highlight w:val="yellow"/>
        </w:rPr>
        <w:t>程度评估</w:t>
      </w:r>
      <w:r w:rsidR="004B7041" w:rsidRPr="0026371D">
        <w:rPr>
          <w:rFonts w:ascii="Times New Roman" w:eastAsia="宋体" w:hAnsi="Times New Roman"/>
          <w:sz w:val="24"/>
        </w:rPr>
        <w:t>分开建模，也可构建一体化的三分类模型</w:t>
      </w:r>
      <w:r w:rsidR="004B7041" w:rsidRPr="0026371D">
        <w:rPr>
          <w:rFonts w:ascii="Times New Roman" w:eastAsia="宋体" w:hAnsi="Times New Roman" w:hint="eastAsia"/>
          <w:sz w:val="24"/>
        </w:rPr>
        <w:t>（即</w:t>
      </w:r>
      <w:r w:rsidR="004B7041" w:rsidRPr="0026371D">
        <w:rPr>
          <w:rFonts w:ascii="Times New Roman" w:eastAsia="宋体" w:hAnsi="Times New Roman"/>
          <w:sz w:val="24"/>
        </w:rPr>
        <w:t>输出无变道动机、有</w:t>
      </w:r>
      <w:r w:rsidR="004B7041" w:rsidRPr="0026371D">
        <w:rPr>
          <w:rFonts w:ascii="Times New Roman" w:eastAsia="宋体" w:hAnsi="Times New Roman" w:hint="eastAsia"/>
          <w:sz w:val="24"/>
        </w:rPr>
        <w:t>变道</w:t>
      </w:r>
      <w:r w:rsidR="004B7041" w:rsidRPr="0026371D">
        <w:rPr>
          <w:rFonts w:ascii="Times New Roman" w:eastAsia="宋体" w:hAnsi="Times New Roman"/>
          <w:sz w:val="24"/>
        </w:rPr>
        <w:t>动机但</w:t>
      </w:r>
      <w:r w:rsidR="004B7041" w:rsidRPr="0026371D">
        <w:rPr>
          <w:rFonts w:ascii="Times New Roman" w:eastAsia="宋体" w:hAnsi="Times New Roman" w:hint="eastAsia"/>
          <w:sz w:val="24"/>
        </w:rPr>
        <w:t>低</w:t>
      </w:r>
      <w:r w:rsidR="004B7041" w:rsidRPr="0026371D">
        <w:rPr>
          <w:rFonts w:ascii="Times New Roman" w:eastAsia="宋体" w:hAnsi="Times New Roman"/>
          <w:sz w:val="24"/>
        </w:rPr>
        <w:t>风险、有变道动机且</w:t>
      </w:r>
      <w:r w:rsidR="004B7041" w:rsidRPr="0026371D">
        <w:rPr>
          <w:rFonts w:ascii="Times New Roman" w:eastAsia="宋体" w:hAnsi="Times New Roman" w:hint="eastAsia"/>
          <w:sz w:val="24"/>
        </w:rPr>
        <w:t>高</w:t>
      </w:r>
      <w:r w:rsidR="004B7041" w:rsidRPr="0026371D">
        <w:rPr>
          <w:rFonts w:ascii="Times New Roman" w:eastAsia="宋体" w:hAnsi="Times New Roman"/>
          <w:sz w:val="24"/>
        </w:rPr>
        <w:t>风险</w:t>
      </w:r>
      <w:r w:rsidR="004B7041" w:rsidRPr="0026371D">
        <w:rPr>
          <w:rFonts w:ascii="Times New Roman" w:eastAsia="宋体" w:hAnsi="Times New Roman" w:hint="eastAsia"/>
          <w:sz w:val="24"/>
        </w:rPr>
        <w:t>）</w:t>
      </w:r>
      <w:r w:rsidR="004B7041" w:rsidRPr="0026371D">
        <w:rPr>
          <w:rFonts w:ascii="Times New Roman" w:eastAsia="宋体" w:hAnsi="Times New Roman"/>
          <w:sz w:val="24"/>
        </w:rPr>
        <w:t>；</w:t>
      </w:r>
    </w:p>
    <w:p w14:paraId="4B54EC5B" w14:textId="37A24ABC" w:rsidR="00675373" w:rsidRDefault="00BD4A59" w:rsidP="00C72980">
      <w:pPr>
        <w:spacing w:line="360" w:lineRule="auto"/>
        <w:rPr>
          <w:rFonts w:ascii="Times New Roman" w:eastAsia="宋体" w:hAnsi="Times New Roman"/>
          <w:sz w:val="24"/>
        </w:rPr>
      </w:pPr>
      <w:r w:rsidRPr="0026371D">
        <w:rPr>
          <w:rFonts w:ascii="Times New Roman" w:eastAsia="宋体" w:hAnsi="Times New Roman" w:hint="eastAsia"/>
          <w:sz w:val="24"/>
        </w:rPr>
        <w:t>注</w:t>
      </w:r>
      <w:r w:rsidRPr="0026371D">
        <w:rPr>
          <w:rFonts w:ascii="Times New Roman" w:eastAsia="宋体" w:hAnsi="Times New Roman" w:hint="eastAsia"/>
          <w:sz w:val="24"/>
        </w:rPr>
        <w:t>2</w:t>
      </w:r>
      <w:r w:rsidRPr="0026371D">
        <w:rPr>
          <w:rFonts w:ascii="Times New Roman" w:eastAsia="宋体" w:hAnsi="Times New Roman" w:hint="eastAsia"/>
          <w:sz w:val="24"/>
        </w:rPr>
        <w:t>：</w:t>
      </w:r>
      <w:r w:rsidR="00675373" w:rsidRPr="0026371D">
        <w:rPr>
          <w:rFonts w:ascii="Times New Roman" w:eastAsia="宋体" w:hAnsi="Times New Roman" w:hint="eastAsia"/>
          <w:sz w:val="24"/>
        </w:rPr>
        <w:t>本次作业不限定</w:t>
      </w:r>
      <w:r w:rsidR="00A533F7">
        <w:rPr>
          <w:rFonts w:ascii="Times New Roman" w:eastAsia="宋体" w:hAnsi="Times New Roman" w:hint="eastAsia"/>
          <w:sz w:val="24"/>
        </w:rPr>
        <w:t>建模</w:t>
      </w:r>
      <w:r w:rsidR="00675373" w:rsidRPr="0026371D">
        <w:rPr>
          <w:rFonts w:ascii="Times New Roman" w:eastAsia="宋体" w:hAnsi="Times New Roman" w:hint="eastAsia"/>
          <w:sz w:val="24"/>
        </w:rPr>
        <w:t>软件平台。</w:t>
      </w:r>
    </w:p>
    <w:p w14:paraId="606C64E8" w14:textId="65081230" w:rsidR="00262A3C" w:rsidRDefault="00262A3C" w:rsidP="00C72980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br w:type="page"/>
      </w:r>
    </w:p>
    <w:p w14:paraId="01AEB1C1" w14:textId="3E3D6B18" w:rsidR="00262A3C" w:rsidRDefault="00262A3C" w:rsidP="00C72980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附录：数据说明</w:t>
      </w:r>
    </w:p>
    <w:p w14:paraId="776FE694" w14:textId="47ED2AB7" w:rsidR="00262A3C" w:rsidRPr="00262A3C" w:rsidRDefault="00262A3C" w:rsidP="00262A3C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262A3C">
        <w:rPr>
          <w:rFonts w:ascii="Times New Roman" w:eastAsia="宋体" w:hAnsi="Times New Roman" w:cs="Times New Roman" w:hint="eastAsia"/>
        </w:rPr>
        <w:t>数据源于德国高速公路自然驾驶轨迹</w:t>
      </w:r>
      <w:proofErr w:type="spellStart"/>
      <w:r w:rsidRPr="00262A3C">
        <w:rPr>
          <w:rFonts w:ascii="Times New Roman" w:eastAsia="宋体" w:hAnsi="Times New Roman" w:cs="Times New Roman"/>
        </w:rPr>
        <w:t>HighD</w:t>
      </w:r>
      <w:proofErr w:type="spellEnd"/>
      <w:r w:rsidRPr="00262A3C">
        <w:rPr>
          <w:rFonts w:ascii="Times New Roman" w:eastAsia="宋体" w:hAnsi="Times New Roman" w:cs="Times New Roman"/>
        </w:rPr>
        <w:t>数据集</w:t>
      </w:r>
      <w:r w:rsidRPr="00262A3C">
        <w:rPr>
          <w:rFonts w:ascii="Times New Roman" w:eastAsia="宋体" w:hAnsi="Times New Roman" w:cs="Times New Roman" w:hint="eastAsia"/>
        </w:rPr>
        <w:t>，</w:t>
      </w:r>
      <w:r w:rsidRPr="00262A3C">
        <w:rPr>
          <w:rFonts w:ascii="Times New Roman" w:eastAsia="宋体" w:hAnsi="Times New Roman" w:cs="Times New Roman"/>
        </w:rPr>
        <w:t>包含</w:t>
      </w:r>
      <w:r w:rsidRPr="00262A3C">
        <w:rPr>
          <w:rFonts w:ascii="Times New Roman" w:eastAsia="宋体" w:hAnsi="Times New Roman" w:cs="Times New Roman" w:hint="eastAsia"/>
        </w:rPr>
        <w:t>3</w:t>
      </w:r>
      <w:r w:rsidRPr="00262A3C">
        <w:rPr>
          <w:rFonts w:ascii="Times New Roman" w:eastAsia="宋体" w:hAnsi="Times New Roman" w:cs="Times New Roman"/>
        </w:rPr>
        <w:t>个数据文件，分别为</w:t>
      </w:r>
      <w:proofErr w:type="spellStart"/>
      <w:r w:rsidRPr="00262A3C">
        <w:rPr>
          <w:rFonts w:ascii="Times New Roman" w:eastAsia="宋体" w:hAnsi="Times New Roman" w:cs="Times New Roman"/>
        </w:rPr>
        <w:t>x_all_lc.npy</w:t>
      </w:r>
      <w:proofErr w:type="spellEnd"/>
      <w:r w:rsidRPr="00262A3C">
        <w:rPr>
          <w:rFonts w:ascii="Times New Roman" w:eastAsia="宋体" w:hAnsi="Times New Roman" w:cs="Times New Roman"/>
        </w:rPr>
        <w:t>、</w:t>
      </w:r>
      <w:proofErr w:type="spellStart"/>
      <w:r w:rsidRPr="00262A3C">
        <w:rPr>
          <w:rFonts w:ascii="Times New Roman" w:eastAsia="宋体" w:hAnsi="Times New Roman" w:cs="Times New Roman"/>
        </w:rPr>
        <w:t>x_all_lk.npy</w:t>
      </w:r>
      <w:proofErr w:type="spellEnd"/>
      <w:r w:rsidRPr="00262A3C">
        <w:rPr>
          <w:rFonts w:ascii="Times New Roman" w:eastAsia="宋体" w:hAnsi="Times New Roman" w:cs="Times New Roman"/>
        </w:rPr>
        <w:t>、</w:t>
      </w:r>
      <w:r w:rsidRPr="00262A3C">
        <w:rPr>
          <w:rFonts w:ascii="Times New Roman" w:eastAsia="宋体" w:hAnsi="Times New Roman" w:cs="Times New Roman"/>
        </w:rPr>
        <w:t>risk_label.csv</w:t>
      </w:r>
      <w:r w:rsidRPr="00262A3C">
        <w:rPr>
          <w:rFonts w:ascii="Times New Roman" w:eastAsia="宋体" w:hAnsi="Times New Roman" w:cs="Times New Roman" w:hint="eastAsia"/>
        </w:rPr>
        <w:t>，其中</w:t>
      </w:r>
      <w:proofErr w:type="spellStart"/>
      <w:r w:rsidRPr="00262A3C">
        <w:rPr>
          <w:rFonts w:ascii="Times New Roman" w:eastAsia="宋体" w:hAnsi="Times New Roman" w:cs="Times New Roman"/>
        </w:rPr>
        <w:t>x_all_lc.npy</w:t>
      </w:r>
      <w:proofErr w:type="spellEnd"/>
      <w:r w:rsidRPr="00262A3C">
        <w:rPr>
          <w:rFonts w:ascii="Times New Roman" w:eastAsia="宋体" w:hAnsi="Times New Roman" w:cs="Times New Roman" w:hint="eastAsia"/>
        </w:rPr>
        <w:t>记录</w:t>
      </w:r>
      <w:r w:rsidRPr="00262A3C">
        <w:rPr>
          <w:rFonts w:ascii="Times New Roman" w:eastAsia="宋体" w:hAnsi="Times New Roman" w:cs="Times New Roman" w:hint="eastAsia"/>
        </w:rPr>
        <w:t>8</w:t>
      </w:r>
      <w:r w:rsidRPr="00262A3C">
        <w:rPr>
          <w:rFonts w:ascii="Times New Roman" w:eastAsia="宋体" w:hAnsi="Times New Roman" w:cs="Times New Roman"/>
        </w:rPr>
        <w:t>47</w:t>
      </w:r>
      <w:r w:rsidRPr="00262A3C">
        <w:rPr>
          <w:rFonts w:ascii="Times New Roman" w:eastAsia="宋体" w:hAnsi="Times New Roman" w:cs="Times New Roman" w:hint="eastAsia"/>
        </w:rPr>
        <w:t>条车辆</w:t>
      </w:r>
      <w:r w:rsidR="000150A6">
        <w:rPr>
          <w:rFonts w:ascii="Times New Roman" w:eastAsia="宋体" w:hAnsi="Times New Roman" w:cs="Times New Roman" w:hint="eastAsia"/>
        </w:rPr>
        <w:t>的变道</w:t>
      </w:r>
      <w:r w:rsidRPr="00262A3C">
        <w:rPr>
          <w:rFonts w:ascii="Times New Roman" w:eastAsia="宋体" w:hAnsi="Times New Roman" w:cs="Times New Roman" w:hint="eastAsia"/>
        </w:rPr>
        <w:t>轨迹，</w:t>
      </w:r>
      <w:r w:rsidRPr="00262A3C">
        <w:rPr>
          <w:rFonts w:ascii="Times New Roman" w:eastAsia="宋体" w:hAnsi="Times New Roman" w:cs="Times New Roman"/>
        </w:rPr>
        <w:t xml:space="preserve">risk_label.csv </w:t>
      </w:r>
      <w:r w:rsidRPr="00262A3C">
        <w:rPr>
          <w:rFonts w:ascii="Times New Roman" w:eastAsia="宋体" w:hAnsi="Times New Roman" w:cs="Times New Roman" w:hint="eastAsia"/>
        </w:rPr>
        <w:t>为</w:t>
      </w:r>
      <w:r w:rsidRPr="00262A3C">
        <w:rPr>
          <w:rFonts w:ascii="Times New Roman" w:eastAsia="宋体" w:hAnsi="Times New Roman" w:cs="Times New Roman" w:hint="eastAsia"/>
        </w:rPr>
        <w:t>8</w:t>
      </w:r>
      <w:r w:rsidRPr="00262A3C">
        <w:rPr>
          <w:rFonts w:ascii="Times New Roman" w:eastAsia="宋体" w:hAnsi="Times New Roman" w:cs="Times New Roman"/>
        </w:rPr>
        <w:t>47</w:t>
      </w:r>
      <w:r w:rsidRPr="00262A3C">
        <w:rPr>
          <w:rFonts w:ascii="Times New Roman" w:eastAsia="宋体" w:hAnsi="Times New Roman" w:cs="Times New Roman" w:hint="eastAsia"/>
        </w:rPr>
        <w:t>条</w:t>
      </w:r>
      <w:r w:rsidR="000150A6">
        <w:rPr>
          <w:rFonts w:ascii="Times New Roman" w:eastAsia="宋体" w:hAnsi="Times New Roman" w:cs="Times New Roman" w:hint="eastAsia"/>
        </w:rPr>
        <w:t>变道</w:t>
      </w:r>
      <w:r w:rsidRPr="00262A3C">
        <w:rPr>
          <w:rFonts w:ascii="Times New Roman" w:eastAsia="宋体" w:hAnsi="Times New Roman" w:cs="Times New Roman" w:hint="eastAsia"/>
        </w:rPr>
        <w:t>轨迹的风险标签（其中</w:t>
      </w:r>
      <w:r w:rsidRPr="00262A3C">
        <w:rPr>
          <w:rFonts w:ascii="Times New Roman" w:eastAsia="宋体" w:hAnsi="Times New Roman" w:cs="Times New Roman" w:hint="eastAsia"/>
        </w:rPr>
        <w:t>0</w:t>
      </w:r>
      <w:r w:rsidRPr="00262A3C">
        <w:rPr>
          <w:rFonts w:ascii="Times New Roman" w:eastAsia="宋体" w:hAnsi="Times New Roman" w:cs="Times New Roman" w:hint="eastAsia"/>
        </w:rPr>
        <w:t>表示低风险，</w:t>
      </w:r>
      <w:r w:rsidRPr="00262A3C">
        <w:rPr>
          <w:rFonts w:ascii="Times New Roman" w:eastAsia="宋体" w:hAnsi="Times New Roman" w:cs="Times New Roman" w:hint="eastAsia"/>
        </w:rPr>
        <w:t>1</w:t>
      </w:r>
      <w:r w:rsidRPr="00262A3C">
        <w:rPr>
          <w:rFonts w:ascii="Times New Roman" w:eastAsia="宋体" w:hAnsi="Times New Roman" w:cs="Times New Roman" w:hint="eastAsia"/>
        </w:rPr>
        <w:t>表示高风险），</w:t>
      </w:r>
      <w:proofErr w:type="spellStart"/>
      <w:r w:rsidRPr="00262A3C">
        <w:rPr>
          <w:rFonts w:ascii="Times New Roman" w:eastAsia="宋体" w:hAnsi="Times New Roman" w:cs="Times New Roman"/>
        </w:rPr>
        <w:t>x_all_lk.npy</w:t>
      </w:r>
      <w:proofErr w:type="spellEnd"/>
      <w:r w:rsidR="00A27A5C">
        <w:rPr>
          <w:rFonts w:ascii="Times New Roman" w:eastAsia="宋体" w:hAnsi="Times New Roman" w:cs="Times New Roman" w:hint="eastAsia"/>
        </w:rPr>
        <w:t>为对比数据，</w:t>
      </w:r>
      <w:r w:rsidRPr="00262A3C">
        <w:rPr>
          <w:rFonts w:ascii="Times New Roman" w:eastAsia="宋体" w:hAnsi="Times New Roman" w:cs="Times New Roman" w:hint="eastAsia"/>
        </w:rPr>
        <w:t>记录了</w:t>
      </w:r>
      <w:r w:rsidRPr="00262A3C">
        <w:rPr>
          <w:rFonts w:ascii="Times New Roman" w:eastAsia="宋体" w:hAnsi="Times New Roman" w:cs="Times New Roman" w:hint="eastAsia"/>
        </w:rPr>
        <w:t>8</w:t>
      </w:r>
      <w:r w:rsidRPr="00262A3C">
        <w:rPr>
          <w:rFonts w:ascii="Times New Roman" w:eastAsia="宋体" w:hAnsi="Times New Roman" w:cs="Times New Roman"/>
        </w:rPr>
        <w:t>47</w:t>
      </w:r>
      <w:r w:rsidRPr="00262A3C">
        <w:rPr>
          <w:rFonts w:ascii="Times New Roman" w:eastAsia="宋体" w:hAnsi="Times New Roman" w:cs="Times New Roman" w:hint="eastAsia"/>
        </w:rPr>
        <w:t>条车辆</w:t>
      </w:r>
      <w:r w:rsidR="00A27A5C">
        <w:rPr>
          <w:rFonts w:ascii="Times New Roman" w:eastAsia="宋体" w:hAnsi="Times New Roman" w:cs="Times New Roman" w:hint="eastAsia"/>
        </w:rPr>
        <w:t>保持车道内行驶的</w:t>
      </w:r>
      <w:r w:rsidRPr="00262A3C">
        <w:rPr>
          <w:rFonts w:ascii="Times New Roman" w:eastAsia="宋体" w:hAnsi="Times New Roman" w:cs="Times New Roman" w:hint="eastAsia"/>
        </w:rPr>
        <w:t>轨迹；</w:t>
      </w:r>
    </w:p>
    <w:p w14:paraId="1AEDA471" w14:textId="77777777" w:rsidR="00262A3C" w:rsidRPr="00262A3C" w:rsidRDefault="00262A3C" w:rsidP="00262A3C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w:proofErr w:type="spellStart"/>
      <w:r w:rsidRPr="00262A3C">
        <w:rPr>
          <w:rFonts w:ascii="Times New Roman" w:eastAsia="宋体" w:hAnsi="Times New Roman" w:cs="Times New Roman"/>
        </w:rPr>
        <w:t>x_all_lc.npy</w:t>
      </w:r>
      <w:proofErr w:type="spellEnd"/>
      <w:r w:rsidRPr="00262A3C">
        <w:rPr>
          <w:rFonts w:ascii="Times New Roman" w:eastAsia="宋体" w:hAnsi="Times New Roman" w:cs="Times New Roman"/>
        </w:rPr>
        <w:t>、</w:t>
      </w:r>
      <w:proofErr w:type="spellStart"/>
      <w:r w:rsidRPr="00262A3C">
        <w:rPr>
          <w:rFonts w:ascii="Times New Roman" w:eastAsia="宋体" w:hAnsi="Times New Roman" w:cs="Times New Roman"/>
        </w:rPr>
        <w:t>x_all_lk.npy</w:t>
      </w:r>
      <w:proofErr w:type="spellEnd"/>
      <w:r w:rsidRPr="00262A3C">
        <w:rPr>
          <w:rFonts w:ascii="Times New Roman" w:eastAsia="宋体" w:hAnsi="Times New Roman" w:cs="Times New Roman" w:hint="eastAsia"/>
        </w:rPr>
        <w:t>具有相同的数据记录格式，以</w:t>
      </w:r>
      <w:proofErr w:type="spellStart"/>
      <w:r w:rsidRPr="00262A3C">
        <w:rPr>
          <w:rFonts w:ascii="Times New Roman" w:eastAsia="宋体" w:hAnsi="Times New Roman" w:cs="Times New Roman"/>
        </w:rPr>
        <w:t>x_all_lc.npy</w:t>
      </w:r>
      <w:proofErr w:type="spellEnd"/>
      <w:r w:rsidRPr="00262A3C">
        <w:rPr>
          <w:rFonts w:ascii="Times New Roman" w:eastAsia="宋体" w:hAnsi="Times New Roman" w:cs="Times New Roman" w:hint="eastAsia"/>
        </w:rPr>
        <w:t>为例展开说明。图</w:t>
      </w:r>
      <w:r w:rsidRPr="00262A3C">
        <w:rPr>
          <w:rFonts w:ascii="Times New Roman" w:eastAsia="宋体" w:hAnsi="Times New Roman" w:cs="Times New Roman" w:hint="eastAsia"/>
        </w:rPr>
        <w:t>1</w:t>
      </w:r>
      <w:r w:rsidRPr="00262A3C">
        <w:rPr>
          <w:rFonts w:ascii="Times New Roman" w:eastAsia="宋体" w:hAnsi="Times New Roman" w:cs="Times New Roman" w:hint="eastAsia"/>
        </w:rPr>
        <w:t>为一个</w:t>
      </w:r>
      <w:r w:rsidRPr="00262A3C">
        <w:rPr>
          <w:rFonts w:ascii="Times New Roman" w:eastAsia="宋体" w:hAnsi="Times New Roman" w:cs="Times New Roman" w:hint="eastAsia"/>
        </w:rPr>
        <w:t>lane</w:t>
      </w:r>
      <w:r w:rsidRPr="00262A3C">
        <w:rPr>
          <w:rFonts w:ascii="Times New Roman" w:eastAsia="宋体" w:hAnsi="Times New Roman" w:cs="Times New Roman"/>
        </w:rPr>
        <w:t xml:space="preserve"> </w:t>
      </w:r>
      <w:r w:rsidRPr="00262A3C">
        <w:rPr>
          <w:rFonts w:ascii="Times New Roman" w:eastAsia="宋体" w:hAnsi="Times New Roman" w:cs="Times New Roman" w:hint="eastAsia"/>
        </w:rPr>
        <w:t>change</w:t>
      </w:r>
      <w:r w:rsidRPr="00262A3C">
        <w:rPr>
          <w:rFonts w:ascii="Times New Roman" w:eastAsia="宋体" w:hAnsi="Times New Roman" w:cs="Times New Roman" w:hint="eastAsia"/>
        </w:rPr>
        <w:t>轨迹示例，大小为</w:t>
      </w:r>
      <w:r w:rsidRPr="00262A3C">
        <w:rPr>
          <w:rFonts w:ascii="Times New Roman" w:eastAsia="宋体" w:hAnsi="Times New Roman" w:cs="Times New Roman" w:hint="eastAsia"/>
        </w:rPr>
        <w:t>5</w:t>
      </w:r>
      <w:r w:rsidRPr="00262A3C">
        <w:rPr>
          <w:rFonts w:ascii="Times New Roman" w:eastAsia="宋体" w:hAnsi="Times New Roman" w:cs="Times New Roman"/>
        </w:rPr>
        <w:t>0</w:t>
      </w:r>
      <w:r w:rsidRPr="00262A3C">
        <w:rPr>
          <w:rFonts w:ascii="Times New Roman" w:eastAsia="宋体" w:hAnsi="Times New Roman" w:cs="Times New Roman" w:hint="eastAsia"/>
        </w:rPr>
        <w:t>×</w:t>
      </w:r>
      <w:r w:rsidRPr="00262A3C">
        <w:rPr>
          <w:rFonts w:ascii="Times New Roman" w:eastAsia="宋体" w:hAnsi="Times New Roman" w:cs="Times New Roman"/>
        </w:rPr>
        <w:t>42</w:t>
      </w:r>
      <w:r w:rsidRPr="00262A3C">
        <w:rPr>
          <w:rFonts w:ascii="Times New Roman" w:eastAsia="宋体" w:hAnsi="Times New Roman" w:cs="Times New Roman" w:hint="eastAsia"/>
        </w:rPr>
        <w:t>，其中行代表时间戳，采样频率为</w:t>
      </w:r>
      <w:r w:rsidRPr="00262A3C">
        <w:rPr>
          <w:rFonts w:ascii="Times New Roman" w:eastAsia="宋体" w:hAnsi="Times New Roman" w:cs="Times New Roman" w:hint="eastAsia"/>
        </w:rPr>
        <w:t>2</w:t>
      </w:r>
      <w:r w:rsidRPr="00262A3C">
        <w:rPr>
          <w:rFonts w:ascii="Times New Roman" w:eastAsia="宋体" w:hAnsi="Times New Roman" w:cs="Times New Roman"/>
        </w:rPr>
        <w:t>5</w:t>
      </w:r>
      <w:r w:rsidRPr="00262A3C">
        <w:rPr>
          <w:rFonts w:ascii="Times New Roman" w:eastAsia="宋体" w:hAnsi="Times New Roman" w:cs="Times New Roman" w:hint="eastAsia"/>
        </w:rPr>
        <w:t>hz</w:t>
      </w:r>
      <w:r w:rsidRPr="00262A3C">
        <w:rPr>
          <w:rFonts w:ascii="Times New Roman" w:eastAsia="宋体" w:hAnsi="Times New Roman" w:cs="Times New Roman" w:hint="eastAsia"/>
        </w:rPr>
        <w:t>；</w:t>
      </w:r>
      <w:r w:rsidRPr="00262A3C">
        <w:rPr>
          <w:rFonts w:ascii="Times New Roman" w:eastAsia="宋体" w:hAnsi="Times New Roman" w:cs="Times New Roman" w:hint="eastAsia"/>
        </w:rPr>
        <w:t>t</w:t>
      </w:r>
      <w:r w:rsidRPr="00262A3C">
        <w:rPr>
          <w:rFonts w:ascii="Times New Roman" w:eastAsia="宋体" w:hAnsi="Times New Roman" w:cs="Times New Roman" w:hint="eastAsia"/>
        </w:rPr>
        <w:t>表示本车变道开始时刻，</w:t>
      </w:r>
      <w:r w:rsidRPr="00262A3C">
        <w:rPr>
          <w:rFonts w:ascii="Times New Roman" w:eastAsia="宋体" w:hAnsi="Times New Roman" w:cs="Times New Roman" w:hint="eastAsia"/>
        </w:rPr>
        <w:t>t</w:t>
      </w:r>
      <w:r w:rsidRPr="00262A3C">
        <w:rPr>
          <w:rFonts w:ascii="Times New Roman" w:eastAsia="宋体" w:hAnsi="Times New Roman" w:cs="Times New Roman"/>
        </w:rPr>
        <w:t>-1</w:t>
      </w:r>
      <w:r w:rsidRPr="00262A3C">
        <w:rPr>
          <w:rFonts w:ascii="Times New Roman" w:eastAsia="宋体" w:hAnsi="Times New Roman" w:cs="Times New Roman" w:hint="eastAsia"/>
        </w:rPr>
        <w:t>为变道开始前的上一个采样时刻，依此类推，由上至下分别记录开始变道</w:t>
      </w:r>
      <w:proofErr w:type="gramStart"/>
      <w:r w:rsidRPr="00262A3C">
        <w:rPr>
          <w:rFonts w:ascii="Times New Roman" w:eastAsia="宋体" w:hAnsi="Times New Roman" w:cs="Times New Roman" w:hint="eastAsia"/>
        </w:rPr>
        <w:t>至开始</w:t>
      </w:r>
      <w:proofErr w:type="gramEnd"/>
      <w:r w:rsidRPr="00262A3C">
        <w:rPr>
          <w:rFonts w:ascii="Times New Roman" w:eastAsia="宋体" w:hAnsi="Times New Roman" w:cs="Times New Roman" w:hint="eastAsia"/>
        </w:rPr>
        <w:t>变道前</w:t>
      </w:r>
      <w:r w:rsidRPr="00262A3C">
        <w:rPr>
          <w:rFonts w:ascii="Times New Roman" w:eastAsia="宋体" w:hAnsi="Times New Roman" w:cs="Times New Roman" w:hint="eastAsia"/>
        </w:rPr>
        <w:t>2</w:t>
      </w:r>
      <w:r w:rsidRPr="00262A3C">
        <w:rPr>
          <w:rFonts w:ascii="Times New Roman" w:eastAsia="宋体" w:hAnsi="Times New Roman" w:cs="Times New Roman" w:hint="eastAsia"/>
        </w:rPr>
        <w:t>秒轨迹；</w:t>
      </w:r>
      <w:proofErr w:type="gramStart"/>
      <w:r w:rsidRPr="00262A3C">
        <w:rPr>
          <w:rFonts w:ascii="Times New Roman" w:eastAsia="宋体" w:hAnsi="Times New Roman" w:cs="Times New Roman" w:hint="eastAsia"/>
        </w:rPr>
        <w:t>列代表</w:t>
      </w:r>
      <w:proofErr w:type="gramEnd"/>
      <w:r w:rsidRPr="00262A3C">
        <w:rPr>
          <w:rFonts w:ascii="Times New Roman" w:eastAsia="宋体" w:hAnsi="Times New Roman" w:cs="Times New Roman" w:hint="eastAsia"/>
        </w:rPr>
        <w:t>特征变量，为</w:t>
      </w:r>
      <w:proofErr w:type="gramStart"/>
      <w:r w:rsidRPr="00262A3C">
        <w:rPr>
          <w:rFonts w:ascii="Times New Roman" w:eastAsia="宋体" w:hAnsi="Times New Roman" w:cs="Times New Roman" w:hint="eastAsia"/>
        </w:rPr>
        <w:t>别按照</w:t>
      </w:r>
      <w:proofErr w:type="gramEnd"/>
      <w:r w:rsidRPr="00262A3C">
        <w:rPr>
          <w:rFonts w:ascii="Times New Roman" w:eastAsia="宋体" w:hAnsi="Times New Roman" w:cs="Times New Roman"/>
        </w:rPr>
        <w:t>本车、前车、左前车、右前车、后车、左后车、右后车</w:t>
      </w:r>
      <w:r w:rsidRPr="00262A3C">
        <w:rPr>
          <w:rFonts w:ascii="Times New Roman" w:eastAsia="宋体" w:hAnsi="Times New Roman" w:cs="Times New Roman" w:hint="eastAsia"/>
        </w:rPr>
        <w:t>顺序记录了</w:t>
      </w:r>
      <w:r w:rsidRPr="00262A3C">
        <w:rPr>
          <w:rFonts w:ascii="Times New Roman" w:eastAsia="宋体" w:hAnsi="Times New Roman" w:cs="Times New Roman"/>
        </w:rPr>
        <w:t>7</w:t>
      </w:r>
      <w:r w:rsidRPr="00262A3C">
        <w:rPr>
          <w:rFonts w:ascii="Times New Roman" w:eastAsia="宋体" w:hAnsi="Times New Roman" w:cs="Times New Roman"/>
        </w:rPr>
        <w:t>个车辆</w:t>
      </w:r>
      <w:r w:rsidRPr="00262A3C">
        <w:rPr>
          <w:rFonts w:ascii="Times New Roman" w:eastAsia="宋体" w:hAnsi="Times New Roman" w:cs="Times New Roman" w:hint="eastAsia"/>
        </w:rPr>
        <w:t>的</w:t>
      </w:r>
      <w:r w:rsidRPr="00262A3C">
        <w:rPr>
          <w:rFonts w:ascii="Times New Roman" w:eastAsia="宋体" w:hAnsi="Times New Roman" w:cs="Times New Roman"/>
        </w:rPr>
        <w:t>x</w:t>
      </w:r>
      <w:r w:rsidRPr="00262A3C">
        <w:rPr>
          <w:rFonts w:ascii="Times New Roman" w:eastAsia="宋体" w:hAnsi="Times New Roman" w:cs="Times New Roman"/>
        </w:rPr>
        <w:t>轴与</w:t>
      </w:r>
      <w:r w:rsidRPr="00262A3C">
        <w:rPr>
          <w:rFonts w:ascii="Times New Roman" w:eastAsia="宋体" w:hAnsi="Times New Roman" w:cs="Times New Roman"/>
        </w:rPr>
        <w:t>y</w:t>
      </w:r>
      <w:r w:rsidRPr="00262A3C">
        <w:rPr>
          <w:rFonts w:ascii="Times New Roman" w:eastAsia="宋体" w:hAnsi="Times New Roman" w:cs="Times New Roman"/>
        </w:rPr>
        <w:t>轴坐标、速度、加速度</w:t>
      </w:r>
      <w:r w:rsidRPr="00262A3C">
        <w:rPr>
          <w:rFonts w:ascii="Times New Roman" w:eastAsia="宋体" w:hAnsi="Times New Roman" w:cs="Times New Roman" w:hint="eastAsia"/>
        </w:rPr>
        <w:t>，特征变量图表</w:t>
      </w:r>
      <w:r w:rsidRPr="00262A3C">
        <w:rPr>
          <w:rFonts w:ascii="Times New Roman" w:eastAsia="宋体" w:hAnsi="Times New Roman" w:cs="Times New Roman" w:hint="eastAsia"/>
        </w:rPr>
        <w:t>1</w:t>
      </w:r>
      <w:r w:rsidRPr="00262A3C">
        <w:rPr>
          <w:rFonts w:ascii="Times New Roman" w:eastAsia="宋体" w:hAnsi="Times New Roman" w:cs="Times New Roman" w:hint="eastAsia"/>
        </w:rPr>
        <w:t>所示。车辆位置关系以及</w:t>
      </w:r>
      <w:r w:rsidRPr="00262A3C">
        <w:rPr>
          <w:rFonts w:ascii="Times New Roman" w:eastAsia="宋体" w:hAnsi="Times New Roman" w:cs="Times New Roman" w:hint="eastAsia"/>
        </w:rPr>
        <w:t>x</w:t>
      </w:r>
      <w:r w:rsidRPr="00262A3C">
        <w:rPr>
          <w:rFonts w:ascii="Times New Roman" w:eastAsia="宋体" w:hAnsi="Times New Roman" w:cs="Times New Roman" w:hint="eastAsia"/>
        </w:rPr>
        <w:t>轴、</w:t>
      </w:r>
      <w:r w:rsidRPr="00262A3C">
        <w:rPr>
          <w:rFonts w:ascii="Times New Roman" w:eastAsia="宋体" w:hAnsi="Times New Roman" w:cs="Times New Roman" w:hint="eastAsia"/>
        </w:rPr>
        <w:t>y</w:t>
      </w:r>
      <w:r w:rsidRPr="00262A3C">
        <w:rPr>
          <w:rFonts w:ascii="Times New Roman" w:eastAsia="宋体" w:hAnsi="Times New Roman" w:cs="Times New Roman" w:hint="eastAsia"/>
        </w:rPr>
        <w:t>轴方向如图</w:t>
      </w:r>
      <w:r w:rsidRPr="00262A3C">
        <w:rPr>
          <w:rFonts w:ascii="Times New Roman" w:eastAsia="宋体" w:hAnsi="Times New Roman" w:cs="Times New Roman" w:hint="eastAsia"/>
        </w:rPr>
        <w:t>2</w:t>
      </w:r>
      <w:r w:rsidRPr="00262A3C">
        <w:rPr>
          <w:rFonts w:ascii="Times New Roman" w:eastAsia="宋体" w:hAnsi="Times New Roman" w:cs="Times New Roman" w:hint="eastAsia"/>
        </w:rPr>
        <w:t>所示，其中坐标为绝对坐标，左上角为坐标原点（当相对位置上未检测到车辆数据，则以</w:t>
      </w:r>
      <w:r w:rsidRPr="00262A3C">
        <w:rPr>
          <w:rFonts w:ascii="Times New Roman" w:eastAsia="宋体" w:hAnsi="Times New Roman" w:cs="Times New Roman" w:hint="eastAsia"/>
        </w:rPr>
        <w:t>nan</w:t>
      </w:r>
      <w:r w:rsidRPr="00262A3C">
        <w:rPr>
          <w:rFonts w:ascii="Times New Roman" w:eastAsia="宋体" w:hAnsi="Times New Roman" w:cs="Times New Roman" w:hint="eastAsia"/>
        </w:rPr>
        <w:t>值进行填充）；</w:t>
      </w:r>
    </w:p>
    <w:p w14:paraId="29CA5373" w14:textId="77777777" w:rsidR="00262A3C" w:rsidRPr="00262A3C" w:rsidRDefault="00262A3C" w:rsidP="00262A3C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262A3C">
        <w:rPr>
          <w:rFonts w:ascii="Times New Roman" w:eastAsia="宋体" w:hAnsi="Times New Roman" w:cs="Times New Roman"/>
        </w:rPr>
        <w:t>risk_label.csv</w:t>
      </w:r>
      <w:r w:rsidRPr="00262A3C">
        <w:rPr>
          <w:rFonts w:ascii="Times New Roman" w:eastAsia="宋体" w:hAnsi="Times New Roman" w:cs="Times New Roman" w:hint="eastAsia"/>
        </w:rPr>
        <w:t>格式如图</w:t>
      </w:r>
      <w:r w:rsidRPr="00262A3C">
        <w:rPr>
          <w:rFonts w:ascii="Times New Roman" w:eastAsia="宋体" w:hAnsi="Times New Roman" w:cs="Times New Roman" w:hint="eastAsia"/>
        </w:rPr>
        <w:t>3</w:t>
      </w:r>
      <w:r w:rsidRPr="00262A3C">
        <w:rPr>
          <w:rFonts w:ascii="Times New Roman" w:eastAsia="宋体" w:hAnsi="Times New Roman" w:cs="Times New Roman" w:hint="eastAsia"/>
        </w:rPr>
        <w:t>所示，其中样本</w:t>
      </w:r>
      <w:r w:rsidRPr="00262A3C">
        <w:rPr>
          <w:rFonts w:ascii="Times New Roman" w:eastAsia="宋体" w:hAnsi="Times New Roman" w:cs="Times New Roman" w:hint="eastAsia"/>
        </w:rPr>
        <w:t>id</w:t>
      </w:r>
      <w:r w:rsidRPr="00262A3C">
        <w:rPr>
          <w:rFonts w:ascii="Times New Roman" w:eastAsia="宋体" w:hAnsi="Times New Roman" w:cs="Times New Roman" w:hint="eastAsia"/>
        </w:rPr>
        <w:t>与</w:t>
      </w:r>
      <w:proofErr w:type="spellStart"/>
      <w:r w:rsidRPr="00262A3C">
        <w:rPr>
          <w:rFonts w:ascii="Times New Roman" w:eastAsia="宋体" w:hAnsi="Times New Roman" w:cs="Times New Roman"/>
        </w:rPr>
        <w:t>x_all_lc.npy</w:t>
      </w:r>
      <w:proofErr w:type="spellEnd"/>
      <w:r w:rsidRPr="00262A3C">
        <w:rPr>
          <w:rFonts w:ascii="Times New Roman" w:eastAsia="宋体" w:hAnsi="Times New Roman" w:cs="Times New Roman" w:hint="eastAsia"/>
        </w:rPr>
        <w:t>的轨迹</w:t>
      </w:r>
      <w:r w:rsidRPr="00262A3C">
        <w:rPr>
          <w:rFonts w:ascii="Times New Roman" w:eastAsia="宋体" w:hAnsi="Times New Roman" w:cs="Times New Roman" w:hint="eastAsia"/>
        </w:rPr>
        <w:t>id</w:t>
      </w:r>
      <w:r w:rsidRPr="00262A3C">
        <w:rPr>
          <w:rFonts w:ascii="Times New Roman" w:eastAsia="宋体" w:hAnsi="Times New Roman" w:cs="Times New Roman" w:hint="eastAsia"/>
        </w:rPr>
        <w:t>相匹配，高风险判断标准为紧急制动下最终车间距离（</w:t>
      </w:r>
      <w:r w:rsidRPr="00262A3C">
        <w:rPr>
          <w:rFonts w:ascii="Times New Roman" w:eastAsia="宋体" w:hAnsi="Times New Roman" w:cs="Times New Roman"/>
        </w:rPr>
        <w:t>Potential index for collision with urgent deceleration</w:t>
      </w:r>
      <w:r w:rsidRPr="00262A3C">
        <w:rPr>
          <w:rFonts w:ascii="Times New Roman" w:eastAsia="宋体" w:hAnsi="Times New Roman" w:cs="Times New Roman"/>
        </w:rPr>
        <w:t>）（</w:t>
      </w:r>
      <w:r w:rsidRPr="00262A3C">
        <w:rPr>
          <w:rFonts w:ascii="Times New Roman" w:eastAsia="宋体" w:hAnsi="Times New Roman" w:cs="Times New Roman"/>
        </w:rPr>
        <w:t>PICUD</w:t>
      </w:r>
      <w:r w:rsidRPr="00262A3C">
        <w:rPr>
          <w:rFonts w:ascii="Times New Roman" w:eastAsia="宋体" w:hAnsi="Times New Roman" w:cs="Times New Roman"/>
        </w:rPr>
        <w:t>）</w:t>
      </w:r>
      <w:r w:rsidRPr="00262A3C">
        <w:rPr>
          <w:rFonts w:ascii="Times New Roman" w:eastAsia="宋体" w:hAnsi="Times New Roman" w:cs="Times New Roman" w:hint="eastAsia"/>
        </w:rPr>
        <w:t>&lt;</w:t>
      </w:r>
      <w:r w:rsidRPr="00262A3C">
        <w:rPr>
          <w:rFonts w:ascii="Times New Roman" w:eastAsia="宋体" w:hAnsi="Times New Roman" w:cs="Times New Roman"/>
        </w:rPr>
        <w:t>0</w:t>
      </w:r>
      <w:r w:rsidRPr="00262A3C">
        <w:rPr>
          <w:rFonts w:ascii="Times New Roman" w:eastAsia="宋体" w:hAnsi="Times New Roman" w:cs="Times New Roman" w:hint="eastAsia"/>
        </w:rPr>
        <w:t>，表达式如下：</w:t>
      </w:r>
    </w:p>
    <w:p w14:paraId="51F038CB" w14:textId="77777777" w:rsidR="00262A3C" w:rsidRPr="00262A3C" w:rsidRDefault="00262A3C" w:rsidP="00262A3C">
      <w:pPr>
        <w:jc w:val="center"/>
        <w:rPr>
          <w:rFonts w:ascii="Times New Roman" w:eastAsia="等线" w:hAnsi="Times New Roman" w:cs="Times New Roman"/>
          <w:iCs/>
          <w:sz w:val="22"/>
        </w:rPr>
      </w:pPr>
      <m:oMath>
        <m:r>
          <w:rPr>
            <w:rFonts w:ascii="Cambria Math" w:eastAsia="等线" w:hAnsi="Cambria Math" w:cs="Times New Roman"/>
            <w:sz w:val="22"/>
          </w:rPr>
          <m:t xml:space="preserve">PICUD= </m:t>
        </m:r>
        <m:d>
          <m:dPr>
            <m:ctrlPr>
              <w:rPr>
                <w:rFonts w:ascii="Cambria Math" w:eastAsia="等线" w:hAnsi="Cambria Math" w:cs="Times New Roman"/>
                <w:i/>
                <w:iCs/>
                <w:sz w:val="22"/>
              </w:rPr>
            </m:ctrlPr>
          </m:dPr>
          <m:e>
            <m:f>
              <m:fPr>
                <m:ctrlPr>
                  <w:rPr>
                    <w:rFonts w:ascii="Cambria Math" w:eastAsia="等线" w:hAnsi="Cambria Math" w:cs="Times New Roman"/>
                    <w:i/>
                    <w:iCs/>
                    <w:sz w:val="22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  <w:iCs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sz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sz w:val="22"/>
                      </w:rPr>
                      <m:t>'2</m:t>
                    </m:r>
                  </m:sup>
                </m:sSubSup>
                <m:r>
                  <w:rPr>
                    <w:rFonts w:ascii="Cambria Math" w:eastAsia="等线" w:hAnsi="Cambria Math" w:cs="Times New Roman"/>
                    <w:sz w:val="22"/>
                  </w:rPr>
                  <m:t>-</m:t>
                </m:r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  <w:iCs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sz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sz w:val="22"/>
                      </w:rPr>
                      <m:t>'2</m:t>
                    </m:r>
                  </m:sup>
                </m:sSubSup>
              </m:num>
              <m:den>
                <m:r>
                  <w:rPr>
                    <w:rFonts w:ascii="Cambria Math" w:eastAsia="等线" w:hAnsi="Cambria Math" w:cs="Times New Roman"/>
                    <w:sz w:val="22"/>
                  </w:rPr>
                  <m:t>2a</m:t>
                </m:r>
              </m:den>
            </m:f>
          </m:e>
        </m:d>
        <m:r>
          <w:rPr>
            <w:rFonts w:ascii="Cambria Math" w:eastAsia="等线" w:hAnsi="Cambria Math" w:cs="Times New Roman"/>
            <w:sz w:val="22"/>
          </w:rPr>
          <m:t>+D-</m:t>
        </m:r>
        <m:sSubSup>
          <m:sSubSupPr>
            <m:ctrlPr>
              <w:rPr>
                <w:rFonts w:ascii="Cambria Math" w:eastAsia="等线" w:hAnsi="Cambria Math" w:cs="Times New Roman"/>
                <w:i/>
                <w:iCs/>
                <w:sz w:val="22"/>
              </w:rPr>
            </m:ctrlPr>
          </m:sSubSupPr>
          <m:e>
            <m:r>
              <w:rPr>
                <w:rFonts w:ascii="Cambria Math" w:eastAsia="等线" w:hAnsi="Cambria Math" w:cs="Times New Roman"/>
                <w:sz w:val="22"/>
              </w:rPr>
              <m:t>V</m:t>
            </m:r>
          </m:e>
          <m:sub>
            <m:r>
              <w:rPr>
                <w:rFonts w:ascii="Cambria Math" w:eastAsia="等线" w:hAnsi="Cambria Math" w:cs="Times New Roman"/>
                <w:sz w:val="22"/>
              </w:rPr>
              <m:t>2</m:t>
            </m:r>
          </m:sub>
          <m:sup>
            <m:r>
              <w:rPr>
                <w:rFonts w:ascii="Cambria Math" w:eastAsia="等线" w:hAnsi="Cambria Math" w:cs="Times New Roman"/>
                <w:sz w:val="22"/>
              </w:rPr>
              <m:t>'</m:t>
            </m:r>
          </m:sup>
        </m:sSubSup>
        <m:r>
          <w:rPr>
            <w:rFonts w:ascii="Cambria Math" w:eastAsia="等线" w:hAnsi="Cambria Math" w:cs="Times New Roman"/>
            <w:sz w:val="22"/>
          </w:rPr>
          <m:t>Δt</m:t>
        </m:r>
      </m:oMath>
      <w:r w:rsidRPr="00262A3C">
        <w:rPr>
          <w:rFonts w:ascii="Times New Roman" w:eastAsia="等线" w:hAnsi="Times New Roman" w:cs="Times New Roman"/>
          <w:iCs/>
          <w:sz w:val="22"/>
        </w:rPr>
        <w:tab/>
      </w:r>
      <w:r w:rsidRPr="00262A3C">
        <w:rPr>
          <w:rFonts w:ascii="Times New Roman" w:eastAsia="等线" w:hAnsi="Times New Roman" w:cs="Times New Roman" w:hint="eastAsia"/>
          <w:iCs/>
          <w:sz w:val="22"/>
        </w:rPr>
        <w:t>（</w:t>
      </w:r>
      <w:r w:rsidRPr="00262A3C">
        <w:rPr>
          <w:rFonts w:ascii="Times New Roman" w:eastAsia="等线" w:hAnsi="Times New Roman" w:cs="Times New Roman" w:hint="eastAsia"/>
          <w:iCs/>
          <w:sz w:val="22"/>
        </w:rPr>
        <w:t>1</w:t>
      </w:r>
      <w:r w:rsidRPr="00262A3C">
        <w:rPr>
          <w:rFonts w:ascii="Times New Roman" w:eastAsia="等线" w:hAnsi="Times New Roman" w:cs="Times New Roman" w:hint="eastAsia"/>
          <w:iCs/>
          <w:sz w:val="22"/>
        </w:rPr>
        <w:t>）</w:t>
      </w:r>
    </w:p>
    <w:p w14:paraId="07BFB1AB" w14:textId="5BD466CF" w:rsidR="00262A3C" w:rsidRPr="00262A3C" w:rsidRDefault="00262A3C" w:rsidP="00262A3C">
      <w:pPr>
        <w:ind w:leftChars="100" w:left="210" w:firstLineChars="100" w:firstLine="210"/>
        <w:rPr>
          <w:rFonts w:ascii="Times New Roman" w:eastAsia="宋体" w:hAnsi="Times New Roman" w:cs="Times New Roman"/>
        </w:rPr>
      </w:pPr>
      <w:r w:rsidRPr="00262A3C">
        <w:rPr>
          <w:rFonts w:ascii="Times New Roman" w:eastAsia="宋体" w:hAnsi="Times New Roman" w:cs="Times New Roman"/>
        </w:rPr>
        <w:t>其中</w:t>
      </w:r>
      <w:r w:rsidRPr="00262A3C">
        <w:rPr>
          <w:rFonts w:ascii="Times New Roman" w:eastAsia="宋体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'</m:t>
            </m:r>
          </m:sup>
        </m:sSubSup>
      </m:oMath>
      <w:r w:rsidRPr="00262A3C">
        <w:rPr>
          <w:rFonts w:ascii="Times New Roman" w:eastAsia="宋体" w:hAnsi="Times New Roman" w:cs="Times New Roman"/>
        </w:rPr>
        <w:t xml:space="preserve"> </w:t>
      </w:r>
      <w:r w:rsidRPr="00262A3C">
        <w:rPr>
          <w:rFonts w:ascii="Times New Roman" w:eastAsia="宋体" w:hAnsi="Times New Roman" w:cs="Times New Roman"/>
        </w:rPr>
        <w:t>、</w:t>
      </w:r>
      <m:oMath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'</m:t>
            </m:r>
          </m:sup>
        </m:sSubSup>
      </m:oMath>
      <w:r w:rsidRPr="00262A3C">
        <w:rPr>
          <w:rFonts w:ascii="Times New Roman" w:eastAsia="宋体" w:hAnsi="Times New Roman" w:cs="Times New Roman"/>
        </w:rPr>
        <w:t xml:space="preserve"> </w:t>
      </w:r>
      <w:r w:rsidRPr="00262A3C">
        <w:rPr>
          <w:rFonts w:ascii="Times New Roman" w:eastAsia="宋体" w:hAnsi="Times New Roman" w:cs="Times New Roman"/>
        </w:rPr>
        <w:t>分别表示</w:t>
      </w:r>
      <w:r w:rsidR="00385D8C">
        <w:rPr>
          <w:rFonts w:ascii="Times New Roman" w:eastAsia="宋体" w:hAnsi="Times New Roman" w:cs="Times New Roman" w:hint="eastAsia"/>
        </w:rPr>
        <w:t>主车（也称为</w:t>
      </w:r>
      <w:r w:rsidRPr="00262A3C">
        <w:rPr>
          <w:rFonts w:ascii="Times New Roman" w:eastAsia="宋体" w:hAnsi="Times New Roman" w:cs="Times New Roman"/>
        </w:rPr>
        <w:t>本车</w:t>
      </w:r>
      <w:r w:rsidR="00385D8C">
        <w:rPr>
          <w:rFonts w:ascii="Times New Roman" w:eastAsia="宋体" w:hAnsi="Times New Roman" w:cs="Times New Roman" w:hint="eastAsia"/>
        </w:rPr>
        <w:t>）</w:t>
      </w:r>
      <w:r w:rsidRPr="00262A3C">
        <w:rPr>
          <w:rFonts w:ascii="Times New Roman" w:eastAsia="宋体" w:hAnsi="Times New Roman" w:cs="Times New Roman"/>
        </w:rPr>
        <w:t>与后车速度</w:t>
      </w:r>
      <w:r w:rsidRPr="00262A3C">
        <w:rPr>
          <w:rFonts w:ascii="Times New Roman" w:eastAsia="宋体" w:hAnsi="Times New Roman" w:cs="Times New Roman"/>
        </w:rPr>
        <w:t xml:space="preserve">, </w:t>
      </w:r>
      <m:oMath>
        <m:r>
          <w:rPr>
            <w:rFonts w:ascii="Cambria Math" w:eastAsia="宋体" w:hAnsi="Cambria Math" w:cs="Times New Roman"/>
          </w:rPr>
          <m:t>D</m:t>
        </m:r>
      </m:oMath>
      <w:r w:rsidRPr="00262A3C">
        <w:rPr>
          <w:rFonts w:ascii="Times New Roman" w:eastAsia="宋体" w:hAnsi="Times New Roman" w:cs="Times New Roman"/>
        </w:rPr>
        <w:t xml:space="preserve"> </w:t>
      </w:r>
      <w:r w:rsidRPr="00262A3C">
        <w:rPr>
          <w:rFonts w:ascii="Times New Roman" w:eastAsia="宋体" w:hAnsi="Times New Roman" w:cs="Times New Roman"/>
        </w:rPr>
        <w:t>为本车与后车的车辆间距</w:t>
      </w:r>
      <w:r w:rsidRPr="00262A3C">
        <w:rPr>
          <w:rFonts w:ascii="Times New Roman" w:eastAsia="宋体" w:hAnsi="Times New Roman" w:cs="Times New Roman"/>
        </w:rPr>
        <w:t xml:space="preserve">, </w:t>
      </w:r>
      <m:oMath>
        <m:r>
          <w:rPr>
            <w:rFonts w:ascii="Cambria Math" w:eastAsia="宋体" w:hAnsi="Cambria Math" w:cs="Times New Roman"/>
          </w:rPr>
          <m:t>Δt</m:t>
        </m:r>
      </m:oMath>
      <w:r w:rsidRPr="00262A3C">
        <w:rPr>
          <w:rFonts w:ascii="Times New Roman" w:eastAsia="宋体" w:hAnsi="Times New Roman" w:cs="Times New Roman"/>
        </w:rPr>
        <w:t>是驾驶人反应时间</w:t>
      </w:r>
      <w:r w:rsidRPr="00262A3C">
        <w:rPr>
          <w:rFonts w:ascii="Times New Roman" w:eastAsia="宋体" w:hAnsi="Times New Roman" w:cs="Times New Roman"/>
        </w:rPr>
        <w:t xml:space="preserve">, </w:t>
      </w:r>
      <m:oMath>
        <m:r>
          <w:rPr>
            <w:rFonts w:ascii="Cambria Math" w:eastAsia="宋体" w:hAnsi="Cambria Math" w:cs="Times New Roman"/>
          </w:rPr>
          <m:t>a</m:t>
        </m:r>
      </m:oMath>
      <w:r w:rsidRPr="00262A3C">
        <w:rPr>
          <w:rFonts w:ascii="Times New Roman" w:eastAsia="宋体" w:hAnsi="Times New Roman" w:cs="Times New Roman"/>
        </w:rPr>
        <w:t>为最大制动加速度</w:t>
      </w:r>
      <w:r w:rsidRPr="00262A3C">
        <w:rPr>
          <w:rFonts w:ascii="Times New Roman" w:eastAsia="宋体" w:hAnsi="Times New Roman" w:cs="Times New Roman" w:hint="eastAsia"/>
        </w:rPr>
        <w:t>。一共包含</w:t>
      </w:r>
      <w:r w:rsidRPr="00262A3C">
        <w:rPr>
          <w:rFonts w:ascii="Times New Roman" w:eastAsia="宋体" w:hAnsi="Times New Roman" w:cs="Times New Roman"/>
        </w:rPr>
        <w:t>高风险样本数为</w:t>
      </w:r>
      <w:r w:rsidRPr="00262A3C">
        <w:rPr>
          <w:rFonts w:ascii="Times New Roman" w:eastAsia="宋体" w:hAnsi="Times New Roman" w:cs="Times New Roman"/>
        </w:rPr>
        <w:t>54</w:t>
      </w:r>
      <w:r w:rsidRPr="00262A3C">
        <w:rPr>
          <w:rFonts w:ascii="Times New Roman" w:eastAsia="宋体" w:hAnsi="Times New Roman" w:cs="Times New Roman"/>
        </w:rPr>
        <w:t>个，低风险为</w:t>
      </w:r>
      <w:r w:rsidRPr="00262A3C">
        <w:rPr>
          <w:rFonts w:ascii="Times New Roman" w:eastAsia="宋体" w:hAnsi="Times New Roman" w:cs="Times New Roman"/>
        </w:rPr>
        <w:t>793</w:t>
      </w:r>
      <w:r w:rsidRPr="00262A3C">
        <w:rPr>
          <w:rFonts w:ascii="Times New Roman" w:eastAsia="宋体" w:hAnsi="Times New Roman" w:cs="Times New Roman"/>
        </w:rPr>
        <w:t>个。</w:t>
      </w:r>
    </w:p>
    <w:p w14:paraId="600FB281" w14:textId="77777777" w:rsidR="00262A3C" w:rsidRPr="00262A3C" w:rsidRDefault="00262A3C" w:rsidP="00262A3C">
      <w:pPr>
        <w:ind w:left="420"/>
        <w:rPr>
          <w:rFonts w:ascii="Times New Roman" w:eastAsia="宋体" w:hAnsi="Times New Roman" w:cs="Times New Roman"/>
        </w:rPr>
      </w:pPr>
    </w:p>
    <w:p w14:paraId="553FE058" w14:textId="77777777" w:rsidR="00262A3C" w:rsidRPr="00262A3C" w:rsidRDefault="00262A3C" w:rsidP="00262A3C">
      <w:pPr>
        <w:jc w:val="center"/>
        <w:rPr>
          <w:rFonts w:ascii="Times New Roman" w:eastAsia="宋体" w:hAnsi="Times New Roman" w:cs="Times New Roman"/>
        </w:rPr>
      </w:pPr>
      <w:r w:rsidRPr="00262A3C">
        <w:rPr>
          <w:rFonts w:ascii="Times New Roman" w:eastAsia="宋体" w:hAnsi="Times New Roman" w:cs="Times New Roman"/>
          <w:noProof/>
        </w:rPr>
        <w:drawing>
          <wp:inline distT="0" distB="0" distL="0" distR="0" wp14:anchorId="564A4D05" wp14:editId="7B79A17D">
            <wp:extent cx="4644287" cy="3218688"/>
            <wp:effectExtent l="0" t="0" r="4445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195" cy="32227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8E75E0" w14:textId="62D3B58A" w:rsidR="00262A3C" w:rsidRPr="00262A3C" w:rsidRDefault="00262A3C" w:rsidP="00262A3C">
      <w:pPr>
        <w:jc w:val="center"/>
        <w:rPr>
          <w:rFonts w:ascii="Times New Roman" w:eastAsia="宋体" w:hAnsi="Times New Roman" w:cs="Times New Roman"/>
        </w:rPr>
      </w:pPr>
      <w:r w:rsidRPr="00262A3C">
        <w:rPr>
          <w:rFonts w:ascii="Times New Roman" w:eastAsia="宋体" w:hAnsi="Times New Roman" w:cs="Times New Roman" w:hint="eastAsia"/>
        </w:rPr>
        <w:t>图</w:t>
      </w:r>
      <w:r w:rsidRPr="00262A3C">
        <w:rPr>
          <w:rFonts w:ascii="Times New Roman" w:eastAsia="宋体" w:hAnsi="Times New Roman" w:cs="Times New Roman" w:hint="eastAsia"/>
        </w:rPr>
        <w:t>1</w:t>
      </w:r>
      <w:r w:rsidR="00695815">
        <w:rPr>
          <w:rFonts w:ascii="Times New Roman" w:eastAsia="宋体" w:hAnsi="Times New Roman" w:cs="Times New Roman" w:hint="eastAsia"/>
        </w:rPr>
        <w:t>变道轨迹</w:t>
      </w:r>
      <w:r w:rsidRPr="00262A3C">
        <w:rPr>
          <w:rFonts w:ascii="Times New Roman" w:eastAsia="宋体" w:hAnsi="Times New Roman" w:cs="Times New Roman" w:hint="eastAsia"/>
        </w:rPr>
        <w:t>样本示例</w:t>
      </w:r>
    </w:p>
    <w:p w14:paraId="0A4CC70E" w14:textId="77777777" w:rsidR="00262A3C" w:rsidRPr="00262A3C" w:rsidRDefault="00262A3C" w:rsidP="00262A3C">
      <w:pPr>
        <w:jc w:val="center"/>
        <w:rPr>
          <w:rFonts w:ascii="Times New Roman" w:eastAsia="宋体" w:hAnsi="Times New Roman" w:cs="Times New Roman"/>
        </w:rPr>
      </w:pPr>
    </w:p>
    <w:p w14:paraId="3E7D0BCC" w14:textId="77777777" w:rsidR="00262A3C" w:rsidRPr="00262A3C" w:rsidRDefault="00262A3C" w:rsidP="00262A3C">
      <w:pPr>
        <w:jc w:val="center"/>
        <w:rPr>
          <w:rFonts w:ascii="Times New Roman" w:eastAsia="宋体" w:hAnsi="Times New Roman" w:cs="Times New Roman"/>
        </w:rPr>
      </w:pPr>
    </w:p>
    <w:p w14:paraId="5E3A7549" w14:textId="77777777" w:rsidR="00262A3C" w:rsidRPr="00262A3C" w:rsidRDefault="00262A3C" w:rsidP="00262A3C">
      <w:pPr>
        <w:jc w:val="center"/>
        <w:rPr>
          <w:rFonts w:ascii="Times New Roman" w:eastAsia="宋体" w:hAnsi="Times New Roman" w:cs="Times New Roman"/>
        </w:rPr>
      </w:pPr>
    </w:p>
    <w:p w14:paraId="03B26C1B" w14:textId="77777777" w:rsidR="00262A3C" w:rsidRPr="00262A3C" w:rsidRDefault="00262A3C" w:rsidP="00262A3C">
      <w:pPr>
        <w:jc w:val="center"/>
        <w:rPr>
          <w:rFonts w:ascii="Times New Roman" w:eastAsia="宋体" w:hAnsi="Times New Roman" w:cs="Times New Roman"/>
        </w:rPr>
      </w:pPr>
    </w:p>
    <w:p w14:paraId="224B6655" w14:textId="77777777" w:rsidR="00262A3C" w:rsidRPr="00262A3C" w:rsidRDefault="00262A3C" w:rsidP="00262A3C">
      <w:pPr>
        <w:jc w:val="center"/>
        <w:rPr>
          <w:rFonts w:ascii="Times New Roman" w:eastAsia="宋体" w:hAnsi="Times New Roman" w:cs="Times New Roman"/>
        </w:rPr>
      </w:pPr>
      <w:r w:rsidRPr="00262A3C">
        <w:rPr>
          <w:rFonts w:ascii="Times New Roman" w:eastAsia="宋体" w:hAnsi="Times New Roman" w:cs="Times New Roman"/>
        </w:rPr>
        <w:lastRenderedPageBreak/>
        <w:t>表</w:t>
      </w:r>
      <w:r w:rsidRPr="00262A3C">
        <w:rPr>
          <w:rFonts w:ascii="Times New Roman" w:eastAsia="宋体" w:hAnsi="Times New Roman" w:cs="Times New Roman"/>
        </w:rPr>
        <w:t>1</w:t>
      </w:r>
      <w:r w:rsidRPr="00262A3C">
        <w:rPr>
          <w:rFonts w:ascii="Times New Roman" w:eastAsia="宋体" w:hAnsi="Times New Roman" w:cs="Times New Roman" w:hint="eastAsia"/>
        </w:rPr>
        <w:t>各个特征变量</w:t>
      </w:r>
      <w:r w:rsidRPr="00262A3C">
        <w:rPr>
          <w:rFonts w:ascii="Times New Roman" w:eastAsia="宋体" w:hAnsi="Times New Roman" w:cs="Times New Roman"/>
        </w:rPr>
        <w:t>参数含义</w:t>
      </w:r>
      <w:r w:rsidRPr="00262A3C">
        <w:rPr>
          <w:rFonts w:ascii="Times New Roman" w:eastAsia="宋体" w:hAnsi="Times New Roman" w:cs="Times New Roman" w:hint="eastAsia"/>
        </w:rPr>
        <w:t>与</w:t>
      </w:r>
      <w:r w:rsidRPr="00262A3C">
        <w:rPr>
          <w:rFonts w:ascii="Times New Roman" w:eastAsia="宋体" w:hAnsi="Times New Roman" w:cs="Times New Roman"/>
        </w:rPr>
        <w:t>单位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1"/>
        <w:gridCol w:w="3742"/>
      </w:tblGrid>
      <w:tr w:rsidR="00262A3C" w:rsidRPr="00262A3C" w14:paraId="40685313" w14:textId="77777777" w:rsidTr="002C07CD">
        <w:trPr>
          <w:trHeight w:val="294"/>
          <w:jc w:val="center"/>
        </w:trPr>
        <w:tc>
          <w:tcPr>
            <w:tcW w:w="2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A17D28" w14:textId="77777777" w:rsidR="00262A3C" w:rsidRPr="00262A3C" w:rsidRDefault="00262A3C" w:rsidP="00262A3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262A3C">
              <w:rPr>
                <w:rFonts w:ascii="Times New Roman" w:eastAsia="宋体" w:hAnsi="Times New Roman" w:cs="Times New Roman"/>
                <w:sz w:val="22"/>
              </w:rPr>
              <w:t>Extracted features</w:t>
            </w:r>
          </w:p>
        </w:tc>
        <w:tc>
          <w:tcPr>
            <w:tcW w:w="37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4B3CCC" w14:textId="77777777" w:rsidR="00262A3C" w:rsidRPr="00262A3C" w:rsidRDefault="00262A3C" w:rsidP="00262A3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262A3C">
              <w:rPr>
                <w:rFonts w:ascii="Times New Roman" w:eastAsia="宋体" w:hAnsi="Times New Roman" w:cs="Times New Roman"/>
                <w:sz w:val="22"/>
              </w:rPr>
              <w:t xml:space="preserve">Definition </w:t>
            </w:r>
          </w:p>
        </w:tc>
      </w:tr>
      <w:tr w:rsidR="00262A3C" w:rsidRPr="00262A3C" w14:paraId="1D64FEA4" w14:textId="77777777" w:rsidTr="002C07CD">
        <w:trPr>
          <w:trHeight w:val="587"/>
          <w:jc w:val="center"/>
        </w:trPr>
        <w:tc>
          <w:tcPr>
            <w:tcW w:w="2411" w:type="dxa"/>
            <w:tcBorders>
              <w:top w:val="single" w:sz="4" w:space="0" w:color="auto"/>
            </w:tcBorders>
            <w:vAlign w:val="center"/>
          </w:tcPr>
          <w:p w14:paraId="7D47C834" w14:textId="77777777" w:rsidR="00262A3C" w:rsidRPr="00262A3C" w:rsidRDefault="00262A3C" w:rsidP="00262A3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2"/>
                  </w:rPr>
                  <m:t>X</m:t>
                </m:r>
              </m:oMath>
            </m:oMathPara>
          </w:p>
        </w:tc>
        <w:tc>
          <w:tcPr>
            <w:tcW w:w="3742" w:type="dxa"/>
            <w:tcBorders>
              <w:top w:val="single" w:sz="4" w:space="0" w:color="auto"/>
            </w:tcBorders>
            <w:vAlign w:val="center"/>
          </w:tcPr>
          <w:p w14:paraId="45D87DF5" w14:textId="77777777" w:rsidR="00262A3C" w:rsidRPr="00262A3C" w:rsidRDefault="00262A3C" w:rsidP="00262A3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262A3C">
              <w:rPr>
                <w:rFonts w:ascii="Times New Roman" w:eastAsia="宋体" w:hAnsi="Times New Roman" w:cs="Times New Roman" w:hint="eastAsia"/>
                <w:sz w:val="22"/>
              </w:rPr>
              <w:t>车辆前进方向坐标</w:t>
            </w:r>
            <w:r w:rsidRPr="00262A3C">
              <w:rPr>
                <w:rFonts w:ascii="Times New Roman" w:eastAsia="宋体" w:hAnsi="Times New Roman" w:cs="Times New Roman"/>
                <w:sz w:val="22"/>
              </w:rPr>
              <w:t>(m)</w:t>
            </w:r>
          </w:p>
        </w:tc>
      </w:tr>
      <w:tr w:rsidR="00262A3C" w:rsidRPr="00262A3C" w14:paraId="2C72E9CC" w14:textId="77777777" w:rsidTr="002C07CD">
        <w:trPr>
          <w:trHeight w:val="587"/>
          <w:jc w:val="center"/>
        </w:trPr>
        <w:tc>
          <w:tcPr>
            <w:tcW w:w="2411" w:type="dxa"/>
            <w:vAlign w:val="center"/>
          </w:tcPr>
          <w:p w14:paraId="46899CDD" w14:textId="77777777" w:rsidR="00262A3C" w:rsidRPr="00262A3C" w:rsidRDefault="00262A3C" w:rsidP="00262A3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2"/>
                  </w:rPr>
                  <m:t>Y</m:t>
                </m:r>
              </m:oMath>
            </m:oMathPara>
          </w:p>
        </w:tc>
        <w:tc>
          <w:tcPr>
            <w:tcW w:w="3742" w:type="dxa"/>
            <w:vAlign w:val="center"/>
          </w:tcPr>
          <w:p w14:paraId="2853A879" w14:textId="77777777" w:rsidR="00262A3C" w:rsidRPr="00262A3C" w:rsidRDefault="00262A3C" w:rsidP="00262A3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262A3C">
              <w:rPr>
                <w:rFonts w:ascii="Times New Roman" w:eastAsia="宋体" w:hAnsi="Times New Roman" w:cs="Times New Roman" w:hint="eastAsia"/>
                <w:sz w:val="22"/>
              </w:rPr>
              <w:t>车辆横向坐标</w:t>
            </w:r>
            <w:r w:rsidRPr="00262A3C">
              <w:rPr>
                <w:rFonts w:ascii="Times New Roman" w:eastAsia="宋体" w:hAnsi="Times New Roman" w:cs="Times New Roman"/>
                <w:sz w:val="22"/>
              </w:rPr>
              <w:t>(m)</w:t>
            </w:r>
          </w:p>
        </w:tc>
      </w:tr>
      <w:tr w:rsidR="00262A3C" w:rsidRPr="00262A3C" w14:paraId="4816F839" w14:textId="77777777" w:rsidTr="002C07CD">
        <w:trPr>
          <w:trHeight w:val="587"/>
          <w:jc w:val="center"/>
        </w:trPr>
        <w:tc>
          <w:tcPr>
            <w:tcW w:w="2411" w:type="dxa"/>
            <w:vAlign w:val="center"/>
          </w:tcPr>
          <w:p w14:paraId="4F8007A8" w14:textId="77777777" w:rsidR="00262A3C" w:rsidRPr="00262A3C" w:rsidRDefault="00000000" w:rsidP="00262A3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3742" w:type="dxa"/>
            <w:vAlign w:val="center"/>
          </w:tcPr>
          <w:p w14:paraId="7DB29BFB" w14:textId="77777777" w:rsidR="00262A3C" w:rsidRPr="00262A3C" w:rsidRDefault="00262A3C" w:rsidP="00262A3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262A3C">
              <w:rPr>
                <w:rFonts w:ascii="Times New Roman" w:eastAsia="宋体" w:hAnsi="Times New Roman" w:cs="Times New Roman" w:hint="eastAsia"/>
                <w:sz w:val="22"/>
              </w:rPr>
              <w:t>车辆前进方向速度</w:t>
            </w:r>
            <w:r w:rsidRPr="00262A3C">
              <w:rPr>
                <w:rFonts w:ascii="Times New Roman" w:eastAsia="宋体" w:hAnsi="Times New Roman" w:cs="Times New Roman"/>
                <w:sz w:val="22"/>
              </w:rPr>
              <w:t xml:space="preserve"> (m/s)</w:t>
            </w:r>
          </w:p>
        </w:tc>
      </w:tr>
      <w:tr w:rsidR="00262A3C" w:rsidRPr="00262A3C" w14:paraId="18461B77" w14:textId="77777777" w:rsidTr="002C07CD">
        <w:trPr>
          <w:trHeight w:val="587"/>
          <w:jc w:val="center"/>
        </w:trPr>
        <w:tc>
          <w:tcPr>
            <w:tcW w:w="2411" w:type="dxa"/>
            <w:vAlign w:val="center"/>
          </w:tcPr>
          <w:p w14:paraId="343D8F47" w14:textId="77777777" w:rsidR="00262A3C" w:rsidRPr="00262A3C" w:rsidRDefault="00000000" w:rsidP="00262A3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3742" w:type="dxa"/>
            <w:vAlign w:val="center"/>
          </w:tcPr>
          <w:p w14:paraId="38AE7833" w14:textId="77777777" w:rsidR="00262A3C" w:rsidRPr="00262A3C" w:rsidRDefault="00262A3C" w:rsidP="00262A3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262A3C">
              <w:rPr>
                <w:rFonts w:ascii="Times New Roman" w:eastAsia="宋体" w:hAnsi="Times New Roman" w:cs="Times New Roman" w:hint="eastAsia"/>
                <w:sz w:val="22"/>
              </w:rPr>
              <w:t>车辆水平方向速度</w:t>
            </w:r>
            <w:r w:rsidRPr="00262A3C">
              <w:rPr>
                <w:rFonts w:ascii="Times New Roman" w:eastAsia="宋体" w:hAnsi="Times New Roman" w:cs="Times New Roman"/>
                <w:sz w:val="22"/>
              </w:rPr>
              <w:t xml:space="preserve"> (m/s)</w:t>
            </w:r>
          </w:p>
        </w:tc>
      </w:tr>
      <w:tr w:rsidR="00262A3C" w:rsidRPr="00262A3C" w14:paraId="48C46939" w14:textId="77777777" w:rsidTr="002C07CD">
        <w:trPr>
          <w:trHeight w:val="587"/>
          <w:jc w:val="center"/>
        </w:trPr>
        <w:tc>
          <w:tcPr>
            <w:tcW w:w="2411" w:type="dxa"/>
            <w:vAlign w:val="center"/>
          </w:tcPr>
          <w:p w14:paraId="54985D06" w14:textId="77777777" w:rsidR="00262A3C" w:rsidRPr="00262A3C" w:rsidRDefault="00000000" w:rsidP="00262A3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3742" w:type="dxa"/>
            <w:vAlign w:val="center"/>
          </w:tcPr>
          <w:p w14:paraId="7435A33E" w14:textId="77777777" w:rsidR="00262A3C" w:rsidRPr="00262A3C" w:rsidRDefault="00262A3C" w:rsidP="00262A3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262A3C">
              <w:rPr>
                <w:rFonts w:ascii="Times New Roman" w:eastAsia="宋体" w:hAnsi="Times New Roman" w:cs="Times New Roman" w:hint="eastAsia"/>
                <w:sz w:val="22"/>
              </w:rPr>
              <w:t>车辆前进方向加速度</w:t>
            </w:r>
            <w:r w:rsidRPr="00262A3C">
              <w:rPr>
                <w:rFonts w:ascii="Times New Roman" w:eastAsia="宋体" w:hAnsi="Times New Roman" w:cs="Times New Roman"/>
                <w:sz w:val="22"/>
              </w:rPr>
              <w:t xml:space="preserve"> (m/s)</w:t>
            </w:r>
          </w:p>
        </w:tc>
      </w:tr>
      <w:tr w:rsidR="00262A3C" w:rsidRPr="00262A3C" w14:paraId="3530A1EE" w14:textId="77777777" w:rsidTr="002C07CD">
        <w:trPr>
          <w:trHeight w:val="587"/>
          <w:jc w:val="center"/>
        </w:trPr>
        <w:tc>
          <w:tcPr>
            <w:tcW w:w="2411" w:type="dxa"/>
            <w:tcBorders>
              <w:bottom w:val="single" w:sz="4" w:space="0" w:color="auto"/>
            </w:tcBorders>
            <w:vAlign w:val="center"/>
          </w:tcPr>
          <w:p w14:paraId="32059888" w14:textId="77777777" w:rsidR="00262A3C" w:rsidRPr="00262A3C" w:rsidRDefault="00000000" w:rsidP="00262A3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3742" w:type="dxa"/>
            <w:tcBorders>
              <w:bottom w:val="single" w:sz="4" w:space="0" w:color="auto"/>
            </w:tcBorders>
            <w:vAlign w:val="center"/>
          </w:tcPr>
          <w:p w14:paraId="1BB977AB" w14:textId="77777777" w:rsidR="00262A3C" w:rsidRPr="00262A3C" w:rsidRDefault="00262A3C" w:rsidP="00262A3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262A3C">
              <w:rPr>
                <w:rFonts w:ascii="Times New Roman" w:eastAsia="宋体" w:hAnsi="Times New Roman" w:cs="Times New Roman" w:hint="eastAsia"/>
                <w:sz w:val="22"/>
              </w:rPr>
              <w:t>车辆水平方向加速度</w:t>
            </w:r>
            <w:r w:rsidRPr="00262A3C">
              <w:rPr>
                <w:rFonts w:ascii="Times New Roman" w:eastAsia="宋体" w:hAnsi="Times New Roman" w:cs="Times New Roman"/>
                <w:sz w:val="22"/>
              </w:rPr>
              <w:t xml:space="preserve"> (m/s)</w:t>
            </w:r>
          </w:p>
        </w:tc>
      </w:tr>
    </w:tbl>
    <w:p w14:paraId="25C0F3E4" w14:textId="77777777" w:rsidR="00262A3C" w:rsidRPr="00262A3C" w:rsidRDefault="00262A3C" w:rsidP="00262A3C">
      <w:pPr>
        <w:rPr>
          <w:rFonts w:ascii="Times New Roman" w:eastAsia="宋体" w:hAnsi="Times New Roman" w:cs="Times New Roman"/>
        </w:rPr>
      </w:pPr>
    </w:p>
    <w:p w14:paraId="76592FCA" w14:textId="77777777" w:rsidR="00262A3C" w:rsidRPr="00262A3C" w:rsidRDefault="00262A3C" w:rsidP="00262A3C">
      <w:pPr>
        <w:rPr>
          <w:rFonts w:ascii="Times New Roman" w:eastAsia="宋体" w:hAnsi="Times New Roman" w:cs="Times New Roman"/>
        </w:rPr>
      </w:pPr>
      <w:r w:rsidRPr="00262A3C">
        <w:rPr>
          <w:rFonts w:ascii="Times New Roman" w:eastAsia="宋体" w:hAnsi="Times New Roman" w:cs="Times New Roman"/>
          <w:noProof/>
        </w:rPr>
        <w:drawing>
          <wp:inline distT="0" distB="0" distL="0" distR="0" wp14:anchorId="04352F1A" wp14:editId="075CA123">
            <wp:extent cx="5310868" cy="2475806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173" cy="24815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8B60E7" w14:textId="77777777" w:rsidR="00262A3C" w:rsidRPr="00262A3C" w:rsidRDefault="00262A3C" w:rsidP="00262A3C">
      <w:pPr>
        <w:jc w:val="center"/>
        <w:rPr>
          <w:rFonts w:ascii="Times New Roman" w:eastAsia="宋体" w:hAnsi="Times New Roman" w:cs="Times New Roman"/>
        </w:rPr>
      </w:pPr>
      <w:r w:rsidRPr="00262A3C">
        <w:rPr>
          <w:rFonts w:ascii="Times New Roman" w:eastAsia="宋体" w:hAnsi="Times New Roman" w:cs="Times New Roman" w:hint="eastAsia"/>
        </w:rPr>
        <w:t>图</w:t>
      </w:r>
      <w:r w:rsidRPr="00262A3C">
        <w:rPr>
          <w:rFonts w:ascii="Times New Roman" w:eastAsia="宋体" w:hAnsi="Times New Roman" w:cs="Times New Roman"/>
        </w:rPr>
        <w:t xml:space="preserve">2 </w:t>
      </w:r>
      <w:r w:rsidRPr="00262A3C">
        <w:rPr>
          <w:rFonts w:ascii="Times New Roman" w:eastAsia="宋体" w:hAnsi="Times New Roman" w:cs="Times New Roman" w:hint="eastAsia"/>
        </w:rPr>
        <w:t>车辆位置关系、运行方向示意图</w:t>
      </w:r>
    </w:p>
    <w:p w14:paraId="3A60C0D2" w14:textId="77777777" w:rsidR="00262A3C" w:rsidRPr="00262A3C" w:rsidRDefault="00262A3C" w:rsidP="00262A3C">
      <w:pPr>
        <w:jc w:val="center"/>
        <w:rPr>
          <w:rFonts w:ascii="Times New Roman" w:eastAsia="宋体" w:hAnsi="Times New Roman" w:cs="Times New Roman"/>
        </w:rPr>
      </w:pPr>
      <w:r w:rsidRPr="00262A3C">
        <w:rPr>
          <w:rFonts w:ascii="Times New Roman" w:eastAsia="宋体" w:hAnsi="Times New Roman" w:cs="Times New Roman"/>
          <w:noProof/>
        </w:rPr>
        <w:drawing>
          <wp:inline distT="0" distB="0" distL="0" distR="0" wp14:anchorId="079E6108" wp14:editId="1A57075F">
            <wp:extent cx="1990725" cy="2589984"/>
            <wp:effectExtent l="0" t="0" r="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300" cy="26128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E1CF8C" w14:textId="17C2942B" w:rsidR="00262A3C" w:rsidRPr="003759CD" w:rsidRDefault="00262A3C" w:rsidP="003759CD">
      <w:pPr>
        <w:jc w:val="center"/>
        <w:rPr>
          <w:rFonts w:ascii="Times New Roman" w:eastAsia="宋体" w:hAnsi="Times New Roman" w:cs="Times New Roman"/>
        </w:rPr>
      </w:pPr>
      <w:r w:rsidRPr="00262A3C">
        <w:rPr>
          <w:rFonts w:ascii="Times New Roman" w:eastAsia="宋体" w:hAnsi="Times New Roman" w:cs="Times New Roman" w:hint="eastAsia"/>
        </w:rPr>
        <w:t>图</w:t>
      </w:r>
      <w:r w:rsidRPr="00262A3C">
        <w:rPr>
          <w:rFonts w:ascii="Times New Roman" w:eastAsia="宋体" w:hAnsi="Times New Roman" w:cs="Times New Roman"/>
        </w:rPr>
        <w:t xml:space="preserve">3 </w:t>
      </w:r>
      <w:r w:rsidRPr="00262A3C">
        <w:rPr>
          <w:rFonts w:ascii="Times New Roman" w:eastAsia="宋体" w:hAnsi="Times New Roman" w:cs="Times New Roman" w:hint="eastAsia"/>
        </w:rPr>
        <w:t>风险标签示意图</w:t>
      </w:r>
    </w:p>
    <w:sectPr w:rsidR="00262A3C" w:rsidRPr="003759CD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F6FF4" w14:textId="77777777" w:rsidR="005F6AE4" w:rsidRDefault="005F6AE4" w:rsidP="00810004">
      <w:r>
        <w:separator/>
      </w:r>
    </w:p>
  </w:endnote>
  <w:endnote w:type="continuationSeparator" w:id="0">
    <w:p w14:paraId="6D08C948" w14:textId="77777777" w:rsidR="005F6AE4" w:rsidRDefault="005F6AE4" w:rsidP="00810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53C9C" w14:textId="77777777" w:rsidR="005F6AE4" w:rsidRDefault="005F6AE4" w:rsidP="00810004">
      <w:r>
        <w:separator/>
      </w:r>
    </w:p>
  </w:footnote>
  <w:footnote w:type="continuationSeparator" w:id="0">
    <w:p w14:paraId="284B7595" w14:textId="77777777" w:rsidR="005F6AE4" w:rsidRDefault="005F6AE4" w:rsidP="00810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3A171" w14:textId="40A53DAA" w:rsidR="00770DB0" w:rsidRPr="00770DB0" w:rsidRDefault="00770DB0" w:rsidP="00770DB0">
    <w:pPr>
      <w:pStyle w:val="a3"/>
      <w:wordWrap w:val="0"/>
      <w:jc w:val="right"/>
      <w:rPr>
        <w:b/>
      </w:rPr>
    </w:pPr>
    <w:r w:rsidRPr="00770DB0">
      <w:rPr>
        <w:rFonts w:hint="eastAsia"/>
        <w:b/>
      </w:rPr>
      <w:t>提交日期： 20</w:t>
    </w:r>
    <w:r w:rsidR="0099390B">
      <w:rPr>
        <w:rFonts w:hint="eastAsia"/>
        <w:b/>
      </w:rPr>
      <w:t>2</w:t>
    </w:r>
    <w:r w:rsidR="004B7041">
      <w:rPr>
        <w:rFonts w:hint="eastAsia"/>
        <w:b/>
      </w:rPr>
      <w:t>3</w:t>
    </w:r>
    <w:r w:rsidRPr="00770DB0">
      <w:rPr>
        <w:rFonts w:hint="eastAsia"/>
        <w:b/>
      </w:rPr>
      <w:t>年</w:t>
    </w:r>
    <w:r w:rsidR="004B7041">
      <w:rPr>
        <w:rFonts w:hint="eastAsia"/>
        <w:b/>
      </w:rPr>
      <w:t>1</w:t>
    </w:r>
    <w:r w:rsidRPr="00770DB0">
      <w:rPr>
        <w:rFonts w:hint="eastAsia"/>
        <w:b/>
      </w:rPr>
      <w:t>月</w:t>
    </w:r>
    <w:r w:rsidR="004B7041">
      <w:rPr>
        <w:rFonts w:hint="eastAsia"/>
        <w:b/>
      </w:rPr>
      <w:t>5</w:t>
    </w:r>
    <w:r w:rsidRPr="00770DB0">
      <w:rPr>
        <w:rFonts w:hint="eastAsia"/>
        <w:b/>
      </w:rPr>
      <w:t>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9342F"/>
    <w:multiLevelType w:val="hybridMultilevel"/>
    <w:tmpl w:val="2F4A87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47579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93C"/>
    <w:rsid w:val="000150A6"/>
    <w:rsid w:val="0002403C"/>
    <w:rsid w:val="00055DE6"/>
    <w:rsid w:val="00084299"/>
    <w:rsid w:val="00090B58"/>
    <w:rsid w:val="000910E7"/>
    <w:rsid w:val="00200D02"/>
    <w:rsid w:val="002616A6"/>
    <w:rsid w:val="00262A3C"/>
    <w:rsid w:val="0026371D"/>
    <w:rsid w:val="002A1F98"/>
    <w:rsid w:val="0037442D"/>
    <w:rsid w:val="003759CD"/>
    <w:rsid w:val="00385D8C"/>
    <w:rsid w:val="003A09E0"/>
    <w:rsid w:val="003D00FC"/>
    <w:rsid w:val="00402E12"/>
    <w:rsid w:val="00412815"/>
    <w:rsid w:val="0042341B"/>
    <w:rsid w:val="00455D47"/>
    <w:rsid w:val="004B7041"/>
    <w:rsid w:val="00505DD9"/>
    <w:rsid w:val="00510D85"/>
    <w:rsid w:val="00580BA8"/>
    <w:rsid w:val="005D7DC5"/>
    <w:rsid w:val="005E229C"/>
    <w:rsid w:val="005F6AE4"/>
    <w:rsid w:val="00675373"/>
    <w:rsid w:val="00682EEC"/>
    <w:rsid w:val="00686872"/>
    <w:rsid w:val="00695815"/>
    <w:rsid w:val="006A13D4"/>
    <w:rsid w:val="0073276B"/>
    <w:rsid w:val="00754900"/>
    <w:rsid w:val="00766717"/>
    <w:rsid w:val="00770DB0"/>
    <w:rsid w:val="007B7956"/>
    <w:rsid w:val="007D6CA4"/>
    <w:rsid w:val="007F20BD"/>
    <w:rsid w:val="00810004"/>
    <w:rsid w:val="00826519"/>
    <w:rsid w:val="00856B0C"/>
    <w:rsid w:val="008A25FE"/>
    <w:rsid w:val="008D768F"/>
    <w:rsid w:val="00945A1D"/>
    <w:rsid w:val="0099390B"/>
    <w:rsid w:val="00A27A5C"/>
    <w:rsid w:val="00A533F7"/>
    <w:rsid w:val="00AC18A2"/>
    <w:rsid w:val="00BD4A59"/>
    <w:rsid w:val="00C21521"/>
    <w:rsid w:val="00C62E3E"/>
    <w:rsid w:val="00C72980"/>
    <w:rsid w:val="00CC62D1"/>
    <w:rsid w:val="00CD0924"/>
    <w:rsid w:val="00CE76D5"/>
    <w:rsid w:val="00CF0289"/>
    <w:rsid w:val="00CF2E4C"/>
    <w:rsid w:val="00D02F1D"/>
    <w:rsid w:val="00D24A5F"/>
    <w:rsid w:val="00D906B2"/>
    <w:rsid w:val="00D952B4"/>
    <w:rsid w:val="00D97FA5"/>
    <w:rsid w:val="00DC7CDC"/>
    <w:rsid w:val="00DD587F"/>
    <w:rsid w:val="00E068E4"/>
    <w:rsid w:val="00E21F4E"/>
    <w:rsid w:val="00E4293C"/>
    <w:rsid w:val="00E62D82"/>
    <w:rsid w:val="00EE7DB9"/>
    <w:rsid w:val="00F2372C"/>
    <w:rsid w:val="00F2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A1BF7"/>
  <w15:chartTrackingRefBased/>
  <w15:docId w15:val="{00ADE105-645A-4732-BF6C-58D4D16B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9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00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00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00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0004"/>
    <w:rPr>
      <w:sz w:val="18"/>
      <w:szCs w:val="18"/>
    </w:rPr>
  </w:style>
  <w:style w:type="table" w:styleId="a7">
    <w:name w:val="Table Grid"/>
    <w:basedOn w:val="a1"/>
    <w:uiPriority w:val="39"/>
    <w:rsid w:val="00262A3C"/>
    <w:rPr>
      <w:rFonts w:ascii="等线" w:eastAsia="等线" w:hAnsi="等线" w:cs="宋体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Rongjie</dc:creator>
  <cp:keywords/>
  <dc:description/>
  <cp:lastModifiedBy>李 泓辰</cp:lastModifiedBy>
  <cp:revision>20</cp:revision>
  <cp:lastPrinted>2020-04-22T01:07:00Z</cp:lastPrinted>
  <dcterms:created xsi:type="dcterms:W3CDTF">2022-12-20T06:50:00Z</dcterms:created>
  <dcterms:modified xsi:type="dcterms:W3CDTF">2023-01-02T15:47:00Z</dcterms:modified>
</cp:coreProperties>
</file>