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2188D" w14:textId="12743871" w:rsidR="00451A98" w:rsidRDefault="00000000">
      <w:pPr>
        <w:pStyle w:val="1"/>
        <w:jc w:val="left"/>
        <w:rPr>
          <w:lang w:eastAsia="zh-CN"/>
        </w:rPr>
      </w:pPr>
      <w:r>
        <w:rPr>
          <w:rFonts w:ascii="Times New Roman" w:eastAsia="黑体" w:hAnsi="Times New Roman"/>
          <w:lang w:eastAsia="zh-CN"/>
        </w:rPr>
        <w:t>3</w:t>
      </w:r>
      <w:r>
        <w:rPr>
          <w:rFonts w:ascii="Times New Roman" w:eastAsia="黑体" w:hAnsi="Times New Roman"/>
          <w:lang w:eastAsia="zh-CN"/>
        </w:rPr>
        <w:t xml:space="preserve">　问题三：双班组设备跨五车间协同调度</w:t>
      </w:r>
    </w:p>
    <w:p w14:paraId="6B54A1FA" w14:textId="77777777" w:rsidR="00451A98" w:rsidRDefault="00000000">
      <w:pPr>
        <w:pStyle w:val="21"/>
        <w:jc w:val="left"/>
        <w:rPr>
          <w:lang w:eastAsia="zh-CN"/>
        </w:rPr>
      </w:pPr>
      <w:r>
        <w:rPr>
          <w:rFonts w:ascii="Times New Roman" w:eastAsia="黑体" w:hAnsi="Times New Roman"/>
          <w:lang w:eastAsia="zh-CN"/>
        </w:rPr>
        <w:t>3.1</w:t>
      </w:r>
      <w:r>
        <w:rPr>
          <w:rFonts w:ascii="Times New Roman" w:eastAsia="黑体" w:hAnsi="Times New Roman"/>
          <w:lang w:eastAsia="zh-CN"/>
        </w:rPr>
        <w:t xml:space="preserve">　问题分析</w:t>
      </w:r>
    </w:p>
    <w:p w14:paraId="28D6DBF9" w14:textId="77777777" w:rsidR="00451A98" w:rsidRDefault="00000000">
      <w:pPr>
        <w:ind w:firstLine="420"/>
        <w:rPr>
          <w:lang w:eastAsia="zh-CN"/>
        </w:rPr>
      </w:pPr>
      <w:r>
        <w:rPr>
          <w:lang w:eastAsia="zh-CN"/>
        </w:rPr>
        <w:t>问题三要求同时使用班组</w:t>
      </w:r>
      <w:r>
        <w:rPr>
          <w:lang w:eastAsia="zh-CN"/>
        </w:rPr>
        <w:t>1</w:t>
      </w:r>
      <w:r>
        <w:rPr>
          <w:lang w:eastAsia="zh-CN"/>
        </w:rPr>
        <w:t>和班组</w:t>
      </w:r>
      <w:r>
        <w:rPr>
          <w:lang w:eastAsia="zh-CN"/>
        </w:rPr>
        <w:t>2</w:t>
      </w:r>
      <w:r>
        <w:rPr>
          <w:lang w:eastAsia="zh-CN"/>
        </w:rPr>
        <w:t>的现有设备，完成</w:t>
      </w:r>
      <w:r>
        <w:rPr>
          <w:lang w:eastAsia="zh-CN"/>
        </w:rPr>
        <w:t>A—E</w:t>
      </w:r>
      <w:r>
        <w:rPr>
          <w:lang w:eastAsia="zh-CN"/>
        </w:rPr>
        <w:t>五个车间的全部整修任务，并使最终完工时间最短。与问题二相比，各类设备的可用数量增加一倍，但两班组设备的初始位置不同：每台设备首次执行任务时，必须从其所属班组驻地出发；完成首项任务后，设备可跨车间连续服务，转运时间取决于前后车间距离。因此，问题三不是简单地把问题二工期除以</w:t>
      </w:r>
      <w:r>
        <w:rPr>
          <w:lang w:eastAsia="zh-CN"/>
        </w:rPr>
        <w:t>2</w:t>
      </w:r>
      <w:r>
        <w:rPr>
          <w:lang w:eastAsia="zh-CN"/>
        </w:rPr>
        <w:t>，而是一个同时包含设备投入规模选择、具体设备指派、设备路径和工序先后关系的混合柔性作业车间调度问题。</w:t>
      </w:r>
    </w:p>
    <w:p w14:paraId="55C1A584" w14:textId="77777777" w:rsidR="00451A98" w:rsidRDefault="00000000">
      <w:pPr>
        <w:ind w:firstLine="420"/>
        <w:rPr>
          <w:lang w:eastAsia="zh-CN"/>
        </w:rPr>
      </w:pPr>
      <w:r>
        <w:rPr>
          <w:lang w:eastAsia="zh-CN"/>
        </w:rPr>
        <w:t>若预先把某个车间固定交给某一班组，将损失两个班组同型设备跨车间协作的可能；若只把同型设备视为一个总容量，又无法区分设备首次出发距离和后续转运路径。为此，本文对</w:t>
      </w:r>
      <w:r>
        <w:rPr>
          <w:lang w:eastAsia="zh-CN"/>
        </w:rPr>
        <w:t>32</w:t>
      </w:r>
      <w:r>
        <w:rPr>
          <w:lang w:eastAsia="zh-CN"/>
        </w:rPr>
        <w:t>台物理设备逐台编号，以工序开始时刻、同型设备投入台数、具体设备分配和设备访问弧为决策变量，建立带序列相关运输时间的</w:t>
      </w:r>
      <w:r>
        <w:rPr>
          <w:lang w:eastAsia="zh-CN"/>
        </w:rPr>
        <w:t>CP-SAT</w:t>
      </w:r>
      <w:r>
        <w:rPr>
          <w:lang w:eastAsia="zh-CN"/>
        </w:rPr>
        <w:t>精确模型。</w:t>
      </w:r>
    </w:p>
    <w:p w14:paraId="00F78C6D" w14:textId="77777777" w:rsidR="00451A98" w:rsidRDefault="00000000">
      <w:pPr>
        <w:pStyle w:val="21"/>
        <w:jc w:val="left"/>
        <w:rPr>
          <w:lang w:eastAsia="zh-CN"/>
        </w:rPr>
      </w:pPr>
      <w:r>
        <w:rPr>
          <w:rFonts w:ascii="Times New Roman" w:eastAsia="黑体" w:hAnsi="Times New Roman"/>
          <w:lang w:eastAsia="zh-CN"/>
        </w:rPr>
        <w:t>3.2</w:t>
      </w:r>
      <w:r>
        <w:rPr>
          <w:rFonts w:ascii="Times New Roman" w:eastAsia="黑体" w:hAnsi="Times New Roman"/>
          <w:lang w:eastAsia="zh-CN"/>
        </w:rPr>
        <w:t xml:space="preserve">　模型假设</w:t>
      </w:r>
    </w:p>
    <w:p w14:paraId="33D2F269" w14:textId="77777777" w:rsidR="00451A98" w:rsidRDefault="00000000">
      <w:pPr>
        <w:ind w:firstLine="0"/>
        <w:rPr>
          <w:lang w:eastAsia="zh-CN"/>
        </w:rPr>
      </w:pPr>
      <w:r>
        <w:rPr>
          <w:lang w:eastAsia="zh-CN"/>
        </w:rPr>
        <w:t>假设</w:t>
      </w:r>
      <w:r>
        <w:rPr>
          <w:lang w:eastAsia="zh-CN"/>
        </w:rPr>
        <w:t>1</w:t>
      </w:r>
      <w:r>
        <w:rPr>
          <w:lang w:eastAsia="zh-CN"/>
        </w:rPr>
        <w:t xml:space="preserve">　两个班组的设备数量、作业效率、移动速度及距离数据均以附件为准，计算期间设备不发生故障或临时增减。</w:t>
      </w:r>
    </w:p>
    <w:p w14:paraId="3EAA848E" w14:textId="77777777" w:rsidR="00451A98" w:rsidRDefault="00000000">
      <w:pPr>
        <w:ind w:firstLine="0"/>
        <w:rPr>
          <w:lang w:eastAsia="zh-CN"/>
        </w:rPr>
      </w:pPr>
      <w:r>
        <w:rPr>
          <w:lang w:eastAsia="zh-CN"/>
        </w:rPr>
        <w:t>假设</w:t>
      </w:r>
      <w:r>
        <w:rPr>
          <w:lang w:eastAsia="zh-CN"/>
        </w:rPr>
        <w:t>2</w:t>
      </w:r>
      <w:r>
        <w:rPr>
          <w:lang w:eastAsia="zh-CN"/>
        </w:rPr>
        <w:t xml:space="preserve">　同型设备性能一致。同一道工序投入多台同型设备时，各设备同时开始并等量分担该类设备对应的工程量，作业不可中断。</w:t>
      </w:r>
    </w:p>
    <w:p w14:paraId="2EAC1BD5" w14:textId="77777777" w:rsidR="00451A98" w:rsidRDefault="00000000">
      <w:pPr>
        <w:ind w:firstLine="0"/>
        <w:rPr>
          <w:lang w:eastAsia="zh-CN"/>
        </w:rPr>
      </w:pPr>
      <w:r>
        <w:rPr>
          <w:lang w:eastAsia="zh-CN"/>
        </w:rPr>
        <w:t>假设</w:t>
      </w:r>
      <w:r>
        <w:rPr>
          <w:lang w:eastAsia="zh-CN"/>
        </w:rPr>
        <w:t>3</w:t>
      </w:r>
      <w:r>
        <w:rPr>
          <w:lang w:eastAsia="zh-CN"/>
        </w:rPr>
        <w:t xml:space="preserve">　一道工序需要两类设备时，两类设备同步投入，各自完成本类设备对应的全部工程量；工序完成时刻取两类设备释放时刻的最大值。</w:t>
      </w:r>
    </w:p>
    <w:p w14:paraId="1BB48D41" w14:textId="77777777" w:rsidR="00451A98" w:rsidRDefault="00000000">
      <w:pPr>
        <w:ind w:firstLine="0"/>
        <w:rPr>
          <w:lang w:eastAsia="zh-CN"/>
        </w:rPr>
      </w:pPr>
      <w:r>
        <w:rPr>
          <w:lang w:eastAsia="zh-CN"/>
        </w:rPr>
        <w:t>假设</w:t>
      </w:r>
      <w:r>
        <w:rPr>
          <w:lang w:eastAsia="zh-CN"/>
        </w:rPr>
        <w:t>4</w:t>
      </w:r>
      <w:r>
        <w:rPr>
          <w:lang w:eastAsia="zh-CN"/>
        </w:rPr>
        <w:t xml:space="preserve">　某类设备完成自身工程量后可以立即释放，无须等待同一道工序中的另一类设备完成。</w:t>
      </w:r>
    </w:p>
    <w:p w14:paraId="789BA60A" w14:textId="77777777" w:rsidR="00451A98" w:rsidRDefault="00000000">
      <w:pPr>
        <w:ind w:firstLine="0"/>
        <w:rPr>
          <w:lang w:eastAsia="zh-CN"/>
        </w:rPr>
      </w:pPr>
      <w:r>
        <w:rPr>
          <w:lang w:eastAsia="zh-CN"/>
        </w:rPr>
        <w:t>假设</w:t>
      </w:r>
      <w:r>
        <w:rPr>
          <w:lang w:eastAsia="zh-CN"/>
        </w:rPr>
        <w:t>5</w:t>
      </w:r>
      <w:r>
        <w:rPr>
          <w:lang w:eastAsia="zh-CN"/>
        </w:rPr>
        <w:t xml:space="preserve">　设备首次运输起点为其所属班组驻地；跨车间移动按附件距离计算，同一车间内转移时间忽略，最后一项任务完成后无须返回。</w:t>
      </w:r>
    </w:p>
    <w:p w14:paraId="063DCD04" w14:textId="77777777" w:rsidR="00451A98" w:rsidRDefault="00000000">
      <w:pPr>
        <w:ind w:firstLine="0"/>
        <w:rPr>
          <w:lang w:eastAsia="zh-CN"/>
        </w:rPr>
      </w:pPr>
      <w:r>
        <w:rPr>
          <w:lang w:eastAsia="zh-CN"/>
        </w:rPr>
        <w:t>假设</w:t>
      </w:r>
      <w:r>
        <w:rPr>
          <w:lang w:eastAsia="zh-CN"/>
        </w:rPr>
        <w:t>6</w:t>
      </w:r>
      <w:r>
        <w:rPr>
          <w:lang w:eastAsia="zh-CN"/>
        </w:rPr>
        <w:t xml:space="preserve">　车间内部工序严格按题目顺序执行；</w:t>
      </w:r>
      <w:r>
        <w:rPr>
          <w:lang w:eastAsia="zh-CN"/>
        </w:rPr>
        <w:t>C3—C5</w:t>
      </w:r>
      <w:r>
        <w:rPr>
          <w:lang w:eastAsia="zh-CN"/>
        </w:rPr>
        <w:t>循环展开为三轮，所有时间均向上取整到整数秒。</w:t>
      </w:r>
    </w:p>
    <w:p w14:paraId="0BEEBDD7" w14:textId="77777777" w:rsidR="00451A98" w:rsidRDefault="00000000">
      <w:pPr>
        <w:pStyle w:val="21"/>
        <w:jc w:val="left"/>
        <w:rPr>
          <w:lang w:eastAsia="zh-CN"/>
        </w:rPr>
      </w:pPr>
      <w:r>
        <w:rPr>
          <w:rFonts w:ascii="Times New Roman" w:eastAsia="黑体" w:hAnsi="Times New Roman"/>
          <w:lang w:eastAsia="zh-CN"/>
        </w:rPr>
        <w:lastRenderedPageBreak/>
        <w:t>3.3</w:t>
      </w:r>
      <w:r>
        <w:rPr>
          <w:rFonts w:ascii="Times New Roman" w:eastAsia="黑体" w:hAnsi="Times New Roman"/>
          <w:lang w:eastAsia="zh-CN"/>
        </w:rPr>
        <w:t xml:space="preserve">　符号说明</w:t>
      </w:r>
    </w:p>
    <w:p w14:paraId="60F59B19" w14:textId="77777777" w:rsidR="00451A98" w:rsidRDefault="00000000">
      <w:pPr>
        <w:pStyle w:val="af7"/>
        <w:keepNext/>
        <w:ind w:firstLine="0"/>
        <w:jc w:val="center"/>
        <w:rPr>
          <w:lang w:eastAsia="zh-CN"/>
        </w:rPr>
      </w:pPr>
      <w:r>
        <w:rPr>
          <w:rFonts w:eastAsia="黑体"/>
          <w:lang w:eastAsia="zh-CN"/>
        </w:rPr>
        <w:t>表</w:t>
      </w:r>
      <w:r>
        <w:rPr>
          <w:rFonts w:eastAsia="黑体"/>
          <w:lang w:eastAsia="zh-CN"/>
        </w:rPr>
        <w:t>1</w:t>
      </w:r>
      <w:r>
        <w:rPr>
          <w:rFonts w:eastAsia="黑体"/>
          <w:lang w:eastAsia="zh-CN"/>
        </w:rPr>
        <w:t xml:space="preserve">　主要符号及其含义</w:t>
      </w:r>
    </w:p>
    <w:tbl>
      <w:tblPr>
        <w:tblW w:w="9013" w:type="dxa"/>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360"/>
        <w:gridCol w:w="7653"/>
      </w:tblGrid>
      <w:tr w:rsidR="00451A98" w14:paraId="28CBCC27" w14:textId="77777777">
        <w:trPr>
          <w:tblHeader/>
        </w:trPr>
        <w:tc>
          <w:tcPr>
            <w:tcW w:w="1360" w:type="dxa"/>
            <w:tcBorders>
              <w:bottom w:val="single" w:sz="8" w:space="0" w:color="000000"/>
            </w:tcBorders>
            <w:vAlign w:val="center"/>
          </w:tcPr>
          <w:p w14:paraId="494BFE8D" w14:textId="77777777" w:rsidR="00451A98" w:rsidRDefault="00000000">
            <w:pPr>
              <w:spacing w:line="276" w:lineRule="auto"/>
              <w:jc w:val="center"/>
            </w:pPr>
            <w:r>
              <w:rPr>
                <w:b/>
                <w:sz w:val="20"/>
              </w:rPr>
              <w:t>符号</w:t>
            </w:r>
          </w:p>
        </w:tc>
        <w:tc>
          <w:tcPr>
            <w:tcW w:w="7653" w:type="dxa"/>
            <w:tcBorders>
              <w:bottom w:val="single" w:sz="8" w:space="0" w:color="000000"/>
            </w:tcBorders>
            <w:vAlign w:val="center"/>
          </w:tcPr>
          <w:p w14:paraId="0371335B" w14:textId="77777777" w:rsidR="00451A98" w:rsidRDefault="00000000">
            <w:pPr>
              <w:spacing w:line="276" w:lineRule="auto"/>
              <w:jc w:val="center"/>
            </w:pPr>
            <w:r>
              <w:rPr>
                <w:b/>
                <w:sz w:val="20"/>
              </w:rPr>
              <w:t>含义</w:t>
            </w:r>
          </w:p>
        </w:tc>
      </w:tr>
      <w:tr w:rsidR="00451A98" w14:paraId="6DFDE83B" w14:textId="77777777">
        <w:tc>
          <w:tcPr>
            <w:tcW w:w="1360" w:type="dxa"/>
            <w:vAlign w:val="center"/>
          </w:tcPr>
          <w:p w14:paraId="2D63C072" w14:textId="77777777" w:rsidR="00451A98" w:rsidRDefault="00000000">
            <w:pPr>
              <w:spacing w:line="276" w:lineRule="auto"/>
              <w:jc w:val="center"/>
            </w:pPr>
            <w:r>
              <w:rPr>
                <w:sz w:val="20"/>
              </w:rPr>
              <w:t>I</w:t>
            </w:r>
          </w:p>
        </w:tc>
        <w:tc>
          <w:tcPr>
            <w:tcW w:w="7653" w:type="dxa"/>
            <w:vAlign w:val="center"/>
          </w:tcPr>
          <w:p w14:paraId="66DAABCE" w14:textId="77777777" w:rsidR="00451A98" w:rsidRDefault="00000000">
            <w:pPr>
              <w:spacing w:line="276" w:lineRule="auto"/>
              <w:jc w:val="left"/>
            </w:pPr>
            <w:r>
              <w:rPr>
                <w:sz w:val="20"/>
              </w:rPr>
              <w:t>展开后的工序集合</w:t>
            </w:r>
          </w:p>
        </w:tc>
      </w:tr>
      <w:tr w:rsidR="00451A98" w14:paraId="051CB6AA" w14:textId="77777777">
        <w:tc>
          <w:tcPr>
            <w:tcW w:w="1360" w:type="dxa"/>
            <w:vAlign w:val="center"/>
          </w:tcPr>
          <w:p w14:paraId="40C31CF0" w14:textId="77777777" w:rsidR="00451A98" w:rsidRDefault="00000000">
            <w:pPr>
              <w:spacing w:line="276" w:lineRule="auto"/>
              <w:jc w:val="center"/>
            </w:pPr>
            <w:r>
              <w:rPr>
                <w:sz w:val="20"/>
              </w:rPr>
              <w:t>W</w:t>
            </w:r>
          </w:p>
        </w:tc>
        <w:tc>
          <w:tcPr>
            <w:tcW w:w="7653" w:type="dxa"/>
            <w:vAlign w:val="center"/>
          </w:tcPr>
          <w:p w14:paraId="183A069F" w14:textId="77777777" w:rsidR="00451A98" w:rsidRDefault="00000000">
            <w:pPr>
              <w:spacing w:line="276" w:lineRule="auto"/>
              <w:jc w:val="left"/>
              <w:rPr>
                <w:lang w:eastAsia="zh-CN"/>
              </w:rPr>
            </w:pPr>
            <w:r>
              <w:rPr>
                <w:sz w:val="20"/>
                <w:lang w:eastAsia="zh-CN"/>
              </w:rPr>
              <w:t>车间集合，</w:t>
            </w:r>
            <w:r>
              <w:rPr>
                <w:sz w:val="20"/>
                <w:lang w:eastAsia="zh-CN"/>
              </w:rPr>
              <w:t>W={A,B,C,D,E}</w:t>
            </w:r>
          </w:p>
        </w:tc>
      </w:tr>
      <w:tr w:rsidR="00451A98" w14:paraId="594561A5" w14:textId="77777777">
        <w:tc>
          <w:tcPr>
            <w:tcW w:w="1360" w:type="dxa"/>
            <w:vAlign w:val="center"/>
          </w:tcPr>
          <w:p w14:paraId="39985460" w14:textId="77777777" w:rsidR="00451A98" w:rsidRDefault="00000000">
            <w:pPr>
              <w:spacing w:line="276" w:lineRule="auto"/>
              <w:jc w:val="center"/>
            </w:pPr>
            <w:r>
              <w:rPr>
                <w:sz w:val="20"/>
              </w:rPr>
              <w:t>R</w:t>
            </w:r>
          </w:p>
        </w:tc>
        <w:tc>
          <w:tcPr>
            <w:tcW w:w="7653" w:type="dxa"/>
            <w:vAlign w:val="center"/>
          </w:tcPr>
          <w:p w14:paraId="23E9BEB1" w14:textId="77777777" w:rsidR="00451A98" w:rsidRDefault="00000000">
            <w:pPr>
              <w:spacing w:line="276" w:lineRule="auto"/>
              <w:jc w:val="left"/>
            </w:pPr>
            <w:r>
              <w:rPr>
                <w:sz w:val="20"/>
              </w:rPr>
              <w:t>设备类型集合</w:t>
            </w:r>
          </w:p>
        </w:tc>
      </w:tr>
      <w:tr w:rsidR="00451A98" w14:paraId="661D8E23" w14:textId="77777777">
        <w:tc>
          <w:tcPr>
            <w:tcW w:w="1360" w:type="dxa"/>
            <w:vAlign w:val="center"/>
          </w:tcPr>
          <w:p w14:paraId="55BFCC82" w14:textId="77777777" w:rsidR="00451A98" w:rsidRDefault="00000000">
            <w:pPr>
              <w:spacing w:line="276" w:lineRule="auto"/>
              <w:jc w:val="center"/>
            </w:pPr>
            <w:r>
              <w:rPr>
                <w:sz w:val="20"/>
              </w:rPr>
              <w:t>M_k</w:t>
            </w:r>
          </w:p>
        </w:tc>
        <w:tc>
          <w:tcPr>
            <w:tcW w:w="7653" w:type="dxa"/>
            <w:vAlign w:val="center"/>
          </w:tcPr>
          <w:p w14:paraId="3A1581B3" w14:textId="77777777" w:rsidR="00451A98" w:rsidRDefault="00000000">
            <w:pPr>
              <w:spacing w:line="276" w:lineRule="auto"/>
              <w:jc w:val="left"/>
              <w:rPr>
                <w:lang w:eastAsia="zh-CN"/>
              </w:rPr>
            </w:pPr>
            <w:r>
              <w:rPr>
                <w:sz w:val="20"/>
                <w:lang w:eastAsia="zh-CN"/>
              </w:rPr>
              <w:t>第</w:t>
            </w:r>
            <w:r>
              <w:rPr>
                <w:sz w:val="20"/>
                <w:lang w:eastAsia="zh-CN"/>
              </w:rPr>
              <w:t>k</w:t>
            </w:r>
            <w:r>
              <w:rPr>
                <w:sz w:val="20"/>
                <w:lang w:eastAsia="zh-CN"/>
              </w:rPr>
              <w:t>类设备的具体设备集合</w:t>
            </w:r>
          </w:p>
        </w:tc>
      </w:tr>
      <w:tr w:rsidR="00451A98" w14:paraId="2E6E387F" w14:textId="77777777">
        <w:tc>
          <w:tcPr>
            <w:tcW w:w="1360" w:type="dxa"/>
            <w:vAlign w:val="center"/>
          </w:tcPr>
          <w:p w14:paraId="16E2B3F4" w14:textId="77777777" w:rsidR="00451A98" w:rsidRDefault="00000000">
            <w:pPr>
              <w:spacing w:line="276" w:lineRule="auto"/>
              <w:jc w:val="center"/>
            </w:pPr>
            <w:r>
              <w:rPr>
                <w:sz w:val="20"/>
              </w:rPr>
              <w:t>Q_i</w:t>
            </w:r>
          </w:p>
        </w:tc>
        <w:tc>
          <w:tcPr>
            <w:tcW w:w="7653" w:type="dxa"/>
            <w:vAlign w:val="center"/>
          </w:tcPr>
          <w:p w14:paraId="121E45F3" w14:textId="77777777" w:rsidR="00451A98" w:rsidRDefault="00000000">
            <w:pPr>
              <w:spacing w:line="276" w:lineRule="auto"/>
              <w:jc w:val="left"/>
            </w:pPr>
            <w:r>
              <w:rPr>
                <w:sz w:val="20"/>
              </w:rPr>
              <w:t>工序</w:t>
            </w:r>
            <w:r>
              <w:rPr>
                <w:sz w:val="20"/>
              </w:rPr>
              <w:t>i</w:t>
            </w:r>
            <w:r>
              <w:rPr>
                <w:sz w:val="20"/>
              </w:rPr>
              <w:t>的工程量</w:t>
            </w:r>
          </w:p>
        </w:tc>
      </w:tr>
      <w:tr w:rsidR="00451A98" w14:paraId="14AEA7BB" w14:textId="77777777">
        <w:tc>
          <w:tcPr>
            <w:tcW w:w="1360" w:type="dxa"/>
            <w:vAlign w:val="center"/>
          </w:tcPr>
          <w:p w14:paraId="557A22F9" w14:textId="77777777" w:rsidR="00451A98" w:rsidRDefault="00000000">
            <w:pPr>
              <w:spacing w:line="276" w:lineRule="auto"/>
              <w:jc w:val="center"/>
            </w:pPr>
            <w:r>
              <w:rPr>
                <w:sz w:val="20"/>
              </w:rPr>
              <w:t>v_ik</w:t>
            </w:r>
          </w:p>
        </w:tc>
        <w:tc>
          <w:tcPr>
            <w:tcW w:w="7653" w:type="dxa"/>
            <w:vAlign w:val="center"/>
          </w:tcPr>
          <w:p w14:paraId="499C8532" w14:textId="77777777" w:rsidR="00451A98" w:rsidRDefault="00000000">
            <w:pPr>
              <w:spacing w:line="276" w:lineRule="auto"/>
              <w:jc w:val="left"/>
              <w:rPr>
                <w:lang w:eastAsia="zh-CN"/>
              </w:rPr>
            </w:pPr>
            <w:r>
              <w:rPr>
                <w:sz w:val="20"/>
                <w:lang w:eastAsia="zh-CN"/>
              </w:rPr>
              <w:t>第</w:t>
            </w:r>
            <w:r>
              <w:rPr>
                <w:sz w:val="20"/>
                <w:lang w:eastAsia="zh-CN"/>
              </w:rPr>
              <w:t>k</w:t>
            </w:r>
            <w:r>
              <w:rPr>
                <w:sz w:val="20"/>
                <w:lang w:eastAsia="zh-CN"/>
              </w:rPr>
              <w:t>类设备在工序</w:t>
            </w:r>
            <w:r>
              <w:rPr>
                <w:sz w:val="20"/>
                <w:lang w:eastAsia="zh-CN"/>
              </w:rPr>
              <w:t>i</w:t>
            </w:r>
            <w:r>
              <w:rPr>
                <w:sz w:val="20"/>
                <w:lang w:eastAsia="zh-CN"/>
              </w:rPr>
              <w:t>上的作业效率</w:t>
            </w:r>
          </w:p>
        </w:tc>
      </w:tr>
      <w:tr w:rsidR="00451A98" w14:paraId="5160FD2C" w14:textId="77777777">
        <w:tc>
          <w:tcPr>
            <w:tcW w:w="1360" w:type="dxa"/>
            <w:vAlign w:val="center"/>
          </w:tcPr>
          <w:p w14:paraId="0B657F3D" w14:textId="77777777" w:rsidR="00451A98" w:rsidRDefault="00000000">
            <w:pPr>
              <w:spacing w:line="276" w:lineRule="auto"/>
              <w:jc w:val="center"/>
            </w:pPr>
            <w:r>
              <w:rPr>
                <w:sz w:val="20"/>
              </w:rPr>
              <w:t>w_i</w:t>
            </w:r>
          </w:p>
        </w:tc>
        <w:tc>
          <w:tcPr>
            <w:tcW w:w="7653" w:type="dxa"/>
            <w:vAlign w:val="center"/>
          </w:tcPr>
          <w:p w14:paraId="4FCEF384" w14:textId="77777777" w:rsidR="00451A98" w:rsidRDefault="00000000">
            <w:pPr>
              <w:spacing w:line="276" w:lineRule="auto"/>
              <w:jc w:val="left"/>
            </w:pPr>
            <w:r>
              <w:rPr>
                <w:sz w:val="20"/>
              </w:rPr>
              <w:t>工序</w:t>
            </w:r>
            <w:r>
              <w:rPr>
                <w:sz w:val="20"/>
              </w:rPr>
              <w:t>i</w:t>
            </w:r>
            <w:r>
              <w:rPr>
                <w:sz w:val="20"/>
              </w:rPr>
              <w:t>所属车间</w:t>
            </w:r>
          </w:p>
        </w:tc>
      </w:tr>
      <w:tr w:rsidR="00451A98" w14:paraId="075696B9" w14:textId="77777777">
        <w:tc>
          <w:tcPr>
            <w:tcW w:w="1360" w:type="dxa"/>
            <w:vAlign w:val="center"/>
          </w:tcPr>
          <w:p w14:paraId="10DD623F" w14:textId="77777777" w:rsidR="00451A98" w:rsidRDefault="00000000">
            <w:pPr>
              <w:spacing w:line="276" w:lineRule="auto"/>
              <w:jc w:val="center"/>
            </w:pPr>
            <w:r>
              <w:rPr>
                <w:sz w:val="20"/>
              </w:rPr>
              <w:t>g_m</w:t>
            </w:r>
          </w:p>
        </w:tc>
        <w:tc>
          <w:tcPr>
            <w:tcW w:w="7653" w:type="dxa"/>
            <w:vAlign w:val="center"/>
          </w:tcPr>
          <w:p w14:paraId="180EB586" w14:textId="77777777" w:rsidR="00451A98" w:rsidRDefault="00000000">
            <w:pPr>
              <w:spacing w:line="276" w:lineRule="auto"/>
              <w:jc w:val="left"/>
            </w:pPr>
            <w:r>
              <w:rPr>
                <w:sz w:val="20"/>
              </w:rPr>
              <w:t>设备</w:t>
            </w:r>
            <w:r>
              <w:rPr>
                <w:sz w:val="20"/>
              </w:rPr>
              <w:t>m</w:t>
            </w:r>
            <w:r>
              <w:rPr>
                <w:sz w:val="20"/>
              </w:rPr>
              <w:t>所属班组</w:t>
            </w:r>
          </w:p>
        </w:tc>
      </w:tr>
      <w:tr w:rsidR="00451A98" w14:paraId="56F1DE15" w14:textId="77777777">
        <w:tc>
          <w:tcPr>
            <w:tcW w:w="1360" w:type="dxa"/>
            <w:vAlign w:val="center"/>
          </w:tcPr>
          <w:p w14:paraId="1FE0DDCC" w14:textId="77777777" w:rsidR="00451A98" w:rsidRDefault="00000000">
            <w:pPr>
              <w:spacing w:line="276" w:lineRule="auto"/>
              <w:jc w:val="center"/>
            </w:pPr>
            <w:r>
              <w:rPr>
                <w:sz w:val="20"/>
              </w:rPr>
              <w:t>τ_ab</w:t>
            </w:r>
          </w:p>
        </w:tc>
        <w:tc>
          <w:tcPr>
            <w:tcW w:w="7653" w:type="dxa"/>
            <w:vAlign w:val="center"/>
          </w:tcPr>
          <w:p w14:paraId="10A9A37E" w14:textId="77777777" w:rsidR="00451A98" w:rsidRDefault="00000000">
            <w:pPr>
              <w:spacing w:line="276" w:lineRule="auto"/>
              <w:jc w:val="left"/>
              <w:rPr>
                <w:lang w:eastAsia="zh-CN"/>
              </w:rPr>
            </w:pPr>
            <w:r>
              <w:rPr>
                <w:sz w:val="20"/>
                <w:lang w:eastAsia="zh-CN"/>
              </w:rPr>
              <w:t>位置</w:t>
            </w:r>
            <w:r>
              <w:rPr>
                <w:sz w:val="20"/>
                <w:lang w:eastAsia="zh-CN"/>
              </w:rPr>
              <w:t>a</w:t>
            </w:r>
            <w:r>
              <w:rPr>
                <w:sz w:val="20"/>
                <w:lang w:eastAsia="zh-CN"/>
              </w:rPr>
              <w:t>至位置</w:t>
            </w:r>
            <w:r>
              <w:rPr>
                <w:sz w:val="20"/>
                <w:lang w:eastAsia="zh-CN"/>
              </w:rPr>
              <w:t>b</w:t>
            </w:r>
            <w:r>
              <w:rPr>
                <w:sz w:val="20"/>
                <w:lang w:eastAsia="zh-CN"/>
              </w:rPr>
              <w:t>的运输时间</w:t>
            </w:r>
          </w:p>
        </w:tc>
      </w:tr>
      <w:tr w:rsidR="00451A98" w14:paraId="5A2AC91B" w14:textId="77777777">
        <w:tc>
          <w:tcPr>
            <w:tcW w:w="1360" w:type="dxa"/>
            <w:vAlign w:val="center"/>
          </w:tcPr>
          <w:p w14:paraId="17E1A625" w14:textId="77777777" w:rsidR="00451A98" w:rsidRDefault="00000000">
            <w:pPr>
              <w:spacing w:line="276" w:lineRule="auto"/>
              <w:jc w:val="center"/>
            </w:pPr>
            <w:r>
              <w:rPr>
                <w:sz w:val="20"/>
              </w:rPr>
              <w:t>S_i</w:t>
            </w:r>
          </w:p>
        </w:tc>
        <w:tc>
          <w:tcPr>
            <w:tcW w:w="7653" w:type="dxa"/>
            <w:vAlign w:val="center"/>
          </w:tcPr>
          <w:p w14:paraId="46AF9D1A" w14:textId="77777777" w:rsidR="00451A98" w:rsidRDefault="00000000">
            <w:pPr>
              <w:spacing w:line="276" w:lineRule="auto"/>
              <w:jc w:val="left"/>
            </w:pPr>
            <w:r>
              <w:rPr>
                <w:sz w:val="20"/>
              </w:rPr>
              <w:t>工序</w:t>
            </w:r>
            <w:r>
              <w:rPr>
                <w:sz w:val="20"/>
              </w:rPr>
              <w:t>i</w:t>
            </w:r>
            <w:r>
              <w:rPr>
                <w:sz w:val="20"/>
              </w:rPr>
              <w:t>的开始时刻</w:t>
            </w:r>
          </w:p>
        </w:tc>
      </w:tr>
      <w:tr w:rsidR="00451A98" w14:paraId="29EE9F42" w14:textId="77777777">
        <w:tc>
          <w:tcPr>
            <w:tcW w:w="1360" w:type="dxa"/>
            <w:vAlign w:val="center"/>
          </w:tcPr>
          <w:p w14:paraId="367208C5" w14:textId="77777777" w:rsidR="00451A98" w:rsidRDefault="00000000">
            <w:pPr>
              <w:spacing w:line="276" w:lineRule="auto"/>
              <w:jc w:val="center"/>
            </w:pPr>
            <w:r>
              <w:rPr>
                <w:sz w:val="20"/>
              </w:rPr>
              <w:t>E_ik</w:t>
            </w:r>
          </w:p>
        </w:tc>
        <w:tc>
          <w:tcPr>
            <w:tcW w:w="7653" w:type="dxa"/>
            <w:vAlign w:val="center"/>
          </w:tcPr>
          <w:p w14:paraId="4FC73FFD" w14:textId="77777777" w:rsidR="00451A98" w:rsidRDefault="00000000">
            <w:pPr>
              <w:spacing w:line="276" w:lineRule="auto"/>
              <w:jc w:val="left"/>
              <w:rPr>
                <w:lang w:eastAsia="zh-CN"/>
              </w:rPr>
            </w:pPr>
            <w:r>
              <w:rPr>
                <w:sz w:val="20"/>
                <w:lang w:eastAsia="zh-CN"/>
              </w:rPr>
              <w:t>工序</w:t>
            </w:r>
            <w:r>
              <w:rPr>
                <w:sz w:val="20"/>
                <w:lang w:eastAsia="zh-CN"/>
              </w:rPr>
              <w:t>i</w:t>
            </w:r>
            <w:r>
              <w:rPr>
                <w:sz w:val="20"/>
                <w:lang w:eastAsia="zh-CN"/>
              </w:rPr>
              <w:t>中第</w:t>
            </w:r>
            <w:r>
              <w:rPr>
                <w:sz w:val="20"/>
                <w:lang w:eastAsia="zh-CN"/>
              </w:rPr>
              <w:t>k</w:t>
            </w:r>
            <w:r>
              <w:rPr>
                <w:sz w:val="20"/>
                <w:lang w:eastAsia="zh-CN"/>
              </w:rPr>
              <w:t>类设备的释放时刻</w:t>
            </w:r>
          </w:p>
        </w:tc>
      </w:tr>
      <w:tr w:rsidR="00451A98" w14:paraId="408D2913" w14:textId="77777777">
        <w:tc>
          <w:tcPr>
            <w:tcW w:w="1360" w:type="dxa"/>
            <w:vAlign w:val="center"/>
          </w:tcPr>
          <w:p w14:paraId="4260725B" w14:textId="77777777" w:rsidR="00451A98" w:rsidRDefault="00000000">
            <w:pPr>
              <w:spacing w:line="276" w:lineRule="auto"/>
              <w:jc w:val="center"/>
            </w:pPr>
            <w:r>
              <w:rPr>
                <w:sz w:val="20"/>
              </w:rPr>
              <w:t>C_i</w:t>
            </w:r>
          </w:p>
        </w:tc>
        <w:tc>
          <w:tcPr>
            <w:tcW w:w="7653" w:type="dxa"/>
            <w:vAlign w:val="center"/>
          </w:tcPr>
          <w:p w14:paraId="090FDC90" w14:textId="77777777" w:rsidR="00451A98" w:rsidRDefault="00000000">
            <w:pPr>
              <w:spacing w:line="276" w:lineRule="auto"/>
              <w:jc w:val="left"/>
              <w:rPr>
                <w:lang w:eastAsia="zh-CN"/>
              </w:rPr>
            </w:pPr>
            <w:r>
              <w:rPr>
                <w:sz w:val="20"/>
                <w:lang w:eastAsia="zh-CN"/>
              </w:rPr>
              <w:t>工序</w:t>
            </w:r>
            <w:r>
              <w:rPr>
                <w:sz w:val="20"/>
                <w:lang w:eastAsia="zh-CN"/>
              </w:rPr>
              <w:t>i</w:t>
            </w:r>
            <w:r>
              <w:rPr>
                <w:sz w:val="20"/>
                <w:lang w:eastAsia="zh-CN"/>
              </w:rPr>
              <w:t>的整体完成时刻</w:t>
            </w:r>
          </w:p>
        </w:tc>
      </w:tr>
      <w:tr w:rsidR="00451A98" w14:paraId="3942418E" w14:textId="77777777">
        <w:tc>
          <w:tcPr>
            <w:tcW w:w="1360" w:type="dxa"/>
            <w:vAlign w:val="center"/>
          </w:tcPr>
          <w:p w14:paraId="026D908D" w14:textId="77777777" w:rsidR="00451A98" w:rsidRDefault="00000000">
            <w:pPr>
              <w:spacing w:line="276" w:lineRule="auto"/>
              <w:jc w:val="center"/>
            </w:pPr>
            <w:r>
              <w:rPr>
                <w:sz w:val="20"/>
              </w:rPr>
              <w:t>y_ikr</w:t>
            </w:r>
          </w:p>
        </w:tc>
        <w:tc>
          <w:tcPr>
            <w:tcW w:w="7653" w:type="dxa"/>
            <w:vAlign w:val="center"/>
          </w:tcPr>
          <w:p w14:paraId="404F321C" w14:textId="77777777" w:rsidR="00451A98" w:rsidRDefault="00000000">
            <w:pPr>
              <w:spacing w:line="276" w:lineRule="auto"/>
              <w:jc w:val="left"/>
              <w:rPr>
                <w:lang w:eastAsia="zh-CN"/>
              </w:rPr>
            </w:pPr>
            <w:r>
              <w:rPr>
                <w:sz w:val="20"/>
                <w:lang w:eastAsia="zh-CN"/>
              </w:rPr>
              <w:t>工序</w:t>
            </w:r>
            <w:r>
              <w:rPr>
                <w:sz w:val="20"/>
                <w:lang w:eastAsia="zh-CN"/>
              </w:rPr>
              <w:t>i</w:t>
            </w:r>
            <w:r>
              <w:rPr>
                <w:sz w:val="20"/>
                <w:lang w:eastAsia="zh-CN"/>
              </w:rPr>
              <w:t>对第</w:t>
            </w:r>
            <w:r>
              <w:rPr>
                <w:sz w:val="20"/>
                <w:lang w:eastAsia="zh-CN"/>
              </w:rPr>
              <w:t>k</w:t>
            </w:r>
            <w:r>
              <w:rPr>
                <w:sz w:val="20"/>
                <w:lang w:eastAsia="zh-CN"/>
              </w:rPr>
              <w:t>类设备投入</w:t>
            </w:r>
            <w:r>
              <w:rPr>
                <w:sz w:val="20"/>
                <w:lang w:eastAsia="zh-CN"/>
              </w:rPr>
              <w:t>r</w:t>
            </w:r>
            <w:r>
              <w:rPr>
                <w:sz w:val="20"/>
                <w:lang w:eastAsia="zh-CN"/>
              </w:rPr>
              <w:t>台时取</w:t>
            </w:r>
            <w:r>
              <w:rPr>
                <w:sz w:val="20"/>
                <w:lang w:eastAsia="zh-CN"/>
              </w:rPr>
              <w:t>1</w:t>
            </w:r>
          </w:p>
        </w:tc>
      </w:tr>
      <w:tr w:rsidR="00451A98" w14:paraId="117CDD52" w14:textId="77777777">
        <w:tc>
          <w:tcPr>
            <w:tcW w:w="1360" w:type="dxa"/>
            <w:vAlign w:val="center"/>
          </w:tcPr>
          <w:p w14:paraId="3DD9A5D9" w14:textId="77777777" w:rsidR="00451A98" w:rsidRDefault="00000000">
            <w:pPr>
              <w:spacing w:line="276" w:lineRule="auto"/>
              <w:jc w:val="center"/>
            </w:pPr>
            <w:r>
              <w:rPr>
                <w:sz w:val="20"/>
              </w:rPr>
              <w:t>x_ikm</w:t>
            </w:r>
          </w:p>
        </w:tc>
        <w:tc>
          <w:tcPr>
            <w:tcW w:w="7653" w:type="dxa"/>
            <w:vAlign w:val="center"/>
          </w:tcPr>
          <w:p w14:paraId="61BC57B0" w14:textId="77777777" w:rsidR="00451A98" w:rsidRDefault="00000000">
            <w:pPr>
              <w:spacing w:line="276" w:lineRule="auto"/>
              <w:jc w:val="left"/>
              <w:rPr>
                <w:lang w:eastAsia="zh-CN"/>
              </w:rPr>
            </w:pPr>
            <w:r>
              <w:rPr>
                <w:sz w:val="20"/>
                <w:lang w:eastAsia="zh-CN"/>
              </w:rPr>
              <w:t>工序</w:t>
            </w:r>
            <w:r>
              <w:rPr>
                <w:sz w:val="20"/>
                <w:lang w:eastAsia="zh-CN"/>
              </w:rPr>
              <w:t>i</w:t>
            </w:r>
            <w:r>
              <w:rPr>
                <w:sz w:val="20"/>
                <w:lang w:eastAsia="zh-CN"/>
              </w:rPr>
              <w:t>选用具体设备</w:t>
            </w:r>
            <w:r>
              <w:rPr>
                <w:sz w:val="20"/>
                <w:lang w:eastAsia="zh-CN"/>
              </w:rPr>
              <w:t>m</w:t>
            </w:r>
            <w:r>
              <w:rPr>
                <w:sz w:val="20"/>
                <w:lang w:eastAsia="zh-CN"/>
              </w:rPr>
              <w:t>时取</w:t>
            </w:r>
            <w:r>
              <w:rPr>
                <w:sz w:val="20"/>
                <w:lang w:eastAsia="zh-CN"/>
              </w:rPr>
              <w:t>1</w:t>
            </w:r>
          </w:p>
        </w:tc>
      </w:tr>
      <w:tr w:rsidR="00451A98" w14:paraId="5FD992AD" w14:textId="77777777">
        <w:tc>
          <w:tcPr>
            <w:tcW w:w="1360" w:type="dxa"/>
            <w:vAlign w:val="center"/>
          </w:tcPr>
          <w:p w14:paraId="7E435938" w14:textId="77777777" w:rsidR="00451A98" w:rsidRDefault="00000000">
            <w:pPr>
              <w:spacing w:line="276" w:lineRule="auto"/>
              <w:jc w:val="center"/>
            </w:pPr>
            <w:r>
              <w:rPr>
                <w:sz w:val="20"/>
              </w:rPr>
              <w:t>z_ijm</w:t>
            </w:r>
          </w:p>
        </w:tc>
        <w:tc>
          <w:tcPr>
            <w:tcW w:w="7653" w:type="dxa"/>
            <w:vAlign w:val="center"/>
          </w:tcPr>
          <w:p w14:paraId="78C2AFA7" w14:textId="77777777" w:rsidR="00451A98" w:rsidRDefault="00000000">
            <w:pPr>
              <w:spacing w:line="276" w:lineRule="auto"/>
              <w:jc w:val="left"/>
              <w:rPr>
                <w:lang w:eastAsia="zh-CN"/>
              </w:rPr>
            </w:pPr>
            <w:r>
              <w:rPr>
                <w:sz w:val="20"/>
                <w:lang w:eastAsia="zh-CN"/>
              </w:rPr>
              <w:t>设备</w:t>
            </w:r>
            <w:r>
              <w:rPr>
                <w:sz w:val="20"/>
                <w:lang w:eastAsia="zh-CN"/>
              </w:rPr>
              <w:t>m</w:t>
            </w:r>
            <w:r>
              <w:rPr>
                <w:sz w:val="20"/>
                <w:lang w:eastAsia="zh-CN"/>
              </w:rPr>
              <w:t>由任务</w:t>
            </w:r>
            <w:r>
              <w:rPr>
                <w:sz w:val="20"/>
                <w:lang w:eastAsia="zh-CN"/>
              </w:rPr>
              <w:t>i</w:t>
            </w:r>
            <w:r>
              <w:rPr>
                <w:sz w:val="20"/>
                <w:lang w:eastAsia="zh-CN"/>
              </w:rPr>
              <w:t>直接转向任务</w:t>
            </w:r>
            <w:r>
              <w:rPr>
                <w:sz w:val="20"/>
                <w:lang w:eastAsia="zh-CN"/>
              </w:rPr>
              <w:t>j</w:t>
            </w:r>
            <w:r>
              <w:rPr>
                <w:sz w:val="20"/>
                <w:lang w:eastAsia="zh-CN"/>
              </w:rPr>
              <w:t>时取</w:t>
            </w:r>
            <w:r>
              <w:rPr>
                <w:sz w:val="20"/>
                <w:lang w:eastAsia="zh-CN"/>
              </w:rPr>
              <w:t>1</w:t>
            </w:r>
          </w:p>
        </w:tc>
      </w:tr>
      <w:tr w:rsidR="00451A98" w14:paraId="2E18CB62" w14:textId="77777777">
        <w:tc>
          <w:tcPr>
            <w:tcW w:w="1360" w:type="dxa"/>
            <w:vAlign w:val="center"/>
          </w:tcPr>
          <w:p w14:paraId="38DCDE2D" w14:textId="77777777" w:rsidR="00451A98" w:rsidRDefault="00000000">
            <w:pPr>
              <w:spacing w:line="276" w:lineRule="auto"/>
              <w:jc w:val="center"/>
            </w:pPr>
            <w:r>
              <w:rPr>
                <w:sz w:val="20"/>
              </w:rPr>
              <w:t>C_max</w:t>
            </w:r>
          </w:p>
        </w:tc>
        <w:tc>
          <w:tcPr>
            <w:tcW w:w="7653" w:type="dxa"/>
            <w:vAlign w:val="center"/>
          </w:tcPr>
          <w:p w14:paraId="0C442A56" w14:textId="77777777" w:rsidR="00451A98" w:rsidRDefault="00000000">
            <w:pPr>
              <w:spacing w:line="276" w:lineRule="auto"/>
              <w:jc w:val="left"/>
              <w:rPr>
                <w:lang w:eastAsia="zh-CN"/>
              </w:rPr>
            </w:pPr>
            <w:r>
              <w:rPr>
                <w:sz w:val="20"/>
                <w:lang w:eastAsia="zh-CN"/>
              </w:rPr>
              <w:t>全部车间的最终完工时间</w:t>
            </w:r>
          </w:p>
        </w:tc>
      </w:tr>
    </w:tbl>
    <w:p w14:paraId="083F338A" w14:textId="77777777" w:rsidR="00451A98" w:rsidRDefault="00000000">
      <w:pPr>
        <w:pStyle w:val="21"/>
        <w:jc w:val="left"/>
        <w:rPr>
          <w:lang w:eastAsia="zh-CN"/>
        </w:rPr>
      </w:pPr>
      <w:r>
        <w:rPr>
          <w:rFonts w:ascii="Times New Roman" w:eastAsia="黑体" w:hAnsi="Times New Roman"/>
          <w:lang w:eastAsia="zh-CN"/>
        </w:rPr>
        <w:t>3.4</w:t>
      </w:r>
      <w:r>
        <w:rPr>
          <w:rFonts w:ascii="Times New Roman" w:eastAsia="黑体" w:hAnsi="Times New Roman"/>
          <w:lang w:eastAsia="zh-CN"/>
        </w:rPr>
        <w:t xml:space="preserve">　数据预处理</w:t>
      </w:r>
    </w:p>
    <w:p w14:paraId="7BA8ECCD" w14:textId="77777777" w:rsidR="00451A98" w:rsidRDefault="00000000">
      <w:pPr>
        <w:pStyle w:val="31"/>
        <w:jc w:val="left"/>
        <w:rPr>
          <w:lang w:eastAsia="zh-CN"/>
        </w:rPr>
      </w:pPr>
      <w:r>
        <w:rPr>
          <w:rFonts w:ascii="Times New Roman" w:eastAsia="黑体" w:hAnsi="Times New Roman"/>
          <w:lang w:eastAsia="zh-CN"/>
        </w:rPr>
        <w:t>3.4.1</w:t>
      </w:r>
      <w:r>
        <w:rPr>
          <w:rFonts w:ascii="Times New Roman" w:eastAsia="黑体" w:hAnsi="Times New Roman"/>
          <w:lang w:eastAsia="zh-CN"/>
        </w:rPr>
        <w:t xml:space="preserve">　工序链展开</w:t>
      </w:r>
    </w:p>
    <w:p w14:paraId="1A91731B" w14:textId="77777777" w:rsidR="00451A98" w:rsidRDefault="00000000">
      <w:pPr>
        <w:ind w:firstLine="420"/>
        <w:rPr>
          <w:lang w:eastAsia="zh-CN"/>
        </w:rPr>
      </w:pPr>
      <w:r>
        <w:rPr>
          <w:lang w:eastAsia="zh-CN"/>
        </w:rPr>
        <w:t>将</w:t>
      </w:r>
      <w:r>
        <w:rPr>
          <w:lang w:eastAsia="zh-CN"/>
        </w:rPr>
        <w:t>C</w:t>
      </w:r>
      <w:r>
        <w:rPr>
          <w:lang w:eastAsia="zh-CN"/>
        </w:rPr>
        <w:t>车间的重复工序展开为</w:t>
      </w:r>
      <w:r>
        <w:rPr>
          <w:lang w:eastAsia="zh-CN"/>
        </w:rPr>
        <w:t>C3-1</w:t>
      </w:r>
      <w:r>
        <w:rPr>
          <w:lang w:eastAsia="zh-CN"/>
        </w:rPr>
        <w:t>、</w:t>
      </w:r>
      <w:r>
        <w:rPr>
          <w:lang w:eastAsia="zh-CN"/>
        </w:rPr>
        <w:t>C4-1</w:t>
      </w:r>
      <w:r>
        <w:rPr>
          <w:lang w:eastAsia="zh-CN"/>
        </w:rPr>
        <w:t>、</w:t>
      </w:r>
      <w:r>
        <w:rPr>
          <w:lang w:eastAsia="zh-CN"/>
        </w:rPr>
        <w:t>C5-1</w:t>
      </w:r>
      <w:r>
        <w:rPr>
          <w:lang w:eastAsia="zh-CN"/>
        </w:rPr>
        <w:t>、</w:t>
      </w:r>
      <w:r>
        <w:rPr>
          <w:lang w:eastAsia="zh-CN"/>
        </w:rPr>
        <w:t>C3-2</w:t>
      </w:r>
      <w:r>
        <w:rPr>
          <w:lang w:eastAsia="zh-CN"/>
        </w:rPr>
        <w:t>、</w:t>
      </w:r>
      <w:r>
        <w:rPr>
          <w:lang w:eastAsia="zh-CN"/>
        </w:rPr>
        <w:t>C4-2</w:t>
      </w:r>
      <w:r>
        <w:rPr>
          <w:lang w:eastAsia="zh-CN"/>
        </w:rPr>
        <w:t>、</w:t>
      </w:r>
      <w:r>
        <w:rPr>
          <w:lang w:eastAsia="zh-CN"/>
        </w:rPr>
        <w:t>C5-2</w:t>
      </w:r>
      <w:r>
        <w:rPr>
          <w:lang w:eastAsia="zh-CN"/>
        </w:rPr>
        <w:t>、</w:t>
      </w:r>
      <w:r>
        <w:rPr>
          <w:lang w:eastAsia="zh-CN"/>
        </w:rPr>
        <w:t>C3-3</w:t>
      </w:r>
      <w:r>
        <w:rPr>
          <w:lang w:eastAsia="zh-CN"/>
        </w:rPr>
        <w:t>、</w:t>
      </w:r>
      <w:r>
        <w:rPr>
          <w:lang w:eastAsia="zh-CN"/>
        </w:rPr>
        <w:t>C4-3</w:t>
      </w:r>
      <w:r>
        <w:rPr>
          <w:lang w:eastAsia="zh-CN"/>
        </w:rPr>
        <w:t>、</w:t>
      </w:r>
      <w:r>
        <w:rPr>
          <w:lang w:eastAsia="zh-CN"/>
        </w:rPr>
        <w:t>C5-3</w:t>
      </w:r>
      <w:r>
        <w:rPr>
          <w:lang w:eastAsia="zh-CN"/>
        </w:rPr>
        <w:t>。由此得到</w:t>
      </w:r>
      <w:r>
        <w:rPr>
          <w:lang w:eastAsia="zh-CN"/>
        </w:rPr>
        <w:t>A</w:t>
      </w:r>
      <w:r>
        <w:rPr>
          <w:lang w:eastAsia="zh-CN"/>
        </w:rPr>
        <w:t>、</w:t>
      </w:r>
      <w:r>
        <w:rPr>
          <w:lang w:eastAsia="zh-CN"/>
        </w:rPr>
        <w:t>B</w:t>
      </w:r>
      <w:r>
        <w:rPr>
          <w:lang w:eastAsia="zh-CN"/>
        </w:rPr>
        <w:t>、</w:t>
      </w:r>
      <w:r>
        <w:rPr>
          <w:lang w:eastAsia="zh-CN"/>
        </w:rPr>
        <w:t>C</w:t>
      </w:r>
      <w:r>
        <w:rPr>
          <w:lang w:eastAsia="zh-CN"/>
        </w:rPr>
        <w:t>、</w:t>
      </w:r>
      <w:r>
        <w:rPr>
          <w:lang w:eastAsia="zh-CN"/>
        </w:rPr>
        <w:t>D</w:t>
      </w:r>
      <w:r>
        <w:rPr>
          <w:lang w:eastAsia="zh-CN"/>
        </w:rPr>
        <w:t>、</w:t>
      </w:r>
      <w:r>
        <w:rPr>
          <w:lang w:eastAsia="zh-CN"/>
        </w:rPr>
        <w:t>E</w:t>
      </w:r>
      <w:r>
        <w:rPr>
          <w:lang w:eastAsia="zh-CN"/>
        </w:rPr>
        <w:t>五条普通有向工序链，避免在模型中直接处理循环结构。</w:t>
      </w:r>
    </w:p>
    <w:p w14:paraId="58F98562" w14:textId="77777777" w:rsidR="00451A98" w:rsidRDefault="00000000">
      <w:pPr>
        <w:pStyle w:val="31"/>
        <w:jc w:val="left"/>
        <w:rPr>
          <w:lang w:eastAsia="zh-CN"/>
        </w:rPr>
      </w:pPr>
      <w:r>
        <w:rPr>
          <w:rFonts w:ascii="Times New Roman" w:eastAsia="黑体" w:hAnsi="Times New Roman"/>
          <w:lang w:eastAsia="zh-CN"/>
        </w:rPr>
        <w:t>3.4.2</w:t>
      </w:r>
      <w:r>
        <w:rPr>
          <w:rFonts w:ascii="Times New Roman" w:eastAsia="黑体" w:hAnsi="Times New Roman"/>
          <w:lang w:eastAsia="zh-CN"/>
        </w:rPr>
        <w:t xml:space="preserve">　运输时间换算</w:t>
      </w:r>
    </w:p>
    <w:p w14:paraId="777EF1BD" w14:textId="77777777" w:rsidR="00451A98" w:rsidRDefault="00000000">
      <w:pPr>
        <w:ind w:firstLine="420"/>
        <w:rPr>
          <w:lang w:eastAsia="zh-CN"/>
        </w:rPr>
      </w:pPr>
      <w:r>
        <w:rPr>
          <w:lang w:eastAsia="zh-CN"/>
        </w:rPr>
        <w:t>设设备</w:t>
      </w:r>
      <w:r>
        <w:rPr>
          <w:lang w:eastAsia="zh-CN"/>
        </w:rPr>
        <w:t>m</w:t>
      </w:r>
      <w:r>
        <w:rPr>
          <w:lang w:eastAsia="zh-CN"/>
        </w:rPr>
        <w:t>所属班组为</w:t>
      </w:r>
      <w:r>
        <w:rPr>
          <w:lang w:eastAsia="zh-CN"/>
        </w:rPr>
        <w:t>g_m</w:t>
      </w:r>
      <w:r>
        <w:rPr>
          <w:lang w:eastAsia="zh-CN"/>
        </w:rPr>
        <w:t>。若该设备尚未执行任务，则首次到达车间</w:t>
      </w:r>
      <w:r>
        <w:rPr>
          <w:lang w:eastAsia="zh-CN"/>
        </w:rPr>
        <w:t>b</w:t>
      </w:r>
      <w:r>
        <w:rPr>
          <w:lang w:eastAsia="zh-CN"/>
        </w:rPr>
        <w:t>所需时间由班组</w:t>
      </w:r>
      <w:r>
        <w:rPr>
          <w:lang w:eastAsia="zh-CN"/>
        </w:rPr>
        <w:t>g_m</w:t>
      </w:r>
      <w:r>
        <w:rPr>
          <w:lang w:eastAsia="zh-CN"/>
        </w:rPr>
        <w:t>至</w:t>
      </w:r>
      <w:r>
        <w:rPr>
          <w:lang w:eastAsia="zh-CN"/>
        </w:rPr>
        <w:t>b</w:t>
      </w:r>
      <w:r>
        <w:rPr>
          <w:lang w:eastAsia="zh-CN"/>
        </w:rPr>
        <w:t>的初始距离决定；若上一项任务位于车间</w:t>
      </w:r>
      <w:r>
        <w:rPr>
          <w:lang w:eastAsia="zh-CN"/>
        </w:rPr>
        <w:t>a</w:t>
      </w:r>
      <w:r>
        <w:rPr>
          <w:lang w:eastAsia="zh-CN"/>
        </w:rPr>
        <w:t>，则按</w:t>
      </w:r>
      <w:r>
        <w:rPr>
          <w:lang w:eastAsia="zh-CN"/>
        </w:rPr>
        <w:t>a</w:t>
      </w:r>
      <w:r>
        <w:rPr>
          <w:lang w:eastAsia="zh-CN"/>
        </w:rPr>
        <w:t>至</w:t>
      </w:r>
      <w:r>
        <w:rPr>
          <w:lang w:eastAsia="zh-CN"/>
        </w:rPr>
        <w:t>b</w:t>
      </w:r>
      <w:r>
        <w:rPr>
          <w:lang w:eastAsia="zh-CN"/>
        </w:rPr>
        <w:t>的车间距离计算。移动速度统一为</w:t>
      </w:r>
      <w:r>
        <w:rPr>
          <w:lang w:eastAsia="zh-CN"/>
        </w:rPr>
        <w:t>2 m/s</w:t>
      </w:r>
      <w:r>
        <w:rPr>
          <w:lang w:eastAsia="zh-CN"/>
        </w:rPr>
        <w:t>，故运输时间为</w:t>
      </w:r>
    </w:p>
    <w:p w14:paraId="5C0CEA80" w14:textId="77777777" w:rsidR="00451A98" w:rsidRDefault="00000000">
      <w:pPr>
        <w:pStyle w:val="Equation"/>
        <w:spacing w:before="60" w:after="60"/>
        <w:jc w:val="center"/>
        <w:rPr>
          <w:lang w:eastAsia="zh-CN"/>
        </w:rPr>
      </w:pPr>
      <w:r>
        <w:rPr>
          <w:rFonts w:eastAsia="宋体"/>
        </w:rPr>
        <w:t>τ</w:t>
      </w:r>
      <w:r>
        <w:rPr>
          <w:rFonts w:eastAsia="宋体"/>
          <w:lang w:eastAsia="zh-CN"/>
        </w:rPr>
        <w:t>_ab=⌈d_ab/v_m⌉</w:t>
      </w:r>
      <w:r>
        <w:rPr>
          <w:rFonts w:eastAsia="宋体"/>
          <w:lang w:eastAsia="zh-CN"/>
        </w:rPr>
        <w:t xml:space="preserve">，　</w:t>
      </w:r>
      <w:r>
        <w:rPr>
          <w:rFonts w:eastAsia="宋体"/>
          <w:lang w:eastAsia="zh-CN"/>
        </w:rPr>
        <w:t xml:space="preserve">v_m=2 m/s                                      </w:t>
      </w:r>
      <w:r>
        <w:rPr>
          <w:rFonts w:eastAsia="宋体"/>
          <w:lang w:eastAsia="zh-CN"/>
        </w:rPr>
        <w:t>（</w:t>
      </w:r>
      <w:r>
        <w:rPr>
          <w:rFonts w:eastAsia="宋体"/>
          <w:lang w:eastAsia="zh-CN"/>
        </w:rPr>
        <w:t>1</w:t>
      </w:r>
      <w:r>
        <w:rPr>
          <w:rFonts w:eastAsia="宋体"/>
          <w:lang w:eastAsia="zh-CN"/>
        </w:rPr>
        <w:t>）</w:t>
      </w:r>
    </w:p>
    <w:p w14:paraId="768D20AA" w14:textId="77777777" w:rsidR="00451A98" w:rsidRDefault="00000000">
      <w:pPr>
        <w:ind w:firstLine="420"/>
        <w:rPr>
          <w:lang w:eastAsia="zh-CN"/>
        </w:rPr>
      </w:pPr>
      <w:r>
        <w:rPr>
          <w:lang w:eastAsia="zh-CN"/>
        </w:rPr>
        <w:t>当</w:t>
      </w:r>
      <w:r>
        <w:rPr>
          <w:lang w:eastAsia="zh-CN"/>
        </w:rPr>
        <w:t>a=b</w:t>
      </w:r>
      <w:r>
        <w:rPr>
          <w:lang w:eastAsia="zh-CN"/>
        </w:rPr>
        <w:t>时令</w:t>
      </w:r>
      <w:r>
        <w:t>τ</w:t>
      </w:r>
      <w:r>
        <w:rPr>
          <w:lang w:eastAsia="zh-CN"/>
        </w:rPr>
        <w:t>_ab=0</w:t>
      </w:r>
      <w:r>
        <w:rPr>
          <w:lang w:eastAsia="zh-CN"/>
        </w:rPr>
        <w:t>。向上取整保证整数秒排程不会低估运输时间。</w:t>
      </w:r>
    </w:p>
    <w:p w14:paraId="1F2B16BE" w14:textId="77777777" w:rsidR="00451A98" w:rsidRDefault="00000000">
      <w:pPr>
        <w:pStyle w:val="31"/>
        <w:jc w:val="left"/>
        <w:rPr>
          <w:lang w:eastAsia="zh-CN"/>
        </w:rPr>
      </w:pPr>
      <w:r>
        <w:rPr>
          <w:rFonts w:ascii="Times New Roman" w:eastAsia="黑体" w:hAnsi="Times New Roman"/>
          <w:lang w:eastAsia="zh-CN"/>
        </w:rPr>
        <w:t>3.4.3</w:t>
      </w:r>
      <w:r>
        <w:rPr>
          <w:rFonts w:ascii="Times New Roman" w:eastAsia="黑体" w:hAnsi="Times New Roman"/>
          <w:lang w:eastAsia="zh-CN"/>
        </w:rPr>
        <w:t xml:space="preserve">　同型设备并联持续时间</w:t>
      </w:r>
    </w:p>
    <w:p w14:paraId="53142999" w14:textId="77777777" w:rsidR="00451A98" w:rsidRDefault="00000000">
      <w:pPr>
        <w:ind w:firstLine="420"/>
        <w:rPr>
          <w:lang w:eastAsia="zh-CN"/>
        </w:rPr>
      </w:pPr>
      <w:r>
        <w:rPr>
          <w:lang w:eastAsia="zh-CN"/>
        </w:rPr>
        <w:t>设工序</w:t>
      </w:r>
      <w:r>
        <w:rPr>
          <w:lang w:eastAsia="zh-CN"/>
        </w:rPr>
        <w:t>i</w:t>
      </w:r>
      <w:r>
        <w:rPr>
          <w:lang w:eastAsia="zh-CN"/>
        </w:rPr>
        <w:t>的工程量为</w:t>
      </w:r>
      <w:r>
        <w:rPr>
          <w:lang w:eastAsia="zh-CN"/>
        </w:rPr>
        <w:t>Q_i</w:t>
      </w:r>
      <w:r>
        <w:rPr>
          <w:lang w:eastAsia="zh-CN"/>
        </w:rPr>
        <w:t>，第</w:t>
      </w:r>
      <w:r>
        <w:rPr>
          <w:lang w:eastAsia="zh-CN"/>
        </w:rPr>
        <w:t>k</w:t>
      </w:r>
      <w:r>
        <w:rPr>
          <w:lang w:eastAsia="zh-CN"/>
        </w:rPr>
        <w:t>类设备效率为</w:t>
      </w:r>
      <w:r>
        <w:rPr>
          <w:lang w:eastAsia="zh-CN"/>
        </w:rPr>
        <w:t>v_ik</w:t>
      </w:r>
      <w:r>
        <w:rPr>
          <w:lang w:eastAsia="zh-CN"/>
        </w:rPr>
        <w:t>。若投入</w:t>
      </w:r>
      <w:r>
        <w:rPr>
          <w:lang w:eastAsia="zh-CN"/>
        </w:rPr>
        <w:t>r</w:t>
      </w:r>
      <w:r>
        <w:rPr>
          <w:lang w:eastAsia="zh-CN"/>
        </w:rPr>
        <w:t>台同型设备并均分工程量，则每台设备承担</w:t>
      </w:r>
      <w:r>
        <w:rPr>
          <w:lang w:eastAsia="zh-CN"/>
        </w:rPr>
        <w:t>Q_i/r</w:t>
      </w:r>
      <w:r>
        <w:rPr>
          <w:lang w:eastAsia="zh-CN"/>
        </w:rPr>
        <w:t>，其持续工作时间为</w:t>
      </w:r>
    </w:p>
    <w:p w14:paraId="478CC3B9" w14:textId="77777777" w:rsidR="00451A98" w:rsidRDefault="00000000">
      <w:pPr>
        <w:pStyle w:val="Equation"/>
        <w:spacing w:before="60" w:after="60"/>
        <w:jc w:val="center"/>
      </w:pPr>
      <w:r>
        <w:rPr>
          <w:rFonts w:eastAsia="宋体"/>
        </w:rPr>
        <w:t>p_ikr=⌈3600Q_i/(r v_ik)⌉</w:t>
      </w:r>
      <w:r>
        <w:rPr>
          <w:rFonts w:eastAsia="宋体"/>
        </w:rPr>
        <w:t xml:space="preserve">，　</w:t>
      </w:r>
      <w:r>
        <w:rPr>
          <w:rFonts w:eastAsia="宋体"/>
        </w:rPr>
        <w:t xml:space="preserve">r=1,2,…,|M_k|                                      </w:t>
      </w:r>
      <w:r>
        <w:rPr>
          <w:rFonts w:eastAsia="宋体"/>
        </w:rPr>
        <w:t>（</w:t>
      </w:r>
      <w:r>
        <w:rPr>
          <w:rFonts w:eastAsia="宋体"/>
        </w:rPr>
        <w:t>2</w:t>
      </w:r>
      <w:r>
        <w:rPr>
          <w:rFonts w:eastAsia="宋体"/>
        </w:rPr>
        <w:t>）</w:t>
      </w:r>
    </w:p>
    <w:p w14:paraId="7E3D74AF" w14:textId="77777777" w:rsidR="00451A98" w:rsidRDefault="00000000">
      <w:pPr>
        <w:ind w:firstLine="420"/>
        <w:rPr>
          <w:lang w:eastAsia="zh-CN"/>
        </w:rPr>
      </w:pPr>
      <w:r>
        <w:rPr>
          <w:lang w:eastAsia="zh-CN"/>
        </w:rPr>
        <w:lastRenderedPageBreak/>
        <w:t>式（</w:t>
      </w:r>
      <w:r>
        <w:rPr>
          <w:lang w:eastAsia="zh-CN"/>
        </w:rPr>
        <w:t>2</w:t>
      </w:r>
      <w:r>
        <w:rPr>
          <w:lang w:eastAsia="zh-CN"/>
        </w:rPr>
        <w:t>）把设备投入数量与工序持续时间建立离散映射，使模型能够在</w:t>
      </w:r>
      <w:r>
        <w:rPr>
          <w:lang w:eastAsia="zh-CN"/>
        </w:rPr>
        <w:t>“</w:t>
      </w:r>
      <w:r>
        <w:rPr>
          <w:lang w:eastAsia="zh-CN"/>
        </w:rPr>
        <w:t>集中多机缩短单道工序</w:t>
      </w:r>
      <w:r>
        <w:rPr>
          <w:lang w:eastAsia="zh-CN"/>
        </w:rPr>
        <w:t>”</w:t>
      </w:r>
      <w:r>
        <w:rPr>
          <w:lang w:eastAsia="zh-CN"/>
        </w:rPr>
        <w:t>和</w:t>
      </w:r>
      <w:r>
        <w:rPr>
          <w:lang w:eastAsia="zh-CN"/>
        </w:rPr>
        <w:t>“</w:t>
      </w:r>
      <w:r>
        <w:rPr>
          <w:lang w:eastAsia="zh-CN"/>
        </w:rPr>
        <w:t>分散设备保障多车间并行</w:t>
      </w:r>
      <w:r>
        <w:rPr>
          <w:lang w:eastAsia="zh-CN"/>
        </w:rPr>
        <w:t>”</w:t>
      </w:r>
      <w:r>
        <w:rPr>
          <w:lang w:eastAsia="zh-CN"/>
        </w:rPr>
        <w:t>之间自动权衡。</w:t>
      </w:r>
    </w:p>
    <w:p w14:paraId="16B24DAB" w14:textId="77777777" w:rsidR="00451A98" w:rsidRDefault="00000000">
      <w:pPr>
        <w:pStyle w:val="21"/>
        <w:jc w:val="left"/>
        <w:rPr>
          <w:lang w:eastAsia="zh-CN"/>
        </w:rPr>
      </w:pPr>
      <w:r>
        <w:rPr>
          <w:rFonts w:ascii="Times New Roman" w:eastAsia="黑体" w:hAnsi="Times New Roman"/>
          <w:lang w:eastAsia="zh-CN"/>
        </w:rPr>
        <w:t>3.5</w:t>
      </w:r>
      <w:r>
        <w:rPr>
          <w:rFonts w:ascii="Times New Roman" w:eastAsia="黑体" w:hAnsi="Times New Roman"/>
          <w:lang w:eastAsia="zh-CN"/>
        </w:rPr>
        <w:t xml:space="preserve">　双班组精确调度模型</w:t>
      </w:r>
    </w:p>
    <w:p w14:paraId="515A68C5" w14:textId="77777777" w:rsidR="00451A98" w:rsidRDefault="00000000">
      <w:pPr>
        <w:pStyle w:val="31"/>
        <w:jc w:val="left"/>
        <w:rPr>
          <w:lang w:eastAsia="zh-CN"/>
        </w:rPr>
      </w:pPr>
      <w:r>
        <w:rPr>
          <w:rFonts w:ascii="Times New Roman" w:eastAsia="黑体" w:hAnsi="Times New Roman"/>
          <w:lang w:eastAsia="zh-CN"/>
        </w:rPr>
        <w:t>3.5.1</w:t>
      </w:r>
      <w:r>
        <w:rPr>
          <w:rFonts w:ascii="Times New Roman" w:eastAsia="黑体" w:hAnsi="Times New Roman"/>
          <w:lang w:eastAsia="zh-CN"/>
        </w:rPr>
        <w:t xml:space="preserve">　设备投入规模与具体设备分配</w:t>
      </w:r>
    </w:p>
    <w:p w14:paraId="14722AA1" w14:textId="77777777" w:rsidR="00451A98" w:rsidRDefault="00000000">
      <w:pPr>
        <w:ind w:firstLine="420"/>
        <w:rPr>
          <w:lang w:eastAsia="zh-CN"/>
        </w:rPr>
      </w:pPr>
      <w:r>
        <w:rPr>
          <w:lang w:eastAsia="zh-CN"/>
        </w:rPr>
        <w:t>令</w:t>
      </w:r>
      <w:r>
        <w:rPr>
          <w:lang w:eastAsia="zh-CN"/>
        </w:rPr>
        <w:t>y_ikr</w:t>
      </w:r>
      <w:r>
        <w:rPr>
          <w:lang w:eastAsia="zh-CN"/>
        </w:rPr>
        <w:t>表示工序</w:t>
      </w:r>
      <w:r>
        <w:rPr>
          <w:lang w:eastAsia="zh-CN"/>
        </w:rPr>
        <w:t>i</w:t>
      </w:r>
      <w:r>
        <w:rPr>
          <w:lang w:eastAsia="zh-CN"/>
        </w:rPr>
        <w:t>对第</w:t>
      </w:r>
      <w:r>
        <w:rPr>
          <w:lang w:eastAsia="zh-CN"/>
        </w:rPr>
        <w:t>k</w:t>
      </w:r>
      <w:r>
        <w:rPr>
          <w:lang w:eastAsia="zh-CN"/>
        </w:rPr>
        <w:t>类设备是否选择</w:t>
      </w:r>
      <w:r>
        <w:rPr>
          <w:lang w:eastAsia="zh-CN"/>
        </w:rPr>
        <w:t>r</w:t>
      </w:r>
      <w:r>
        <w:rPr>
          <w:lang w:eastAsia="zh-CN"/>
        </w:rPr>
        <w:t>台投入，</w:t>
      </w:r>
      <w:r>
        <w:rPr>
          <w:lang w:eastAsia="zh-CN"/>
        </w:rPr>
        <w:t>x_ikm</w:t>
      </w:r>
      <w:r>
        <w:rPr>
          <w:lang w:eastAsia="zh-CN"/>
        </w:rPr>
        <w:t>表示具体设备</w:t>
      </w:r>
      <w:r>
        <w:rPr>
          <w:lang w:eastAsia="zh-CN"/>
        </w:rPr>
        <w:t>m</w:t>
      </w:r>
      <w:r>
        <w:rPr>
          <w:lang w:eastAsia="zh-CN"/>
        </w:rPr>
        <w:t>是否参加该工序。二者满足</w:t>
      </w:r>
    </w:p>
    <w:p w14:paraId="7ADA2CE4" w14:textId="77777777" w:rsidR="00451A98" w:rsidRDefault="00000000">
      <w:pPr>
        <w:pStyle w:val="Equation"/>
        <w:spacing w:before="60" w:after="60"/>
        <w:jc w:val="center"/>
        <w:rPr>
          <w:lang w:eastAsia="zh-CN"/>
        </w:rPr>
      </w:pPr>
      <w:r>
        <w:rPr>
          <w:rFonts w:eastAsia="宋体"/>
        </w:rPr>
        <w:t>Σ</w:t>
      </w:r>
      <w:r>
        <w:rPr>
          <w:rFonts w:eastAsia="宋体"/>
          <w:lang w:eastAsia="zh-CN"/>
        </w:rPr>
        <w:t>_r y_ikr=1</w:t>
      </w:r>
      <w:r>
        <w:rPr>
          <w:rFonts w:eastAsia="宋体"/>
          <w:lang w:eastAsia="zh-CN"/>
        </w:rPr>
        <w:t xml:space="preserve">，　</w:t>
      </w:r>
      <w:r>
        <w:rPr>
          <w:rFonts w:eastAsia="宋体"/>
          <w:lang w:eastAsia="zh-CN"/>
        </w:rPr>
        <w:t>∀i∈I</w:t>
      </w:r>
      <w:r>
        <w:rPr>
          <w:rFonts w:eastAsia="宋体"/>
          <w:lang w:eastAsia="zh-CN"/>
        </w:rPr>
        <w:t>，</w:t>
      </w:r>
      <w:r>
        <w:rPr>
          <w:rFonts w:eastAsia="宋体"/>
          <w:lang w:eastAsia="zh-CN"/>
        </w:rPr>
        <w:t xml:space="preserve"> k∈R_i                                      </w:t>
      </w:r>
      <w:r>
        <w:rPr>
          <w:rFonts w:eastAsia="宋体"/>
          <w:lang w:eastAsia="zh-CN"/>
        </w:rPr>
        <w:t>（</w:t>
      </w:r>
      <w:r>
        <w:rPr>
          <w:rFonts w:eastAsia="宋体"/>
          <w:lang w:eastAsia="zh-CN"/>
        </w:rPr>
        <w:t>3</w:t>
      </w:r>
      <w:r>
        <w:rPr>
          <w:rFonts w:eastAsia="宋体"/>
          <w:lang w:eastAsia="zh-CN"/>
        </w:rPr>
        <w:t>）</w:t>
      </w:r>
    </w:p>
    <w:p w14:paraId="1EF90ED5" w14:textId="77777777" w:rsidR="00451A98" w:rsidRDefault="00000000">
      <w:pPr>
        <w:pStyle w:val="Equation"/>
        <w:spacing w:before="60" w:after="60"/>
        <w:jc w:val="center"/>
        <w:rPr>
          <w:lang w:eastAsia="zh-CN"/>
        </w:rPr>
      </w:pPr>
      <w:r>
        <w:rPr>
          <w:rFonts w:eastAsia="宋体"/>
        </w:rPr>
        <w:t>Σ</w:t>
      </w:r>
      <w:r>
        <w:rPr>
          <w:rFonts w:eastAsia="宋体"/>
          <w:lang w:eastAsia="zh-CN"/>
        </w:rPr>
        <w:t>_(m∈M_k)x_ikm=</w:t>
      </w:r>
      <w:r>
        <w:rPr>
          <w:rFonts w:eastAsia="宋体"/>
        </w:rPr>
        <w:t>Σ</w:t>
      </w:r>
      <w:r>
        <w:rPr>
          <w:rFonts w:eastAsia="宋体"/>
          <w:lang w:eastAsia="zh-CN"/>
        </w:rPr>
        <w:t>_r r y_ikr</w:t>
      </w:r>
      <w:r>
        <w:rPr>
          <w:rFonts w:eastAsia="宋体"/>
          <w:lang w:eastAsia="zh-CN"/>
        </w:rPr>
        <w:t xml:space="preserve">，　</w:t>
      </w:r>
      <w:r>
        <w:rPr>
          <w:rFonts w:eastAsia="宋体"/>
          <w:lang w:eastAsia="zh-CN"/>
        </w:rPr>
        <w:t>∀i∈I</w:t>
      </w:r>
      <w:r>
        <w:rPr>
          <w:rFonts w:eastAsia="宋体"/>
          <w:lang w:eastAsia="zh-CN"/>
        </w:rPr>
        <w:t>，</w:t>
      </w:r>
      <w:r>
        <w:rPr>
          <w:rFonts w:eastAsia="宋体"/>
          <w:lang w:eastAsia="zh-CN"/>
        </w:rPr>
        <w:t xml:space="preserve"> k∈R_i                                      </w:t>
      </w:r>
      <w:r>
        <w:rPr>
          <w:rFonts w:eastAsia="宋体"/>
          <w:lang w:eastAsia="zh-CN"/>
        </w:rPr>
        <w:t>（</w:t>
      </w:r>
      <w:r>
        <w:rPr>
          <w:rFonts w:eastAsia="宋体"/>
          <w:lang w:eastAsia="zh-CN"/>
        </w:rPr>
        <w:t>4</w:t>
      </w:r>
      <w:r>
        <w:rPr>
          <w:rFonts w:eastAsia="宋体"/>
          <w:lang w:eastAsia="zh-CN"/>
        </w:rPr>
        <w:t>）</w:t>
      </w:r>
    </w:p>
    <w:p w14:paraId="53BAB959" w14:textId="77777777" w:rsidR="00451A98" w:rsidRDefault="00000000">
      <w:pPr>
        <w:pStyle w:val="Equation"/>
        <w:spacing w:before="60" w:after="60"/>
        <w:jc w:val="center"/>
      </w:pPr>
      <w:r>
        <w:rPr>
          <w:rFonts w:eastAsia="宋体"/>
        </w:rPr>
        <w:t xml:space="preserve">p_ik=Σ_r p_ikr y_ikr                                      </w:t>
      </w:r>
      <w:r>
        <w:rPr>
          <w:rFonts w:eastAsia="宋体"/>
        </w:rPr>
        <w:t>（</w:t>
      </w:r>
      <w:r>
        <w:rPr>
          <w:rFonts w:eastAsia="宋体"/>
        </w:rPr>
        <w:t>5</w:t>
      </w:r>
      <w:r>
        <w:rPr>
          <w:rFonts w:eastAsia="宋体"/>
        </w:rPr>
        <w:t>）</w:t>
      </w:r>
    </w:p>
    <w:p w14:paraId="3D657F79" w14:textId="77777777" w:rsidR="00451A98" w:rsidRDefault="00000000">
      <w:pPr>
        <w:ind w:firstLine="420"/>
        <w:rPr>
          <w:lang w:eastAsia="zh-CN"/>
        </w:rPr>
      </w:pPr>
      <w:r>
        <w:rPr>
          <w:lang w:eastAsia="zh-CN"/>
        </w:rPr>
        <w:t>式（</w:t>
      </w:r>
      <w:r>
        <w:rPr>
          <w:lang w:eastAsia="zh-CN"/>
        </w:rPr>
        <w:t>3</w:t>
      </w:r>
      <w:r>
        <w:rPr>
          <w:lang w:eastAsia="zh-CN"/>
        </w:rPr>
        <w:t>）保证每类设备只选一个投入档位，式（</w:t>
      </w:r>
      <w:r>
        <w:rPr>
          <w:lang w:eastAsia="zh-CN"/>
        </w:rPr>
        <w:t>4</w:t>
      </w:r>
      <w:r>
        <w:rPr>
          <w:lang w:eastAsia="zh-CN"/>
        </w:rPr>
        <w:t>）将投入台数落实为具体设备编号，式（</w:t>
      </w:r>
      <w:r>
        <w:rPr>
          <w:lang w:eastAsia="zh-CN"/>
        </w:rPr>
        <w:t>5</w:t>
      </w:r>
      <w:r>
        <w:rPr>
          <w:lang w:eastAsia="zh-CN"/>
        </w:rPr>
        <w:t>）确定相应持续时间。班组编号包含在具体设备</w:t>
      </w:r>
      <w:r>
        <w:rPr>
          <w:lang w:eastAsia="zh-CN"/>
        </w:rPr>
        <w:t>m</w:t>
      </w:r>
      <w:r>
        <w:rPr>
          <w:lang w:eastAsia="zh-CN"/>
        </w:rPr>
        <w:t>中，因此同一道工序既可只用一个班组，也可由两个班组的同型设备共同完成。</w:t>
      </w:r>
    </w:p>
    <w:p w14:paraId="79D80D42" w14:textId="77777777" w:rsidR="00451A98" w:rsidRDefault="00000000">
      <w:pPr>
        <w:pStyle w:val="31"/>
        <w:jc w:val="left"/>
        <w:rPr>
          <w:lang w:eastAsia="zh-CN"/>
        </w:rPr>
      </w:pPr>
      <w:r>
        <w:rPr>
          <w:rFonts w:ascii="Times New Roman" w:eastAsia="黑体" w:hAnsi="Times New Roman"/>
          <w:lang w:eastAsia="zh-CN"/>
        </w:rPr>
        <w:t>3.5.2</w:t>
      </w:r>
      <w:r>
        <w:rPr>
          <w:rFonts w:ascii="Times New Roman" w:eastAsia="黑体" w:hAnsi="Times New Roman"/>
          <w:lang w:eastAsia="zh-CN"/>
        </w:rPr>
        <w:t xml:space="preserve">　工序同步与完成时刻</w:t>
      </w:r>
    </w:p>
    <w:p w14:paraId="7081A80A" w14:textId="77777777" w:rsidR="00451A98" w:rsidRDefault="00000000">
      <w:pPr>
        <w:ind w:firstLine="420"/>
        <w:rPr>
          <w:lang w:eastAsia="zh-CN"/>
        </w:rPr>
      </w:pPr>
      <w:r>
        <w:rPr>
          <w:lang w:eastAsia="zh-CN"/>
        </w:rPr>
        <w:t>同一工序所需的不同设备类型共享开始时刻</w:t>
      </w:r>
      <w:r>
        <w:rPr>
          <w:lang w:eastAsia="zh-CN"/>
        </w:rPr>
        <w:t>S_i</w:t>
      </w:r>
      <w:r>
        <w:rPr>
          <w:lang w:eastAsia="zh-CN"/>
        </w:rPr>
        <w:t>。第</w:t>
      </w:r>
      <w:r>
        <w:rPr>
          <w:lang w:eastAsia="zh-CN"/>
        </w:rPr>
        <w:t>k</w:t>
      </w:r>
      <w:r>
        <w:rPr>
          <w:lang w:eastAsia="zh-CN"/>
        </w:rPr>
        <w:t>类设备完成自身工程量后的释放时刻为</w:t>
      </w:r>
    </w:p>
    <w:p w14:paraId="39188CA2" w14:textId="77777777" w:rsidR="00451A98" w:rsidRDefault="00000000">
      <w:pPr>
        <w:pStyle w:val="Equation"/>
        <w:spacing w:before="60" w:after="60"/>
        <w:jc w:val="center"/>
      </w:pPr>
      <w:r>
        <w:rPr>
          <w:rFonts w:eastAsia="宋体"/>
        </w:rPr>
        <w:t xml:space="preserve">E_ik=S_i+p_ik                                      </w:t>
      </w:r>
      <w:r>
        <w:rPr>
          <w:rFonts w:eastAsia="宋体"/>
        </w:rPr>
        <w:t>（</w:t>
      </w:r>
      <w:r>
        <w:rPr>
          <w:rFonts w:eastAsia="宋体"/>
        </w:rPr>
        <w:t>6</w:t>
      </w:r>
      <w:r>
        <w:rPr>
          <w:rFonts w:eastAsia="宋体"/>
        </w:rPr>
        <w:t>）</w:t>
      </w:r>
    </w:p>
    <w:p w14:paraId="7DD7E635" w14:textId="77777777" w:rsidR="00451A98" w:rsidRDefault="00000000">
      <w:pPr>
        <w:pStyle w:val="Equation"/>
        <w:spacing w:before="60" w:after="60"/>
        <w:jc w:val="center"/>
      </w:pPr>
      <w:r>
        <w:rPr>
          <w:rFonts w:eastAsia="宋体"/>
        </w:rPr>
        <w:t xml:space="preserve">C_i=max_(k∈R_i){E_ik}                                      </w:t>
      </w:r>
      <w:r>
        <w:rPr>
          <w:rFonts w:eastAsia="宋体"/>
        </w:rPr>
        <w:t>（</w:t>
      </w:r>
      <w:r>
        <w:rPr>
          <w:rFonts w:eastAsia="宋体"/>
        </w:rPr>
        <w:t>7</w:t>
      </w:r>
      <w:r>
        <w:rPr>
          <w:rFonts w:eastAsia="宋体"/>
        </w:rPr>
        <w:t>）</w:t>
      </w:r>
    </w:p>
    <w:p w14:paraId="5EA78AC5" w14:textId="77777777" w:rsidR="00451A98" w:rsidRDefault="00000000">
      <w:pPr>
        <w:ind w:firstLine="420"/>
        <w:rPr>
          <w:lang w:eastAsia="zh-CN"/>
        </w:rPr>
      </w:pPr>
      <w:r>
        <w:rPr>
          <w:lang w:eastAsia="zh-CN"/>
        </w:rPr>
        <w:t>由式（</w:t>
      </w:r>
      <w:r>
        <w:rPr>
          <w:lang w:eastAsia="zh-CN"/>
        </w:rPr>
        <w:t>7</w:t>
      </w:r>
      <w:r>
        <w:rPr>
          <w:lang w:eastAsia="zh-CN"/>
        </w:rPr>
        <w:t>），工序必须等待全部所需设备类型完成后才能判定结束；但较早完成的设备仅占用到</w:t>
      </w:r>
      <w:r>
        <w:rPr>
          <w:lang w:eastAsia="zh-CN"/>
        </w:rPr>
        <w:t>E_ik</w:t>
      </w:r>
      <w:r>
        <w:rPr>
          <w:lang w:eastAsia="zh-CN"/>
        </w:rPr>
        <w:t>，可立即执行后续任务。这一处理避免将全部设备错误地占用至</w:t>
      </w:r>
      <w:r>
        <w:rPr>
          <w:lang w:eastAsia="zh-CN"/>
        </w:rPr>
        <w:t>C_i</w:t>
      </w:r>
      <w:r>
        <w:rPr>
          <w:lang w:eastAsia="zh-CN"/>
        </w:rPr>
        <w:t>。</w:t>
      </w:r>
    </w:p>
    <w:p w14:paraId="5C8389CC" w14:textId="77777777" w:rsidR="00451A98" w:rsidRDefault="00000000">
      <w:pPr>
        <w:pStyle w:val="31"/>
        <w:jc w:val="left"/>
        <w:rPr>
          <w:lang w:eastAsia="zh-CN"/>
        </w:rPr>
      </w:pPr>
      <w:r>
        <w:rPr>
          <w:rFonts w:ascii="Times New Roman" w:eastAsia="黑体" w:hAnsi="Times New Roman"/>
          <w:lang w:eastAsia="zh-CN"/>
        </w:rPr>
        <w:t>3.5.3</w:t>
      </w:r>
      <w:r>
        <w:rPr>
          <w:rFonts w:ascii="Times New Roman" w:eastAsia="黑体" w:hAnsi="Times New Roman"/>
          <w:lang w:eastAsia="zh-CN"/>
        </w:rPr>
        <w:t xml:space="preserve">　车间内部工序先后关系</w:t>
      </w:r>
    </w:p>
    <w:p w14:paraId="3D4A35F8" w14:textId="77777777" w:rsidR="00451A98" w:rsidRDefault="00000000">
      <w:pPr>
        <w:ind w:firstLine="420"/>
        <w:rPr>
          <w:lang w:eastAsia="zh-CN"/>
        </w:rPr>
      </w:pPr>
      <w:r>
        <w:rPr>
          <w:lang w:eastAsia="zh-CN"/>
        </w:rPr>
        <w:t>设</w:t>
      </w:r>
      <w:r>
        <w:rPr>
          <w:lang w:eastAsia="zh-CN"/>
        </w:rPr>
        <w:t>P</w:t>
      </w:r>
      <w:r>
        <w:rPr>
          <w:lang w:eastAsia="zh-CN"/>
        </w:rPr>
        <w:t>为所有直接前后工序关系的集合。对任意</w:t>
      </w:r>
      <w:r>
        <w:rPr>
          <w:lang w:eastAsia="zh-CN"/>
        </w:rPr>
        <w:t>(i,j)∈P</w:t>
      </w:r>
      <w:r>
        <w:rPr>
          <w:lang w:eastAsia="zh-CN"/>
        </w:rPr>
        <w:t>，有</w:t>
      </w:r>
    </w:p>
    <w:p w14:paraId="63054348" w14:textId="77777777" w:rsidR="00451A98" w:rsidRDefault="00000000">
      <w:pPr>
        <w:pStyle w:val="Equation"/>
        <w:spacing w:before="60" w:after="60"/>
        <w:jc w:val="center"/>
        <w:rPr>
          <w:lang w:eastAsia="zh-CN"/>
        </w:rPr>
      </w:pPr>
      <w:r>
        <w:rPr>
          <w:rFonts w:eastAsia="宋体"/>
          <w:lang w:eastAsia="zh-CN"/>
        </w:rPr>
        <w:t>S_j≥C_i</w:t>
      </w:r>
      <w:r>
        <w:rPr>
          <w:rFonts w:eastAsia="宋体"/>
          <w:lang w:eastAsia="zh-CN"/>
        </w:rPr>
        <w:t xml:space="preserve">，　</w:t>
      </w:r>
      <w:r>
        <w:rPr>
          <w:rFonts w:eastAsia="宋体"/>
          <w:lang w:eastAsia="zh-CN"/>
        </w:rPr>
        <w:t xml:space="preserve">∀(i,j)∈P                                      </w:t>
      </w:r>
      <w:r>
        <w:rPr>
          <w:rFonts w:eastAsia="宋体"/>
          <w:lang w:eastAsia="zh-CN"/>
        </w:rPr>
        <w:t>（</w:t>
      </w:r>
      <w:r>
        <w:rPr>
          <w:rFonts w:eastAsia="宋体"/>
          <w:lang w:eastAsia="zh-CN"/>
        </w:rPr>
        <w:t>8</w:t>
      </w:r>
      <w:r>
        <w:rPr>
          <w:rFonts w:eastAsia="宋体"/>
          <w:lang w:eastAsia="zh-CN"/>
        </w:rPr>
        <w:t>）</w:t>
      </w:r>
    </w:p>
    <w:p w14:paraId="5BF31957" w14:textId="77777777" w:rsidR="00451A98" w:rsidRDefault="00000000">
      <w:pPr>
        <w:ind w:firstLine="420"/>
        <w:rPr>
          <w:lang w:eastAsia="zh-CN"/>
        </w:rPr>
      </w:pPr>
      <w:r>
        <w:rPr>
          <w:lang w:eastAsia="zh-CN"/>
        </w:rPr>
        <w:t>该约束保证每个车间内部顺序固定，但不同车间的工序可以在设备资源允许时并行执行。</w:t>
      </w:r>
    </w:p>
    <w:p w14:paraId="182005EF" w14:textId="77777777" w:rsidR="00451A98" w:rsidRDefault="00000000">
      <w:pPr>
        <w:pStyle w:val="31"/>
        <w:jc w:val="left"/>
        <w:rPr>
          <w:lang w:eastAsia="zh-CN"/>
        </w:rPr>
      </w:pPr>
      <w:r>
        <w:rPr>
          <w:rFonts w:ascii="Times New Roman" w:eastAsia="黑体" w:hAnsi="Times New Roman"/>
          <w:lang w:eastAsia="zh-CN"/>
        </w:rPr>
        <w:t>3.5.4</w:t>
      </w:r>
      <w:r>
        <w:rPr>
          <w:rFonts w:ascii="Times New Roman" w:eastAsia="黑体" w:hAnsi="Times New Roman"/>
          <w:lang w:eastAsia="zh-CN"/>
        </w:rPr>
        <w:t xml:space="preserve">　单台设备路径与运输约束</w:t>
      </w:r>
    </w:p>
    <w:p w14:paraId="1F9067CF" w14:textId="77777777" w:rsidR="00451A98" w:rsidRDefault="00000000">
      <w:pPr>
        <w:ind w:firstLine="420"/>
        <w:rPr>
          <w:lang w:eastAsia="zh-CN"/>
        </w:rPr>
      </w:pPr>
      <w:r>
        <w:rPr>
          <w:lang w:eastAsia="zh-CN"/>
        </w:rPr>
        <w:t>对每台具体设备</w:t>
      </w:r>
      <w:r>
        <w:rPr>
          <w:lang w:eastAsia="zh-CN"/>
        </w:rPr>
        <w:t>m</w:t>
      </w:r>
      <w:r>
        <w:rPr>
          <w:lang w:eastAsia="zh-CN"/>
        </w:rPr>
        <w:t>建立以其所属班组驻地为虚拟节点</w:t>
      </w:r>
      <w:r>
        <w:rPr>
          <w:lang w:eastAsia="zh-CN"/>
        </w:rPr>
        <w:t>0</w:t>
      </w:r>
      <w:r>
        <w:rPr>
          <w:lang w:eastAsia="zh-CN"/>
        </w:rPr>
        <w:t>的有向访问路径。若</w:t>
      </w:r>
      <w:r>
        <w:rPr>
          <w:lang w:eastAsia="zh-CN"/>
        </w:rPr>
        <w:t>z_ijm=1</w:t>
      </w:r>
      <w:r>
        <w:rPr>
          <w:lang w:eastAsia="zh-CN"/>
        </w:rPr>
        <w:t>，表示设备</w:t>
      </w:r>
      <w:r>
        <w:rPr>
          <w:lang w:eastAsia="zh-CN"/>
        </w:rPr>
        <w:t>m</w:t>
      </w:r>
      <w:r>
        <w:rPr>
          <w:lang w:eastAsia="zh-CN"/>
        </w:rPr>
        <w:t>完成任务节点</w:t>
      </w:r>
      <w:r>
        <w:rPr>
          <w:lang w:eastAsia="zh-CN"/>
        </w:rPr>
        <w:t>i</w:t>
      </w:r>
      <w:r>
        <w:rPr>
          <w:lang w:eastAsia="zh-CN"/>
        </w:rPr>
        <w:t>后直接转向节点</w:t>
      </w:r>
      <w:r>
        <w:rPr>
          <w:lang w:eastAsia="zh-CN"/>
        </w:rPr>
        <w:t>j</w:t>
      </w:r>
      <w:r>
        <w:rPr>
          <w:lang w:eastAsia="zh-CN"/>
        </w:rPr>
        <w:t>。设备任务节点与分配变量联立，满足流入、流出平衡：</w:t>
      </w:r>
    </w:p>
    <w:p w14:paraId="01EB3CB5" w14:textId="77777777" w:rsidR="00451A98" w:rsidRDefault="00000000">
      <w:pPr>
        <w:pStyle w:val="Equation"/>
        <w:spacing w:before="60" w:after="60"/>
        <w:jc w:val="center"/>
      </w:pPr>
      <w:r>
        <w:rPr>
          <w:rFonts w:eastAsia="宋体"/>
        </w:rPr>
        <w:lastRenderedPageBreak/>
        <w:t>Σ_j z_ijm=x_im</w:t>
      </w:r>
      <w:r>
        <w:rPr>
          <w:rFonts w:eastAsia="宋体"/>
        </w:rPr>
        <w:t xml:space="preserve">，　</w:t>
      </w:r>
      <w:r>
        <w:rPr>
          <w:rFonts w:eastAsia="宋体"/>
        </w:rPr>
        <w:t xml:space="preserve">Σ_j z_jim=x_im                                      </w:t>
      </w:r>
      <w:r>
        <w:rPr>
          <w:rFonts w:eastAsia="宋体"/>
        </w:rPr>
        <w:t>（</w:t>
      </w:r>
      <w:r>
        <w:rPr>
          <w:rFonts w:eastAsia="宋体"/>
        </w:rPr>
        <w:t>9</w:t>
      </w:r>
      <w:r>
        <w:rPr>
          <w:rFonts w:eastAsia="宋体"/>
        </w:rPr>
        <w:t>）</w:t>
      </w:r>
    </w:p>
    <w:p w14:paraId="38848A53" w14:textId="77777777" w:rsidR="00451A98" w:rsidRDefault="00000000">
      <w:pPr>
        <w:ind w:firstLine="420"/>
        <w:rPr>
          <w:lang w:eastAsia="zh-CN"/>
        </w:rPr>
      </w:pPr>
      <w:r>
        <w:rPr>
          <w:lang w:eastAsia="zh-CN"/>
        </w:rPr>
        <w:t>若设备由任务</w:t>
      </w:r>
      <w:r>
        <w:rPr>
          <w:lang w:eastAsia="zh-CN"/>
        </w:rPr>
        <w:t>i</w:t>
      </w:r>
      <w:r>
        <w:rPr>
          <w:lang w:eastAsia="zh-CN"/>
        </w:rPr>
        <w:t>转向任务</w:t>
      </w:r>
      <w:r>
        <w:rPr>
          <w:lang w:eastAsia="zh-CN"/>
        </w:rPr>
        <w:t>j</w:t>
      </w:r>
      <w:r>
        <w:rPr>
          <w:lang w:eastAsia="zh-CN"/>
        </w:rPr>
        <w:t>，则任务</w:t>
      </w:r>
      <w:r>
        <w:rPr>
          <w:lang w:eastAsia="zh-CN"/>
        </w:rPr>
        <w:t>j</w:t>
      </w:r>
      <w:r>
        <w:rPr>
          <w:lang w:eastAsia="zh-CN"/>
        </w:rPr>
        <w:t>的开始时刻必须覆盖设备在任务</w:t>
      </w:r>
      <w:r>
        <w:rPr>
          <w:lang w:eastAsia="zh-CN"/>
        </w:rPr>
        <w:t>i</w:t>
      </w:r>
      <w:r>
        <w:rPr>
          <w:lang w:eastAsia="zh-CN"/>
        </w:rPr>
        <w:t>中的释放时刻和转运时间：</w:t>
      </w:r>
    </w:p>
    <w:p w14:paraId="4FBB7030" w14:textId="77777777" w:rsidR="00451A98" w:rsidRDefault="00000000">
      <w:pPr>
        <w:pStyle w:val="Equation"/>
        <w:spacing w:before="60" w:after="60"/>
        <w:jc w:val="center"/>
      </w:pPr>
      <w:r>
        <w:rPr>
          <w:rFonts w:eastAsia="宋体"/>
        </w:rPr>
        <w:t xml:space="preserve">z_ijm=1⇒S_j≥E_im+τ_(w_i,w_j)                                      </w:t>
      </w:r>
      <w:r>
        <w:rPr>
          <w:rFonts w:eastAsia="宋体"/>
        </w:rPr>
        <w:t>（</w:t>
      </w:r>
      <w:r>
        <w:rPr>
          <w:rFonts w:eastAsia="宋体"/>
        </w:rPr>
        <w:t>10</w:t>
      </w:r>
      <w:r>
        <w:rPr>
          <w:rFonts w:eastAsia="宋体"/>
        </w:rPr>
        <w:t>）</w:t>
      </w:r>
    </w:p>
    <w:p w14:paraId="64CBD0B4" w14:textId="77777777" w:rsidR="00451A98" w:rsidRDefault="00000000">
      <w:pPr>
        <w:ind w:firstLine="420"/>
        <w:rPr>
          <w:lang w:eastAsia="zh-CN"/>
        </w:rPr>
      </w:pPr>
      <w:r>
        <w:rPr>
          <w:lang w:eastAsia="zh-CN"/>
        </w:rPr>
        <w:t>若任务</w:t>
      </w:r>
      <w:r>
        <w:rPr>
          <w:lang w:eastAsia="zh-CN"/>
        </w:rPr>
        <w:t>j</w:t>
      </w:r>
      <w:r>
        <w:rPr>
          <w:lang w:eastAsia="zh-CN"/>
        </w:rPr>
        <w:t>为设备</w:t>
      </w:r>
      <w:r>
        <w:rPr>
          <w:lang w:eastAsia="zh-CN"/>
        </w:rPr>
        <w:t>m</w:t>
      </w:r>
      <w:r>
        <w:rPr>
          <w:lang w:eastAsia="zh-CN"/>
        </w:rPr>
        <w:t>的第一项任务，则首次运输由设备所属班组决定：</w:t>
      </w:r>
    </w:p>
    <w:p w14:paraId="7A127F79" w14:textId="77777777" w:rsidR="00451A98" w:rsidRDefault="00000000">
      <w:pPr>
        <w:pStyle w:val="Equation"/>
        <w:spacing w:before="60" w:after="60"/>
        <w:jc w:val="center"/>
      </w:pPr>
      <w:r>
        <w:rPr>
          <w:rFonts w:eastAsia="宋体"/>
        </w:rPr>
        <w:t xml:space="preserve">z_0jm=1⇒S_j≥τ_(g_m,w_j)^0                                      </w:t>
      </w:r>
      <w:r>
        <w:rPr>
          <w:rFonts w:eastAsia="宋体"/>
        </w:rPr>
        <w:t>（</w:t>
      </w:r>
      <w:r>
        <w:rPr>
          <w:rFonts w:eastAsia="宋体"/>
        </w:rPr>
        <w:t>11</w:t>
      </w:r>
      <w:r>
        <w:rPr>
          <w:rFonts w:eastAsia="宋体"/>
        </w:rPr>
        <w:t>）</w:t>
      </w:r>
    </w:p>
    <w:p w14:paraId="32B14F5A" w14:textId="77777777" w:rsidR="00451A98" w:rsidRDefault="00000000">
      <w:pPr>
        <w:ind w:firstLine="420"/>
        <w:rPr>
          <w:lang w:eastAsia="zh-CN"/>
        </w:rPr>
      </w:pPr>
      <w:r>
        <w:rPr>
          <w:lang w:eastAsia="zh-CN"/>
        </w:rPr>
        <w:t>通过回路约束和指示时间约束，每台设备形成唯一的任务访问序列，从而同时排除设备作业重叠，并精确计入两个班组不同的初始运输时间。</w:t>
      </w:r>
    </w:p>
    <w:p w14:paraId="573DF60D" w14:textId="77777777" w:rsidR="00451A98" w:rsidRDefault="00000000">
      <w:pPr>
        <w:pStyle w:val="31"/>
        <w:jc w:val="left"/>
        <w:rPr>
          <w:lang w:eastAsia="zh-CN"/>
        </w:rPr>
      </w:pPr>
      <w:r>
        <w:rPr>
          <w:rFonts w:ascii="Times New Roman" w:eastAsia="黑体" w:hAnsi="Times New Roman"/>
          <w:lang w:eastAsia="zh-CN"/>
        </w:rPr>
        <w:t>3.5.5</w:t>
      </w:r>
      <w:r>
        <w:rPr>
          <w:rFonts w:ascii="Times New Roman" w:eastAsia="黑体" w:hAnsi="Times New Roman"/>
          <w:lang w:eastAsia="zh-CN"/>
        </w:rPr>
        <w:t xml:space="preserve">　目标函数</w:t>
      </w:r>
    </w:p>
    <w:p w14:paraId="7F154010" w14:textId="77777777" w:rsidR="00451A98" w:rsidRDefault="00000000">
      <w:pPr>
        <w:ind w:firstLine="420"/>
        <w:rPr>
          <w:lang w:eastAsia="zh-CN"/>
        </w:rPr>
      </w:pPr>
      <w:r>
        <w:rPr>
          <w:lang w:eastAsia="zh-CN"/>
        </w:rPr>
        <w:t>五个车间末道工序分别为</w:t>
      </w:r>
      <w:r>
        <w:rPr>
          <w:lang w:eastAsia="zh-CN"/>
        </w:rPr>
        <w:t>A3</w:t>
      </w:r>
      <w:r>
        <w:rPr>
          <w:lang w:eastAsia="zh-CN"/>
        </w:rPr>
        <w:t>、</w:t>
      </w:r>
      <w:r>
        <w:rPr>
          <w:lang w:eastAsia="zh-CN"/>
        </w:rPr>
        <w:t>B4</w:t>
      </w:r>
      <w:r>
        <w:rPr>
          <w:lang w:eastAsia="zh-CN"/>
        </w:rPr>
        <w:t>、</w:t>
      </w:r>
      <w:r>
        <w:rPr>
          <w:lang w:eastAsia="zh-CN"/>
        </w:rPr>
        <w:t>C5-3</w:t>
      </w:r>
      <w:r>
        <w:rPr>
          <w:lang w:eastAsia="zh-CN"/>
        </w:rPr>
        <w:t>、</w:t>
      </w:r>
      <w:r>
        <w:rPr>
          <w:lang w:eastAsia="zh-CN"/>
        </w:rPr>
        <w:t>D6</w:t>
      </w:r>
      <w:r>
        <w:rPr>
          <w:lang w:eastAsia="zh-CN"/>
        </w:rPr>
        <w:t>和</w:t>
      </w:r>
      <w:r>
        <w:rPr>
          <w:lang w:eastAsia="zh-CN"/>
        </w:rPr>
        <w:t>E3</w:t>
      </w:r>
      <w:r>
        <w:rPr>
          <w:lang w:eastAsia="zh-CN"/>
        </w:rPr>
        <w:t>。定义全厂最终完工时间</w:t>
      </w:r>
    </w:p>
    <w:p w14:paraId="6D47A2DE" w14:textId="77777777" w:rsidR="00451A98" w:rsidRDefault="00000000">
      <w:pPr>
        <w:pStyle w:val="Equation"/>
        <w:spacing w:before="60" w:after="60"/>
        <w:jc w:val="center"/>
        <w:rPr>
          <w:lang w:eastAsia="zh-CN"/>
        </w:rPr>
      </w:pPr>
      <w:r>
        <w:rPr>
          <w:rFonts w:eastAsia="宋体"/>
          <w:lang w:eastAsia="zh-CN"/>
        </w:rPr>
        <w:t xml:space="preserve">C_max=max{C_A3,C_B4,C_C5-3,C_D6,C_E3}                                      </w:t>
      </w:r>
      <w:r>
        <w:rPr>
          <w:rFonts w:eastAsia="宋体"/>
          <w:lang w:eastAsia="zh-CN"/>
        </w:rPr>
        <w:t>（</w:t>
      </w:r>
      <w:r>
        <w:rPr>
          <w:rFonts w:eastAsia="宋体"/>
          <w:lang w:eastAsia="zh-CN"/>
        </w:rPr>
        <w:t>12</w:t>
      </w:r>
      <w:r>
        <w:rPr>
          <w:rFonts w:eastAsia="宋体"/>
          <w:lang w:eastAsia="zh-CN"/>
        </w:rPr>
        <w:t>）</w:t>
      </w:r>
    </w:p>
    <w:p w14:paraId="703FFEA1" w14:textId="77777777" w:rsidR="00451A98" w:rsidRDefault="00000000">
      <w:pPr>
        <w:pStyle w:val="Equation"/>
        <w:spacing w:before="60" w:after="60"/>
        <w:jc w:val="center"/>
        <w:rPr>
          <w:lang w:eastAsia="zh-CN"/>
        </w:rPr>
      </w:pPr>
      <w:r>
        <w:rPr>
          <w:rFonts w:eastAsia="宋体"/>
          <w:lang w:eastAsia="zh-CN"/>
        </w:rPr>
        <w:t>min</w:t>
      </w:r>
      <w:r>
        <w:rPr>
          <w:rFonts w:eastAsia="宋体"/>
          <w:lang w:eastAsia="zh-CN"/>
        </w:rPr>
        <w:t xml:space="preserve">　</w:t>
      </w:r>
      <w:r>
        <w:rPr>
          <w:rFonts w:eastAsia="宋体"/>
          <w:lang w:eastAsia="zh-CN"/>
        </w:rPr>
        <w:t xml:space="preserve">C_max                                      </w:t>
      </w:r>
      <w:r>
        <w:rPr>
          <w:rFonts w:eastAsia="宋体"/>
          <w:lang w:eastAsia="zh-CN"/>
        </w:rPr>
        <w:t>（</w:t>
      </w:r>
      <w:r>
        <w:rPr>
          <w:rFonts w:eastAsia="宋体"/>
          <w:lang w:eastAsia="zh-CN"/>
        </w:rPr>
        <w:t>13</w:t>
      </w:r>
      <w:r>
        <w:rPr>
          <w:rFonts w:eastAsia="宋体"/>
          <w:lang w:eastAsia="zh-CN"/>
        </w:rPr>
        <w:t>）</w:t>
      </w:r>
    </w:p>
    <w:p w14:paraId="62185A8D" w14:textId="77777777" w:rsidR="00451A98" w:rsidRDefault="00000000">
      <w:pPr>
        <w:ind w:firstLine="420"/>
        <w:rPr>
          <w:lang w:eastAsia="zh-CN"/>
        </w:rPr>
      </w:pPr>
      <w:r>
        <w:rPr>
          <w:lang w:eastAsia="zh-CN"/>
        </w:rPr>
        <w:t>主目标取得严格最优后，固定</w:t>
      </w:r>
      <w:r>
        <w:rPr>
          <w:lang w:eastAsia="zh-CN"/>
        </w:rPr>
        <w:t>C_max</w:t>
      </w:r>
      <w:r>
        <w:rPr>
          <w:lang w:eastAsia="zh-CN"/>
        </w:rPr>
        <w:t>，再最小化全部工序完成时刻之和，使非关键工序尽量提前、减少无意义等待。次级目标不改变最短总工期。</w:t>
      </w:r>
    </w:p>
    <w:p w14:paraId="5B56BAFF" w14:textId="77777777" w:rsidR="00451A98" w:rsidRDefault="00000000">
      <w:pPr>
        <w:pStyle w:val="21"/>
        <w:jc w:val="left"/>
        <w:rPr>
          <w:lang w:eastAsia="zh-CN"/>
        </w:rPr>
      </w:pPr>
      <w:r>
        <w:rPr>
          <w:rFonts w:ascii="Times New Roman" w:eastAsia="黑体" w:hAnsi="Times New Roman"/>
          <w:lang w:eastAsia="zh-CN"/>
        </w:rPr>
        <w:t>3.6</w:t>
      </w:r>
      <w:r>
        <w:rPr>
          <w:rFonts w:ascii="Times New Roman" w:eastAsia="黑体" w:hAnsi="Times New Roman"/>
          <w:lang w:eastAsia="zh-CN"/>
        </w:rPr>
        <w:t xml:space="preserve">　模型求解</w:t>
      </w:r>
    </w:p>
    <w:p w14:paraId="2950B86E" w14:textId="77777777" w:rsidR="00451A98" w:rsidRDefault="00000000">
      <w:pPr>
        <w:pStyle w:val="31"/>
        <w:jc w:val="left"/>
        <w:rPr>
          <w:lang w:eastAsia="zh-CN"/>
        </w:rPr>
      </w:pPr>
      <w:r>
        <w:rPr>
          <w:rFonts w:ascii="Times New Roman" w:eastAsia="黑体" w:hAnsi="Times New Roman"/>
          <w:lang w:eastAsia="zh-CN"/>
        </w:rPr>
        <w:t>3.6.1</w:t>
      </w:r>
      <w:r>
        <w:rPr>
          <w:rFonts w:ascii="Times New Roman" w:eastAsia="黑体" w:hAnsi="Times New Roman"/>
          <w:lang w:eastAsia="zh-CN"/>
        </w:rPr>
        <w:t xml:space="preserve">　算法选择</w:t>
      </w:r>
    </w:p>
    <w:p w14:paraId="18C02E1A" w14:textId="77777777" w:rsidR="00451A98" w:rsidRDefault="00000000">
      <w:pPr>
        <w:ind w:firstLine="420"/>
        <w:rPr>
          <w:lang w:eastAsia="zh-CN"/>
        </w:rPr>
      </w:pPr>
      <w:r>
        <w:rPr>
          <w:lang w:eastAsia="zh-CN"/>
        </w:rPr>
        <w:t>模型同时包含</w:t>
      </w:r>
      <w:r>
        <w:rPr>
          <w:lang w:eastAsia="zh-CN"/>
        </w:rPr>
        <w:t>0-1</w:t>
      </w:r>
      <w:r>
        <w:rPr>
          <w:lang w:eastAsia="zh-CN"/>
        </w:rPr>
        <w:t>分配变量、离散设备数量变量、最大值约束和带序列相关运输时间的设备路径，属于组合调度问题。本文采用</w:t>
      </w:r>
      <w:r>
        <w:rPr>
          <w:lang w:eastAsia="zh-CN"/>
        </w:rPr>
        <w:t>CP-SAT</w:t>
      </w:r>
      <w:r>
        <w:rPr>
          <w:lang w:eastAsia="zh-CN"/>
        </w:rPr>
        <w:t>精确求解。该算法综合约束传播、冲突学习、线性松弛和分支定界，能够在搜索过程中同时更新可行解上界与严格下界；当两者相等并返回</w:t>
      </w:r>
      <w:r>
        <w:rPr>
          <w:lang w:eastAsia="zh-CN"/>
        </w:rPr>
        <w:t>OPTIMAL</w:t>
      </w:r>
      <w:r>
        <w:rPr>
          <w:lang w:eastAsia="zh-CN"/>
        </w:rPr>
        <w:t>时，可证明所得目标值为全局最优。</w:t>
      </w:r>
    </w:p>
    <w:p w14:paraId="1FB562A1" w14:textId="77777777" w:rsidR="00451A98" w:rsidRDefault="00000000">
      <w:pPr>
        <w:pStyle w:val="31"/>
        <w:jc w:val="left"/>
        <w:rPr>
          <w:lang w:eastAsia="zh-CN"/>
        </w:rPr>
      </w:pPr>
      <w:r>
        <w:rPr>
          <w:rFonts w:ascii="Times New Roman" w:eastAsia="黑体" w:hAnsi="Times New Roman"/>
          <w:lang w:eastAsia="zh-CN"/>
        </w:rPr>
        <w:t>3.6.2</w:t>
      </w:r>
      <w:r>
        <w:rPr>
          <w:rFonts w:ascii="Times New Roman" w:eastAsia="黑体" w:hAnsi="Times New Roman"/>
          <w:lang w:eastAsia="zh-CN"/>
        </w:rPr>
        <w:t xml:space="preserve">　求解步骤</w:t>
      </w:r>
    </w:p>
    <w:p w14:paraId="0C958366" w14:textId="77777777" w:rsidR="00451A98" w:rsidRDefault="00000000">
      <w:pPr>
        <w:ind w:firstLine="0"/>
        <w:rPr>
          <w:lang w:eastAsia="zh-CN"/>
        </w:rPr>
      </w:pPr>
      <w:r>
        <w:rPr>
          <w:lang w:eastAsia="zh-CN"/>
        </w:rPr>
        <w:t>步骤</w:t>
      </w:r>
      <w:r>
        <w:rPr>
          <w:lang w:eastAsia="zh-CN"/>
        </w:rPr>
        <w:t>1</w:t>
      </w:r>
      <w:r>
        <w:rPr>
          <w:lang w:eastAsia="zh-CN"/>
        </w:rPr>
        <w:t xml:space="preserve">　读取工序、工程量、设备效率、两个班组设备编号和距离数据，并统一换算为整数秒。</w:t>
      </w:r>
    </w:p>
    <w:p w14:paraId="5EDE896A" w14:textId="77777777" w:rsidR="00451A98" w:rsidRDefault="00000000">
      <w:pPr>
        <w:ind w:firstLine="0"/>
        <w:rPr>
          <w:lang w:eastAsia="zh-CN"/>
        </w:rPr>
      </w:pPr>
      <w:r>
        <w:rPr>
          <w:lang w:eastAsia="zh-CN"/>
        </w:rPr>
        <w:t>步骤</w:t>
      </w:r>
      <w:r>
        <w:rPr>
          <w:lang w:eastAsia="zh-CN"/>
        </w:rPr>
        <w:t>2</w:t>
      </w:r>
      <w:r>
        <w:rPr>
          <w:lang w:eastAsia="zh-CN"/>
        </w:rPr>
        <w:t xml:space="preserve">　展开</w:t>
      </w:r>
      <w:r>
        <w:rPr>
          <w:lang w:eastAsia="zh-CN"/>
        </w:rPr>
        <w:t>C</w:t>
      </w:r>
      <w:r>
        <w:rPr>
          <w:lang w:eastAsia="zh-CN"/>
        </w:rPr>
        <w:t>车间重复工序，为每个工序创建开始、释放和完成变量。</w:t>
      </w:r>
    </w:p>
    <w:p w14:paraId="1A4A8B8A" w14:textId="77777777" w:rsidR="00451A98" w:rsidRDefault="00000000">
      <w:pPr>
        <w:ind w:firstLine="0"/>
        <w:rPr>
          <w:lang w:eastAsia="zh-CN"/>
        </w:rPr>
      </w:pPr>
      <w:r>
        <w:rPr>
          <w:lang w:eastAsia="zh-CN"/>
        </w:rPr>
        <w:t>步骤</w:t>
      </w:r>
      <w:r>
        <w:rPr>
          <w:lang w:eastAsia="zh-CN"/>
        </w:rPr>
        <w:t>3</w:t>
      </w:r>
      <w:r>
        <w:rPr>
          <w:lang w:eastAsia="zh-CN"/>
        </w:rPr>
        <w:t xml:space="preserve">　枚举同型设备投入台数，建立数量选择变量与具体设备分配变量。</w:t>
      </w:r>
    </w:p>
    <w:p w14:paraId="38D7F36B" w14:textId="77777777" w:rsidR="00451A98" w:rsidRDefault="00000000">
      <w:pPr>
        <w:ind w:firstLine="0"/>
        <w:rPr>
          <w:lang w:eastAsia="zh-CN"/>
        </w:rPr>
      </w:pPr>
      <w:r>
        <w:rPr>
          <w:lang w:eastAsia="zh-CN"/>
        </w:rPr>
        <w:t>步骤</w:t>
      </w:r>
      <w:r>
        <w:rPr>
          <w:lang w:eastAsia="zh-CN"/>
        </w:rPr>
        <w:t>4</w:t>
      </w:r>
      <w:r>
        <w:rPr>
          <w:lang w:eastAsia="zh-CN"/>
        </w:rPr>
        <w:t xml:space="preserve">　为每台设备建立含班组虚拟起点的访问路径，并添加首次运输、跨车间运输和不重叠约束。</w:t>
      </w:r>
    </w:p>
    <w:p w14:paraId="4FA211E2" w14:textId="77777777" w:rsidR="00451A98" w:rsidRDefault="00000000">
      <w:pPr>
        <w:ind w:firstLine="0"/>
        <w:rPr>
          <w:lang w:eastAsia="zh-CN"/>
        </w:rPr>
      </w:pPr>
      <w:r>
        <w:rPr>
          <w:lang w:eastAsia="zh-CN"/>
        </w:rPr>
        <w:t>步骤</w:t>
      </w:r>
      <w:r>
        <w:rPr>
          <w:lang w:eastAsia="zh-CN"/>
        </w:rPr>
        <w:t>5</w:t>
      </w:r>
      <w:r>
        <w:rPr>
          <w:lang w:eastAsia="zh-CN"/>
        </w:rPr>
        <w:t xml:space="preserve">　最小化</w:t>
      </w:r>
      <w:r>
        <w:rPr>
          <w:lang w:eastAsia="zh-CN"/>
        </w:rPr>
        <w:t>C_max</w:t>
      </w:r>
      <w:r>
        <w:rPr>
          <w:lang w:eastAsia="zh-CN"/>
        </w:rPr>
        <w:t>；达到严格最优后固定</w:t>
      </w:r>
      <w:r>
        <w:rPr>
          <w:lang w:eastAsia="zh-CN"/>
        </w:rPr>
        <w:t>C_max</w:t>
      </w:r>
      <w:r>
        <w:rPr>
          <w:lang w:eastAsia="zh-CN"/>
        </w:rPr>
        <w:t>，执行限时紧凑化次级目标。</w:t>
      </w:r>
    </w:p>
    <w:p w14:paraId="5BF0C1F0" w14:textId="3E4CF991" w:rsidR="005B40A5" w:rsidRDefault="00000000">
      <w:pPr>
        <w:ind w:firstLine="0"/>
        <w:rPr>
          <w:lang w:eastAsia="zh-CN"/>
        </w:rPr>
      </w:pPr>
      <w:r>
        <w:rPr>
          <w:lang w:eastAsia="zh-CN"/>
        </w:rPr>
        <w:lastRenderedPageBreak/>
        <w:t>步骤</w:t>
      </w:r>
      <w:r>
        <w:rPr>
          <w:lang w:eastAsia="zh-CN"/>
        </w:rPr>
        <w:t>6</w:t>
      </w:r>
      <w:r>
        <w:rPr>
          <w:lang w:eastAsia="zh-CN"/>
        </w:rPr>
        <w:t xml:space="preserve">　脱离求解器，对导出方案逐项复核工序链、工程量、持续时间、设备冲突和运输时间。</w:t>
      </w:r>
    </w:p>
    <w:p w14:paraId="1C8B4E89" w14:textId="5A09023D" w:rsidR="005B40A5" w:rsidRDefault="005B40A5">
      <w:pPr>
        <w:ind w:firstLine="0"/>
        <w:rPr>
          <w:rFonts w:hint="eastAsia"/>
          <w:lang w:eastAsia="zh-CN"/>
        </w:rPr>
      </w:pPr>
      <w:r>
        <w:rPr>
          <w:rFonts w:hint="eastAsia"/>
          <w:noProof/>
          <w:lang w:eastAsia="zh-CN"/>
        </w:rPr>
        <w:drawing>
          <wp:inline distT="0" distB="0" distL="0" distR="0" wp14:anchorId="26A7B514" wp14:editId="5A2FFB86">
            <wp:extent cx="5760720" cy="2720340"/>
            <wp:effectExtent l="0" t="0" r="0" b="3810"/>
            <wp:docPr id="155260089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600898" name="图片 1" descr="图示&#10;&#10;AI 生成的内容可能不正确。"/>
                    <pic:cNvPicPr/>
                  </pic:nvPicPr>
                  <pic:blipFill>
                    <a:blip r:embed="rId8"/>
                    <a:stretch>
                      <a:fillRect/>
                    </a:stretch>
                  </pic:blipFill>
                  <pic:spPr>
                    <a:xfrm>
                      <a:off x="0" y="0"/>
                      <a:ext cx="5760720" cy="2720340"/>
                    </a:xfrm>
                    <a:prstGeom prst="rect">
                      <a:avLst/>
                    </a:prstGeom>
                  </pic:spPr>
                </pic:pic>
              </a:graphicData>
            </a:graphic>
          </wp:inline>
        </w:drawing>
      </w:r>
    </w:p>
    <w:p w14:paraId="48750EF1" w14:textId="77777777" w:rsidR="00451A98" w:rsidRDefault="00000000">
      <w:pPr>
        <w:pStyle w:val="af7"/>
        <w:keepNext/>
        <w:ind w:firstLine="0"/>
        <w:jc w:val="center"/>
        <w:rPr>
          <w:lang w:eastAsia="zh-CN"/>
        </w:rPr>
      </w:pPr>
      <w:r>
        <w:rPr>
          <w:rFonts w:eastAsia="黑体"/>
          <w:lang w:eastAsia="zh-CN"/>
        </w:rPr>
        <w:t>图</w:t>
      </w:r>
      <w:r>
        <w:rPr>
          <w:rFonts w:eastAsia="黑体"/>
          <w:lang w:eastAsia="zh-CN"/>
        </w:rPr>
        <w:t>1</w:t>
      </w:r>
      <w:r>
        <w:rPr>
          <w:rFonts w:eastAsia="黑体"/>
          <w:lang w:eastAsia="zh-CN"/>
        </w:rPr>
        <w:t xml:space="preserve">　问题三精确建模与求解流程</w:t>
      </w:r>
    </w:p>
    <w:p w14:paraId="4DCB1E40" w14:textId="77777777" w:rsidR="00451A98" w:rsidRDefault="00000000">
      <w:pPr>
        <w:pStyle w:val="21"/>
        <w:jc w:val="left"/>
        <w:rPr>
          <w:lang w:eastAsia="zh-CN"/>
        </w:rPr>
      </w:pPr>
      <w:r>
        <w:rPr>
          <w:rFonts w:ascii="Times New Roman" w:eastAsia="黑体" w:hAnsi="Times New Roman"/>
          <w:lang w:eastAsia="zh-CN"/>
        </w:rPr>
        <w:t>3.7</w:t>
      </w:r>
      <w:r>
        <w:rPr>
          <w:rFonts w:ascii="Times New Roman" w:eastAsia="黑体" w:hAnsi="Times New Roman"/>
          <w:lang w:eastAsia="zh-CN"/>
        </w:rPr>
        <w:t xml:space="preserve">　求解结果与方案分析</w:t>
      </w:r>
    </w:p>
    <w:p w14:paraId="045449E8" w14:textId="77777777" w:rsidR="00451A98" w:rsidRDefault="00000000">
      <w:pPr>
        <w:pStyle w:val="31"/>
        <w:jc w:val="left"/>
        <w:rPr>
          <w:lang w:eastAsia="zh-CN"/>
        </w:rPr>
      </w:pPr>
      <w:r>
        <w:rPr>
          <w:rFonts w:ascii="Times New Roman" w:eastAsia="黑体" w:hAnsi="Times New Roman"/>
          <w:lang w:eastAsia="zh-CN"/>
        </w:rPr>
        <w:t>3.7.1</w:t>
      </w:r>
      <w:r>
        <w:rPr>
          <w:rFonts w:ascii="Times New Roman" w:eastAsia="黑体" w:hAnsi="Times New Roman"/>
          <w:lang w:eastAsia="zh-CN"/>
        </w:rPr>
        <w:t xml:space="preserve">　最短总工期</w:t>
      </w:r>
    </w:p>
    <w:p w14:paraId="30A3F5CA" w14:textId="77777777" w:rsidR="00451A98" w:rsidRDefault="00000000">
      <w:pPr>
        <w:ind w:firstLine="420"/>
        <w:rPr>
          <w:lang w:eastAsia="zh-CN"/>
        </w:rPr>
      </w:pPr>
      <w:r>
        <w:rPr>
          <w:lang w:eastAsia="zh-CN"/>
        </w:rPr>
        <w:t>CP-SAT</w:t>
      </w:r>
      <w:r>
        <w:rPr>
          <w:lang w:eastAsia="zh-CN"/>
        </w:rPr>
        <w:t>返回主目标状态</w:t>
      </w:r>
      <w:r>
        <w:rPr>
          <w:lang w:eastAsia="zh-CN"/>
        </w:rPr>
        <w:t>OPTIMAL</w:t>
      </w:r>
      <w:r>
        <w:rPr>
          <w:lang w:eastAsia="zh-CN"/>
        </w:rPr>
        <w:t>，得到最优可行解</w:t>
      </w:r>
      <w:r>
        <w:rPr>
          <w:lang w:eastAsia="zh-CN"/>
        </w:rPr>
        <w:t>73575 s</w:t>
      </w:r>
      <w:r>
        <w:rPr>
          <w:lang w:eastAsia="zh-CN"/>
        </w:rPr>
        <w:t>，严格下界同为</w:t>
      </w:r>
      <w:r>
        <w:rPr>
          <w:lang w:eastAsia="zh-CN"/>
        </w:rPr>
        <w:t>73575 s</w:t>
      </w:r>
      <w:r>
        <w:rPr>
          <w:lang w:eastAsia="zh-CN"/>
        </w:rPr>
        <w:t>，相对最优间隙为</w:t>
      </w:r>
      <w:r>
        <w:rPr>
          <w:lang w:eastAsia="zh-CN"/>
        </w:rPr>
        <w:t>0</w:t>
      </w:r>
      <w:r>
        <w:rPr>
          <w:lang w:eastAsia="zh-CN"/>
        </w:rPr>
        <w:t>。因此，问题三最短总工期为</w:t>
      </w:r>
      <w:r>
        <w:rPr>
          <w:lang w:eastAsia="zh-CN"/>
        </w:rPr>
        <w:t>20:26:15</w:t>
      </w:r>
      <w:r>
        <w:rPr>
          <w:lang w:eastAsia="zh-CN"/>
        </w:rPr>
        <w:t>。与问题二仅使用班组</w:t>
      </w:r>
      <w:r>
        <w:rPr>
          <w:lang w:eastAsia="zh-CN"/>
        </w:rPr>
        <w:t>1</w:t>
      </w:r>
      <w:r>
        <w:rPr>
          <w:lang w:eastAsia="zh-CN"/>
        </w:rPr>
        <w:t>时的</w:t>
      </w:r>
      <w:r>
        <w:rPr>
          <w:lang w:eastAsia="zh-CN"/>
        </w:rPr>
        <w:t>144880 s</w:t>
      </w:r>
      <w:r>
        <w:rPr>
          <w:lang w:eastAsia="zh-CN"/>
        </w:rPr>
        <w:t>相比，双班组协同缩短</w:t>
      </w:r>
      <w:r>
        <w:rPr>
          <w:lang w:eastAsia="zh-CN"/>
        </w:rPr>
        <w:t>71305 s</w:t>
      </w:r>
      <w:r>
        <w:rPr>
          <w:lang w:eastAsia="zh-CN"/>
        </w:rPr>
        <w:t>，降幅约</w:t>
      </w:r>
      <w:r>
        <w:rPr>
          <w:lang w:eastAsia="zh-CN"/>
        </w:rPr>
        <w:t>49.22%</w:t>
      </w:r>
      <w:r>
        <w:rPr>
          <w:lang w:eastAsia="zh-CN"/>
        </w:rPr>
        <w:t>。</w:t>
      </w:r>
    </w:p>
    <w:p w14:paraId="1D191C2E" w14:textId="77777777" w:rsidR="00451A98" w:rsidRDefault="00000000">
      <w:pPr>
        <w:pStyle w:val="Equation"/>
        <w:spacing w:before="60" w:after="60"/>
        <w:jc w:val="center"/>
      </w:pPr>
      <w:r>
        <w:rPr>
          <w:rFonts w:eastAsia="宋体"/>
        </w:rPr>
        <w:t xml:space="preserve">C_max^*=73575 s=20:26:15                                      </w:t>
      </w:r>
      <w:r>
        <w:rPr>
          <w:rFonts w:eastAsia="宋体"/>
        </w:rPr>
        <w:t>（</w:t>
      </w:r>
      <w:r>
        <w:rPr>
          <w:rFonts w:eastAsia="宋体"/>
        </w:rPr>
        <w:t>14</w:t>
      </w:r>
      <w:r>
        <w:rPr>
          <w:rFonts w:eastAsia="宋体"/>
        </w:rPr>
        <w:t>）</w:t>
      </w:r>
    </w:p>
    <w:p w14:paraId="675AC35C" w14:textId="77777777" w:rsidR="00451A98" w:rsidRDefault="00000000">
      <w:pPr>
        <w:pStyle w:val="af7"/>
        <w:keepNext/>
        <w:ind w:firstLine="0"/>
        <w:jc w:val="center"/>
      </w:pPr>
      <w:r>
        <w:rPr>
          <w:rFonts w:eastAsia="黑体"/>
        </w:rPr>
        <w:t>表</w:t>
      </w:r>
      <w:r>
        <w:rPr>
          <w:rFonts w:eastAsia="黑体"/>
        </w:rPr>
        <w:t>2</w:t>
      </w:r>
      <w:r>
        <w:rPr>
          <w:rFonts w:eastAsia="黑体"/>
        </w:rPr>
        <w:t xml:space="preserve">　问题三最优方案的工序起止时刻</w:t>
      </w:r>
    </w:p>
    <w:tbl>
      <w:tblPr>
        <w:tblW w:w="9012" w:type="dxa"/>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907"/>
        <w:gridCol w:w="1247"/>
        <w:gridCol w:w="1757"/>
        <w:gridCol w:w="1757"/>
        <w:gridCol w:w="3344"/>
      </w:tblGrid>
      <w:tr w:rsidR="00451A98" w14:paraId="6622EF3B" w14:textId="77777777">
        <w:trPr>
          <w:tblHeader/>
        </w:trPr>
        <w:tc>
          <w:tcPr>
            <w:tcW w:w="907" w:type="dxa"/>
            <w:tcBorders>
              <w:bottom w:val="single" w:sz="8" w:space="0" w:color="000000"/>
            </w:tcBorders>
            <w:vAlign w:val="center"/>
          </w:tcPr>
          <w:p w14:paraId="20059889" w14:textId="77777777" w:rsidR="00451A98" w:rsidRDefault="00000000">
            <w:pPr>
              <w:spacing w:line="276" w:lineRule="auto"/>
              <w:jc w:val="center"/>
            </w:pPr>
            <w:r>
              <w:rPr>
                <w:b/>
                <w:sz w:val="19"/>
              </w:rPr>
              <w:t>车间</w:t>
            </w:r>
          </w:p>
        </w:tc>
        <w:tc>
          <w:tcPr>
            <w:tcW w:w="1247" w:type="dxa"/>
            <w:tcBorders>
              <w:bottom w:val="single" w:sz="8" w:space="0" w:color="000000"/>
            </w:tcBorders>
            <w:vAlign w:val="center"/>
          </w:tcPr>
          <w:p w14:paraId="11B979C4" w14:textId="77777777" w:rsidR="00451A98" w:rsidRDefault="00000000">
            <w:pPr>
              <w:spacing w:line="276" w:lineRule="auto"/>
              <w:jc w:val="center"/>
            </w:pPr>
            <w:r>
              <w:rPr>
                <w:b/>
                <w:sz w:val="19"/>
              </w:rPr>
              <w:t>工序</w:t>
            </w:r>
          </w:p>
        </w:tc>
        <w:tc>
          <w:tcPr>
            <w:tcW w:w="1757" w:type="dxa"/>
            <w:tcBorders>
              <w:bottom w:val="single" w:sz="8" w:space="0" w:color="000000"/>
            </w:tcBorders>
            <w:vAlign w:val="center"/>
          </w:tcPr>
          <w:p w14:paraId="13811E4F" w14:textId="77777777" w:rsidR="00451A98" w:rsidRDefault="00000000">
            <w:pPr>
              <w:spacing w:line="276" w:lineRule="auto"/>
              <w:jc w:val="center"/>
            </w:pPr>
            <w:r>
              <w:rPr>
                <w:b/>
                <w:sz w:val="19"/>
              </w:rPr>
              <w:t>开始时刻</w:t>
            </w:r>
          </w:p>
        </w:tc>
        <w:tc>
          <w:tcPr>
            <w:tcW w:w="1757" w:type="dxa"/>
            <w:tcBorders>
              <w:bottom w:val="single" w:sz="8" w:space="0" w:color="000000"/>
            </w:tcBorders>
            <w:vAlign w:val="center"/>
          </w:tcPr>
          <w:p w14:paraId="5B7488D3" w14:textId="77777777" w:rsidR="00451A98" w:rsidRDefault="00000000">
            <w:pPr>
              <w:spacing w:line="276" w:lineRule="auto"/>
              <w:jc w:val="center"/>
            </w:pPr>
            <w:r>
              <w:rPr>
                <w:b/>
                <w:sz w:val="19"/>
              </w:rPr>
              <w:t>结束时刻</w:t>
            </w:r>
          </w:p>
        </w:tc>
        <w:tc>
          <w:tcPr>
            <w:tcW w:w="3344" w:type="dxa"/>
            <w:tcBorders>
              <w:bottom w:val="single" w:sz="8" w:space="0" w:color="000000"/>
            </w:tcBorders>
            <w:vAlign w:val="center"/>
          </w:tcPr>
          <w:p w14:paraId="20B1F579" w14:textId="77777777" w:rsidR="00451A98" w:rsidRDefault="00000000">
            <w:pPr>
              <w:spacing w:line="276" w:lineRule="auto"/>
              <w:jc w:val="center"/>
            </w:pPr>
            <w:r>
              <w:rPr>
                <w:b/>
                <w:sz w:val="19"/>
              </w:rPr>
              <w:t>工序持续时间</w:t>
            </w:r>
            <w:r>
              <w:rPr>
                <w:b/>
                <w:sz w:val="19"/>
              </w:rPr>
              <w:t>/s</w:t>
            </w:r>
          </w:p>
        </w:tc>
      </w:tr>
      <w:tr w:rsidR="00451A98" w14:paraId="613A061A" w14:textId="77777777">
        <w:tc>
          <w:tcPr>
            <w:tcW w:w="907" w:type="dxa"/>
            <w:vAlign w:val="center"/>
          </w:tcPr>
          <w:p w14:paraId="6540A730" w14:textId="77777777" w:rsidR="00451A98" w:rsidRDefault="00000000">
            <w:pPr>
              <w:spacing w:line="276" w:lineRule="auto"/>
              <w:jc w:val="center"/>
            </w:pPr>
            <w:r>
              <w:rPr>
                <w:sz w:val="18"/>
              </w:rPr>
              <w:t>A</w:t>
            </w:r>
          </w:p>
        </w:tc>
        <w:tc>
          <w:tcPr>
            <w:tcW w:w="1247" w:type="dxa"/>
            <w:vAlign w:val="center"/>
          </w:tcPr>
          <w:p w14:paraId="7C5AC6D5" w14:textId="77777777" w:rsidR="00451A98" w:rsidRDefault="00000000">
            <w:pPr>
              <w:spacing w:line="276" w:lineRule="auto"/>
              <w:jc w:val="center"/>
            </w:pPr>
            <w:r>
              <w:rPr>
                <w:sz w:val="18"/>
              </w:rPr>
              <w:t>A1</w:t>
            </w:r>
          </w:p>
        </w:tc>
        <w:tc>
          <w:tcPr>
            <w:tcW w:w="1757" w:type="dxa"/>
            <w:vAlign w:val="center"/>
          </w:tcPr>
          <w:p w14:paraId="418AD6E2" w14:textId="77777777" w:rsidR="00451A98" w:rsidRDefault="00000000">
            <w:pPr>
              <w:spacing w:line="276" w:lineRule="auto"/>
              <w:jc w:val="center"/>
            </w:pPr>
            <w:r>
              <w:rPr>
                <w:sz w:val="18"/>
              </w:rPr>
              <w:t>00:58:40</w:t>
            </w:r>
          </w:p>
        </w:tc>
        <w:tc>
          <w:tcPr>
            <w:tcW w:w="1757" w:type="dxa"/>
            <w:vAlign w:val="center"/>
          </w:tcPr>
          <w:p w14:paraId="06627F89" w14:textId="77777777" w:rsidR="00451A98" w:rsidRDefault="00000000">
            <w:pPr>
              <w:spacing w:line="276" w:lineRule="auto"/>
              <w:jc w:val="center"/>
            </w:pPr>
            <w:r>
              <w:rPr>
                <w:sz w:val="18"/>
              </w:rPr>
              <w:t>01:21:10</w:t>
            </w:r>
          </w:p>
        </w:tc>
        <w:tc>
          <w:tcPr>
            <w:tcW w:w="3344" w:type="dxa"/>
            <w:vAlign w:val="center"/>
          </w:tcPr>
          <w:p w14:paraId="0BC35FAC" w14:textId="77777777" w:rsidR="00451A98" w:rsidRDefault="00000000">
            <w:pPr>
              <w:spacing w:line="276" w:lineRule="auto"/>
              <w:jc w:val="center"/>
            </w:pPr>
            <w:r>
              <w:rPr>
                <w:sz w:val="18"/>
              </w:rPr>
              <w:t>1350</w:t>
            </w:r>
          </w:p>
        </w:tc>
      </w:tr>
      <w:tr w:rsidR="00451A98" w14:paraId="63B62F1C" w14:textId="77777777">
        <w:tc>
          <w:tcPr>
            <w:tcW w:w="907" w:type="dxa"/>
            <w:vAlign w:val="center"/>
          </w:tcPr>
          <w:p w14:paraId="0A08EB44" w14:textId="77777777" w:rsidR="00451A98" w:rsidRDefault="00000000">
            <w:pPr>
              <w:spacing w:line="276" w:lineRule="auto"/>
              <w:jc w:val="center"/>
            </w:pPr>
            <w:r>
              <w:rPr>
                <w:sz w:val="18"/>
              </w:rPr>
              <w:t>A</w:t>
            </w:r>
          </w:p>
        </w:tc>
        <w:tc>
          <w:tcPr>
            <w:tcW w:w="1247" w:type="dxa"/>
            <w:vAlign w:val="center"/>
          </w:tcPr>
          <w:p w14:paraId="13363EB0" w14:textId="77777777" w:rsidR="00451A98" w:rsidRDefault="00000000">
            <w:pPr>
              <w:spacing w:line="276" w:lineRule="auto"/>
              <w:jc w:val="center"/>
            </w:pPr>
            <w:r>
              <w:rPr>
                <w:sz w:val="18"/>
              </w:rPr>
              <w:t>A2</w:t>
            </w:r>
          </w:p>
        </w:tc>
        <w:tc>
          <w:tcPr>
            <w:tcW w:w="1757" w:type="dxa"/>
            <w:vAlign w:val="center"/>
          </w:tcPr>
          <w:p w14:paraId="230F9525" w14:textId="77777777" w:rsidR="00451A98" w:rsidRDefault="00000000">
            <w:pPr>
              <w:spacing w:line="276" w:lineRule="auto"/>
              <w:jc w:val="center"/>
            </w:pPr>
            <w:r>
              <w:rPr>
                <w:sz w:val="18"/>
              </w:rPr>
              <w:t>10:42:20</w:t>
            </w:r>
          </w:p>
        </w:tc>
        <w:tc>
          <w:tcPr>
            <w:tcW w:w="1757" w:type="dxa"/>
            <w:vAlign w:val="center"/>
          </w:tcPr>
          <w:p w14:paraId="27D9708E" w14:textId="77777777" w:rsidR="00451A98" w:rsidRDefault="00000000">
            <w:pPr>
              <w:spacing w:line="276" w:lineRule="auto"/>
              <w:jc w:val="center"/>
            </w:pPr>
            <w:r>
              <w:rPr>
                <w:sz w:val="18"/>
              </w:rPr>
              <w:t>13:12:20</w:t>
            </w:r>
          </w:p>
        </w:tc>
        <w:tc>
          <w:tcPr>
            <w:tcW w:w="3344" w:type="dxa"/>
            <w:vAlign w:val="center"/>
          </w:tcPr>
          <w:p w14:paraId="5BBFAF55" w14:textId="77777777" w:rsidR="00451A98" w:rsidRDefault="00000000">
            <w:pPr>
              <w:spacing w:line="276" w:lineRule="auto"/>
              <w:jc w:val="center"/>
            </w:pPr>
            <w:r>
              <w:rPr>
                <w:sz w:val="18"/>
              </w:rPr>
              <w:t>9000</w:t>
            </w:r>
          </w:p>
        </w:tc>
      </w:tr>
      <w:tr w:rsidR="00451A98" w14:paraId="54F0A656" w14:textId="77777777">
        <w:tc>
          <w:tcPr>
            <w:tcW w:w="907" w:type="dxa"/>
            <w:vAlign w:val="center"/>
          </w:tcPr>
          <w:p w14:paraId="5F3A4034" w14:textId="77777777" w:rsidR="00451A98" w:rsidRDefault="00000000">
            <w:pPr>
              <w:spacing w:line="276" w:lineRule="auto"/>
              <w:jc w:val="center"/>
            </w:pPr>
            <w:r>
              <w:rPr>
                <w:sz w:val="18"/>
              </w:rPr>
              <w:t>A</w:t>
            </w:r>
          </w:p>
        </w:tc>
        <w:tc>
          <w:tcPr>
            <w:tcW w:w="1247" w:type="dxa"/>
            <w:vAlign w:val="center"/>
          </w:tcPr>
          <w:p w14:paraId="58BDEE78" w14:textId="77777777" w:rsidR="00451A98" w:rsidRDefault="00000000">
            <w:pPr>
              <w:spacing w:line="276" w:lineRule="auto"/>
              <w:jc w:val="center"/>
            </w:pPr>
            <w:r>
              <w:rPr>
                <w:sz w:val="18"/>
              </w:rPr>
              <w:t>A3</w:t>
            </w:r>
          </w:p>
        </w:tc>
        <w:tc>
          <w:tcPr>
            <w:tcW w:w="1757" w:type="dxa"/>
            <w:vAlign w:val="center"/>
          </w:tcPr>
          <w:p w14:paraId="09725ACC" w14:textId="77777777" w:rsidR="00451A98" w:rsidRDefault="00000000">
            <w:pPr>
              <w:spacing w:line="276" w:lineRule="auto"/>
              <w:jc w:val="center"/>
            </w:pPr>
            <w:r>
              <w:rPr>
                <w:sz w:val="18"/>
              </w:rPr>
              <w:t>15:29:15</w:t>
            </w:r>
          </w:p>
        </w:tc>
        <w:tc>
          <w:tcPr>
            <w:tcW w:w="1757" w:type="dxa"/>
            <w:vAlign w:val="center"/>
          </w:tcPr>
          <w:p w14:paraId="0311F87D" w14:textId="77777777" w:rsidR="00451A98" w:rsidRDefault="00000000">
            <w:pPr>
              <w:spacing w:line="276" w:lineRule="auto"/>
              <w:jc w:val="center"/>
            </w:pPr>
            <w:r>
              <w:rPr>
                <w:sz w:val="18"/>
              </w:rPr>
              <w:t>17:59:15</w:t>
            </w:r>
          </w:p>
        </w:tc>
        <w:tc>
          <w:tcPr>
            <w:tcW w:w="3344" w:type="dxa"/>
            <w:vAlign w:val="center"/>
          </w:tcPr>
          <w:p w14:paraId="6376859C" w14:textId="77777777" w:rsidR="00451A98" w:rsidRDefault="00000000">
            <w:pPr>
              <w:spacing w:line="276" w:lineRule="auto"/>
              <w:jc w:val="center"/>
            </w:pPr>
            <w:r>
              <w:rPr>
                <w:sz w:val="18"/>
              </w:rPr>
              <w:t>9000</w:t>
            </w:r>
          </w:p>
        </w:tc>
      </w:tr>
      <w:tr w:rsidR="00451A98" w14:paraId="27A77581" w14:textId="77777777">
        <w:tc>
          <w:tcPr>
            <w:tcW w:w="907" w:type="dxa"/>
            <w:vAlign w:val="center"/>
          </w:tcPr>
          <w:p w14:paraId="2F2A1AF8" w14:textId="77777777" w:rsidR="00451A98" w:rsidRDefault="00000000">
            <w:pPr>
              <w:spacing w:line="276" w:lineRule="auto"/>
              <w:jc w:val="center"/>
            </w:pPr>
            <w:r>
              <w:rPr>
                <w:sz w:val="18"/>
              </w:rPr>
              <w:t>B</w:t>
            </w:r>
          </w:p>
        </w:tc>
        <w:tc>
          <w:tcPr>
            <w:tcW w:w="1247" w:type="dxa"/>
            <w:vAlign w:val="center"/>
          </w:tcPr>
          <w:p w14:paraId="7D595AE1" w14:textId="77777777" w:rsidR="00451A98" w:rsidRDefault="00000000">
            <w:pPr>
              <w:spacing w:line="276" w:lineRule="auto"/>
              <w:jc w:val="center"/>
            </w:pPr>
            <w:r>
              <w:rPr>
                <w:sz w:val="18"/>
              </w:rPr>
              <w:t>B1</w:t>
            </w:r>
          </w:p>
        </w:tc>
        <w:tc>
          <w:tcPr>
            <w:tcW w:w="1757" w:type="dxa"/>
            <w:vAlign w:val="center"/>
          </w:tcPr>
          <w:p w14:paraId="6800722E" w14:textId="77777777" w:rsidR="00451A98" w:rsidRDefault="00000000">
            <w:pPr>
              <w:spacing w:line="276" w:lineRule="auto"/>
              <w:jc w:val="center"/>
            </w:pPr>
            <w:r>
              <w:rPr>
                <w:sz w:val="18"/>
              </w:rPr>
              <w:t>00:03:50</w:t>
            </w:r>
          </w:p>
        </w:tc>
        <w:tc>
          <w:tcPr>
            <w:tcW w:w="1757" w:type="dxa"/>
            <w:vAlign w:val="center"/>
          </w:tcPr>
          <w:p w14:paraId="74294612" w14:textId="77777777" w:rsidR="00451A98" w:rsidRDefault="00000000">
            <w:pPr>
              <w:spacing w:line="276" w:lineRule="auto"/>
              <w:jc w:val="center"/>
            </w:pPr>
            <w:r>
              <w:rPr>
                <w:sz w:val="18"/>
              </w:rPr>
              <w:t>00:39:50</w:t>
            </w:r>
          </w:p>
        </w:tc>
        <w:tc>
          <w:tcPr>
            <w:tcW w:w="3344" w:type="dxa"/>
            <w:vAlign w:val="center"/>
          </w:tcPr>
          <w:p w14:paraId="6E7207F0" w14:textId="77777777" w:rsidR="00451A98" w:rsidRDefault="00000000">
            <w:pPr>
              <w:spacing w:line="276" w:lineRule="auto"/>
              <w:jc w:val="center"/>
            </w:pPr>
            <w:r>
              <w:rPr>
                <w:sz w:val="18"/>
              </w:rPr>
              <w:t>2160</w:t>
            </w:r>
          </w:p>
        </w:tc>
      </w:tr>
      <w:tr w:rsidR="00451A98" w14:paraId="29892C5A" w14:textId="77777777">
        <w:tc>
          <w:tcPr>
            <w:tcW w:w="907" w:type="dxa"/>
            <w:vAlign w:val="center"/>
          </w:tcPr>
          <w:p w14:paraId="5E539E51" w14:textId="77777777" w:rsidR="00451A98" w:rsidRDefault="00000000">
            <w:pPr>
              <w:spacing w:line="276" w:lineRule="auto"/>
              <w:jc w:val="center"/>
            </w:pPr>
            <w:r>
              <w:rPr>
                <w:sz w:val="18"/>
              </w:rPr>
              <w:t>B</w:t>
            </w:r>
          </w:p>
        </w:tc>
        <w:tc>
          <w:tcPr>
            <w:tcW w:w="1247" w:type="dxa"/>
            <w:vAlign w:val="center"/>
          </w:tcPr>
          <w:p w14:paraId="48ED7C11" w14:textId="77777777" w:rsidR="00451A98" w:rsidRDefault="00000000">
            <w:pPr>
              <w:spacing w:line="276" w:lineRule="auto"/>
              <w:jc w:val="center"/>
            </w:pPr>
            <w:r>
              <w:rPr>
                <w:sz w:val="18"/>
              </w:rPr>
              <w:t>B2</w:t>
            </w:r>
          </w:p>
        </w:tc>
        <w:tc>
          <w:tcPr>
            <w:tcW w:w="1757" w:type="dxa"/>
            <w:vAlign w:val="center"/>
          </w:tcPr>
          <w:p w14:paraId="59BD6E91" w14:textId="77777777" w:rsidR="00451A98" w:rsidRDefault="00000000">
            <w:pPr>
              <w:spacing w:line="276" w:lineRule="auto"/>
              <w:jc w:val="center"/>
            </w:pPr>
            <w:r>
              <w:rPr>
                <w:sz w:val="18"/>
              </w:rPr>
              <w:t>02:26:32</w:t>
            </w:r>
          </w:p>
        </w:tc>
        <w:tc>
          <w:tcPr>
            <w:tcW w:w="1757" w:type="dxa"/>
            <w:vAlign w:val="center"/>
          </w:tcPr>
          <w:p w14:paraId="53479B13" w14:textId="77777777" w:rsidR="00451A98" w:rsidRDefault="00000000">
            <w:pPr>
              <w:spacing w:line="276" w:lineRule="auto"/>
              <w:jc w:val="center"/>
            </w:pPr>
            <w:r>
              <w:rPr>
                <w:sz w:val="18"/>
              </w:rPr>
              <w:t>03:11:32</w:t>
            </w:r>
          </w:p>
        </w:tc>
        <w:tc>
          <w:tcPr>
            <w:tcW w:w="3344" w:type="dxa"/>
            <w:vAlign w:val="center"/>
          </w:tcPr>
          <w:p w14:paraId="7D14FF0A" w14:textId="77777777" w:rsidR="00451A98" w:rsidRDefault="00000000">
            <w:pPr>
              <w:spacing w:line="276" w:lineRule="auto"/>
              <w:jc w:val="center"/>
            </w:pPr>
            <w:r>
              <w:rPr>
                <w:sz w:val="18"/>
              </w:rPr>
              <w:t>2700</w:t>
            </w:r>
          </w:p>
        </w:tc>
      </w:tr>
      <w:tr w:rsidR="00451A98" w14:paraId="67CB2892" w14:textId="77777777">
        <w:tc>
          <w:tcPr>
            <w:tcW w:w="907" w:type="dxa"/>
            <w:vAlign w:val="center"/>
          </w:tcPr>
          <w:p w14:paraId="0E774D25" w14:textId="77777777" w:rsidR="00451A98" w:rsidRDefault="00000000">
            <w:pPr>
              <w:spacing w:line="276" w:lineRule="auto"/>
              <w:jc w:val="center"/>
            </w:pPr>
            <w:r>
              <w:rPr>
                <w:sz w:val="18"/>
              </w:rPr>
              <w:t>B</w:t>
            </w:r>
          </w:p>
        </w:tc>
        <w:tc>
          <w:tcPr>
            <w:tcW w:w="1247" w:type="dxa"/>
            <w:vAlign w:val="center"/>
          </w:tcPr>
          <w:p w14:paraId="11D72CC2" w14:textId="77777777" w:rsidR="00451A98" w:rsidRDefault="00000000">
            <w:pPr>
              <w:spacing w:line="276" w:lineRule="auto"/>
              <w:jc w:val="center"/>
            </w:pPr>
            <w:r>
              <w:rPr>
                <w:sz w:val="18"/>
              </w:rPr>
              <w:t>B3</w:t>
            </w:r>
          </w:p>
        </w:tc>
        <w:tc>
          <w:tcPr>
            <w:tcW w:w="1757" w:type="dxa"/>
            <w:vAlign w:val="center"/>
          </w:tcPr>
          <w:p w14:paraId="06DCB751" w14:textId="77777777" w:rsidR="00451A98" w:rsidRDefault="00000000">
            <w:pPr>
              <w:spacing w:line="276" w:lineRule="auto"/>
              <w:jc w:val="center"/>
            </w:pPr>
            <w:r>
              <w:rPr>
                <w:sz w:val="18"/>
              </w:rPr>
              <w:t>03:11:32</w:t>
            </w:r>
          </w:p>
        </w:tc>
        <w:tc>
          <w:tcPr>
            <w:tcW w:w="1757" w:type="dxa"/>
            <w:vAlign w:val="center"/>
          </w:tcPr>
          <w:p w14:paraId="5C7151AD" w14:textId="77777777" w:rsidR="00451A98" w:rsidRDefault="00000000">
            <w:pPr>
              <w:spacing w:line="276" w:lineRule="auto"/>
              <w:jc w:val="center"/>
            </w:pPr>
            <w:r>
              <w:rPr>
                <w:sz w:val="18"/>
              </w:rPr>
              <w:t>03:17:43</w:t>
            </w:r>
          </w:p>
        </w:tc>
        <w:tc>
          <w:tcPr>
            <w:tcW w:w="3344" w:type="dxa"/>
            <w:vAlign w:val="center"/>
          </w:tcPr>
          <w:p w14:paraId="02573CFB" w14:textId="77777777" w:rsidR="00451A98" w:rsidRDefault="00000000">
            <w:pPr>
              <w:spacing w:line="276" w:lineRule="auto"/>
              <w:jc w:val="center"/>
            </w:pPr>
            <w:r>
              <w:rPr>
                <w:sz w:val="18"/>
              </w:rPr>
              <w:t>371</w:t>
            </w:r>
          </w:p>
        </w:tc>
      </w:tr>
      <w:tr w:rsidR="00451A98" w14:paraId="3C177DAF" w14:textId="77777777">
        <w:tc>
          <w:tcPr>
            <w:tcW w:w="907" w:type="dxa"/>
            <w:vAlign w:val="center"/>
          </w:tcPr>
          <w:p w14:paraId="77E05C81" w14:textId="77777777" w:rsidR="00451A98" w:rsidRDefault="00000000">
            <w:pPr>
              <w:spacing w:line="276" w:lineRule="auto"/>
              <w:jc w:val="center"/>
            </w:pPr>
            <w:r>
              <w:rPr>
                <w:sz w:val="18"/>
              </w:rPr>
              <w:t>B</w:t>
            </w:r>
          </w:p>
        </w:tc>
        <w:tc>
          <w:tcPr>
            <w:tcW w:w="1247" w:type="dxa"/>
            <w:vAlign w:val="center"/>
          </w:tcPr>
          <w:p w14:paraId="7549AE2E" w14:textId="77777777" w:rsidR="00451A98" w:rsidRDefault="00000000">
            <w:pPr>
              <w:spacing w:line="276" w:lineRule="auto"/>
              <w:jc w:val="center"/>
            </w:pPr>
            <w:r>
              <w:rPr>
                <w:sz w:val="18"/>
              </w:rPr>
              <w:t>B4</w:t>
            </w:r>
          </w:p>
        </w:tc>
        <w:tc>
          <w:tcPr>
            <w:tcW w:w="1757" w:type="dxa"/>
            <w:vAlign w:val="center"/>
          </w:tcPr>
          <w:p w14:paraId="26AC1B84" w14:textId="77777777" w:rsidR="00451A98" w:rsidRDefault="00000000">
            <w:pPr>
              <w:spacing w:line="276" w:lineRule="auto"/>
              <w:jc w:val="center"/>
            </w:pPr>
            <w:r>
              <w:rPr>
                <w:sz w:val="18"/>
              </w:rPr>
              <w:t>13:32:45</w:t>
            </w:r>
          </w:p>
        </w:tc>
        <w:tc>
          <w:tcPr>
            <w:tcW w:w="1757" w:type="dxa"/>
            <w:vAlign w:val="center"/>
          </w:tcPr>
          <w:p w14:paraId="33A853B9" w14:textId="77777777" w:rsidR="00451A98" w:rsidRDefault="00000000">
            <w:pPr>
              <w:spacing w:line="276" w:lineRule="auto"/>
              <w:jc w:val="center"/>
            </w:pPr>
            <w:r>
              <w:rPr>
                <w:sz w:val="18"/>
              </w:rPr>
              <w:t>15:20:45</w:t>
            </w:r>
          </w:p>
        </w:tc>
        <w:tc>
          <w:tcPr>
            <w:tcW w:w="3344" w:type="dxa"/>
            <w:vAlign w:val="center"/>
          </w:tcPr>
          <w:p w14:paraId="5BA09F98" w14:textId="77777777" w:rsidR="00451A98" w:rsidRDefault="00000000">
            <w:pPr>
              <w:spacing w:line="276" w:lineRule="auto"/>
              <w:jc w:val="center"/>
            </w:pPr>
            <w:r>
              <w:rPr>
                <w:sz w:val="18"/>
              </w:rPr>
              <w:t>6480</w:t>
            </w:r>
          </w:p>
        </w:tc>
      </w:tr>
      <w:tr w:rsidR="00451A98" w14:paraId="6C3802BC" w14:textId="77777777">
        <w:tc>
          <w:tcPr>
            <w:tcW w:w="907" w:type="dxa"/>
            <w:vAlign w:val="center"/>
          </w:tcPr>
          <w:p w14:paraId="6C3D78E4" w14:textId="77777777" w:rsidR="00451A98" w:rsidRDefault="00000000">
            <w:pPr>
              <w:spacing w:line="276" w:lineRule="auto"/>
              <w:jc w:val="center"/>
            </w:pPr>
            <w:r>
              <w:rPr>
                <w:sz w:val="18"/>
              </w:rPr>
              <w:t>C</w:t>
            </w:r>
          </w:p>
        </w:tc>
        <w:tc>
          <w:tcPr>
            <w:tcW w:w="1247" w:type="dxa"/>
            <w:vAlign w:val="center"/>
          </w:tcPr>
          <w:p w14:paraId="0D53A643" w14:textId="77777777" w:rsidR="00451A98" w:rsidRDefault="00000000">
            <w:pPr>
              <w:spacing w:line="276" w:lineRule="auto"/>
              <w:jc w:val="center"/>
            </w:pPr>
            <w:r>
              <w:rPr>
                <w:sz w:val="18"/>
              </w:rPr>
              <w:t>C1</w:t>
            </w:r>
          </w:p>
        </w:tc>
        <w:tc>
          <w:tcPr>
            <w:tcW w:w="1757" w:type="dxa"/>
            <w:vAlign w:val="center"/>
          </w:tcPr>
          <w:p w14:paraId="5D1E0D50" w14:textId="77777777" w:rsidR="00451A98" w:rsidRDefault="00000000">
            <w:pPr>
              <w:spacing w:line="276" w:lineRule="auto"/>
              <w:jc w:val="center"/>
            </w:pPr>
            <w:r>
              <w:rPr>
                <w:sz w:val="18"/>
              </w:rPr>
              <w:t>00:05:10</w:t>
            </w:r>
          </w:p>
        </w:tc>
        <w:tc>
          <w:tcPr>
            <w:tcW w:w="1757" w:type="dxa"/>
            <w:vAlign w:val="center"/>
          </w:tcPr>
          <w:p w14:paraId="64F1A002" w14:textId="77777777" w:rsidR="00451A98" w:rsidRDefault="00000000">
            <w:pPr>
              <w:spacing w:line="276" w:lineRule="auto"/>
              <w:jc w:val="center"/>
            </w:pPr>
            <w:r>
              <w:rPr>
                <w:sz w:val="18"/>
              </w:rPr>
              <w:t>00:26:46</w:t>
            </w:r>
          </w:p>
        </w:tc>
        <w:tc>
          <w:tcPr>
            <w:tcW w:w="3344" w:type="dxa"/>
            <w:vAlign w:val="center"/>
          </w:tcPr>
          <w:p w14:paraId="249466C9" w14:textId="77777777" w:rsidR="00451A98" w:rsidRDefault="00000000">
            <w:pPr>
              <w:spacing w:line="276" w:lineRule="auto"/>
              <w:jc w:val="center"/>
            </w:pPr>
            <w:r>
              <w:rPr>
                <w:sz w:val="18"/>
              </w:rPr>
              <w:t>1296</w:t>
            </w:r>
          </w:p>
        </w:tc>
      </w:tr>
      <w:tr w:rsidR="00451A98" w14:paraId="3858E28D" w14:textId="77777777">
        <w:tc>
          <w:tcPr>
            <w:tcW w:w="907" w:type="dxa"/>
            <w:vAlign w:val="center"/>
          </w:tcPr>
          <w:p w14:paraId="3BCDDEB5" w14:textId="77777777" w:rsidR="00451A98" w:rsidRDefault="00000000">
            <w:pPr>
              <w:spacing w:line="276" w:lineRule="auto"/>
              <w:jc w:val="center"/>
            </w:pPr>
            <w:r>
              <w:rPr>
                <w:sz w:val="18"/>
              </w:rPr>
              <w:t>C</w:t>
            </w:r>
          </w:p>
        </w:tc>
        <w:tc>
          <w:tcPr>
            <w:tcW w:w="1247" w:type="dxa"/>
            <w:vAlign w:val="center"/>
          </w:tcPr>
          <w:p w14:paraId="63E59BB2" w14:textId="77777777" w:rsidR="00451A98" w:rsidRDefault="00000000">
            <w:pPr>
              <w:spacing w:line="276" w:lineRule="auto"/>
              <w:jc w:val="center"/>
            </w:pPr>
            <w:r>
              <w:rPr>
                <w:sz w:val="18"/>
              </w:rPr>
              <w:t>C2</w:t>
            </w:r>
          </w:p>
        </w:tc>
        <w:tc>
          <w:tcPr>
            <w:tcW w:w="1757" w:type="dxa"/>
            <w:vAlign w:val="center"/>
          </w:tcPr>
          <w:p w14:paraId="7A92E29D" w14:textId="77777777" w:rsidR="00451A98" w:rsidRDefault="00000000">
            <w:pPr>
              <w:spacing w:line="276" w:lineRule="auto"/>
              <w:jc w:val="center"/>
            </w:pPr>
            <w:r>
              <w:rPr>
                <w:sz w:val="18"/>
              </w:rPr>
              <w:t>00:26:46</w:t>
            </w:r>
          </w:p>
        </w:tc>
        <w:tc>
          <w:tcPr>
            <w:tcW w:w="1757" w:type="dxa"/>
            <w:vAlign w:val="center"/>
          </w:tcPr>
          <w:p w14:paraId="700C90E7" w14:textId="77777777" w:rsidR="00451A98" w:rsidRDefault="00000000">
            <w:pPr>
              <w:spacing w:line="276" w:lineRule="auto"/>
              <w:jc w:val="center"/>
            </w:pPr>
            <w:r>
              <w:rPr>
                <w:sz w:val="18"/>
              </w:rPr>
              <w:t>00:39:07</w:t>
            </w:r>
          </w:p>
        </w:tc>
        <w:tc>
          <w:tcPr>
            <w:tcW w:w="3344" w:type="dxa"/>
            <w:vAlign w:val="center"/>
          </w:tcPr>
          <w:p w14:paraId="2D1FCF1A" w14:textId="77777777" w:rsidR="00451A98" w:rsidRDefault="00000000">
            <w:pPr>
              <w:spacing w:line="276" w:lineRule="auto"/>
              <w:jc w:val="center"/>
            </w:pPr>
            <w:r>
              <w:rPr>
                <w:sz w:val="18"/>
              </w:rPr>
              <w:t>741</w:t>
            </w:r>
          </w:p>
        </w:tc>
      </w:tr>
      <w:tr w:rsidR="00451A98" w14:paraId="62D234B8" w14:textId="77777777">
        <w:tc>
          <w:tcPr>
            <w:tcW w:w="907" w:type="dxa"/>
            <w:vAlign w:val="center"/>
          </w:tcPr>
          <w:p w14:paraId="44F8075A" w14:textId="77777777" w:rsidR="00451A98" w:rsidRDefault="00000000">
            <w:pPr>
              <w:spacing w:line="276" w:lineRule="auto"/>
              <w:jc w:val="center"/>
            </w:pPr>
            <w:r>
              <w:rPr>
                <w:sz w:val="18"/>
              </w:rPr>
              <w:t>C</w:t>
            </w:r>
          </w:p>
        </w:tc>
        <w:tc>
          <w:tcPr>
            <w:tcW w:w="1247" w:type="dxa"/>
            <w:vAlign w:val="center"/>
          </w:tcPr>
          <w:p w14:paraId="7A3ED026" w14:textId="77777777" w:rsidR="00451A98" w:rsidRDefault="00000000">
            <w:pPr>
              <w:spacing w:line="276" w:lineRule="auto"/>
              <w:jc w:val="center"/>
            </w:pPr>
            <w:r>
              <w:rPr>
                <w:sz w:val="18"/>
              </w:rPr>
              <w:t>C3-1</w:t>
            </w:r>
          </w:p>
        </w:tc>
        <w:tc>
          <w:tcPr>
            <w:tcW w:w="1757" w:type="dxa"/>
            <w:vAlign w:val="center"/>
          </w:tcPr>
          <w:p w14:paraId="56C43472" w14:textId="77777777" w:rsidR="00451A98" w:rsidRDefault="00000000">
            <w:pPr>
              <w:spacing w:line="276" w:lineRule="auto"/>
              <w:jc w:val="center"/>
            </w:pPr>
            <w:r>
              <w:rPr>
                <w:sz w:val="18"/>
              </w:rPr>
              <w:t>00:39:07</w:t>
            </w:r>
          </w:p>
        </w:tc>
        <w:tc>
          <w:tcPr>
            <w:tcW w:w="1757" w:type="dxa"/>
            <w:vAlign w:val="center"/>
          </w:tcPr>
          <w:p w14:paraId="401CCFF5" w14:textId="77777777" w:rsidR="00451A98" w:rsidRDefault="00000000">
            <w:pPr>
              <w:spacing w:line="276" w:lineRule="auto"/>
              <w:jc w:val="center"/>
            </w:pPr>
            <w:r>
              <w:rPr>
                <w:sz w:val="18"/>
              </w:rPr>
              <w:t>00:49:55</w:t>
            </w:r>
          </w:p>
        </w:tc>
        <w:tc>
          <w:tcPr>
            <w:tcW w:w="3344" w:type="dxa"/>
            <w:vAlign w:val="center"/>
          </w:tcPr>
          <w:p w14:paraId="2C62BBFA" w14:textId="77777777" w:rsidR="00451A98" w:rsidRDefault="00000000">
            <w:pPr>
              <w:spacing w:line="276" w:lineRule="auto"/>
              <w:jc w:val="center"/>
            </w:pPr>
            <w:r>
              <w:rPr>
                <w:sz w:val="18"/>
              </w:rPr>
              <w:t>648</w:t>
            </w:r>
          </w:p>
        </w:tc>
      </w:tr>
      <w:tr w:rsidR="00451A98" w14:paraId="330BF933" w14:textId="77777777">
        <w:tc>
          <w:tcPr>
            <w:tcW w:w="907" w:type="dxa"/>
            <w:vAlign w:val="center"/>
          </w:tcPr>
          <w:p w14:paraId="353D5AF3" w14:textId="77777777" w:rsidR="00451A98" w:rsidRDefault="00000000">
            <w:pPr>
              <w:spacing w:line="276" w:lineRule="auto"/>
              <w:jc w:val="center"/>
            </w:pPr>
            <w:r>
              <w:rPr>
                <w:sz w:val="18"/>
              </w:rPr>
              <w:t>C</w:t>
            </w:r>
          </w:p>
        </w:tc>
        <w:tc>
          <w:tcPr>
            <w:tcW w:w="1247" w:type="dxa"/>
            <w:vAlign w:val="center"/>
          </w:tcPr>
          <w:p w14:paraId="0DD6E988" w14:textId="77777777" w:rsidR="00451A98" w:rsidRDefault="00000000">
            <w:pPr>
              <w:spacing w:line="276" w:lineRule="auto"/>
              <w:jc w:val="center"/>
            </w:pPr>
            <w:r>
              <w:rPr>
                <w:sz w:val="18"/>
              </w:rPr>
              <w:t>C4-1</w:t>
            </w:r>
          </w:p>
        </w:tc>
        <w:tc>
          <w:tcPr>
            <w:tcW w:w="1757" w:type="dxa"/>
            <w:vAlign w:val="center"/>
          </w:tcPr>
          <w:p w14:paraId="08C9C44D" w14:textId="77777777" w:rsidR="00451A98" w:rsidRDefault="00000000">
            <w:pPr>
              <w:spacing w:line="276" w:lineRule="auto"/>
              <w:jc w:val="center"/>
            </w:pPr>
            <w:r>
              <w:rPr>
                <w:sz w:val="18"/>
              </w:rPr>
              <w:t>00:49:55</w:t>
            </w:r>
          </w:p>
        </w:tc>
        <w:tc>
          <w:tcPr>
            <w:tcW w:w="1757" w:type="dxa"/>
            <w:vAlign w:val="center"/>
          </w:tcPr>
          <w:p w14:paraId="3F7C72CC" w14:textId="77777777" w:rsidR="00451A98" w:rsidRDefault="00000000">
            <w:pPr>
              <w:spacing w:line="276" w:lineRule="auto"/>
              <w:jc w:val="center"/>
            </w:pPr>
            <w:r>
              <w:rPr>
                <w:sz w:val="18"/>
              </w:rPr>
              <w:t>02:49:55</w:t>
            </w:r>
          </w:p>
        </w:tc>
        <w:tc>
          <w:tcPr>
            <w:tcW w:w="3344" w:type="dxa"/>
            <w:vAlign w:val="center"/>
          </w:tcPr>
          <w:p w14:paraId="244CD820" w14:textId="77777777" w:rsidR="00451A98" w:rsidRDefault="00000000">
            <w:pPr>
              <w:spacing w:line="276" w:lineRule="auto"/>
              <w:jc w:val="center"/>
            </w:pPr>
            <w:r>
              <w:rPr>
                <w:sz w:val="18"/>
              </w:rPr>
              <w:t>7200</w:t>
            </w:r>
          </w:p>
        </w:tc>
      </w:tr>
      <w:tr w:rsidR="00451A98" w14:paraId="72D69E4F" w14:textId="77777777">
        <w:tc>
          <w:tcPr>
            <w:tcW w:w="907" w:type="dxa"/>
            <w:vAlign w:val="center"/>
          </w:tcPr>
          <w:p w14:paraId="6D63EE7E" w14:textId="77777777" w:rsidR="00451A98" w:rsidRDefault="00000000">
            <w:pPr>
              <w:spacing w:line="276" w:lineRule="auto"/>
              <w:jc w:val="center"/>
            </w:pPr>
            <w:r>
              <w:rPr>
                <w:sz w:val="18"/>
              </w:rPr>
              <w:t>C</w:t>
            </w:r>
          </w:p>
        </w:tc>
        <w:tc>
          <w:tcPr>
            <w:tcW w:w="1247" w:type="dxa"/>
            <w:vAlign w:val="center"/>
          </w:tcPr>
          <w:p w14:paraId="2DC1573A" w14:textId="77777777" w:rsidR="00451A98" w:rsidRDefault="00000000">
            <w:pPr>
              <w:spacing w:line="276" w:lineRule="auto"/>
              <w:jc w:val="center"/>
            </w:pPr>
            <w:r>
              <w:rPr>
                <w:sz w:val="18"/>
              </w:rPr>
              <w:t>C5-1</w:t>
            </w:r>
          </w:p>
        </w:tc>
        <w:tc>
          <w:tcPr>
            <w:tcW w:w="1757" w:type="dxa"/>
            <w:vAlign w:val="center"/>
          </w:tcPr>
          <w:p w14:paraId="6D3C24DC" w14:textId="77777777" w:rsidR="00451A98" w:rsidRDefault="00000000">
            <w:pPr>
              <w:spacing w:line="276" w:lineRule="auto"/>
              <w:jc w:val="center"/>
            </w:pPr>
            <w:r>
              <w:rPr>
                <w:sz w:val="18"/>
              </w:rPr>
              <w:t>02:49:55</w:t>
            </w:r>
          </w:p>
        </w:tc>
        <w:tc>
          <w:tcPr>
            <w:tcW w:w="1757" w:type="dxa"/>
            <w:vAlign w:val="center"/>
          </w:tcPr>
          <w:p w14:paraId="375EEF21" w14:textId="77777777" w:rsidR="00451A98" w:rsidRDefault="00000000">
            <w:pPr>
              <w:spacing w:line="276" w:lineRule="auto"/>
              <w:jc w:val="center"/>
            </w:pPr>
            <w:r>
              <w:rPr>
                <w:sz w:val="18"/>
              </w:rPr>
              <w:t>06:49:55</w:t>
            </w:r>
          </w:p>
        </w:tc>
        <w:tc>
          <w:tcPr>
            <w:tcW w:w="3344" w:type="dxa"/>
            <w:vAlign w:val="center"/>
          </w:tcPr>
          <w:p w14:paraId="50088B58" w14:textId="77777777" w:rsidR="00451A98" w:rsidRDefault="00000000">
            <w:pPr>
              <w:spacing w:line="276" w:lineRule="auto"/>
              <w:jc w:val="center"/>
            </w:pPr>
            <w:r>
              <w:rPr>
                <w:sz w:val="18"/>
              </w:rPr>
              <w:t>14400</w:t>
            </w:r>
          </w:p>
        </w:tc>
      </w:tr>
      <w:tr w:rsidR="00451A98" w14:paraId="3C5DD84F" w14:textId="77777777">
        <w:tc>
          <w:tcPr>
            <w:tcW w:w="907" w:type="dxa"/>
            <w:vAlign w:val="center"/>
          </w:tcPr>
          <w:p w14:paraId="2E8439C2" w14:textId="77777777" w:rsidR="00451A98" w:rsidRDefault="00000000">
            <w:pPr>
              <w:spacing w:line="276" w:lineRule="auto"/>
              <w:jc w:val="center"/>
            </w:pPr>
            <w:r>
              <w:rPr>
                <w:sz w:val="18"/>
              </w:rPr>
              <w:t>C</w:t>
            </w:r>
          </w:p>
        </w:tc>
        <w:tc>
          <w:tcPr>
            <w:tcW w:w="1247" w:type="dxa"/>
            <w:vAlign w:val="center"/>
          </w:tcPr>
          <w:p w14:paraId="21A88119" w14:textId="77777777" w:rsidR="00451A98" w:rsidRDefault="00000000">
            <w:pPr>
              <w:spacing w:line="276" w:lineRule="auto"/>
              <w:jc w:val="center"/>
            </w:pPr>
            <w:r>
              <w:rPr>
                <w:sz w:val="18"/>
              </w:rPr>
              <w:t>C3-2</w:t>
            </w:r>
          </w:p>
        </w:tc>
        <w:tc>
          <w:tcPr>
            <w:tcW w:w="1757" w:type="dxa"/>
            <w:vAlign w:val="center"/>
          </w:tcPr>
          <w:p w14:paraId="586D69B5" w14:textId="77777777" w:rsidR="00451A98" w:rsidRDefault="00000000">
            <w:pPr>
              <w:spacing w:line="276" w:lineRule="auto"/>
              <w:jc w:val="center"/>
            </w:pPr>
            <w:r>
              <w:rPr>
                <w:sz w:val="18"/>
              </w:rPr>
              <w:t>06:49:55</w:t>
            </w:r>
          </w:p>
        </w:tc>
        <w:tc>
          <w:tcPr>
            <w:tcW w:w="1757" w:type="dxa"/>
            <w:vAlign w:val="center"/>
          </w:tcPr>
          <w:p w14:paraId="787D257C" w14:textId="77777777" w:rsidR="00451A98" w:rsidRDefault="00000000">
            <w:pPr>
              <w:spacing w:line="276" w:lineRule="auto"/>
              <w:jc w:val="center"/>
            </w:pPr>
            <w:r>
              <w:rPr>
                <w:sz w:val="18"/>
              </w:rPr>
              <w:t>07:00:43</w:t>
            </w:r>
          </w:p>
        </w:tc>
        <w:tc>
          <w:tcPr>
            <w:tcW w:w="3344" w:type="dxa"/>
            <w:vAlign w:val="center"/>
          </w:tcPr>
          <w:p w14:paraId="7413F2FD" w14:textId="77777777" w:rsidR="00451A98" w:rsidRDefault="00000000">
            <w:pPr>
              <w:spacing w:line="276" w:lineRule="auto"/>
              <w:jc w:val="center"/>
            </w:pPr>
            <w:r>
              <w:rPr>
                <w:sz w:val="18"/>
              </w:rPr>
              <w:t>648</w:t>
            </w:r>
          </w:p>
        </w:tc>
      </w:tr>
      <w:tr w:rsidR="00451A98" w14:paraId="4634A4EE" w14:textId="77777777">
        <w:tc>
          <w:tcPr>
            <w:tcW w:w="907" w:type="dxa"/>
            <w:vAlign w:val="center"/>
          </w:tcPr>
          <w:p w14:paraId="77402709" w14:textId="77777777" w:rsidR="00451A98" w:rsidRDefault="00000000">
            <w:pPr>
              <w:spacing w:line="276" w:lineRule="auto"/>
              <w:jc w:val="center"/>
            </w:pPr>
            <w:r>
              <w:rPr>
                <w:sz w:val="18"/>
              </w:rPr>
              <w:t>C</w:t>
            </w:r>
          </w:p>
        </w:tc>
        <w:tc>
          <w:tcPr>
            <w:tcW w:w="1247" w:type="dxa"/>
            <w:vAlign w:val="center"/>
          </w:tcPr>
          <w:p w14:paraId="73268A63" w14:textId="77777777" w:rsidR="00451A98" w:rsidRDefault="00000000">
            <w:pPr>
              <w:spacing w:line="276" w:lineRule="auto"/>
              <w:jc w:val="center"/>
            </w:pPr>
            <w:r>
              <w:rPr>
                <w:sz w:val="18"/>
              </w:rPr>
              <w:t>C4-2</w:t>
            </w:r>
          </w:p>
        </w:tc>
        <w:tc>
          <w:tcPr>
            <w:tcW w:w="1757" w:type="dxa"/>
            <w:vAlign w:val="center"/>
          </w:tcPr>
          <w:p w14:paraId="2897FD90" w14:textId="77777777" w:rsidR="00451A98" w:rsidRDefault="00000000">
            <w:pPr>
              <w:spacing w:line="276" w:lineRule="auto"/>
              <w:jc w:val="center"/>
            </w:pPr>
            <w:r>
              <w:rPr>
                <w:sz w:val="18"/>
              </w:rPr>
              <w:t>08:53:35</w:t>
            </w:r>
          </w:p>
        </w:tc>
        <w:tc>
          <w:tcPr>
            <w:tcW w:w="1757" w:type="dxa"/>
            <w:vAlign w:val="center"/>
          </w:tcPr>
          <w:p w14:paraId="69E7520E" w14:textId="77777777" w:rsidR="00451A98" w:rsidRDefault="00000000">
            <w:pPr>
              <w:spacing w:line="276" w:lineRule="auto"/>
              <w:jc w:val="center"/>
            </w:pPr>
            <w:r>
              <w:rPr>
                <w:sz w:val="18"/>
              </w:rPr>
              <w:t>10:33:35</w:t>
            </w:r>
          </w:p>
        </w:tc>
        <w:tc>
          <w:tcPr>
            <w:tcW w:w="3344" w:type="dxa"/>
            <w:vAlign w:val="center"/>
          </w:tcPr>
          <w:p w14:paraId="6A43CDA2" w14:textId="77777777" w:rsidR="00451A98" w:rsidRDefault="00000000">
            <w:pPr>
              <w:spacing w:line="276" w:lineRule="auto"/>
              <w:jc w:val="center"/>
            </w:pPr>
            <w:r>
              <w:rPr>
                <w:sz w:val="18"/>
              </w:rPr>
              <w:t>6000</w:t>
            </w:r>
          </w:p>
        </w:tc>
      </w:tr>
      <w:tr w:rsidR="00451A98" w14:paraId="4A3FC1E7" w14:textId="77777777">
        <w:tc>
          <w:tcPr>
            <w:tcW w:w="907" w:type="dxa"/>
            <w:vAlign w:val="center"/>
          </w:tcPr>
          <w:p w14:paraId="6CA81992" w14:textId="77777777" w:rsidR="00451A98" w:rsidRDefault="00000000">
            <w:pPr>
              <w:spacing w:line="276" w:lineRule="auto"/>
              <w:jc w:val="center"/>
            </w:pPr>
            <w:r>
              <w:rPr>
                <w:sz w:val="18"/>
              </w:rPr>
              <w:t>C</w:t>
            </w:r>
          </w:p>
        </w:tc>
        <w:tc>
          <w:tcPr>
            <w:tcW w:w="1247" w:type="dxa"/>
            <w:vAlign w:val="center"/>
          </w:tcPr>
          <w:p w14:paraId="07E9F173" w14:textId="77777777" w:rsidR="00451A98" w:rsidRDefault="00000000">
            <w:pPr>
              <w:spacing w:line="276" w:lineRule="auto"/>
              <w:jc w:val="center"/>
            </w:pPr>
            <w:r>
              <w:rPr>
                <w:sz w:val="18"/>
              </w:rPr>
              <w:t>C5-2</w:t>
            </w:r>
          </w:p>
        </w:tc>
        <w:tc>
          <w:tcPr>
            <w:tcW w:w="1757" w:type="dxa"/>
            <w:vAlign w:val="center"/>
          </w:tcPr>
          <w:p w14:paraId="34E0828C" w14:textId="77777777" w:rsidR="00451A98" w:rsidRDefault="00000000">
            <w:pPr>
              <w:spacing w:line="276" w:lineRule="auto"/>
              <w:jc w:val="center"/>
            </w:pPr>
            <w:r>
              <w:rPr>
                <w:sz w:val="18"/>
              </w:rPr>
              <w:t>11:23:35</w:t>
            </w:r>
          </w:p>
        </w:tc>
        <w:tc>
          <w:tcPr>
            <w:tcW w:w="1757" w:type="dxa"/>
            <w:vAlign w:val="center"/>
          </w:tcPr>
          <w:p w14:paraId="23FD106C" w14:textId="77777777" w:rsidR="00451A98" w:rsidRDefault="00000000">
            <w:pPr>
              <w:spacing w:line="276" w:lineRule="auto"/>
              <w:jc w:val="center"/>
            </w:pPr>
            <w:r>
              <w:rPr>
                <w:sz w:val="18"/>
              </w:rPr>
              <w:t>13:23:35</w:t>
            </w:r>
          </w:p>
        </w:tc>
        <w:tc>
          <w:tcPr>
            <w:tcW w:w="3344" w:type="dxa"/>
            <w:vAlign w:val="center"/>
          </w:tcPr>
          <w:p w14:paraId="3E6BD7BA" w14:textId="77777777" w:rsidR="00451A98" w:rsidRDefault="00000000">
            <w:pPr>
              <w:spacing w:line="276" w:lineRule="auto"/>
              <w:jc w:val="center"/>
            </w:pPr>
            <w:r>
              <w:rPr>
                <w:sz w:val="18"/>
              </w:rPr>
              <w:t>7200</w:t>
            </w:r>
          </w:p>
        </w:tc>
      </w:tr>
      <w:tr w:rsidR="00451A98" w14:paraId="0E2BB05A" w14:textId="77777777">
        <w:tc>
          <w:tcPr>
            <w:tcW w:w="907" w:type="dxa"/>
            <w:vAlign w:val="center"/>
          </w:tcPr>
          <w:p w14:paraId="0AFE91C3" w14:textId="77777777" w:rsidR="00451A98" w:rsidRDefault="00000000">
            <w:pPr>
              <w:spacing w:line="276" w:lineRule="auto"/>
              <w:jc w:val="center"/>
            </w:pPr>
            <w:r>
              <w:rPr>
                <w:sz w:val="18"/>
              </w:rPr>
              <w:t>C</w:t>
            </w:r>
          </w:p>
        </w:tc>
        <w:tc>
          <w:tcPr>
            <w:tcW w:w="1247" w:type="dxa"/>
            <w:vAlign w:val="center"/>
          </w:tcPr>
          <w:p w14:paraId="632AAD52" w14:textId="77777777" w:rsidR="00451A98" w:rsidRDefault="00000000">
            <w:pPr>
              <w:spacing w:line="276" w:lineRule="auto"/>
              <w:jc w:val="center"/>
            </w:pPr>
            <w:r>
              <w:rPr>
                <w:sz w:val="18"/>
              </w:rPr>
              <w:t>C3-3</w:t>
            </w:r>
          </w:p>
        </w:tc>
        <w:tc>
          <w:tcPr>
            <w:tcW w:w="1757" w:type="dxa"/>
            <w:vAlign w:val="center"/>
          </w:tcPr>
          <w:p w14:paraId="77480791" w14:textId="77777777" w:rsidR="00451A98" w:rsidRDefault="00000000">
            <w:pPr>
              <w:spacing w:line="276" w:lineRule="auto"/>
              <w:jc w:val="center"/>
            </w:pPr>
            <w:r>
              <w:rPr>
                <w:sz w:val="18"/>
              </w:rPr>
              <w:t>13:23:35</w:t>
            </w:r>
          </w:p>
        </w:tc>
        <w:tc>
          <w:tcPr>
            <w:tcW w:w="1757" w:type="dxa"/>
            <w:vAlign w:val="center"/>
          </w:tcPr>
          <w:p w14:paraId="21572B48" w14:textId="77777777" w:rsidR="00451A98" w:rsidRDefault="00000000">
            <w:pPr>
              <w:spacing w:line="276" w:lineRule="auto"/>
              <w:jc w:val="center"/>
            </w:pPr>
            <w:r>
              <w:rPr>
                <w:sz w:val="18"/>
              </w:rPr>
              <w:t>13:34:23</w:t>
            </w:r>
          </w:p>
        </w:tc>
        <w:tc>
          <w:tcPr>
            <w:tcW w:w="3344" w:type="dxa"/>
            <w:vAlign w:val="center"/>
          </w:tcPr>
          <w:p w14:paraId="28242853" w14:textId="77777777" w:rsidR="00451A98" w:rsidRDefault="00000000">
            <w:pPr>
              <w:spacing w:line="276" w:lineRule="auto"/>
              <w:jc w:val="center"/>
            </w:pPr>
            <w:r>
              <w:rPr>
                <w:sz w:val="18"/>
              </w:rPr>
              <w:t>648</w:t>
            </w:r>
          </w:p>
        </w:tc>
      </w:tr>
      <w:tr w:rsidR="00451A98" w14:paraId="4A49E4B3" w14:textId="77777777">
        <w:tc>
          <w:tcPr>
            <w:tcW w:w="907" w:type="dxa"/>
            <w:vAlign w:val="center"/>
          </w:tcPr>
          <w:p w14:paraId="3D192903" w14:textId="77777777" w:rsidR="00451A98" w:rsidRDefault="00000000">
            <w:pPr>
              <w:spacing w:line="276" w:lineRule="auto"/>
              <w:jc w:val="center"/>
            </w:pPr>
            <w:r>
              <w:rPr>
                <w:sz w:val="18"/>
              </w:rPr>
              <w:t>C</w:t>
            </w:r>
          </w:p>
        </w:tc>
        <w:tc>
          <w:tcPr>
            <w:tcW w:w="1247" w:type="dxa"/>
            <w:vAlign w:val="center"/>
          </w:tcPr>
          <w:p w14:paraId="09473A66" w14:textId="77777777" w:rsidR="00451A98" w:rsidRDefault="00000000">
            <w:pPr>
              <w:spacing w:line="276" w:lineRule="auto"/>
              <w:jc w:val="center"/>
            </w:pPr>
            <w:r>
              <w:rPr>
                <w:sz w:val="18"/>
              </w:rPr>
              <w:t>C4-3</w:t>
            </w:r>
          </w:p>
        </w:tc>
        <w:tc>
          <w:tcPr>
            <w:tcW w:w="1757" w:type="dxa"/>
            <w:vAlign w:val="center"/>
          </w:tcPr>
          <w:p w14:paraId="0C981A86" w14:textId="77777777" w:rsidR="00451A98" w:rsidRDefault="00000000">
            <w:pPr>
              <w:spacing w:line="276" w:lineRule="auto"/>
              <w:jc w:val="center"/>
            </w:pPr>
            <w:r>
              <w:rPr>
                <w:sz w:val="18"/>
              </w:rPr>
              <w:t>15:11:55</w:t>
            </w:r>
          </w:p>
        </w:tc>
        <w:tc>
          <w:tcPr>
            <w:tcW w:w="1757" w:type="dxa"/>
            <w:vAlign w:val="center"/>
          </w:tcPr>
          <w:p w14:paraId="423E3463" w14:textId="77777777" w:rsidR="00451A98" w:rsidRDefault="00000000">
            <w:pPr>
              <w:spacing w:line="276" w:lineRule="auto"/>
              <w:jc w:val="center"/>
            </w:pPr>
            <w:r>
              <w:rPr>
                <w:sz w:val="18"/>
              </w:rPr>
              <w:t>16:51:55</w:t>
            </w:r>
          </w:p>
        </w:tc>
        <w:tc>
          <w:tcPr>
            <w:tcW w:w="3344" w:type="dxa"/>
            <w:vAlign w:val="center"/>
          </w:tcPr>
          <w:p w14:paraId="676C8C29" w14:textId="77777777" w:rsidR="00451A98" w:rsidRDefault="00000000">
            <w:pPr>
              <w:spacing w:line="276" w:lineRule="auto"/>
              <w:jc w:val="center"/>
            </w:pPr>
            <w:r>
              <w:rPr>
                <w:sz w:val="18"/>
              </w:rPr>
              <w:t>6000</w:t>
            </w:r>
          </w:p>
        </w:tc>
      </w:tr>
      <w:tr w:rsidR="00451A98" w14:paraId="5435F926" w14:textId="77777777">
        <w:tc>
          <w:tcPr>
            <w:tcW w:w="907" w:type="dxa"/>
            <w:vAlign w:val="center"/>
          </w:tcPr>
          <w:p w14:paraId="0FD77EC6" w14:textId="77777777" w:rsidR="00451A98" w:rsidRDefault="00000000">
            <w:pPr>
              <w:spacing w:line="276" w:lineRule="auto"/>
              <w:jc w:val="center"/>
            </w:pPr>
            <w:r>
              <w:rPr>
                <w:sz w:val="18"/>
              </w:rPr>
              <w:lastRenderedPageBreak/>
              <w:t>C</w:t>
            </w:r>
          </w:p>
        </w:tc>
        <w:tc>
          <w:tcPr>
            <w:tcW w:w="1247" w:type="dxa"/>
            <w:vAlign w:val="center"/>
          </w:tcPr>
          <w:p w14:paraId="592719F1" w14:textId="77777777" w:rsidR="00451A98" w:rsidRDefault="00000000">
            <w:pPr>
              <w:spacing w:line="276" w:lineRule="auto"/>
              <w:jc w:val="center"/>
            </w:pPr>
            <w:r>
              <w:rPr>
                <w:sz w:val="18"/>
              </w:rPr>
              <w:t>C5-3</w:t>
            </w:r>
          </w:p>
        </w:tc>
        <w:tc>
          <w:tcPr>
            <w:tcW w:w="1757" w:type="dxa"/>
            <w:vAlign w:val="center"/>
          </w:tcPr>
          <w:p w14:paraId="4C1B0C3D" w14:textId="77777777" w:rsidR="00451A98" w:rsidRDefault="00000000">
            <w:pPr>
              <w:spacing w:line="276" w:lineRule="auto"/>
              <w:jc w:val="center"/>
            </w:pPr>
            <w:r>
              <w:rPr>
                <w:sz w:val="18"/>
              </w:rPr>
              <w:t>18:08:00</w:t>
            </w:r>
          </w:p>
        </w:tc>
        <w:tc>
          <w:tcPr>
            <w:tcW w:w="1757" w:type="dxa"/>
            <w:vAlign w:val="center"/>
          </w:tcPr>
          <w:p w14:paraId="44B16A42" w14:textId="77777777" w:rsidR="00451A98" w:rsidRDefault="00000000">
            <w:pPr>
              <w:spacing w:line="276" w:lineRule="auto"/>
              <w:jc w:val="center"/>
            </w:pPr>
            <w:r>
              <w:rPr>
                <w:sz w:val="18"/>
              </w:rPr>
              <w:t>20:08:00</w:t>
            </w:r>
          </w:p>
        </w:tc>
        <w:tc>
          <w:tcPr>
            <w:tcW w:w="3344" w:type="dxa"/>
            <w:vAlign w:val="center"/>
          </w:tcPr>
          <w:p w14:paraId="6546479B" w14:textId="77777777" w:rsidR="00451A98" w:rsidRDefault="00000000">
            <w:pPr>
              <w:spacing w:line="276" w:lineRule="auto"/>
              <w:jc w:val="center"/>
            </w:pPr>
            <w:r>
              <w:rPr>
                <w:sz w:val="18"/>
              </w:rPr>
              <w:t>7200</w:t>
            </w:r>
          </w:p>
        </w:tc>
      </w:tr>
      <w:tr w:rsidR="00451A98" w14:paraId="24899272" w14:textId="77777777">
        <w:tc>
          <w:tcPr>
            <w:tcW w:w="907" w:type="dxa"/>
            <w:vAlign w:val="center"/>
          </w:tcPr>
          <w:p w14:paraId="35A3F99A" w14:textId="77777777" w:rsidR="00451A98" w:rsidRDefault="00000000">
            <w:pPr>
              <w:spacing w:line="276" w:lineRule="auto"/>
              <w:jc w:val="center"/>
            </w:pPr>
            <w:r>
              <w:rPr>
                <w:sz w:val="18"/>
              </w:rPr>
              <w:t>D</w:t>
            </w:r>
          </w:p>
        </w:tc>
        <w:tc>
          <w:tcPr>
            <w:tcW w:w="1247" w:type="dxa"/>
            <w:vAlign w:val="center"/>
          </w:tcPr>
          <w:p w14:paraId="6EAB57C4" w14:textId="77777777" w:rsidR="00451A98" w:rsidRDefault="00000000">
            <w:pPr>
              <w:spacing w:line="276" w:lineRule="auto"/>
              <w:jc w:val="center"/>
            </w:pPr>
            <w:r>
              <w:rPr>
                <w:sz w:val="18"/>
              </w:rPr>
              <w:t>D1</w:t>
            </w:r>
          </w:p>
        </w:tc>
        <w:tc>
          <w:tcPr>
            <w:tcW w:w="1757" w:type="dxa"/>
            <w:vAlign w:val="center"/>
          </w:tcPr>
          <w:p w14:paraId="3E52FDB4" w14:textId="77777777" w:rsidR="00451A98" w:rsidRDefault="00000000">
            <w:pPr>
              <w:spacing w:line="276" w:lineRule="auto"/>
              <w:jc w:val="center"/>
            </w:pPr>
            <w:r>
              <w:rPr>
                <w:sz w:val="18"/>
              </w:rPr>
              <w:t>01:12:26</w:t>
            </w:r>
          </w:p>
        </w:tc>
        <w:tc>
          <w:tcPr>
            <w:tcW w:w="1757" w:type="dxa"/>
            <w:vAlign w:val="center"/>
          </w:tcPr>
          <w:p w14:paraId="10DBB3D7" w14:textId="77777777" w:rsidR="00451A98" w:rsidRDefault="00000000">
            <w:pPr>
              <w:spacing w:line="276" w:lineRule="auto"/>
              <w:jc w:val="center"/>
            </w:pPr>
            <w:r>
              <w:rPr>
                <w:sz w:val="18"/>
              </w:rPr>
              <w:t>01:41:14</w:t>
            </w:r>
          </w:p>
        </w:tc>
        <w:tc>
          <w:tcPr>
            <w:tcW w:w="3344" w:type="dxa"/>
            <w:vAlign w:val="center"/>
          </w:tcPr>
          <w:p w14:paraId="578F0397" w14:textId="77777777" w:rsidR="00451A98" w:rsidRDefault="00000000">
            <w:pPr>
              <w:spacing w:line="276" w:lineRule="auto"/>
              <w:jc w:val="center"/>
            </w:pPr>
            <w:r>
              <w:rPr>
                <w:sz w:val="18"/>
              </w:rPr>
              <w:t>1728</w:t>
            </w:r>
          </w:p>
        </w:tc>
      </w:tr>
      <w:tr w:rsidR="00451A98" w14:paraId="5BEC642C" w14:textId="77777777">
        <w:tc>
          <w:tcPr>
            <w:tcW w:w="907" w:type="dxa"/>
            <w:vAlign w:val="center"/>
          </w:tcPr>
          <w:p w14:paraId="4CC3EA0B" w14:textId="77777777" w:rsidR="00451A98" w:rsidRDefault="00000000">
            <w:pPr>
              <w:spacing w:line="276" w:lineRule="auto"/>
              <w:jc w:val="center"/>
            </w:pPr>
            <w:r>
              <w:rPr>
                <w:sz w:val="18"/>
              </w:rPr>
              <w:t>D</w:t>
            </w:r>
          </w:p>
        </w:tc>
        <w:tc>
          <w:tcPr>
            <w:tcW w:w="1247" w:type="dxa"/>
            <w:vAlign w:val="center"/>
          </w:tcPr>
          <w:p w14:paraId="12F67E8B" w14:textId="77777777" w:rsidR="00451A98" w:rsidRDefault="00000000">
            <w:pPr>
              <w:spacing w:line="276" w:lineRule="auto"/>
              <w:jc w:val="center"/>
            </w:pPr>
            <w:r>
              <w:rPr>
                <w:sz w:val="18"/>
              </w:rPr>
              <w:t>D2</w:t>
            </w:r>
          </w:p>
        </w:tc>
        <w:tc>
          <w:tcPr>
            <w:tcW w:w="1757" w:type="dxa"/>
            <w:vAlign w:val="center"/>
          </w:tcPr>
          <w:p w14:paraId="1561461B" w14:textId="77777777" w:rsidR="00451A98" w:rsidRDefault="00000000">
            <w:pPr>
              <w:spacing w:line="276" w:lineRule="auto"/>
              <w:jc w:val="center"/>
            </w:pPr>
            <w:r>
              <w:rPr>
                <w:sz w:val="18"/>
              </w:rPr>
              <w:t>01:41:14</w:t>
            </w:r>
          </w:p>
        </w:tc>
        <w:tc>
          <w:tcPr>
            <w:tcW w:w="1757" w:type="dxa"/>
            <w:vAlign w:val="center"/>
          </w:tcPr>
          <w:p w14:paraId="4FCB48B5" w14:textId="77777777" w:rsidR="00451A98" w:rsidRDefault="00000000">
            <w:pPr>
              <w:spacing w:line="276" w:lineRule="auto"/>
              <w:jc w:val="center"/>
            </w:pPr>
            <w:r>
              <w:rPr>
                <w:sz w:val="18"/>
              </w:rPr>
              <w:t>02:05:14</w:t>
            </w:r>
          </w:p>
        </w:tc>
        <w:tc>
          <w:tcPr>
            <w:tcW w:w="3344" w:type="dxa"/>
            <w:vAlign w:val="center"/>
          </w:tcPr>
          <w:p w14:paraId="44B12BDC" w14:textId="77777777" w:rsidR="00451A98" w:rsidRDefault="00000000">
            <w:pPr>
              <w:spacing w:line="276" w:lineRule="auto"/>
              <w:jc w:val="center"/>
            </w:pPr>
            <w:r>
              <w:rPr>
                <w:sz w:val="18"/>
              </w:rPr>
              <w:t>1440</w:t>
            </w:r>
          </w:p>
        </w:tc>
      </w:tr>
      <w:tr w:rsidR="00451A98" w14:paraId="75396156" w14:textId="77777777">
        <w:tc>
          <w:tcPr>
            <w:tcW w:w="907" w:type="dxa"/>
            <w:vAlign w:val="center"/>
          </w:tcPr>
          <w:p w14:paraId="16CBD03E" w14:textId="77777777" w:rsidR="00451A98" w:rsidRDefault="00000000">
            <w:pPr>
              <w:spacing w:line="276" w:lineRule="auto"/>
              <w:jc w:val="center"/>
            </w:pPr>
            <w:r>
              <w:rPr>
                <w:sz w:val="18"/>
              </w:rPr>
              <w:t>D</w:t>
            </w:r>
          </w:p>
        </w:tc>
        <w:tc>
          <w:tcPr>
            <w:tcW w:w="1247" w:type="dxa"/>
            <w:vAlign w:val="center"/>
          </w:tcPr>
          <w:p w14:paraId="24008F5A" w14:textId="77777777" w:rsidR="00451A98" w:rsidRDefault="00000000">
            <w:pPr>
              <w:spacing w:line="276" w:lineRule="auto"/>
              <w:jc w:val="center"/>
            </w:pPr>
            <w:r>
              <w:rPr>
                <w:sz w:val="18"/>
              </w:rPr>
              <w:t>D3</w:t>
            </w:r>
          </w:p>
        </w:tc>
        <w:tc>
          <w:tcPr>
            <w:tcW w:w="1757" w:type="dxa"/>
            <w:vAlign w:val="center"/>
          </w:tcPr>
          <w:p w14:paraId="44882558" w14:textId="77777777" w:rsidR="00451A98" w:rsidRDefault="00000000">
            <w:pPr>
              <w:spacing w:line="276" w:lineRule="auto"/>
              <w:jc w:val="center"/>
            </w:pPr>
            <w:r>
              <w:rPr>
                <w:sz w:val="18"/>
              </w:rPr>
              <w:t>02:05:14</w:t>
            </w:r>
          </w:p>
        </w:tc>
        <w:tc>
          <w:tcPr>
            <w:tcW w:w="1757" w:type="dxa"/>
            <w:vAlign w:val="center"/>
          </w:tcPr>
          <w:p w14:paraId="360D7CE8" w14:textId="77777777" w:rsidR="00451A98" w:rsidRDefault="00000000">
            <w:pPr>
              <w:spacing w:line="276" w:lineRule="auto"/>
              <w:jc w:val="center"/>
            </w:pPr>
            <w:r>
              <w:rPr>
                <w:sz w:val="18"/>
              </w:rPr>
              <w:t>02:12:57</w:t>
            </w:r>
          </w:p>
        </w:tc>
        <w:tc>
          <w:tcPr>
            <w:tcW w:w="3344" w:type="dxa"/>
            <w:vAlign w:val="center"/>
          </w:tcPr>
          <w:p w14:paraId="3E7DA540" w14:textId="77777777" w:rsidR="00451A98" w:rsidRDefault="00000000">
            <w:pPr>
              <w:spacing w:line="276" w:lineRule="auto"/>
              <w:jc w:val="center"/>
            </w:pPr>
            <w:r>
              <w:rPr>
                <w:sz w:val="18"/>
              </w:rPr>
              <w:t>463</w:t>
            </w:r>
          </w:p>
        </w:tc>
      </w:tr>
      <w:tr w:rsidR="00451A98" w14:paraId="3943CAF3" w14:textId="77777777">
        <w:tc>
          <w:tcPr>
            <w:tcW w:w="907" w:type="dxa"/>
            <w:vAlign w:val="center"/>
          </w:tcPr>
          <w:p w14:paraId="35581F52" w14:textId="77777777" w:rsidR="00451A98" w:rsidRDefault="00000000">
            <w:pPr>
              <w:spacing w:line="276" w:lineRule="auto"/>
              <w:jc w:val="center"/>
            </w:pPr>
            <w:r>
              <w:rPr>
                <w:sz w:val="18"/>
              </w:rPr>
              <w:t>D</w:t>
            </w:r>
          </w:p>
        </w:tc>
        <w:tc>
          <w:tcPr>
            <w:tcW w:w="1247" w:type="dxa"/>
            <w:vAlign w:val="center"/>
          </w:tcPr>
          <w:p w14:paraId="10B66907" w14:textId="77777777" w:rsidR="00451A98" w:rsidRDefault="00000000">
            <w:pPr>
              <w:spacing w:line="276" w:lineRule="auto"/>
              <w:jc w:val="center"/>
            </w:pPr>
            <w:r>
              <w:rPr>
                <w:sz w:val="18"/>
              </w:rPr>
              <w:t>D4</w:t>
            </w:r>
          </w:p>
        </w:tc>
        <w:tc>
          <w:tcPr>
            <w:tcW w:w="1757" w:type="dxa"/>
            <w:vAlign w:val="center"/>
          </w:tcPr>
          <w:p w14:paraId="40E7FC06" w14:textId="77777777" w:rsidR="00451A98" w:rsidRDefault="00000000">
            <w:pPr>
              <w:spacing w:line="276" w:lineRule="auto"/>
              <w:jc w:val="center"/>
            </w:pPr>
            <w:r>
              <w:rPr>
                <w:sz w:val="18"/>
              </w:rPr>
              <w:t>02:34:15</w:t>
            </w:r>
          </w:p>
        </w:tc>
        <w:tc>
          <w:tcPr>
            <w:tcW w:w="1757" w:type="dxa"/>
            <w:vAlign w:val="center"/>
          </w:tcPr>
          <w:p w14:paraId="1EBC3ACA" w14:textId="77777777" w:rsidR="00451A98" w:rsidRDefault="00000000">
            <w:pPr>
              <w:spacing w:line="276" w:lineRule="auto"/>
              <w:jc w:val="center"/>
            </w:pPr>
            <w:r>
              <w:rPr>
                <w:sz w:val="18"/>
              </w:rPr>
              <w:t>08:49:15</w:t>
            </w:r>
          </w:p>
        </w:tc>
        <w:tc>
          <w:tcPr>
            <w:tcW w:w="3344" w:type="dxa"/>
            <w:vAlign w:val="center"/>
          </w:tcPr>
          <w:p w14:paraId="36280B3C" w14:textId="77777777" w:rsidR="00451A98" w:rsidRDefault="00000000">
            <w:pPr>
              <w:spacing w:line="276" w:lineRule="auto"/>
              <w:jc w:val="center"/>
            </w:pPr>
            <w:r>
              <w:rPr>
                <w:sz w:val="18"/>
              </w:rPr>
              <w:t>22500</w:t>
            </w:r>
          </w:p>
        </w:tc>
      </w:tr>
      <w:tr w:rsidR="00451A98" w14:paraId="4CE8525B" w14:textId="77777777">
        <w:tc>
          <w:tcPr>
            <w:tcW w:w="907" w:type="dxa"/>
            <w:vAlign w:val="center"/>
          </w:tcPr>
          <w:p w14:paraId="78CD910F" w14:textId="77777777" w:rsidR="00451A98" w:rsidRDefault="00000000">
            <w:pPr>
              <w:spacing w:line="276" w:lineRule="auto"/>
              <w:jc w:val="center"/>
            </w:pPr>
            <w:r>
              <w:rPr>
                <w:sz w:val="18"/>
              </w:rPr>
              <w:t>D</w:t>
            </w:r>
          </w:p>
        </w:tc>
        <w:tc>
          <w:tcPr>
            <w:tcW w:w="1247" w:type="dxa"/>
            <w:vAlign w:val="center"/>
          </w:tcPr>
          <w:p w14:paraId="0142E2EA" w14:textId="77777777" w:rsidR="00451A98" w:rsidRDefault="00000000">
            <w:pPr>
              <w:spacing w:line="276" w:lineRule="auto"/>
              <w:jc w:val="center"/>
            </w:pPr>
            <w:r>
              <w:rPr>
                <w:sz w:val="18"/>
              </w:rPr>
              <w:t>D5</w:t>
            </w:r>
          </w:p>
        </w:tc>
        <w:tc>
          <w:tcPr>
            <w:tcW w:w="1757" w:type="dxa"/>
            <w:vAlign w:val="center"/>
          </w:tcPr>
          <w:p w14:paraId="7E07E539" w14:textId="77777777" w:rsidR="00451A98" w:rsidRDefault="00000000">
            <w:pPr>
              <w:spacing w:line="276" w:lineRule="auto"/>
              <w:jc w:val="center"/>
            </w:pPr>
            <w:r>
              <w:rPr>
                <w:sz w:val="18"/>
              </w:rPr>
              <w:t>08:49:15</w:t>
            </w:r>
          </w:p>
        </w:tc>
        <w:tc>
          <w:tcPr>
            <w:tcW w:w="1757" w:type="dxa"/>
            <w:vAlign w:val="center"/>
          </w:tcPr>
          <w:p w14:paraId="0FF1C115" w14:textId="77777777" w:rsidR="00451A98" w:rsidRDefault="00000000">
            <w:pPr>
              <w:spacing w:line="276" w:lineRule="auto"/>
              <w:jc w:val="center"/>
            </w:pPr>
            <w:r>
              <w:rPr>
                <w:sz w:val="18"/>
              </w:rPr>
              <w:t>11:19:15</w:t>
            </w:r>
          </w:p>
        </w:tc>
        <w:tc>
          <w:tcPr>
            <w:tcW w:w="3344" w:type="dxa"/>
            <w:vAlign w:val="center"/>
          </w:tcPr>
          <w:p w14:paraId="48890DEF" w14:textId="77777777" w:rsidR="00451A98" w:rsidRDefault="00000000">
            <w:pPr>
              <w:spacing w:line="276" w:lineRule="auto"/>
              <w:jc w:val="center"/>
            </w:pPr>
            <w:r>
              <w:rPr>
                <w:sz w:val="18"/>
              </w:rPr>
              <w:t>9000</w:t>
            </w:r>
          </w:p>
        </w:tc>
      </w:tr>
      <w:tr w:rsidR="00451A98" w14:paraId="1D5DEA10" w14:textId="77777777">
        <w:tc>
          <w:tcPr>
            <w:tcW w:w="907" w:type="dxa"/>
            <w:vAlign w:val="center"/>
          </w:tcPr>
          <w:p w14:paraId="07AC404F" w14:textId="77777777" w:rsidR="00451A98" w:rsidRDefault="00000000">
            <w:pPr>
              <w:spacing w:line="276" w:lineRule="auto"/>
              <w:jc w:val="center"/>
            </w:pPr>
            <w:r>
              <w:rPr>
                <w:sz w:val="18"/>
              </w:rPr>
              <w:t>D</w:t>
            </w:r>
          </w:p>
        </w:tc>
        <w:tc>
          <w:tcPr>
            <w:tcW w:w="1247" w:type="dxa"/>
            <w:vAlign w:val="center"/>
          </w:tcPr>
          <w:p w14:paraId="762BC29B" w14:textId="77777777" w:rsidR="00451A98" w:rsidRDefault="00000000">
            <w:pPr>
              <w:spacing w:line="276" w:lineRule="auto"/>
              <w:jc w:val="center"/>
            </w:pPr>
            <w:r>
              <w:rPr>
                <w:sz w:val="18"/>
              </w:rPr>
              <w:t>D6</w:t>
            </w:r>
          </w:p>
        </w:tc>
        <w:tc>
          <w:tcPr>
            <w:tcW w:w="1757" w:type="dxa"/>
            <w:vAlign w:val="center"/>
          </w:tcPr>
          <w:p w14:paraId="07D59F16" w14:textId="77777777" w:rsidR="00451A98" w:rsidRDefault="00000000">
            <w:pPr>
              <w:spacing w:line="276" w:lineRule="auto"/>
              <w:jc w:val="center"/>
            </w:pPr>
            <w:r>
              <w:rPr>
                <w:sz w:val="18"/>
              </w:rPr>
              <w:t>16:56:15</w:t>
            </w:r>
          </w:p>
        </w:tc>
        <w:tc>
          <w:tcPr>
            <w:tcW w:w="1757" w:type="dxa"/>
            <w:vAlign w:val="center"/>
          </w:tcPr>
          <w:p w14:paraId="2944BC53" w14:textId="77777777" w:rsidR="00451A98" w:rsidRDefault="00000000">
            <w:pPr>
              <w:spacing w:line="276" w:lineRule="auto"/>
              <w:jc w:val="center"/>
            </w:pPr>
            <w:r>
              <w:rPr>
                <w:sz w:val="18"/>
              </w:rPr>
              <w:t>20:26:15</w:t>
            </w:r>
          </w:p>
        </w:tc>
        <w:tc>
          <w:tcPr>
            <w:tcW w:w="3344" w:type="dxa"/>
            <w:vAlign w:val="center"/>
          </w:tcPr>
          <w:p w14:paraId="4CF991DF" w14:textId="77777777" w:rsidR="00451A98" w:rsidRDefault="00000000">
            <w:pPr>
              <w:spacing w:line="276" w:lineRule="auto"/>
              <w:jc w:val="center"/>
            </w:pPr>
            <w:r>
              <w:rPr>
                <w:sz w:val="18"/>
              </w:rPr>
              <w:t>12600</w:t>
            </w:r>
          </w:p>
        </w:tc>
      </w:tr>
      <w:tr w:rsidR="00451A98" w14:paraId="3C54B679" w14:textId="77777777">
        <w:tc>
          <w:tcPr>
            <w:tcW w:w="907" w:type="dxa"/>
            <w:vAlign w:val="center"/>
          </w:tcPr>
          <w:p w14:paraId="36E91751" w14:textId="77777777" w:rsidR="00451A98" w:rsidRDefault="00000000">
            <w:pPr>
              <w:spacing w:line="276" w:lineRule="auto"/>
              <w:jc w:val="center"/>
            </w:pPr>
            <w:r>
              <w:rPr>
                <w:sz w:val="18"/>
              </w:rPr>
              <w:t>E</w:t>
            </w:r>
          </w:p>
        </w:tc>
        <w:tc>
          <w:tcPr>
            <w:tcW w:w="1247" w:type="dxa"/>
            <w:vAlign w:val="center"/>
          </w:tcPr>
          <w:p w14:paraId="27305E69" w14:textId="77777777" w:rsidR="00451A98" w:rsidRDefault="00000000">
            <w:pPr>
              <w:spacing w:line="276" w:lineRule="auto"/>
              <w:jc w:val="center"/>
            </w:pPr>
            <w:r>
              <w:rPr>
                <w:sz w:val="18"/>
              </w:rPr>
              <w:t>E1</w:t>
            </w:r>
          </w:p>
        </w:tc>
        <w:tc>
          <w:tcPr>
            <w:tcW w:w="1757" w:type="dxa"/>
            <w:vAlign w:val="center"/>
          </w:tcPr>
          <w:p w14:paraId="05A2AFC6" w14:textId="77777777" w:rsidR="00451A98" w:rsidRDefault="00000000">
            <w:pPr>
              <w:spacing w:line="276" w:lineRule="auto"/>
              <w:jc w:val="center"/>
            </w:pPr>
            <w:r>
              <w:rPr>
                <w:sz w:val="18"/>
              </w:rPr>
              <w:t>00:33:51</w:t>
            </w:r>
          </w:p>
        </w:tc>
        <w:tc>
          <w:tcPr>
            <w:tcW w:w="1757" w:type="dxa"/>
            <w:vAlign w:val="center"/>
          </w:tcPr>
          <w:p w14:paraId="4D3DF94C" w14:textId="77777777" w:rsidR="00451A98" w:rsidRDefault="00000000">
            <w:pPr>
              <w:spacing w:line="276" w:lineRule="auto"/>
              <w:jc w:val="center"/>
            </w:pPr>
            <w:r>
              <w:rPr>
                <w:sz w:val="18"/>
              </w:rPr>
              <w:t>01:03:51</w:t>
            </w:r>
          </w:p>
        </w:tc>
        <w:tc>
          <w:tcPr>
            <w:tcW w:w="3344" w:type="dxa"/>
            <w:vAlign w:val="center"/>
          </w:tcPr>
          <w:p w14:paraId="5D91C58E" w14:textId="77777777" w:rsidR="00451A98" w:rsidRDefault="00000000">
            <w:pPr>
              <w:spacing w:line="276" w:lineRule="auto"/>
              <w:jc w:val="center"/>
            </w:pPr>
            <w:r>
              <w:rPr>
                <w:sz w:val="18"/>
              </w:rPr>
              <w:t>1800</w:t>
            </w:r>
          </w:p>
        </w:tc>
      </w:tr>
      <w:tr w:rsidR="00451A98" w14:paraId="66128D3B" w14:textId="77777777">
        <w:tc>
          <w:tcPr>
            <w:tcW w:w="907" w:type="dxa"/>
            <w:vAlign w:val="center"/>
          </w:tcPr>
          <w:p w14:paraId="18E90A4A" w14:textId="77777777" w:rsidR="00451A98" w:rsidRDefault="00000000">
            <w:pPr>
              <w:spacing w:line="276" w:lineRule="auto"/>
              <w:jc w:val="center"/>
            </w:pPr>
            <w:r>
              <w:rPr>
                <w:sz w:val="18"/>
              </w:rPr>
              <w:t>E</w:t>
            </w:r>
          </w:p>
        </w:tc>
        <w:tc>
          <w:tcPr>
            <w:tcW w:w="1247" w:type="dxa"/>
            <w:vAlign w:val="center"/>
          </w:tcPr>
          <w:p w14:paraId="3F3C738D" w14:textId="77777777" w:rsidR="00451A98" w:rsidRDefault="00000000">
            <w:pPr>
              <w:spacing w:line="276" w:lineRule="auto"/>
              <w:jc w:val="center"/>
            </w:pPr>
            <w:r>
              <w:rPr>
                <w:sz w:val="18"/>
              </w:rPr>
              <w:t>E2</w:t>
            </w:r>
          </w:p>
        </w:tc>
        <w:tc>
          <w:tcPr>
            <w:tcW w:w="1757" w:type="dxa"/>
            <w:vAlign w:val="center"/>
          </w:tcPr>
          <w:p w14:paraId="0D29CAAF" w14:textId="77777777" w:rsidR="00451A98" w:rsidRDefault="00000000">
            <w:pPr>
              <w:spacing w:line="276" w:lineRule="auto"/>
              <w:jc w:val="center"/>
            </w:pPr>
            <w:r>
              <w:rPr>
                <w:sz w:val="18"/>
              </w:rPr>
              <w:t>01:03:51</w:t>
            </w:r>
          </w:p>
        </w:tc>
        <w:tc>
          <w:tcPr>
            <w:tcW w:w="1757" w:type="dxa"/>
            <w:vAlign w:val="center"/>
          </w:tcPr>
          <w:p w14:paraId="1751429D" w14:textId="77777777" w:rsidR="00451A98" w:rsidRDefault="00000000">
            <w:pPr>
              <w:spacing w:line="276" w:lineRule="auto"/>
              <w:jc w:val="center"/>
            </w:pPr>
            <w:r>
              <w:rPr>
                <w:sz w:val="18"/>
              </w:rPr>
              <w:t>01:21:00</w:t>
            </w:r>
          </w:p>
        </w:tc>
        <w:tc>
          <w:tcPr>
            <w:tcW w:w="3344" w:type="dxa"/>
            <w:vAlign w:val="center"/>
          </w:tcPr>
          <w:p w14:paraId="23754CDD" w14:textId="77777777" w:rsidR="00451A98" w:rsidRDefault="00000000">
            <w:pPr>
              <w:spacing w:line="276" w:lineRule="auto"/>
              <w:jc w:val="center"/>
            </w:pPr>
            <w:r>
              <w:rPr>
                <w:sz w:val="18"/>
              </w:rPr>
              <w:t>1029</w:t>
            </w:r>
          </w:p>
        </w:tc>
      </w:tr>
      <w:tr w:rsidR="00451A98" w14:paraId="7874C15C" w14:textId="77777777">
        <w:tc>
          <w:tcPr>
            <w:tcW w:w="907" w:type="dxa"/>
            <w:vAlign w:val="center"/>
          </w:tcPr>
          <w:p w14:paraId="70C0ED31" w14:textId="77777777" w:rsidR="00451A98" w:rsidRDefault="00000000">
            <w:pPr>
              <w:spacing w:line="276" w:lineRule="auto"/>
              <w:jc w:val="center"/>
            </w:pPr>
            <w:r>
              <w:rPr>
                <w:sz w:val="18"/>
              </w:rPr>
              <w:t>E</w:t>
            </w:r>
          </w:p>
        </w:tc>
        <w:tc>
          <w:tcPr>
            <w:tcW w:w="1247" w:type="dxa"/>
            <w:vAlign w:val="center"/>
          </w:tcPr>
          <w:p w14:paraId="34586C0F" w14:textId="77777777" w:rsidR="00451A98" w:rsidRDefault="00000000">
            <w:pPr>
              <w:spacing w:line="276" w:lineRule="auto"/>
              <w:jc w:val="center"/>
            </w:pPr>
            <w:r>
              <w:rPr>
                <w:sz w:val="18"/>
              </w:rPr>
              <w:t>E3</w:t>
            </w:r>
          </w:p>
        </w:tc>
        <w:tc>
          <w:tcPr>
            <w:tcW w:w="1757" w:type="dxa"/>
            <w:vAlign w:val="center"/>
          </w:tcPr>
          <w:p w14:paraId="3F364DA5" w14:textId="77777777" w:rsidR="00451A98" w:rsidRDefault="00000000">
            <w:pPr>
              <w:spacing w:line="276" w:lineRule="auto"/>
              <w:jc w:val="center"/>
            </w:pPr>
            <w:r>
              <w:rPr>
                <w:sz w:val="18"/>
              </w:rPr>
              <w:t>01:21:00</w:t>
            </w:r>
          </w:p>
        </w:tc>
        <w:tc>
          <w:tcPr>
            <w:tcW w:w="1757" w:type="dxa"/>
            <w:vAlign w:val="center"/>
          </w:tcPr>
          <w:p w14:paraId="214D96C0" w14:textId="77777777" w:rsidR="00451A98" w:rsidRDefault="00000000">
            <w:pPr>
              <w:spacing w:line="276" w:lineRule="auto"/>
              <w:jc w:val="center"/>
            </w:pPr>
            <w:r>
              <w:rPr>
                <w:sz w:val="18"/>
              </w:rPr>
              <w:t>03:21:00</w:t>
            </w:r>
          </w:p>
        </w:tc>
        <w:tc>
          <w:tcPr>
            <w:tcW w:w="3344" w:type="dxa"/>
            <w:vAlign w:val="center"/>
          </w:tcPr>
          <w:p w14:paraId="389CF521" w14:textId="77777777" w:rsidR="00451A98" w:rsidRDefault="00000000">
            <w:pPr>
              <w:spacing w:line="276" w:lineRule="auto"/>
              <w:jc w:val="center"/>
            </w:pPr>
            <w:r>
              <w:rPr>
                <w:sz w:val="18"/>
              </w:rPr>
              <w:t>7200</w:t>
            </w:r>
          </w:p>
        </w:tc>
      </w:tr>
    </w:tbl>
    <w:p w14:paraId="322AE67A" w14:textId="77777777" w:rsidR="00451A98" w:rsidRDefault="00000000">
      <w:pPr>
        <w:ind w:firstLine="420"/>
        <w:rPr>
          <w:lang w:eastAsia="zh-CN"/>
        </w:rPr>
      </w:pPr>
      <w:r>
        <w:rPr>
          <w:lang w:eastAsia="zh-CN"/>
        </w:rPr>
        <w:t>由表</w:t>
      </w:r>
      <w:r>
        <w:rPr>
          <w:lang w:eastAsia="zh-CN"/>
        </w:rPr>
        <w:t>2</w:t>
      </w:r>
      <w:r>
        <w:rPr>
          <w:lang w:eastAsia="zh-CN"/>
        </w:rPr>
        <w:t>可知，</w:t>
      </w:r>
      <w:r>
        <w:rPr>
          <w:lang w:eastAsia="zh-CN"/>
        </w:rPr>
        <w:t>A</w:t>
      </w:r>
      <w:r>
        <w:rPr>
          <w:lang w:eastAsia="zh-CN"/>
        </w:rPr>
        <w:t>、</w:t>
      </w:r>
      <w:r>
        <w:rPr>
          <w:lang w:eastAsia="zh-CN"/>
        </w:rPr>
        <w:t>B</w:t>
      </w:r>
      <w:r>
        <w:rPr>
          <w:lang w:eastAsia="zh-CN"/>
        </w:rPr>
        <w:t>、</w:t>
      </w:r>
      <w:r>
        <w:rPr>
          <w:lang w:eastAsia="zh-CN"/>
        </w:rPr>
        <w:t>C</w:t>
      </w:r>
      <w:r>
        <w:rPr>
          <w:lang w:eastAsia="zh-CN"/>
        </w:rPr>
        <w:t>、</w:t>
      </w:r>
      <w:r>
        <w:rPr>
          <w:lang w:eastAsia="zh-CN"/>
        </w:rPr>
        <w:t>D</w:t>
      </w:r>
      <w:r>
        <w:rPr>
          <w:lang w:eastAsia="zh-CN"/>
        </w:rPr>
        <w:t>、</w:t>
      </w:r>
      <w:r>
        <w:rPr>
          <w:lang w:eastAsia="zh-CN"/>
        </w:rPr>
        <w:t>E</w:t>
      </w:r>
      <w:r>
        <w:rPr>
          <w:lang w:eastAsia="zh-CN"/>
        </w:rPr>
        <w:t>车间分别于</w:t>
      </w:r>
      <w:r>
        <w:rPr>
          <w:lang w:eastAsia="zh-CN"/>
        </w:rPr>
        <w:t>17:59:15</w:t>
      </w:r>
      <w:r>
        <w:rPr>
          <w:lang w:eastAsia="zh-CN"/>
        </w:rPr>
        <w:t>、</w:t>
      </w:r>
      <w:r>
        <w:rPr>
          <w:lang w:eastAsia="zh-CN"/>
        </w:rPr>
        <w:t>15:20:45</w:t>
      </w:r>
      <w:r>
        <w:rPr>
          <w:lang w:eastAsia="zh-CN"/>
        </w:rPr>
        <w:t>、</w:t>
      </w:r>
      <w:r>
        <w:rPr>
          <w:lang w:eastAsia="zh-CN"/>
        </w:rPr>
        <w:t>20:08:00</w:t>
      </w:r>
      <w:r>
        <w:rPr>
          <w:lang w:eastAsia="zh-CN"/>
        </w:rPr>
        <w:t>、</w:t>
      </w:r>
      <w:r>
        <w:rPr>
          <w:lang w:eastAsia="zh-CN"/>
        </w:rPr>
        <w:t>20:26:15</w:t>
      </w:r>
      <w:r>
        <w:rPr>
          <w:lang w:eastAsia="zh-CN"/>
        </w:rPr>
        <w:t>和</w:t>
      </w:r>
      <w:r>
        <w:rPr>
          <w:lang w:eastAsia="zh-CN"/>
        </w:rPr>
        <w:t>03:21:00</w:t>
      </w:r>
      <w:r>
        <w:rPr>
          <w:lang w:eastAsia="zh-CN"/>
        </w:rPr>
        <w:t>完成。</w:t>
      </w:r>
      <w:r>
        <w:rPr>
          <w:lang w:eastAsia="zh-CN"/>
        </w:rPr>
        <w:t>D6</w:t>
      </w:r>
      <w:r>
        <w:rPr>
          <w:lang w:eastAsia="zh-CN"/>
        </w:rPr>
        <w:t>最晚结束，故</w:t>
      </w:r>
      <w:r>
        <w:rPr>
          <w:lang w:eastAsia="zh-CN"/>
        </w:rPr>
        <w:t>D</w:t>
      </w:r>
      <w:r>
        <w:rPr>
          <w:lang w:eastAsia="zh-CN"/>
        </w:rPr>
        <w:t>车间决定全厂总工期。题目表</w:t>
      </w:r>
      <w:r>
        <w:rPr>
          <w:lang w:eastAsia="zh-CN"/>
        </w:rPr>
        <w:t>3</w:t>
      </w:r>
      <w:r>
        <w:rPr>
          <w:lang w:eastAsia="zh-CN"/>
        </w:rPr>
        <w:t>所需的</w:t>
      </w:r>
      <w:r>
        <w:rPr>
          <w:lang w:eastAsia="zh-CN"/>
        </w:rPr>
        <w:t>219</w:t>
      </w:r>
      <w:r>
        <w:rPr>
          <w:lang w:eastAsia="zh-CN"/>
        </w:rPr>
        <w:t>条设备</w:t>
      </w:r>
      <w:r>
        <w:rPr>
          <w:lang w:eastAsia="zh-CN"/>
        </w:rPr>
        <w:t>—</w:t>
      </w:r>
      <w:r>
        <w:rPr>
          <w:lang w:eastAsia="zh-CN"/>
        </w:rPr>
        <w:t>工序记录已按设备编号、起止时刻、持续时间、工序编号和所属班组完整导出。</w:t>
      </w:r>
    </w:p>
    <w:p w14:paraId="32D89A22" w14:textId="77777777" w:rsidR="00451A98" w:rsidRDefault="00000000">
      <w:pPr>
        <w:pStyle w:val="31"/>
        <w:jc w:val="left"/>
        <w:rPr>
          <w:lang w:eastAsia="zh-CN"/>
        </w:rPr>
      </w:pPr>
      <w:r>
        <w:rPr>
          <w:rFonts w:ascii="Times New Roman" w:eastAsia="黑体" w:hAnsi="Times New Roman"/>
          <w:lang w:eastAsia="zh-CN"/>
        </w:rPr>
        <w:t>3.7.2</w:t>
      </w:r>
      <w:r>
        <w:rPr>
          <w:rFonts w:ascii="Times New Roman" w:eastAsia="黑体" w:hAnsi="Times New Roman"/>
          <w:lang w:eastAsia="zh-CN"/>
        </w:rPr>
        <w:t xml:space="preserve">　关键设备路径</w:t>
      </w:r>
    </w:p>
    <w:p w14:paraId="3A9DCC97" w14:textId="77777777" w:rsidR="00451A98" w:rsidRDefault="00000000">
      <w:pPr>
        <w:ind w:firstLine="420"/>
        <w:rPr>
          <w:lang w:eastAsia="zh-CN"/>
        </w:rPr>
      </w:pPr>
      <w:r>
        <w:rPr>
          <w:lang w:eastAsia="zh-CN"/>
        </w:rPr>
        <w:t>系统中高速抛光机每个班组仅有</w:t>
      </w:r>
      <w:r>
        <w:rPr>
          <w:lang w:eastAsia="zh-CN"/>
        </w:rPr>
        <w:t>1</w:t>
      </w:r>
      <w:r>
        <w:rPr>
          <w:lang w:eastAsia="zh-CN"/>
        </w:rPr>
        <w:t>台，是最稀缺的关键资源之一。最优方案令两台抛光机协同执行</w:t>
      </w:r>
      <w:r>
        <w:rPr>
          <w:lang w:eastAsia="zh-CN"/>
        </w:rPr>
        <w:t>C4-1→D4→C4-2→A2→B4→C4-3→D6</w:t>
      </w:r>
      <w:r>
        <w:rPr>
          <w:lang w:eastAsia="zh-CN"/>
        </w:rPr>
        <w:t>，并在相邻车间之间连续转运。关键路径如表</w:t>
      </w:r>
      <w:r>
        <w:rPr>
          <w:lang w:eastAsia="zh-CN"/>
        </w:rPr>
        <w:t>3</w:t>
      </w:r>
      <w:r>
        <w:rPr>
          <w:lang w:eastAsia="zh-CN"/>
        </w:rPr>
        <w:t>所示。</w:t>
      </w:r>
    </w:p>
    <w:p w14:paraId="52BE8636" w14:textId="77777777" w:rsidR="00451A98" w:rsidRDefault="00000000">
      <w:pPr>
        <w:pStyle w:val="af7"/>
        <w:keepNext/>
        <w:ind w:firstLine="0"/>
        <w:jc w:val="center"/>
        <w:rPr>
          <w:lang w:eastAsia="zh-CN"/>
        </w:rPr>
      </w:pPr>
      <w:r>
        <w:rPr>
          <w:rFonts w:eastAsia="黑体"/>
          <w:lang w:eastAsia="zh-CN"/>
        </w:rPr>
        <w:t>表</w:t>
      </w:r>
      <w:r>
        <w:rPr>
          <w:rFonts w:eastAsia="黑体"/>
          <w:lang w:eastAsia="zh-CN"/>
        </w:rPr>
        <w:t>3</w:t>
      </w:r>
      <w:r>
        <w:rPr>
          <w:rFonts w:eastAsia="黑体"/>
          <w:lang w:eastAsia="zh-CN"/>
        </w:rPr>
        <w:t xml:space="preserve">　高速抛光机关键设备路径</w:t>
      </w:r>
    </w:p>
    <w:tbl>
      <w:tblPr>
        <w:tblW w:w="9012" w:type="dxa"/>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247"/>
        <w:gridCol w:w="907"/>
        <w:gridCol w:w="1700"/>
        <w:gridCol w:w="1870"/>
        <w:gridCol w:w="3288"/>
      </w:tblGrid>
      <w:tr w:rsidR="00451A98" w14:paraId="7AD18DD9" w14:textId="77777777">
        <w:trPr>
          <w:tblHeader/>
        </w:trPr>
        <w:tc>
          <w:tcPr>
            <w:tcW w:w="1247" w:type="dxa"/>
            <w:tcBorders>
              <w:bottom w:val="single" w:sz="8" w:space="0" w:color="000000"/>
            </w:tcBorders>
            <w:vAlign w:val="center"/>
          </w:tcPr>
          <w:p w14:paraId="722F98C9" w14:textId="77777777" w:rsidR="00451A98" w:rsidRDefault="00000000">
            <w:pPr>
              <w:spacing w:line="276" w:lineRule="auto"/>
              <w:jc w:val="center"/>
            </w:pPr>
            <w:r>
              <w:rPr>
                <w:b/>
                <w:sz w:val="19"/>
              </w:rPr>
              <w:t>工序</w:t>
            </w:r>
          </w:p>
        </w:tc>
        <w:tc>
          <w:tcPr>
            <w:tcW w:w="907" w:type="dxa"/>
            <w:tcBorders>
              <w:bottom w:val="single" w:sz="8" w:space="0" w:color="000000"/>
            </w:tcBorders>
            <w:vAlign w:val="center"/>
          </w:tcPr>
          <w:p w14:paraId="270548B0" w14:textId="77777777" w:rsidR="00451A98" w:rsidRDefault="00000000">
            <w:pPr>
              <w:spacing w:line="276" w:lineRule="auto"/>
              <w:jc w:val="center"/>
            </w:pPr>
            <w:r>
              <w:rPr>
                <w:b/>
                <w:sz w:val="19"/>
              </w:rPr>
              <w:t>车间</w:t>
            </w:r>
          </w:p>
        </w:tc>
        <w:tc>
          <w:tcPr>
            <w:tcW w:w="1700" w:type="dxa"/>
            <w:tcBorders>
              <w:bottom w:val="single" w:sz="8" w:space="0" w:color="000000"/>
            </w:tcBorders>
            <w:vAlign w:val="center"/>
          </w:tcPr>
          <w:p w14:paraId="10C2508C" w14:textId="77777777" w:rsidR="00451A98" w:rsidRDefault="00000000">
            <w:pPr>
              <w:spacing w:line="276" w:lineRule="auto"/>
              <w:jc w:val="center"/>
            </w:pPr>
            <w:r>
              <w:rPr>
                <w:b/>
                <w:sz w:val="19"/>
              </w:rPr>
              <w:t>开始</w:t>
            </w:r>
          </w:p>
        </w:tc>
        <w:tc>
          <w:tcPr>
            <w:tcW w:w="1870" w:type="dxa"/>
            <w:tcBorders>
              <w:bottom w:val="single" w:sz="8" w:space="0" w:color="000000"/>
            </w:tcBorders>
            <w:vAlign w:val="center"/>
          </w:tcPr>
          <w:p w14:paraId="0998BEB7" w14:textId="77777777" w:rsidR="00451A98" w:rsidRDefault="00000000">
            <w:pPr>
              <w:spacing w:line="276" w:lineRule="auto"/>
              <w:jc w:val="center"/>
            </w:pPr>
            <w:r>
              <w:rPr>
                <w:b/>
                <w:sz w:val="19"/>
              </w:rPr>
              <w:t>抛光作业结束</w:t>
            </w:r>
          </w:p>
        </w:tc>
        <w:tc>
          <w:tcPr>
            <w:tcW w:w="3288" w:type="dxa"/>
            <w:tcBorders>
              <w:bottom w:val="single" w:sz="8" w:space="0" w:color="000000"/>
            </w:tcBorders>
            <w:vAlign w:val="center"/>
          </w:tcPr>
          <w:p w14:paraId="43D91A44" w14:textId="77777777" w:rsidR="00451A98" w:rsidRDefault="00000000">
            <w:pPr>
              <w:spacing w:line="276" w:lineRule="auto"/>
              <w:jc w:val="center"/>
            </w:pPr>
            <w:r>
              <w:rPr>
                <w:b/>
                <w:sz w:val="19"/>
              </w:rPr>
              <w:t>前序运输时间</w:t>
            </w:r>
            <w:r>
              <w:rPr>
                <w:b/>
                <w:sz w:val="19"/>
              </w:rPr>
              <w:t>/s</w:t>
            </w:r>
          </w:p>
        </w:tc>
      </w:tr>
      <w:tr w:rsidR="00451A98" w14:paraId="6E0A5D04" w14:textId="77777777">
        <w:tc>
          <w:tcPr>
            <w:tcW w:w="1247" w:type="dxa"/>
            <w:vAlign w:val="center"/>
          </w:tcPr>
          <w:p w14:paraId="543BB44B" w14:textId="77777777" w:rsidR="00451A98" w:rsidRDefault="00000000">
            <w:pPr>
              <w:spacing w:line="276" w:lineRule="auto"/>
              <w:jc w:val="center"/>
            </w:pPr>
            <w:r>
              <w:rPr>
                <w:sz w:val="19"/>
              </w:rPr>
              <w:t>C4-1</w:t>
            </w:r>
          </w:p>
        </w:tc>
        <w:tc>
          <w:tcPr>
            <w:tcW w:w="907" w:type="dxa"/>
            <w:vAlign w:val="center"/>
          </w:tcPr>
          <w:p w14:paraId="118081D5" w14:textId="77777777" w:rsidR="00451A98" w:rsidRDefault="00000000">
            <w:pPr>
              <w:spacing w:line="276" w:lineRule="auto"/>
              <w:jc w:val="center"/>
            </w:pPr>
            <w:r>
              <w:rPr>
                <w:sz w:val="19"/>
              </w:rPr>
              <w:t>C</w:t>
            </w:r>
          </w:p>
        </w:tc>
        <w:tc>
          <w:tcPr>
            <w:tcW w:w="1700" w:type="dxa"/>
            <w:vAlign w:val="center"/>
          </w:tcPr>
          <w:p w14:paraId="0A018107" w14:textId="77777777" w:rsidR="00451A98" w:rsidRDefault="00000000">
            <w:pPr>
              <w:spacing w:line="276" w:lineRule="auto"/>
              <w:jc w:val="center"/>
            </w:pPr>
            <w:r>
              <w:rPr>
                <w:sz w:val="19"/>
              </w:rPr>
              <w:t>00:49:55</w:t>
            </w:r>
          </w:p>
        </w:tc>
        <w:tc>
          <w:tcPr>
            <w:tcW w:w="1870" w:type="dxa"/>
            <w:vAlign w:val="center"/>
          </w:tcPr>
          <w:p w14:paraId="76BFA94E" w14:textId="77777777" w:rsidR="00451A98" w:rsidRDefault="00000000">
            <w:pPr>
              <w:spacing w:line="276" w:lineRule="auto"/>
              <w:jc w:val="center"/>
            </w:pPr>
            <w:r>
              <w:rPr>
                <w:sz w:val="19"/>
              </w:rPr>
              <w:t>02:29:55</w:t>
            </w:r>
          </w:p>
        </w:tc>
        <w:tc>
          <w:tcPr>
            <w:tcW w:w="3288" w:type="dxa"/>
            <w:vAlign w:val="center"/>
          </w:tcPr>
          <w:p w14:paraId="31CF0548" w14:textId="77777777" w:rsidR="00451A98" w:rsidRDefault="00000000">
            <w:pPr>
              <w:spacing w:line="276" w:lineRule="auto"/>
              <w:jc w:val="center"/>
            </w:pPr>
            <w:r>
              <w:rPr>
                <w:sz w:val="19"/>
              </w:rPr>
              <w:t>初始至</w:t>
            </w:r>
            <w:r>
              <w:rPr>
                <w:sz w:val="19"/>
              </w:rPr>
              <w:t>C</w:t>
            </w:r>
            <w:r>
              <w:rPr>
                <w:sz w:val="19"/>
              </w:rPr>
              <w:t>：</w:t>
            </w:r>
            <w:r>
              <w:rPr>
                <w:sz w:val="19"/>
              </w:rPr>
              <w:t>230/310</w:t>
            </w:r>
          </w:p>
        </w:tc>
      </w:tr>
      <w:tr w:rsidR="00451A98" w14:paraId="19B42276" w14:textId="77777777">
        <w:tc>
          <w:tcPr>
            <w:tcW w:w="1247" w:type="dxa"/>
            <w:vAlign w:val="center"/>
          </w:tcPr>
          <w:p w14:paraId="1E9F55B2" w14:textId="77777777" w:rsidR="00451A98" w:rsidRDefault="00000000">
            <w:pPr>
              <w:spacing w:line="276" w:lineRule="auto"/>
              <w:jc w:val="center"/>
            </w:pPr>
            <w:r>
              <w:rPr>
                <w:sz w:val="19"/>
              </w:rPr>
              <w:t>D4</w:t>
            </w:r>
          </w:p>
        </w:tc>
        <w:tc>
          <w:tcPr>
            <w:tcW w:w="907" w:type="dxa"/>
            <w:vAlign w:val="center"/>
          </w:tcPr>
          <w:p w14:paraId="61A74F39" w14:textId="77777777" w:rsidR="00451A98" w:rsidRDefault="00000000">
            <w:pPr>
              <w:spacing w:line="276" w:lineRule="auto"/>
              <w:jc w:val="center"/>
            </w:pPr>
            <w:r>
              <w:rPr>
                <w:sz w:val="19"/>
              </w:rPr>
              <w:t>D</w:t>
            </w:r>
          </w:p>
        </w:tc>
        <w:tc>
          <w:tcPr>
            <w:tcW w:w="1700" w:type="dxa"/>
            <w:vAlign w:val="center"/>
          </w:tcPr>
          <w:p w14:paraId="6A973B6F" w14:textId="77777777" w:rsidR="00451A98" w:rsidRDefault="00000000">
            <w:pPr>
              <w:spacing w:line="276" w:lineRule="auto"/>
              <w:jc w:val="center"/>
            </w:pPr>
            <w:r>
              <w:rPr>
                <w:sz w:val="19"/>
              </w:rPr>
              <w:t>02:34:15</w:t>
            </w:r>
          </w:p>
        </w:tc>
        <w:tc>
          <w:tcPr>
            <w:tcW w:w="1870" w:type="dxa"/>
            <w:vAlign w:val="center"/>
          </w:tcPr>
          <w:p w14:paraId="46D00996" w14:textId="77777777" w:rsidR="00451A98" w:rsidRDefault="00000000">
            <w:pPr>
              <w:spacing w:line="276" w:lineRule="auto"/>
              <w:jc w:val="center"/>
            </w:pPr>
            <w:r>
              <w:rPr>
                <w:sz w:val="19"/>
              </w:rPr>
              <w:t>08:49:15</w:t>
            </w:r>
          </w:p>
        </w:tc>
        <w:tc>
          <w:tcPr>
            <w:tcW w:w="3288" w:type="dxa"/>
            <w:vAlign w:val="center"/>
          </w:tcPr>
          <w:p w14:paraId="360C876D" w14:textId="77777777" w:rsidR="00451A98" w:rsidRDefault="00000000">
            <w:pPr>
              <w:spacing w:line="276" w:lineRule="auto"/>
              <w:jc w:val="center"/>
            </w:pPr>
            <w:r>
              <w:rPr>
                <w:sz w:val="19"/>
              </w:rPr>
              <w:t>C→D</w:t>
            </w:r>
            <w:r>
              <w:rPr>
                <w:sz w:val="19"/>
              </w:rPr>
              <w:t>：</w:t>
            </w:r>
            <w:r>
              <w:rPr>
                <w:sz w:val="19"/>
              </w:rPr>
              <w:t>260</w:t>
            </w:r>
          </w:p>
        </w:tc>
      </w:tr>
      <w:tr w:rsidR="00451A98" w14:paraId="602A6BA0" w14:textId="77777777">
        <w:tc>
          <w:tcPr>
            <w:tcW w:w="1247" w:type="dxa"/>
            <w:vAlign w:val="center"/>
          </w:tcPr>
          <w:p w14:paraId="2E9AD5BF" w14:textId="77777777" w:rsidR="00451A98" w:rsidRDefault="00000000">
            <w:pPr>
              <w:spacing w:line="276" w:lineRule="auto"/>
              <w:jc w:val="center"/>
            </w:pPr>
            <w:r>
              <w:rPr>
                <w:sz w:val="19"/>
              </w:rPr>
              <w:t>C4-2</w:t>
            </w:r>
          </w:p>
        </w:tc>
        <w:tc>
          <w:tcPr>
            <w:tcW w:w="907" w:type="dxa"/>
            <w:vAlign w:val="center"/>
          </w:tcPr>
          <w:p w14:paraId="0506C1CE" w14:textId="77777777" w:rsidR="00451A98" w:rsidRDefault="00000000">
            <w:pPr>
              <w:spacing w:line="276" w:lineRule="auto"/>
              <w:jc w:val="center"/>
            </w:pPr>
            <w:r>
              <w:rPr>
                <w:sz w:val="19"/>
              </w:rPr>
              <w:t>C</w:t>
            </w:r>
          </w:p>
        </w:tc>
        <w:tc>
          <w:tcPr>
            <w:tcW w:w="1700" w:type="dxa"/>
            <w:vAlign w:val="center"/>
          </w:tcPr>
          <w:p w14:paraId="6F459EE6" w14:textId="77777777" w:rsidR="00451A98" w:rsidRDefault="00000000">
            <w:pPr>
              <w:spacing w:line="276" w:lineRule="auto"/>
              <w:jc w:val="center"/>
            </w:pPr>
            <w:r>
              <w:rPr>
                <w:sz w:val="19"/>
              </w:rPr>
              <w:t>08:53:35</w:t>
            </w:r>
          </w:p>
        </w:tc>
        <w:tc>
          <w:tcPr>
            <w:tcW w:w="1870" w:type="dxa"/>
            <w:vAlign w:val="center"/>
          </w:tcPr>
          <w:p w14:paraId="5CEDDE0E" w14:textId="77777777" w:rsidR="00451A98" w:rsidRDefault="00000000">
            <w:pPr>
              <w:spacing w:line="276" w:lineRule="auto"/>
              <w:jc w:val="center"/>
            </w:pPr>
            <w:r>
              <w:rPr>
                <w:sz w:val="19"/>
              </w:rPr>
              <w:t>10:33:35</w:t>
            </w:r>
          </w:p>
        </w:tc>
        <w:tc>
          <w:tcPr>
            <w:tcW w:w="3288" w:type="dxa"/>
            <w:vAlign w:val="center"/>
          </w:tcPr>
          <w:p w14:paraId="2C6CACB5" w14:textId="77777777" w:rsidR="00451A98" w:rsidRDefault="00000000">
            <w:pPr>
              <w:spacing w:line="276" w:lineRule="auto"/>
              <w:jc w:val="center"/>
            </w:pPr>
            <w:r>
              <w:rPr>
                <w:sz w:val="19"/>
              </w:rPr>
              <w:t>D→C</w:t>
            </w:r>
            <w:r>
              <w:rPr>
                <w:sz w:val="19"/>
              </w:rPr>
              <w:t>：</w:t>
            </w:r>
            <w:r>
              <w:rPr>
                <w:sz w:val="19"/>
              </w:rPr>
              <w:t>260</w:t>
            </w:r>
          </w:p>
        </w:tc>
      </w:tr>
      <w:tr w:rsidR="00451A98" w14:paraId="55B42F8C" w14:textId="77777777">
        <w:tc>
          <w:tcPr>
            <w:tcW w:w="1247" w:type="dxa"/>
            <w:vAlign w:val="center"/>
          </w:tcPr>
          <w:p w14:paraId="566FCB17" w14:textId="77777777" w:rsidR="00451A98" w:rsidRDefault="00000000">
            <w:pPr>
              <w:spacing w:line="276" w:lineRule="auto"/>
              <w:jc w:val="center"/>
            </w:pPr>
            <w:r>
              <w:rPr>
                <w:sz w:val="19"/>
              </w:rPr>
              <w:t>A2</w:t>
            </w:r>
          </w:p>
        </w:tc>
        <w:tc>
          <w:tcPr>
            <w:tcW w:w="907" w:type="dxa"/>
            <w:vAlign w:val="center"/>
          </w:tcPr>
          <w:p w14:paraId="19CF15C3" w14:textId="77777777" w:rsidR="00451A98" w:rsidRDefault="00000000">
            <w:pPr>
              <w:spacing w:line="276" w:lineRule="auto"/>
              <w:jc w:val="center"/>
            </w:pPr>
            <w:r>
              <w:rPr>
                <w:sz w:val="19"/>
              </w:rPr>
              <w:t>A</w:t>
            </w:r>
          </w:p>
        </w:tc>
        <w:tc>
          <w:tcPr>
            <w:tcW w:w="1700" w:type="dxa"/>
            <w:vAlign w:val="center"/>
          </w:tcPr>
          <w:p w14:paraId="38829C9A" w14:textId="77777777" w:rsidR="00451A98" w:rsidRDefault="00000000">
            <w:pPr>
              <w:spacing w:line="276" w:lineRule="auto"/>
              <w:jc w:val="center"/>
            </w:pPr>
            <w:r>
              <w:rPr>
                <w:sz w:val="19"/>
              </w:rPr>
              <w:t>10:42:20</w:t>
            </w:r>
          </w:p>
        </w:tc>
        <w:tc>
          <w:tcPr>
            <w:tcW w:w="1870" w:type="dxa"/>
            <w:vAlign w:val="center"/>
          </w:tcPr>
          <w:p w14:paraId="05BE93B8" w14:textId="77777777" w:rsidR="00451A98" w:rsidRDefault="00000000">
            <w:pPr>
              <w:spacing w:line="276" w:lineRule="auto"/>
              <w:jc w:val="center"/>
            </w:pPr>
            <w:r>
              <w:rPr>
                <w:sz w:val="19"/>
              </w:rPr>
              <w:t>13:12:20</w:t>
            </w:r>
          </w:p>
        </w:tc>
        <w:tc>
          <w:tcPr>
            <w:tcW w:w="3288" w:type="dxa"/>
            <w:vAlign w:val="center"/>
          </w:tcPr>
          <w:p w14:paraId="7B35B02A" w14:textId="77777777" w:rsidR="00451A98" w:rsidRDefault="00000000">
            <w:pPr>
              <w:spacing w:line="276" w:lineRule="auto"/>
              <w:jc w:val="center"/>
            </w:pPr>
            <w:r>
              <w:rPr>
                <w:sz w:val="19"/>
              </w:rPr>
              <w:t>C→A</w:t>
            </w:r>
            <w:r>
              <w:rPr>
                <w:sz w:val="19"/>
              </w:rPr>
              <w:t>：</w:t>
            </w:r>
            <w:r>
              <w:rPr>
                <w:sz w:val="19"/>
              </w:rPr>
              <w:t>525</w:t>
            </w:r>
          </w:p>
        </w:tc>
      </w:tr>
      <w:tr w:rsidR="00451A98" w14:paraId="7BBFFE9D" w14:textId="77777777">
        <w:tc>
          <w:tcPr>
            <w:tcW w:w="1247" w:type="dxa"/>
            <w:vAlign w:val="center"/>
          </w:tcPr>
          <w:p w14:paraId="7C90E419" w14:textId="77777777" w:rsidR="00451A98" w:rsidRDefault="00000000">
            <w:pPr>
              <w:spacing w:line="276" w:lineRule="auto"/>
              <w:jc w:val="center"/>
            </w:pPr>
            <w:r>
              <w:rPr>
                <w:sz w:val="19"/>
              </w:rPr>
              <w:t>B4</w:t>
            </w:r>
          </w:p>
        </w:tc>
        <w:tc>
          <w:tcPr>
            <w:tcW w:w="907" w:type="dxa"/>
            <w:vAlign w:val="center"/>
          </w:tcPr>
          <w:p w14:paraId="5D8B95E8" w14:textId="77777777" w:rsidR="00451A98" w:rsidRDefault="00000000">
            <w:pPr>
              <w:spacing w:line="276" w:lineRule="auto"/>
              <w:jc w:val="center"/>
            </w:pPr>
            <w:r>
              <w:rPr>
                <w:sz w:val="19"/>
              </w:rPr>
              <w:t>B</w:t>
            </w:r>
          </w:p>
        </w:tc>
        <w:tc>
          <w:tcPr>
            <w:tcW w:w="1700" w:type="dxa"/>
            <w:vAlign w:val="center"/>
          </w:tcPr>
          <w:p w14:paraId="4F02C4D0" w14:textId="77777777" w:rsidR="00451A98" w:rsidRDefault="00000000">
            <w:pPr>
              <w:spacing w:line="276" w:lineRule="auto"/>
              <w:jc w:val="center"/>
            </w:pPr>
            <w:r>
              <w:rPr>
                <w:sz w:val="19"/>
              </w:rPr>
              <w:t>13:32:45</w:t>
            </w:r>
          </w:p>
        </w:tc>
        <w:tc>
          <w:tcPr>
            <w:tcW w:w="1870" w:type="dxa"/>
            <w:vAlign w:val="center"/>
          </w:tcPr>
          <w:p w14:paraId="3845501B" w14:textId="77777777" w:rsidR="00451A98" w:rsidRDefault="00000000">
            <w:pPr>
              <w:spacing w:line="276" w:lineRule="auto"/>
              <w:jc w:val="center"/>
            </w:pPr>
            <w:r>
              <w:rPr>
                <w:sz w:val="19"/>
              </w:rPr>
              <w:t>15:02:45</w:t>
            </w:r>
          </w:p>
        </w:tc>
        <w:tc>
          <w:tcPr>
            <w:tcW w:w="3288" w:type="dxa"/>
            <w:vAlign w:val="center"/>
          </w:tcPr>
          <w:p w14:paraId="561EEEE7" w14:textId="77777777" w:rsidR="00451A98" w:rsidRDefault="00000000">
            <w:pPr>
              <w:spacing w:line="276" w:lineRule="auto"/>
              <w:jc w:val="center"/>
            </w:pPr>
            <w:r>
              <w:rPr>
                <w:sz w:val="19"/>
              </w:rPr>
              <w:t>A→B</w:t>
            </w:r>
            <w:r>
              <w:rPr>
                <w:sz w:val="19"/>
              </w:rPr>
              <w:t>：</w:t>
            </w:r>
            <w:r>
              <w:rPr>
                <w:sz w:val="19"/>
              </w:rPr>
              <w:t>510</w:t>
            </w:r>
          </w:p>
        </w:tc>
      </w:tr>
      <w:tr w:rsidR="00451A98" w14:paraId="04669A51" w14:textId="77777777">
        <w:tc>
          <w:tcPr>
            <w:tcW w:w="1247" w:type="dxa"/>
            <w:vAlign w:val="center"/>
          </w:tcPr>
          <w:p w14:paraId="0F97C00E" w14:textId="77777777" w:rsidR="00451A98" w:rsidRDefault="00000000">
            <w:pPr>
              <w:spacing w:line="276" w:lineRule="auto"/>
              <w:jc w:val="center"/>
            </w:pPr>
            <w:r>
              <w:rPr>
                <w:sz w:val="19"/>
              </w:rPr>
              <w:t>C4-3</w:t>
            </w:r>
          </w:p>
        </w:tc>
        <w:tc>
          <w:tcPr>
            <w:tcW w:w="907" w:type="dxa"/>
            <w:vAlign w:val="center"/>
          </w:tcPr>
          <w:p w14:paraId="4BAF85AB" w14:textId="77777777" w:rsidR="00451A98" w:rsidRDefault="00000000">
            <w:pPr>
              <w:spacing w:line="276" w:lineRule="auto"/>
              <w:jc w:val="center"/>
            </w:pPr>
            <w:r>
              <w:rPr>
                <w:sz w:val="19"/>
              </w:rPr>
              <w:t>C</w:t>
            </w:r>
          </w:p>
        </w:tc>
        <w:tc>
          <w:tcPr>
            <w:tcW w:w="1700" w:type="dxa"/>
            <w:vAlign w:val="center"/>
          </w:tcPr>
          <w:p w14:paraId="27A7CDE2" w14:textId="77777777" w:rsidR="00451A98" w:rsidRDefault="00000000">
            <w:pPr>
              <w:spacing w:line="276" w:lineRule="auto"/>
              <w:jc w:val="center"/>
            </w:pPr>
            <w:r>
              <w:rPr>
                <w:sz w:val="19"/>
              </w:rPr>
              <w:t>15:11:55</w:t>
            </w:r>
          </w:p>
        </w:tc>
        <w:tc>
          <w:tcPr>
            <w:tcW w:w="1870" w:type="dxa"/>
            <w:vAlign w:val="center"/>
          </w:tcPr>
          <w:p w14:paraId="6B922BFE" w14:textId="77777777" w:rsidR="00451A98" w:rsidRDefault="00000000">
            <w:pPr>
              <w:spacing w:line="276" w:lineRule="auto"/>
              <w:jc w:val="center"/>
            </w:pPr>
            <w:r>
              <w:rPr>
                <w:sz w:val="19"/>
              </w:rPr>
              <w:t>16:51:55</w:t>
            </w:r>
          </w:p>
        </w:tc>
        <w:tc>
          <w:tcPr>
            <w:tcW w:w="3288" w:type="dxa"/>
            <w:vAlign w:val="center"/>
          </w:tcPr>
          <w:p w14:paraId="61AEA7C2" w14:textId="77777777" w:rsidR="00451A98" w:rsidRDefault="00000000">
            <w:pPr>
              <w:spacing w:line="276" w:lineRule="auto"/>
              <w:jc w:val="center"/>
            </w:pPr>
            <w:r>
              <w:rPr>
                <w:sz w:val="19"/>
              </w:rPr>
              <w:t>B→C</w:t>
            </w:r>
            <w:r>
              <w:rPr>
                <w:sz w:val="19"/>
              </w:rPr>
              <w:t>：</w:t>
            </w:r>
            <w:r>
              <w:rPr>
                <w:sz w:val="19"/>
              </w:rPr>
              <w:t>550</w:t>
            </w:r>
          </w:p>
        </w:tc>
      </w:tr>
      <w:tr w:rsidR="00451A98" w14:paraId="5C68F589" w14:textId="77777777">
        <w:tc>
          <w:tcPr>
            <w:tcW w:w="1247" w:type="dxa"/>
            <w:vAlign w:val="center"/>
          </w:tcPr>
          <w:p w14:paraId="6F3ACAEC" w14:textId="77777777" w:rsidR="00451A98" w:rsidRDefault="00000000">
            <w:pPr>
              <w:spacing w:line="276" w:lineRule="auto"/>
              <w:jc w:val="center"/>
            </w:pPr>
            <w:r>
              <w:rPr>
                <w:sz w:val="19"/>
              </w:rPr>
              <w:t>D6</w:t>
            </w:r>
          </w:p>
        </w:tc>
        <w:tc>
          <w:tcPr>
            <w:tcW w:w="907" w:type="dxa"/>
            <w:vAlign w:val="center"/>
          </w:tcPr>
          <w:p w14:paraId="3D87B419" w14:textId="77777777" w:rsidR="00451A98" w:rsidRDefault="00000000">
            <w:pPr>
              <w:spacing w:line="276" w:lineRule="auto"/>
              <w:jc w:val="center"/>
            </w:pPr>
            <w:r>
              <w:rPr>
                <w:sz w:val="19"/>
              </w:rPr>
              <w:t>D</w:t>
            </w:r>
          </w:p>
        </w:tc>
        <w:tc>
          <w:tcPr>
            <w:tcW w:w="1700" w:type="dxa"/>
            <w:vAlign w:val="center"/>
          </w:tcPr>
          <w:p w14:paraId="1A15005F" w14:textId="77777777" w:rsidR="00451A98" w:rsidRDefault="00000000">
            <w:pPr>
              <w:spacing w:line="276" w:lineRule="auto"/>
              <w:jc w:val="center"/>
            </w:pPr>
            <w:r>
              <w:rPr>
                <w:sz w:val="19"/>
              </w:rPr>
              <w:t>16:56:15</w:t>
            </w:r>
          </w:p>
        </w:tc>
        <w:tc>
          <w:tcPr>
            <w:tcW w:w="1870" w:type="dxa"/>
            <w:vAlign w:val="center"/>
          </w:tcPr>
          <w:p w14:paraId="32BBF575" w14:textId="77777777" w:rsidR="00451A98" w:rsidRDefault="00000000">
            <w:pPr>
              <w:spacing w:line="276" w:lineRule="auto"/>
              <w:jc w:val="center"/>
            </w:pPr>
            <w:r>
              <w:rPr>
                <w:sz w:val="19"/>
              </w:rPr>
              <w:t>20:26:15</w:t>
            </w:r>
          </w:p>
        </w:tc>
        <w:tc>
          <w:tcPr>
            <w:tcW w:w="3288" w:type="dxa"/>
            <w:vAlign w:val="center"/>
          </w:tcPr>
          <w:p w14:paraId="6FC46523" w14:textId="77777777" w:rsidR="00451A98" w:rsidRDefault="00000000">
            <w:pPr>
              <w:spacing w:line="276" w:lineRule="auto"/>
              <w:jc w:val="center"/>
            </w:pPr>
            <w:r>
              <w:rPr>
                <w:sz w:val="19"/>
              </w:rPr>
              <w:t>C→D</w:t>
            </w:r>
            <w:r>
              <w:rPr>
                <w:sz w:val="19"/>
              </w:rPr>
              <w:t>：</w:t>
            </w:r>
            <w:r>
              <w:rPr>
                <w:sz w:val="19"/>
              </w:rPr>
              <w:t>260</w:t>
            </w:r>
          </w:p>
        </w:tc>
      </w:tr>
    </w:tbl>
    <w:p w14:paraId="41A0727E" w14:textId="77777777" w:rsidR="00451A98" w:rsidRDefault="00000000">
      <w:pPr>
        <w:ind w:firstLine="420"/>
        <w:rPr>
          <w:lang w:eastAsia="zh-CN"/>
        </w:rPr>
      </w:pPr>
      <w:r>
        <w:rPr>
          <w:lang w:eastAsia="zh-CN"/>
        </w:rPr>
        <w:t>D6</w:t>
      </w:r>
      <w:r>
        <w:rPr>
          <w:lang w:eastAsia="zh-CN"/>
        </w:rPr>
        <w:t>于</w:t>
      </w:r>
      <w:r>
        <w:rPr>
          <w:lang w:eastAsia="zh-CN"/>
        </w:rPr>
        <w:t>16:56:15</w:t>
      </w:r>
      <w:r>
        <w:rPr>
          <w:lang w:eastAsia="zh-CN"/>
        </w:rPr>
        <w:t>开始，两台高速抛光机共同工作</w:t>
      </w:r>
      <w:r>
        <w:rPr>
          <w:lang w:eastAsia="zh-CN"/>
        </w:rPr>
        <w:t>12600 s</w:t>
      </w:r>
      <w:r>
        <w:rPr>
          <w:lang w:eastAsia="zh-CN"/>
        </w:rPr>
        <w:t>，于</w:t>
      </w:r>
      <w:r>
        <w:rPr>
          <w:lang w:eastAsia="zh-CN"/>
        </w:rPr>
        <w:t>20:26:15</w:t>
      </w:r>
      <w:r>
        <w:rPr>
          <w:lang w:eastAsia="zh-CN"/>
        </w:rPr>
        <w:t>完成。该路径与两台自动传感多功能机承担的</w:t>
      </w:r>
      <w:r>
        <w:rPr>
          <w:lang w:eastAsia="zh-CN"/>
        </w:rPr>
        <w:t>C5</w:t>
      </w:r>
      <w:r>
        <w:rPr>
          <w:lang w:eastAsia="zh-CN"/>
        </w:rPr>
        <w:t>、</w:t>
      </w:r>
      <w:r>
        <w:rPr>
          <w:lang w:eastAsia="zh-CN"/>
        </w:rPr>
        <w:t>D4—D5</w:t>
      </w:r>
      <w:r>
        <w:rPr>
          <w:lang w:eastAsia="zh-CN"/>
        </w:rPr>
        <w:t>、</w:t>
      </w:r>
      <w:r>
        <w:rPr>
          <w:lang w:eastAsia="zh-CN"/>
        </w:rPr>
        <w:t>B4</w:t>
      </w:r>
      <w:r>
        <w:rPr>
          <w:lang w:eastAsia="zh-CN"/>
        </w:rPr>
        <w:t>和</w:t>
      </w:r>
      <w:r>
        <w:rPr>
          <w:lang w:eastAsia="zh-CN"/>
        </w:rPr>
        <w:t>A3</w:t>
      </w:r>
      <w:r>
        <w:rPr>
          <w:lang w:eastAsia="zh-CN"/>
        </w:rPr>
        <w:t>任务相互制约，形成决定总工期的关键资源链。</w:t>
      </w:r>
    </w:p>
    <w:p w14:paraId="3D1F73A2" w14:textId="77777777" w:rsidR="00451A98" w:rsidRDefault="00000000">
      <w:pPr>
        <w:pStyle w:val="af7"/>
        <w:keepNext/>
        <w:ind w:firstLine="0"/>
        <w:jc w:val="center"/>
        <w:rPr>
          <w:lang w:eastAsia="zh-CN"/>
        </w:rPr>
      </w:pPr>
      <w:r>
        <w:rPr>
          <w:rFonts w:eastAsia="黑体"/>
          <w:lang w:eastAsia="zh-CN"/>
        </w:rPr>
        <w:t>图</w:t>
      </w:r>
      <w:r>
        <w:rPr>
          <w:rFonts w:eastAsia="黑体"/>
          <w:lang w:eastAsia="zh-CN"/>
        </w:rPr>
        <w:t>2</w:t>
      </w:r>
      <w:r>
        <w:rPr>
          <w:rFonts w:eastAsia="黑体"/>
          <w:lang w:eastAsia="zh-CN"/>
        </w:rPr>
        <w:t xml:space="preserve">　双班组完成五个车间的最优设备调度甘特图</w:t>
      </w:r>
    </w:p>
    <w:p w14:paraId="7AA3EE48" w14:textId="77777777" w:rsidR="00451A98" w:rsidRDefault="00000000">
      <w:pPr>
        <w:pStyle w:val="21"/>
        <w:jc w:val="left"/>
        <w:rPr>
          <w:lang w:eastAsia="zh-CN"/>
        </w:rPr>
      </w:pPr>
      <w:r>
        <w:rPr>
          <w:rFonts w:ascii="Times New Roman" w:eastAsia="黑体" w:hAnsi="Times New Roman"/>
          <w:lang w:eastAsia="zh-CN"/>
        </w:rPr>
        <w:t>3.8</w:t>
      </w:r>
      <w:r>
        <w:rPr>
          <w:rFonts w:ascii="Times New Roman" w:eastAsia="黑体" w:hAnsi="Times New Roman"/>
          <w:lang w:eastAsia="zh-CN"/>
        </w:rPr>
        <w:t xml:space="preserve">　算法交叉验证与简要比较</w:t>
      </w:r>
    </w:p>
    <w:p w14:paraId="7DF93797" w14:textId="77777777" w:rsidR="00451A98" w:rsidRDefault="00000000">
      <w:pPr>
        <w:ind w:firstLine="420"/>
        <w:rPr>
          <w:lang w:eastAsia="zh-CN"/>
        </w:rPr>
      </w:pPr>
      <w:r>
        <w:rPr>
          <w:lang w:eastAsia="zh-CN"/>
        </w:rPr>
        <w:t>为避免仅依赖单一求解器，本文另行编写不调用</w:t>
      </w:r>
      <w:r>
        <w:rPr>
          <w:lang w:eastAsia="zh-CN"/>
        </w:rPr>
        <w:t>OR-Tools</w:t>
      </w:r>
      <w:r>
        <w:rPr>
          <w:lang w:eastAsia="zh-CN"/>
        </w:rPr>
        <w:t>的贪心</w:t>
      </w:r>
      <w:r>
        <w:rPr>
          <w:lang w:eastAsia="zh-CN"/>
        </w:rPr>
        <w:t>—</w:t>
      </w:r>
      <w:r>
        <w:rPr>
          <w:lang w:eastAsia="zh-CN"/>
        </w:rPr>
        <w:t>模拟退火程序。该程序以五条工序链的可行交织顺序为编码，采用串行调度生成机制枚举设备投入台数并选择具体设备。贪心初解为</w:t>
      </w:r>
      <w:r>
        <w:rPr>
          <w:lang w:eastAsia="zh-CN"/>
        </w:rPr>
        <w:t>86565 s</w:t>
      </w:r>
      <w:r>
        <w:rPr>
          <w:lang w:eastAsia="zh-CN"/>
        </w:rPr>
        <w:t>；使用四个不同随机种子，模拟退火均得到</w:t>
      </w:r>
      <w:r>
        <w:rPr>
          <w:lang w:eastAsia="zh-CN"/>
        </w:rPr>
        <w:t>73575 s</w:t>
      </w:r>
      <w:r>
        <w:rPr>
          <w:lang w:eastAsia="zh-CN"/>
        </w:rPr>
        <w:t>，与精确模型一致。</w:t>
      </w:r>
    </w:p>
    <w:p w14:paraId="7B242841" w14:textId="0B6274EF" w:rsidR="009200F5" w:rsidRDefault="009200F5" w:rsidP="009200F5">
      <w:pPr>
        <w:ind w:firstLine="0"/>
        <w:rPr>
          <w:rFonts w:hint="eastAsia"/>
          <w:lang w:eastAsia="zh-CN"/>
        </w:rPr>
      </w:pPr>
      <w:r>
        <w:rPr>
          <w:rFonts w:hint="eastAsia"/>
          <w:noProof/>
          <w:lang w:eastAsia="zh-CN"/>
        </w:rPr>
        <w:lastRenderedPageBreak/>
        <w:drawing>
          <wp:inline distT="0" distB="0" distL="0" distR="0" wp14:anchorId="5B2CB70F" wp14:editId="5EB9650C">
            <wp:extent cx="5760720" cy="3223260"/>
            <wp:effectExtent l="0" t="0" r="0" b="0"/>
            <wp:docPr id="9997003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00350" name="图片 999700350"/>
                    <pic:cNvPicPr/>
                  </pic:nvPicPr>
                  <pic:blipFill>
                    <a:blip r:embed="rId9"/>
                    <a:stretch>
                      <a:fillRect/>
                    </a:stretch>
                  </pic:blipFill>
                  <pic:spPr>
                    <a:xfrm>
                      <a:off x="0" y="0"/>
                      <a:ext cx="5760720" cy="3223260"/>
                    </a:xfrm>
                    <a:prstGeom prst="rect">
                      <a:avLst/>
                    </a:prstGeom>
                  </pic:spPr>
                </pic:pic>
              </a:graphicData>
            </a:graphic>
          </wp:inline>
        </w:drawing>
      </w:r>
    </w:p>
    <w:p w14:paraId="5CD68A60" w14:textId="77777777" w:rsidR="00451A98" w:rsidRDefault="00000000">
      <w:pPr>
        <w:pStyle w:val="af7"/>
        <w:keepNext/>
        <w:ind w:firstLine="0"/>
        <w:jc w:val="center"/>
        <w:rPr>
          <w:lang w:eastAsia="zh-CN"/>
        </w:rPr>
      </w:pPr>
      <w:r>
        <w:rPr>
          <w:rFonts w:eastAsia="黑体"/>
          <w:lang w:eastAsia="zh-CN"/>
        </w:rPr>
        <w:t>表</w:t>
      </w:r>
      <w:r>
        <w:rPr>
          <w:rFonts w:eastAsia="黑体"/>
          <w:lang w:eastAsia="zh-CN"/>
        </w:rPr>
        <w:t>4</w:t>
      </w:r>
      <w:r>
        <w:rPr>
          <w:rFonts w:eastAsia="黑体"/>
          <w:lang w:eastAsia="zh-CN"/>
        </w:rPr>
        <w:t xml:space="preserve">　不同求解方法的结果比较</w:t>
      </w:r>
    </w:p>
    <w:tbl>
      <w:tblPr>
        <w:tblW w:w="9012" w:type="dxa"/>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267"/>
        <w:gridCol w:w="1360"/>
        <w:gridCol w:w="1814"/>
        <w:gridCol w:w="3571"/>
      </w:tblGrid>
      <w:tr w:rsidR="00451A98" w14:paraId="14329C58" w14:textId="77777777">
        <w:trPr>
          <w:tblHeader/>
        </w:trPr>
        <w:tc>
          <w:tcPr>
            <w:tcW w:w="2267" w:type="dxa"/>
            <w:tcBorders>
              <w:bottom w:val="single" w:sz="8" w:space="0" w:color="000000"/>
            </w:tcBorders>
            <w:vAlign w:val="center"/>
          </w:tcPr>
          <w:p w14:paraId="2D875BB8" w14:textId="77777777" w:rsidR="00451A98" w:rsidRDefault="00000000">
            <w:pPr>
              <w:spacing w:line="276" w:lineRule="auto"/>
              <w:jc w:val="center"/>
            </w:pPr>
            <w:r>
              <w:rPr>
                <w:b/>
                <w:sz w:val="19"/>
              </w:rPr>
              <w:t>方法</w:t>
            </w:r>
          </w:p>
        </w:tc>
        <w:tc>
          <w:tcPr>
            <w:tcW w:w="1360" w:type="dxa"/>
            <w:tcBorders>
              <w:bottom w:val="single" w:sz="8" w:space="0" w:color="000000"/>
            </w:tcBorders>
            <w:vAlign w:val="center"/>
          </w:tcPr>
          <w:p w14:paraId="3CD66953" w14:textId="77777777" w:rsidR="00451A98" w:rsidRDefault="00000000">
            <w:pPr>
              <w:spacing w:line="276" w:lineRule="auto"/>
              <w:jc w:val="center"/>
            </w:pPr>
            <w:r>
              <w:rPr>
                <w:b/>
                <w:sz w:val="19"/>
              </w:rPr>
              <w:t>总工期</w:t>
            </w:r>
            <w:r>
              <w:rPr>
                <w:b/>
                <w:sz w:val="19"/>
              </w:rPr>
              <w:t>/s</w:t>
            </w:r>
          </w:p>
        </w:tc>
        <w:tc>
          <w:tcPr>
            <w:tcW w:w="1814" w:type="dxa"/>
            <w:tcBorders>
              <w:bottom w:val="single" w:sz="8" w:space="0" w:color="000000"/>
            </w:tcBorders>
            <w:vAlign w:val="center"/>
          </w:tcPr>
          <w:p w14:paraId="089379EF" w14:textId="77777777" w:rsidR="00451A98" w:rsidRDefault="00000000">
            <w:pPr>
              <w:spacing w:line="276" w:lineRule="auto"/>
              <w:jc w:val="center"/>
            </w:pPr>
            <w:r>
              <w:rPr>
                <w:b/>
                <w:sz w:val="19"/>
              </w:rPr>
              <w:t>求解状态</w:t>
            </w:r>
          </w:p>
        </w:tc>
        <w:tc>
          <w:tcPr>
            <w:tcW w:w="3571" w:type="dxa"/>
            <w:tcBorders>
              <w:bottom w:val="single" w:sz="8" w:space="0" w:color="000000"/>
            </w:tcBorders>
            <w:vAlign w:val="center"/>
          </w:tcPr>
          <w:p w14:paraId="1CB98511" w14:textId="77777777" w:rsidR="00451A98" w:rsidRDefault="00000000">
            <w:pPr>
              <w:spacing w:line="276" w:lineRule="auto"/>
              <w:jc w:val="center"/>
            </w:pPr>
            <w:r>
              <w:rPr>
                <w:b/>
                <w:sz w:val="19"/>
              </w:rPr>
              <w:t>说明</w:t>
            </w:r>
          </w:p>
        </w:tc>
      </w:tr>
      <w:tr w:rsidR="00451A98" w14:paraId="777FB2E7" w14:textId="77777777">
        <w:tc>
          <w:tcPr>
            <w:tcW w:w="2267" w:type="dxa"/>
            <w:vAlign w:val="center"/>
          </w:tcPr>
          <w:p w14:paraId="74A49429" w14:textId="77777777" w:rsidR="00451A98" w:rsidRDefault="00000000">
            <w:pPr>
              <w:spacing w:line="276" w:lineRule="auto"/>
              <w:jc w:val="center"/>
            </w:pPr>
            <w:r>
              <w:rPr>
                <w:sz w:val="19"/>
              </w:rPr>
              <w:t>本文</w:t>
            </w:r>
            <w:r>
              <w:rPr>
                <w:sz w:val="19"/>
              </w:rPr>
              <w:t>CP-SAT</w:t>
            </w:r>
            <w:r>
              <w:rPr>
                <w:sz w:val="19"/>
              </w:rPr>
              <w:t>精确模型</w:t>
            </w:r>
          </w:p>
        </w:tc>
        <w:tc>
          <w:tcPr>
            <w:tcW w:w="1360" w:type="dxa"/>
            <w:vAlign w:val="center"/>
          </w:tcPr>
          <w:p w14:paraId="68D4F1F0" w14:textId="77777777" w:rsidR="00451A98" w:rsidRDefault="00000000">
            <w:pPr>
              <w:spacing w:line="276" w:lineRule="auto"/>
              <w:jc w:val="center"/>
            </w:pPr>
            <w:r>
              <w:rPr>
                <w:sz w:val="19"/>
              </w:rPr>
              <w:t>73575</w:t>
            </w:r>
          </w:p>
        </w:tc>
        <w:tc>
          <w:tcPr>
            <w:tcW w:w="1814" w:type="dxa"/>
            <w:vAlign w:val="center"/>
          </w:tcPr>
          <w:p w14:paraId="4C526691" w14:textId="77777777" w:rsidR="00451A98" w:rsidRDefault="00000000">
            <w:pPr>
              <w:spacing w:line="276" w:lineRule="auto"/>
              <w:jc w:val="center"/>
            </w:pPr>
            <w:r>
              <w:rPr>
                <w:sz w:val="19"/>
              </w:rPr>
              <w:t>OPTIMAL</w:t>
            </w:r>
          </w:p>
        </w:tc>
        <w:tc>
          <w:tcPr>
            <w:tcW w:w="3571" w:type="dxa"/>
            <w:vAlign w:val="center"/>
          </w:tcPr>
          <w:p w14:paraId="1035B57A" w14:textId="77777777" w:rsidR="00451A98" w:rsidRDefault="00000000">
            <w:pPr>
              <w:spacing w:line="276" w:lineRule="auto"/>
              <w:jc w:val="center"/>
            </w:pPr>
            <w:r>
              <w:rPr>
                <w:sz w:val="19"/>
              </w:rPr>
              <w:t>可证明全局最优</w:t>
            </w:r>
          </w:p>
        </w:tc>
      </w:tr>
      <w:tr w:rsidR="00451A98" w14:paraId="0C12F876" w14:textId="77777777">
        <w:tc>
          <w:tcPr>
            <w:tcW w:w="2267" w:type="dxa"/>
            <w:vAlign w:val="center"/>
          </w:tcPr>
          <w:p w14:paraId="78FF40D9" w14:textId="77777777" w:rsidR="00451A98" w:rsidRDefault="00000000">
            <w:pPr>
              <w:spacing w:line="276" w:lineRule="auto"/>
              <w:jc w:val="center"/>
            </w:pPr>
            <w:r>
              <w:rPr>
                <w:sz w:val="19"/>
              </w:rPr>
              <w:t>独立模拟退火</w:t>
            </w:r>
          </w:p>
        </w:tc>
        <w:tc>
          <w:tcPr>
            <w:tcW w:w="1360" w:type="dxa"/>
            <w:vAlign w:val="center"/>
          </w:tcPr>
          <w:p w14:paraId="7367CBA0" w14:textId="77777777" w:rsidR="00451A98" w:rsidRDefault="00000000">
            <w:pPr>
              <w:spacing w:line="276" w:lineRule="auto"/>
              <w:jc w:val="center"/>
            </w:pPr>
            <w:r>
              <w:rPr>
                <w:sz w:val="19"/>
              </w:rPr>
              <w:t>73575</w:t>
            </w:r>
          </w:p>
        </w:tc>
        <w:tc>
          <w:tcPr>
            <w:tcW w:w="1814" w:type="dxa"/>
            <w:vAlign w:val="center"/>
          </w:tcPr>
          <w:p w14:paraId="6FFBB0A2" w14:textId="77777777" w:rsidR="00451A98" w:rsidRDefault="00000000">
            <w:pPr>
              <w:spacing w:line="276" w:lineRule="auto"/>
              <w:jc w:val="center"/>
            </w:pPr>
            <w:r>
              <w:rPr>
                <w:sz w:val="19"/>
              </w:rPr>
              <w:t>可行</w:t>
            </w:r>
          </w:p>
        </w:tc>
        <w:tc>
          <w:tcPr>
            <w:tcW w:w="3571" w:type="dxa"/>
            <w:vAlign w:val="center"/>
          </w:tcPr>
          <w:p w14:paraId="25B42C44" w14:textId="77777777" w:rsidR="00451A98" w:rsidRDefault="00000000">
            <w:pPr>
              <w:spacing w:line="276" w:lineRule="auto"/>
              <w:jc w:val="center"/>
            </w:pPr>
            <w:r>
              <w:rPr>
                <w:sz w:val="19"/>
              </w:rPr>
              <w:t>四个随机种子均达到</w:t>
            </w:r>
          </w:p>
        </w:tc>
      </w:tr>
      <w:tr w:rsidR="00451A98" w14:paraId="1627F55B" w14:textId="77777777">
        <w:tc>
          <w:tcPr>
            <w:tcW w:w="2267" w:type="dxa"/>
            <w:vAlign w:val="center"/>
          </w:tcPr>
          <w:p w14:paraId="4ED26C7B" w14:textId="77777777" w:rsidR="00451A98" w:rsidRDefault="00000000">
            <w:pPr>
              <w:spacing w:line="276" w:lineRule="auto"/>
              <w:jc w:val="center"/>
            </w:pPr>
            <w:r>
              <w:rPr>
                <w:sz w:val="19"/>
              </w:rPr>
              <w:t>对照贪心</w:t>
            </w:r>
            <w:r>
              <w:rPr>
                <w:sz w:val="19"/>
              </w:rPr>
              <w:t>—</w:t>
            </w:r>
            <w:r>
              <w:rPr>
                <w:sz w:val="19"/>
              </w:rPr>
              <w:t>退火方案</w:t>
            </w:r>
          </w:p>
        </w:tc>
        <w:tc>
          <w:tcPr>
            <w:tcW w:w="1360" w:type="dxa"/>
            <w:vAlign w:val="center"/>
          </w:tcPr>
          <w:p w14:paraId="79988B90" w14:textId="77777777" w:rsidR="00451A98" w:rsidRDefault="00000000">
            <w:pPr>
              <w:spacing w:line="276" w:lineRule="auto"/>
              <w:jc w:val="center"/>
            </w:pPr>
            <w:r>
              <w:rPr>
                <w:sz w:val="19"/>
              </w:rPr>
              <w:t>74491</w:t>
            </w:r>
          </w:p>
        </w:tc>
        <w:tc>
          <w:tcPr>
            <w:tcW w:w="1814" w:type="dxa"/>
            <w:vAlign w:val="center"/>
          </w:tcPr>
          <w:p w14:paraId="6C2F0E31" w14:textId="77777777" w:rsidR="00451A98" w:rsidRDefault="00000000">
            <w:pPr>
              <w:spacing w:line="276" w:lineRule="auto"/>
              <w:jc w:val="center"/>
            </w:pPr>
            <w:r>
              <w:rPr>
                <w:sz w:val="19"/>
              </w:rPr>
              <w:t>可行</w:t>
            </w:r>
          </w:p>
        </w:tc>
        <w:tc>
          <w:tcPr>
            <w:tcW w:w="3571" w:type="dxa"/>
            <w:vAlign w:val="center"/>
          </w:tcPr>
          <w:p w14:paraId="644069CE" w14:textId="77777777" w:rsidR="00451A98" w:rsidRDefault="00000000">
            <w:pPr>
              <w:spacing w:line="276" w:lineRule="auto"/>
              <w:jc w:val="center"/>
            </w:pPr>
            <w:r>
              <w:rPr>
                <w:sz w:val="19"/>
              </w:rPr>
              <w:t>比最优值长</w:t>
            </w:r>
            <w:r>
              <w:rPr>
                <w:sz w:val="19"/>
              </w:rPr>
              <w:t>916 s</w:t>
            </w:r>
          </w:p>
        </w:tc>
      </w:tr>
    </w:tbl>
    <w:p w14:paraId="15FC5EA8" w14:textId="77777777" w:rsidR="00451A98" w:rsidRDefault="00000000">
      <w:pPr>
        <w:ind w:firstLine="420"/>
        <w:rPr>
          <w:lang w:eastAsia="zh-CN"/>
        </w:rPr>
      </w:pPr>
      <w:r>
        <w:rPr>
          <w:lang w:eastAsia="zh-CN"/>
        </w:rPr>
        <w:t>模拟退火能够从不同随机路径重复构造</w:t>
      </w:r>
      <w:r>
        <w:rPr>
          <w:lang w:eastAsia="zh-CN"/>
        </w:rPr>
        <w:t>73575 s</w:t>
      </w:r>
      <w:r>
        <w:rPr>
          <w:lang w:eastAsia="zh-CN"/>
        </w:rPr>
        <w:t>的可行排程，说明该结果具有良好的可复现性；但启发式算法本身不能证明最优。对照方案</w:t>
      </w:r>
      <w:r>
        <w:rPr>
          <w:lang w:eastAsia="zh-CN"/>
        </w:rPr>
        <w:t>74491 s</w:t>
      </w:r>
      <w:r>
        <w:rPr>
          <w:lang w:eastAsia="zh-CN"/>
        </w:rPr>
        <w:t>比本文最优值长</w:t>
      </w:r>
      <w:r>
        <w:rPr>
          <w:lang w:eastAsia="zh-CN"/>
        </w:rPr>
        <w:t>916 s</w:t>
      </w:r>
      <w:r>
        <w:rPr>
          <w:lang w:eastAsia="zh-CN"/>
        </w:rPr>
        <w:t>，其原因主要是贪心解码和局部邻域未覆盖完整的设备路径与投入规模组合。因此，算法比较仅作为数值交叉验证，全局最优性仍以精确模型的上下界证明为准。</w:t>
      </w:r>
    </w:p>
    <w:p w14:paraId="0DC80829" w14:textId="77777777" w:rsidR="00451A98" w:rsidRDefault="00000000">
      <w:pPr>
        <w:pStyle w:val="21"/>
        <w:jc w:val="left"/>
        <w:rPr>
          <w:lang w:eastAsia="zh-CN"/>
        </w:rPr>
      </w:pPr>
      <w:r>
        <w:rPr>
          <w:rFonts w:ascii="Times New Roman" w:eastAsia="黑体" w:hAnsi="Times New Roman"/>
          <w:lang w:eastAsia="zh-CN"/>
        </w:rPr>
        <w:t>3.9</w:t>
      </w:r>
      <w:r>
        <w:rPr>
          <w:rFonts w:ascii="Times New Roman" w:eastAsia="黑体" w:hAnsi="Times New Roman"/>
          <w:lang w:eastAsia="zh-CN"/>
        </w:rPr>
        <w:t xml:space="preserve">　最优性与可行性检验</w:t>
      </w:r>
    </w:p>
    <w:p w14:paraId="4DEDB80D" w14:textId="77777777" w:rsidR="00451A98" w:rsidRDefault="00000000">
      <w:pPr>
        <w:pStyle w:val="31"/>
        <w:jc w:val="left"/>
        <w:rPr>
          <w:lang w:eastAsia="zh-CN"/>
        </w:rPr>
      </w:pPr>
      <w:r>
        <w:rPr>
          <w:rFonts w:ascii="Times New Roman" w:eastAsia="黑体" w:hAnsi="Times New Roman"/>
          <w:lang w:eastAsia="zh-CN"/>
        </w:rPr>
        <w:t>3.9.1</w:t>
      </w:r>
      <w:r>
        <w:rPr>
          <w:rFonts w:ascii="Times New Roman" w:eastAsia="黑体" w:hAnsi="Times New Roman"/>
          <w:lang w:eastAsia="zh-CN"/>
        </w:rPr>
        <w:t xml:space="preserve">　全局最优性</w:t>
      </w:r>
    </w:p>
    <w:p w14:paraId="33BABC8A" w14:textId="77777777" w:rsidR="00451A98" w:rsidRDefault="00000000">
      <w:pPr>
        <w:keepNext/>
        <w:ind w:firstLine="420"/>
        <w:rPr>
          <w:lang w:eastAsia="zh-CN"/>
        </w:rPr>
      </w:pPr>
      <w:r>
        <w:rPr>
          <w:lang w:eastAsia="zh-CN"/>
        </w:rPr>
        <w:t>CP-SAT</w:t>
      </w:r>
      <w:r>
        <w:rPr>
          <w:lang w:eastAsia="zh-CN"/>
        </w:rPr>
        <w:t>搜索得到可行解上界</w:t>
      </w:r>
      <w:r>
        <w:rPr>
          <w:lang w:eastAsia="zh-CN"/>
        </w:rPr>
        <w:t>73575 s</w:t>
      </w:r>
      <w:r>
        <w:rPr>
          <w:lang w:eastAsia="zh-CN"/>
        </w:rPr>
        <w:t>，同时通过分支定界得到严格下界</w:t>
      </w:r>
      <w:r>
        <w:rPr>
          <w:lang w:eastAsia="zh-CN"/>
        </w:rPr>
        <w:t>73575 s</w:t>
      </w:r>
      <w:r>
        <w:rPr>
          <w:lang w:eastAsia="zh-CN"/>
        </w:rPr>
        <w:t>，故有：</w:t>
      </w:r>
    </w:p>
    <w:p w14:paraId="1DDFD09A" w14:textId="77777777" w:rsidR="00451A98" w:rsidRDefault="00000000">
      <w:pPr>
        <w:pStyle w:val="Equation"/>
        <w:spacing w:before="60" w:after="60"/>
        <w:jc w:val="center"/>
      </w:pPr>
      <w:r>
        <w:rPr>
          <w:rFonts w:eastAsia="宋体"/>
        </w:rPr>
        <w:t xml:space="preserve">73575≤C_max^*≤73575                                      </w:t>
      </w:r>
      <w:r>
        <w:rPr>
          <w:rFonts w:eastAsia="宋体"/>
        </w:rPr>
        <w:t>（</w:t>
      </w:r>
      <w:r>
        <w:rPr>
          <w:rFonts w:eastAsia="宋体"/>
        </w:rPr>
        <w:t>15</w:t>
      </w:r>
      <w:r>
        <w:rPr>
          <w:rFonts w:eastAsia="宋体"/>
        </w:rPr>
        <w:t>）</w:t>
      </w:r>
    </w:p>
    <w:p w14:paraId="2E526EF3" w14:textId="77777777" w:rsidR="00451A98" w:rsidRDefault="00000000">
      <w:pPr>
        <w:pStyle w:val="Equation"/>
        <w:spacing w:before="60" w:after="60"/>
        <w:jc w:val="center"/>
      </w:pPr>
      <w:r>
        <w:rPr>
          <w:rFonts w:eastAsia="宋体"/>
        </w:rPr>
        <w:t xml:space="preserve">C_max^*=73575 s                                      </w:t>
      </w:r>
      <w:r>
        <w:rPr>
          <w:rFonts w:eastAsia="宋体"/>
        </w:rPr>
        <w:t>（</w:t>
      </w:r>
      <w:r>
        <w:rPr>
          <w:rFonts w:eastAsia="宋体"/>
        </w:rPr>
        <w:t>16</w:t>
      </w:r>
      <w:r>
        <w:rPr>
          <w:rFonts w:eastAsia="宋体"/>
        </w:rPr>
        <w:t>）</w:t>
      </w:r>
    </w:p>
    <w:p w14:paraId="2B77334D" w14:textId="77777777" w:rsidR="00451A98" w:rsidRDefault="00000000">
      <w:pPr>
        <w:ind w:firstLine="420"/>
        <w:rPr>
          <w:lang w:eastAsia="zh-CN"/>
        </w:rPr>
      </w:pPr>
      <w:r>
        <w:rPr>
          <w:lang w:eastAsia="zh-CN"/>
        </w:rPr>
        <w:t>上下界相等证明该结果不是当前最好解，而是本文模型口径下的全局最优值。本题工序、设备、投入台数和访问顺序均为有限离散集合，且将任务依次执行即可构造可行方案，故可行集合非空且最优解必然能够取到。</w:t>
      </w:r>
    </w:p>
    <w:p w14:paraId="16F7CE57" w14:textId="77777777" w:rsidR="00451A98" w:rsidRDefault="00000000">
      <w:pPr>
        <w:pStyle w:val="31"/>
        <w:jc w:val="left"/>
        <w:rPr>
          <w:lang w:eastAsia="zh-CN"/>
        </w:rPr>
      </w:pPr>
      <w:r>
        <w:rPr>
          <w:rFonts w:ascii="Times New Roman" w:eastAsia="黑体" w:hAnsi="Times New Roman"/>
          <w:lang w:eastAsia="zh-CN"/>
        </w:rPr>
        <w:lastRenderedPageBreak/>
        <w:t>3.9.2</w:t>
      </w:r>
      <w:r>
        <w:rPr>
          <w:rFonts w:ascii="Times New Roman" w:eastAsia="黑体" w:hAnsi="Times New Roman"/>
          <w:lang w:eastAsia="zh-CN"/>
        </w:rPr>
        <w:t xml:space="preserve">　独立可行性校验</w:t>
      </w:r>
    </w:p>
    <w:p w14:paraId="3BB3B061" w14:textId="77777777" w:rsidR="00451A98" w:rsidRDefault="00000000">
      <w:pPr>
        <w:ind w:firstLine="0"/>
        <w:rPr>
          <w:lang w:eastAsia="zh-CN"/>
        </w:rPr>
      </w:pPr>
      <w:r>
        <w:rPr>
          <w:lang w:eastAsia="zh-CN"/>
        </w:rPr>
        <w:t>校验</w:t>
      </w:r>
      <w:r>
        <w:rPr>
          <w:lang w:eastAsia="zh-CN"/>
        </w:rPr>
        <w:t>1</w:t>
      </w:r>
      <w:r>
        <w:rPr>
          <w:lang w:eastAsia="zh-CN"/>
        </w:rPr>
        <w:t xml:space="preserve">　每个车间的后序工序开始时刻均不早于前序工序完成时刻。</w:t>
      </w:r>
    </w:p>
    <w:p w14:paraId="77824BBB" w14:textId="77777777" w:rsidR="00451A98" w:rsidRDefault="00000000">
      <w:pPr>
        <w:ind w:firstLine="0"/>
        <w:rPr>
          <w:lang w:eastAsia="zh-CN"/>
        </w:rPr>
      </w:pPr>
      <w:r>
        <w:rPr>
          <w:lang w:eastAsia="zh-CN"/>
        </w:rPr>
        <w:t>校验</w:t>
      </w:r>
      <w:r>
        <w:rPr>
          <w:lang w:eastAsia="zh-CN"/>
        </w:rPr>
        <w:t>2</w:t>
      </w:r>
      <w:r>
        <w:rPr>
          <w:lang w:eastAsia="zh-CN"/>
        </w:rPr>
        <w:t xml:space="preserve">　每道工序、每类设备的分配工程量之和均等于附件给定工程量。</w:t>
      </w:r>
    </w:p>
    <w:p w14:paraId="5CA0449C" w14:textId="77777777" w:rsidR="00451A98" w:rsidRDefault="00000000">
      <w:pPr>
        <w:ind w:firstLine="0"/>
        <w:rPr>
          <w:lang w:eastAsia="zh-CN"/>
        </w:rPr>
      </w:pPr>
      <w:r>
        <w:rPr>
          <w:lang w:eastAsia="zh-CN"/>
        </w:rPr>
        <w:t>校验</w:t>
      </w:r>
      <w:r>
        <w:rPr>
          <w:lang w:eastAsia="zh-CN"/>
        </w:rPr>
        <w:t>3</w:t>
      </w:r>
      <w:r>
        <w:rPr>
          <w:lang w:eastAsia="zh-CN"/>
        </w:rPr>
        <w:t xml:space="preserve">　设备持续时间与向上取整后的并联作业公式完全一致。</w:t>
      </w:r>
    </w:p>
    <w:p w14:paraId="0B75024C" w14:textId="77777777" w:rsidR="00451A98" w:rsidRDefault="00000000">
      <w:pPr>
        <w:ind w:firstLine="0"/>
        <w:rPr>
          <w:lang w:eastAsia="zh-CN"/>
        </w:rPr>
      </w:pPr>
      <w:r>
        <w:rPr>
          <w:lang w:eastAsia="zh-CN"/>
        </w:rPr>
        <w:t>校验</w:t>
      </w:r>
      <w:r>
        <w:rPr>
          <w:lang w:eastAsia="zh-CN"/>
        </w:rPr>
        <w:t>4</w:t>
      </w:r>
      <w:r>
        <w:rPr>
          <w:lang w:eastAsia="zh-CN"/>
        </w:rPr>
        <w:t xml:space="preserve">　每台具体设备的相邻任务均满足作业不重叠及运输时间约束。</w:t>
      </w:r>
    </w:p>
    <w:p w14:paraId="22E5C71F" w14:textId="77777777" w:rsidR="00451A98" w:rsidRDefault="00000000">
      <w:pPr>
        <w:ind w:firstLine="0"/>
        <w:rPr>
          <w:lang w:eastAsia="zh-CN"/>
        </w:rPr>
      </w:pPr>
      <w:r>
        <w:rPr>
          <w:lang w:eastAsia="zh-CN"/>
        </w:rPr>
        <w:t>校验</w:t>
      </w:r>
      <w:r>
        <w:rPr>
          <w:lang w:eastAsia="zh-CN"/>
        </w:rPr>
        <w:t>5</w:t>
      </w:r>
      <w:r>
        <w:rPr>
          <w:lang w:eastAsia="zh-CN"/>
        </w:rPr>
        <w:t xml:space="preserve">　五个车间末道工序完成时刻的最大值等于</w:t>
      </w:r>
      <w:r>
        <w:rPr>
          <w:lang w:eastAsia="zh-CN"/>
        </w:rPr>
        <w:t>73575 s</w:t>
      </w:r>
      <w:r>
        <w:rPr>
          <w:lang w:eastAsia="zh-CN"/>
        </w:rPr>
        <w:t>。</w:t>
      </w:r>
    </w:p>
    <w:p w14:paraId="6414BBDD" w14:textId="77777777" w:rsidR="00451A98" w:rsidRDefault="00000000">
      <w:pPr>
        <w:ind w:firstLine="420"/>
        <w:rPr>
          <w:lang w:eastAsia="zh-CN"/>
        </w:rPr>
      </w:pPr>
      <w:r>
        <w:rPr>
          <w:lang w:eastAsia="zh-CN"/>
        </w:rPr>
        <w:t>上述五项校验全部通过，说明导出的设备级调度方案满足题目全部约束。</w:t>
      </w:r>
    </w:p>
    <w:p w14:paraId="0A77F1B1" w14:textId="77777777" w:rsidR="00451A98" w:rsidRDefault="00000000">
      <w:pPr>
        <w:pStyle w:val="21"/>
        <w:jc w:val="left"/>
        <w:rPr>
          <w:lang w:eastAsia="zh-CN"/>
        </w:rPr>
      </w:pPr>
      <w:r>
        <w:rPr>
          <w:rFonts w:ascii="Times New Roman" w:eastAsia="黑体" w:hAnsi="Times New Roman"/>
          <w:lang w:eastAsia="zh-CN"/>
        </w:rPr>
        <w:t>3.10</w:t>
      </w:r>
      <w:r>
        <w:rPr>
          <w:rFonts w:ascii="Times New Roman" w:eastAsia="黑体" w:hAnsi="Times New Roman"/>
          <w:lang w:eastAsia="zh-CN"/>
        </w:rPr>
        <w:t xml:space="preserve">　问题三结论</w:t>
      </w:r>
    </w:p>
    <w:p w14:paraId="367FD610" w14:textId="77777777" w:rsidR="00451A98" w:rsidRDefault="00000000">
      <w:pPr>
        <w:ind w:firstLine="420"/>
        <w:rPr>
          <w:lang w:eastAsia="zh-CN"/>
        </w:rPr>
      </w:pPr>
      <w:r>
        <w:rPr>
          <w:lang w:eastAsia="zh-CN"/>
        </w:rPr>
        <w:t>本文建立了考虑双班组初始位置、同型多机并联、具体设备指派、跨车间运输和固定工序链的</w:t>
      </w:r>
      <w:r>
        <w:rPr>
          <w:lang w:eastAsia="zh-CN"/>
        </w:rPr>
        <w:t>CP-SAT</w:t>
      </w:r>
      <w:r>
        <w:rPr>
          <w:lang w:eastAsia="zh-CN"/>
        </w:rPr>
        <w:t>精确模型。最终得到全厂最短总工期</w:t>
      </w:r>
      <w:r>
        <w:rPr>
          <w:lang w:eastAsia="zh-CN"/>
        </w:rPr>
        <w:t>73575 s</w:t>
      </w:r>
      <w:r>
        <w:rPr>
          <w:lang w:eastAsia="zh-CN"/>
        </w:rPr>
        <w:t>，即</w:t>
      </w:r>
      <w:r>
        <w:rPr>
          <w:lang w:eastAsia="zh-CN"/>
        </w:rPr>
        <w:t>20:26:15</w:t>
      </w:r>
      <w:r>
        <w:rPr>
          <w:lang w:eastAsia="zh-CN"/>
        </w:rPr>
        <w:t>；</w:t>
      </w:r>
      <w:r>
        <w:rPr>
          <w:lang w:eastAsia="zh-CN"/>
        </w:rPr>
        <w:t>D6</w:t>
      </w:r>
      <w:r>
        <w:rPr>
          <w:lang w:eastAsia="zh-CN"/>
        </w:rPr>
        <w:t>为最终完工工序，两台高速抛光机及两台自动传感多功能机构成关键资源。精确模型上下界相等，模拟退火以多个随机种子重复达到相同目标值，设备级独立校验全部通过，因而该方案可作为问题三的最终调度方案。</w:t>
      </w:r>
    </w:p>
    <w:sectPr w:rsidR="00451A98" w:rsidSect="00034616">
      <w:footerReference w:type="default" r:id="rId10"/>
      <w:pgSz w:w="11906" w:h="16838"/>
      <w:pgMar w:top="1417" w:right="1417" w:bottom="1417" w:left="1417"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7CEFE" w14:textId="77777777" w:rsidR="000422BB" w:rsidRDefault="000422BB">
      <w:pPr>
        <w:spacing w:line="240" w:lineRule="auto"/>
      </w:pPr>
      <w:r>
        <w:separator/>
      </w:r>
    </w:p>
  </w:endnote>
  <w:endnote w:type="continuationSeparator" w:id="0">
    <w:p w14:paraId="72B1E0E5" w14:textId="77777777" w:rsidR="000422BB" w:rsidRDefault="000422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9F4EB" w14:textId="77777777" w:rsidR="0022667F" w:rsidRDefault="00000000">
    <w:pPr>
      <w:pStyle w:val="a7"/>
      <w:jc w:val="center"/>
    </w:pPr>
    <w:r>
      <w:rPr>
        <w:sz w:val="20"/>
      </w:rPr>
      <w:fldChar w:fldCharType="begin"/>
    </w:r>
    <w:r>
      <w:rPr>
        <w:sz w:val="20"/>
      </w:rPr>
      <w:instrText xml:space="preserve"> PAGE </w:instrText>
    </w:r>
    <w:r>
      <w:rPr>
        <w:sz w:val="20"/>
      </w:rPr>
      <w:fldChar w:fldCharType="separate"/>
    </w:r>
    <w:r w:rsidR="007C3148">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6739D" w14:textId="77777777" w:rsidR="000422BB" w:rsidRDefault="000422BB">
      <w:pPr>
        <w:spacing w:line="240" w:lineRule="auto"/>
      </w:pPr>
      <w:r>
        <w:separator/>
      </w:r>
    </w:p>
  </w:footnote>
  <w:footnote w:type="continuationSeparator" w:id="0">
    <w:p w14:paraId="49E05805" w14:textId="77777777" w:rsidR="000422BB" w:rsidRDefault="000422B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96602652">
    <w:abstractNumId w:val="8"/>
  </w:num>
  <w:num w:numId="2" w16cid:durableId="262962761">
    <w:abstractNumId w:val="6"/>
  </w:num>
  <w:num w:numId="3" w16cid:durableId="2062047440">
    <w:abstractNumId w:val="5"/>
  </w:num>
  <w:num w:numId="4" w16cid:durableId="1446921911">
    <w:abstractNumId w:val="4"/>
  </w:num>
  <w:num w:numId="5" w16cid:durableId="485317108">
    <w:abstractNumId w:val="7"/>
  </w:num>
  <w:num w:numId="6" w16cid:durableId="660307547">
    <w:abstractNumId w:val="3"/>
  </w:num>
  <w:num w:numId="7" w16cid:durableId="1336420441">
    <w:abstractNumId w:val="2"/>
  </w:num>
  <w:num w:numId="8" w16cid:durableId="691758315">
    <w:abstractNumId w:val="1"/>
  </w:num>
  <w:num w:numId="9" w16cid:durableId="1833333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2BB"/>
    <w:rsid w:val="0006063C"/>
    <w:rsid w:val="000D1B56"/>
    <w:rsid w:val="0015074B"/>
    <w:rsid w:val="0022667F"/>
    <w:rsid w:val="0029639D"/>
    <w:rsid w:val="00326F90"/>
    <w:rsid w:val="00451A98"/>
    <w:rsid w:val="005B40A5"/>
    <w:rsid w:val="007A3BA6"/>
    <w:rsid w:val="007C3148"/>
    <w:rsid w:val="008F140A"/>
    <w:rsid w:val="009200F5"/>
    <w:rsid w:val="00AA1D8D"/>
    <w:rsid w:val="00B47730"/>
    <w:rsid w:val="00C3359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8659928"/>
  <w14:defaultImageDpi w14:val="300"/>
  <w15:docId w15:val="{36E12DBE-319E-4B26-9E03-B3305F1DE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476"/>
      <w:jc w:val="both"/>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240" w:after="160" w:line="300" w:lineRule="auto"/>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00" w:after="120" w:line="300" w:lineRule="auto"/>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160" w:after="80" w:line="300" w:lineRule="auto"/>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76"/>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before="80" w:after="120" w:line="240" w:lineRule="auto"/>
    </w:pPr>
    <w:rPr>
      <w:b/>
      <w:bCs/>
      <w:color w:val="000000"/>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keepLines/>
      <w:spacing w:before="80" w:after="80"/>
    </w:pPr>
    <w:rPr>
      <w:rFonts w:ascii="Cambria Math" w:hAnsi="Cambria Ma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8</Pages>
  <Words>948</Words>
  <Characters>5405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B题问题三双班组精确调度模型与求解</dc:title>
  <dc:subject>数学建模竞赛问题三论文</dc:subject>
  <dc:creator/>
  <cp:keywords>CP-SAT, 双班组, 多工序协同作业, 设备调度</cp:keywords>
  <dc:description>generated by python-docx</dc:description>
  <cp:lastModifiedBy>毅平 李</cp:lastModifiedBy>
  <cp:revision>4</cp:revision>
  <dcterms:created xsi:type="dcterms:W3CDTF">2013-12-23T23:15:00Z</dcterms:created>
  <dcterms:modified xsi:type="dcterms:W3CDTF">2026-08-20T10:22:00Z</dcterms:modified>
  <cp:category/>
</cp:coreProperties>
</file>