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hd w:fill="FFFFFF" w:val="clear"/>
          <w:sz w:val="32"/>
          <w:rFonts w:cs="Helvetica"/>
          <w:color w:val="000000"/>
        </w:rPr>
      </w:pPr>
      <w:r>
        <w:rPr>
          <w:rFonts w:cs="Helvetica"/>
          <w:color w:val="000000"/>
          <w:sz w:val="32"/>
          <w:shd w:fill="FFFFFF" w:val="clear"/>
        </w:rPr>
        <w:t>Faire la paie des mns via les CEA</w: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-35560</wp:posOffset>
            </wp:positionH>
            <wp:positionV relativeFrom="paragraph">
              <wp:posOffset>-442595</wp:posOffset>
            </wp:positionV>
            <wp:extent cx="5760085" cy="1181735"/>
            <wp:effectExtent l="0" t="0" r="0" b="0"/>
            <wp:wrapSquare wrapText="bothSides"/>
            <wp:docPr id="1" name="Picture" descr="C:\Users\admin\Documents\AQUABEBE\logo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admin\Documents\AQUABEBE\logoNB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hd w:fill="FFFFFF" w:val="clear"/>
          <w:sz w:val="20"/>
          <w:rFonts w:cs="Helvetica"/>
          <w:color w:val="000000"/>
        </w:rPr>
      </w:pPr>
      <w:r>
        <w:rPr>
          <w:rFonts w:cs="Helvetica"/>
          <w:color w:val="000000"/>
          <w:sz w:val="20"/>
          <w:shd w:fill="FFFFFF" w:val="clear"/>
        </w:rPr>
      </w:r>
      <w:r/>
    </w:p>
    <w:p>
      <w:pPr>
        <w:pStyle w:val="Normal"/>
        <w:rPr>
          <w:sz w:val="18"/>
          <w:sz w:val="18"/>
        </w:rPr>
      </w:pPr>
      <w:r>
        <w:rPr>
          <w:rFonts w:cs="Helvetica"/>
          <w:color w:val="000000"/>
          <w:sz w:val="18"/>
          <w:shd w:fill="FFFFFF" w:val="clear"/>
        </w:rPr>
        <w:t>Le lien pour accéder au site est le suivant :</w:t>
      </w:r>
      <w:r>
        <w:rPr>
          <w:rFonts w:cs="Helvetica"/>
          <w:color w:val="000000"/>
          <w:sz w:val="18"/>
        </w:rPr>
        <w:br/>
      </w:r>
      <w:hyperlink r:id="rId3">
        <w:r>
          <w:rPr>
            <w:rStyle w:val="LienInternet"/>
            <w:rFonts w:cs="Helvetica"/>
            <w:color w:val="196AD4"/>
            <w:sz w:val="18"/>
            <w:shd w:fill="FFFFFF" w:val="clear"/>
          </w:rPr>
          <w:t>https://www.cea.urssaf.fr/ceawebinfo/cms/index.html</w:t>
        </w:r>
      </w:hyperlink>
      <w:r/>
    </w:p>
    <w:p>
      <w:pPr>
        <w:pStyle w:val="Normal"/>
        <w:spacing w:before="0" w:after="0"/>
        <w:rPr>
          <w:sz w:val="18"/>
          <w:sz w:val="18"/>
        </w:rPr>
      </w:pPr>
      <w:r>
        <w:rPr>
          <w:sz w:val="18"/>
        </w:rPr>
        <w:t>Login =  n° SIRET</w:t>
      </w:r>
      <w:r/>
    </w:p>
    <w:p>
      <w:pPr>
        <w:pStyle w:val="Normal"/>
        <w:spacing w:before="0" w:after="0"/>
        <w:rPr>
          <w:sz w:val="18"/>
          <w:shd w:fill="FFFFFF" w:val="clear"/>
          <w:sz w:val="18"/>
          <w:rFonts w:cs="Helvetica"/>
          <w:color w:val="000000"/>
        </w:rPr>
      </w:pPr>
      <w:r>
        <w:rPr>
          <w:sz w:val="18"/>
        </w:rPr>
        <w:t>Mdp : L3pi3d4nl0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cliquer sur "se connecter"</w:t>
      </w:r>
      <w:r>
        <w:rPr>
          <w:rFonts w:cs="Helvetica"/>
          <w:color w:val="000000"/>
          <w:sz w:val="18"/>
        </w:rPr>
        <w:br/>
        <w:br/>
      </w:r>
      <w:r>
        <w:rPr>
          <w:rFonts w:cs="Helvetica"/>
          <w:color w:val="000000"/>
          <w:sz w:val="18"/>
          <w:shd w:fill="FFFFFF" w:val="clear"/>
        </w:rPr>
        <w:t>1) Salarié et période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rentrer login (le SIRET) et le nouveau mot de passe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cliquer sur l'onglet "mes volets sociaux"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cliquer sur "créer un volet social"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"choix du salarié" : saisir le nom du MNS (ex : MONY Reynald)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"choix de la période" : cliquer une 1ère fois sur le petit calendrier et saisir le début de mois puis cliquer une 2ème fois sur le calendrier et saisir la date de fin de mois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"dernière prestation : je souhaite réaliser une déclaration équivalente" : NON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cliquer sur "suivant"</w:t>
      </w:r>
      <w:r>
        <w:rPr>
          <w:rFonts w:cs="Helvetica"/>
          <w:color w:val="000000"/>
          <w:sz w:val="18"/>
        </w:rPr>
        <w:br/>
        <w:br/>
      </w:r>
      <w:r>
        <w:rPr>
          <w:rFonts w:cs="Helvetica"/>
          <w:color w:val="000000"/>
          <w:sz w:val="18"/>
          <w:shd w:fill="FFFFFF" w:val="clear"/>
        </w:rPr>
        <w:t>2) Questions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"je souhaite déclarer un salaire : OUI"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"je souhaite déclarer des primes ou indemnités : OUI"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cliquer sur "suivant"</w:t>
      </w:r>
      <w:r>
        <w:rPr>
          <w:rFonts w:cs="Helvetica"/>
          <w:color w:val="000000"/>
          <w:sz w:val="18"/>
        </w:rPr>
        <w:br/>
        <w:br/>
      </w:r>
      <w:r>
        <w:rPr>
          <w:rFonts w:cs="Helvetica"/>
          <w:color w:val="000000"/>
          <w:sz w:val="18"/>
          <w:shd w:fill="FFFFFF" w:val="clear"/>
        </w:rPr>
        <w:t>3) Rémunérations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rémunération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    * date de rémunération du salaire = dernier jour du mois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    * déclaration en net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    * rémunération : en fonction du nombre de séance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    * base forfaitaire : non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    * avantages en nature : rien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périodicité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    * nombre d'heures : en fonction du nombre de séance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    * rémunération au mois : non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activité sportive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ne rien saisir dans cette partie</w:t>
      </w:r>
      <w:r>
        <w:rPr>
          <w:rFonts w:cs="Helvetica"/>
          <w:color w:val="000000"/>
          <w:sz w:val="18"/>
        </w:rPr>
        <w:br/>
        <w:br/>
      </w:r>
      <w:r>
        <w:rPr>
          <w:rFonts w:cs="Helvetica"/>
          <w:color w:val="000000"/>
          <w:sz w:val="18"/>
          <w:shd w:fill="FFFFFF" w:val="clear"/>
        </w:rPr>
        <w:t>4) Frais / Indemnités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prime ou indemnités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    * sélectionner "indemnités de congés payés" et remplir le montant (10% du salaire mensuel net) et cliquer sur "ajouter"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    * prime ou indemnité non soumises à cotisations : mettre les Indemnités Kilométriques (7,50€ par jour réellement travaillé)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cliquer sur "suivant"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vérifier les 3 onglets : volet social, primes ou indemnités, calcul des cotisations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- si tout est ok, cliquer sur "valider", sinon sur "précédent" pour faire des modifs.</w:t>
      </w:r>
      <w:r>
        <w:rPr>
          <w:rFonts w:cs="Helvetica"/>
          <w:color w:val="000000"/>
          <w:sz w:val="18"/>
        </w:rPr>
        <w:br/>
      </w:r>
      <w:r>
        <w:rPr>
          <w:rFonts w:cs="Helvetica"/>
          <w:color w:val="000000"/>
          <w:sz w:val="18"/>
          <w:shd w:fill="FFFFFF" w:val="clear"/>
        </w:rPr>
        <w:t>Dernière étape : "imprimer le certificat d'enregistrement" avec date inversée pour faciliter le classement.</w:t>
      </w:r>
      <w:r/>
    </w:p>
    <w:p>
      <w:pPr>
        <w:pStyle w:val="Normal"/>
        <w:spacing w:before="0" w:after="0"/>
      </w:pPr>
      <w:r>
        <w:rPr>
          <w:rFonts w:cs="Helvetica"/>
          <w:color w:val="000000"/>
          <w:sz w:val="18"/>
          <w:shd w:fill="FFFFFF" w:val="clear"/>
        </w:rPr>
        <w:t>Exemple : 141130_certificatPrestation_Reynald MONY.pdf pour une déclaration faite le 30/11/14.</w:t>
      </w:r>
      <w:r/>
    </w:p>
    <w:sectPr>
      <w:footerReference w:type="default" r:id="rId4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sz w:val="20"/>
        <w:sz w:val="20"/>
      </w:rPr>
    </w:pPr>
    <w:r>
      <w:rPr>
        <w:sz w:val="20"/>
      </w:rPr>
      <w:t>Dernière mise à jour : 30/11/15</w:t>
    </w:r>
    <w:r/>
  </w:p>
</w:ftr>
</file>

<file path=word/settings.xml><?xml version="1.0" encoding="utf-8"?>
<w:settings xmlns:w="http://schemas.openxmlformats.org/wordprocessingml/2006/main">
  <w:zoom w:percent="11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f29e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LienInternet">
    <w:name w:val="Lien Internet"/>
    <w:basedOn w:val="DefaultParagraphFont"/>
    <w:uiPriority w:val="99"/>
    <w:semiHidden/>
    <w:unhideWhenUsed/>
    <w:rsid w:val="00f35419"/>
    <w:rPr>
      <w:color w:val="0000FF"/>
      <w:u w:val="single"/>
      <w:lang w:val="zxx" w:eastAsia="zxx" w:bidi="zxx"/>
    </w:rPr>
  </w:style>
  <w:style w:type="character" w:styleId="EntteCar" w:customStyle="1">
    <w:name w:val="En-tête Car"/>
    <w:basedOn w:val="DefaultParagraphFont"/>
    <w:link w:val="En-tte"/>
    <w:uiPriority w:val="99"/>
    <w:semiHidden/>
    <w:rsid w:val="00bd1354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rsid w:val="00bd1354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Entte">
    <w:name w:val="En-tête"/>
    <w:basedOn w:val="Normal"/>
    <w:link w:val="En-tteCar"/>
    <w:uiPriority w:val="99"/>
    <w:semiHidden/>
    <w:unhideWhenUsed/>
    <w:rsid w:val="00bd135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basedOn w:val="Normal"/>
    <w:link w:val="PieddepageCar"/>
    <w:uiPriority w:val="99"/>
    <w:semiHidden/>
    <w:unhideWhenUsed/>
    <w:rsid w:val="00bd135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cea.urssaf.fr/ceawebinfo/cms/index.html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LibreOffice/4.3.4.1$Windows_x86 LibreOffice_project/bc356b2f991740509f321d70e4512a6a54c5f243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2015-11-29T14:42:00Z</dcterms:created>
  <dc:creator>admin</dc:creator>
  <dc:language>fr-FR</dc:language>
  <cp:lastModifiedBy>admin</cp:lastModifiedBy>
  <dcterms:modified xsi:type="dcterms:W3CDTF">2015-11-29T14:54:00Z</dcterms:modified>
  <cp:revision>3</cp:revision>
</cp:coreProperties>
</file>