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FD91" w14:textId="77777777" w:rsidR="009203E9" w:rsidRDefault="00000000">
      <w:pPr>
        <w:spacing w:before="1800" w:after="200"/>
        <w:jc w:val="center"/>
      </w:pPr>
      <w:r>
        <w:rPr>
          <w:b/>
          <w:bCs/>
          <w:color w:val="1F4E79"/>
          <w:sz w:val="40"/>
          <w:szCs w:val="40"/>
        </w:rPr>
        <w:t>DOCUMENTO DE SEGUIMIENTO Y EVIDENCIAS</w:t>
      </w:r>
    </w:p>
    <w:p w14:paraId="5E9A8767" w14:textId="77777777" w:rsidR="009203E9" w:rsidRDefault="00000000">
      <w:pPr>
        <w:pBdr>
          <w:bottom w:val="single" w:sz="12" w:space="8" w:color="1F4E79"/>
        </w:pBdr>
        <w:spacing w:after="100"/>
        <w:jc w:val="center"/>
      </w:pPr>
      <w:r>
        <w:rPr>
          <w:sz w:val="32"/>
          <w:szCs w:val="32"/>
        </w:rPr>
        <w:t>Proyecto final PF-02</w:t>
      </w:r>
    </w:p>
    <w:p w14:paraId="6949718D" w14:textId="77777777" w:rsidR="009203E9" w:rsidRDefault="00000000">
      <w:pPr>
        <w:spacing w:before="300" w:after="600"/>
        <w:jc w:val="center"/>
      </w:pPr>
      <w:r>
        <w:rPr>
          <w:b/>
          <w:bCs/>
          <w:sz w:val="44"/>
          <w:szCs w:val="44"/>
        </w:rPr>
        <w:t>Órdenes de reparación de bicicletas</w:t>
      </w:r>
    </w:p>
    <w:p w14:paraId="41962715" w14:textId="77777777" w:rsidR="009203E9" w:rsidRDefault="00000000">
      <w:pPr>
        <w:spacing w:after="120"/>
        <w:jc w:val="center"/>
      </w:pPr>
      <w:r>
        <w:rPr>
          <w:sz w:val="26"/>
          <w:szCs w:val="26"/>
        </w:rPr>
        <w:t>Curso: Programación II</w:t>
      </w:r>
    </w:p>
    <w:p w14:paraId="386629F2" w14:textId="265413BE" w:rsidR="009203E9" w:rsidRPr="00B41FD7" w:rsidRDefault="00000000">
      <w:pPr>
        <w:spacing w:after="120"/>
        <w:jc w:val="center"/>
        <w:rPr>
          <w:highlight w:val="lightGray"/>
        </w:rPr>
      </w:pPr>
      <w:r w:rsidRPr="00B41FD7">
        <w:rPr>
          <w:b/>
          <w:bCs/>
          <w:sz w:val="26"/>
          <w:szCs w:val="26"/>
          <w:highlight w:val="lightGray"/>
        </w:rPr>
        <w:t xml:space="preserve">Estudiante: </w:t>
      </w:r>
      <w:r w:rsidR="001A3AEF" w:rsidRPr="00B41FD7">
        <w:rPr>
          <w:sz w:val="26"/>
          <w:szCs w:val="26"/>
          <w:highlight w:val="lightGray"/>
          <w:shd w:val="clear" w:color="auto" w:fill="FFFF00"/>
        </w:rPr>
        <w:t xml:space="preserve">Lilian Gabriela Hernandez </w:t>
      </w:r>
      <w:r w:rsidR="00B41FD7" w:rsidRPr="00B41FD7">
        <w:rPr>
          <w:sz w:val="26"/>
          <w:szCs w:val="26"/>
          <w:highlight w:val="lightGray"/>
          <w:shd w:val="clear" w:color="auto" w:fill="FFFF00"/>
        </w:rPr>
        <w:t>Rodríguez</w:t>
      </w:r>
    </w:p>
    <w:p w14:paraId="4263F02C" w14:textId="6CFA436B" w:rsidR="009203E9" w:rsidRDefault="00000000">
      <w:pPr>
        <w:spacing w:after="120"/>
        <w:jc w:val="center"/>
      </w:pPr>
      <w:r w:rsidRPr="00B41FD7">
        <w:rPr>
          <w:b/>
          <w:bCs/>
          <w:sz w:val="26"/>
          <w:szCs w:val="26"/>
          <w:highlight w:val="lightGray"/>
        </w:rPr>
        <w:t xml:space="preserve">Carné: </w:t>
      </w:r>
      <w:r w:rsidR="001A3AEF" w:rsidRPr="00B41FD7">
        <w:rPr>
          <w:sz w:val="26"/>
          <w:szCs w:val="26"/>
          <w:highlight w:val="lightGray"/>
          <w:shd w:val="clear" w:color="auto" w:fill="FFFF00"/>
        </w:rPr>
        <w:t>9941-25-27807</w:t>
      </w:r>
    </w:p>
    <w:p w14:paraId="0F0197DC" w14:textId="77777777" w:rsidR="009203E9" w:rsidRDefault="00000000">
      <w:pPr>
        <w:spacing w:after="120"/>
        <w:jc w:val="center"/>
      </w:pPr>
      <w:r>
        <w:rPr>
          <w:sz w:val="26"/>
          <w:szCs w:val="26"/>
        </w:rPr>
        <w:t>Avance 2 · Fecha: 31 de octubre de 2026</w:t>
      </w:r>
    </w:p>
    <w:p w14:paraId="4B2B9E86" w14:textId="2AE15A0A" w:rsidR="009203E9" w:rsidRDefault="00000000">
      <w:pPr>
        <w:spacing w:before="400"/>
        <w:jc w:val="center"/>
        <w:rPr>
          <w:color w:val="555555"/>
        </w:rPr>
      </w:pPr>
      <w:r>
        <w:rPr>
          <w:color w:val="555555"/>
        </w:rPr>
        <w:t xml:space="preserve">Repositorio: </w:t>
      </w:r>
      <w:hyperlink r:id="rId7" w:history="1">
        <w:r w:rsidR="009203E9" w:rsidRPr="00474423">
          <w:rPr>
            <w:rStyle w:val="Hipervnculo"/>
          </w:rPr>
          <w:t>https://github.com/lhernandezr48-ctrl/pf-02-taller-bicicletas</w:t>
        </w:r>
      </w:hyperlink>
    </w:p>
    <w:p w14:paraId="3E5210A2" w14:textId="77777777" w:rsidR="00474423" w:rsidRDefault="00474423">
      <w:pPr>
        <w:spacing w:before="400"/>
        <w:jc w:val="center"/>
      </w:pPr>
    </w:p>
    <w:p w14:paraId="636D5F15" w14:textId="77777777" w:rsidR="009203E9" w:rsidRDefault="00000000">
      <w:r>
        <w:br w:type="page"/>
      </w:r>
    </w:p>
    <w:p w14:paraId="75E591C0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1. Datos del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9203E9" w14:paraId="3B54310D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156CE3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EF6F0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Detalle</w:t>
            </w:r>
          </w:p>
        </w:tc>
      </w:tr>
      <w:tr w:rsidR="009203E9" w14:paraId="71D210A4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EAA4BA" w14:textId="77777777" w:rsidR="009203E9" w:rsidRDefault="00000000">
            <w:r>
              <w:rPr>
                <w:color w:val="000000"/>
                <w:sz w:val="21"/>
                <w:szCs w:val="21"/>
              </w:rPr>
              <w:t>Código y nombre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E47B6" w14:textId="77777777" w:rsidR="009203E9" w:rsidRDefault="00000000">
            <w:r>
              <w:rPr>
                <w:color w:val="000000"/>
                <w:sz w:val="21"/>
                <w:szCs w:val="21"/>
              </w:rPr>
              <w:t>PF-02 — Órdenes de reparación de bicicletas</w:t>
            </w:r>
          </w:p>
        </w:tc>
      </w:tr>
      <w:tr w:rsidR="009203E9" w14:paraId="0A46840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569C7" w14:textId="77777777" w:rsidR="009203E9" w:rsidRDefault="00000000">
            <w:r>
              <w:rPr>
                <w:color w:val="000000"/>
                <w:sz w:val="21"/>
                <w:szCs w:val="21"/>
              </w:rPr>
              <w:t>Repositorio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7B70E" w14:textId="77777777" w:rsidR="009203E9" w:rsidRDefault="00000000">
            <w:r>
              <w:rPr>
                <w:color w:val="000000"/>
                <w:sz w:val="21"/>
                <w:szCs w:val="21"/>
              </w:rPr>
              <w:t>https://github.com/lhernandezr48-ctrl/pf-02-taller-bicicletas</w:t>
            </w:r>
          </w:p>
        </w:tc>
      </w:tr>
      <w:tr w:rsidR="008B548B" w14:paraId="6F42C8D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3E8C5" w14:textId="77777777" w:rsidR="008B548B" w:rsidRDefault="008B548B" w:rsidP="008B548B">
            <w:r>
              <w:rPr>
                <w:color w:val="000000"/>
                <w:sz w:val="21"/>
                <w:szCs w:val="21"/>
              </w:rPr>
              <w:t>Tecnologías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59A72" w14:textId="25B6ECD1" w:rsidR="008B548B" w:rsidRDefault="008B548B" w:rsidP="008B548B">
            <w:r>
              <w:rPr>
                <w:color w:val="000000"/>
                <w:sz w:val="21"/>
                <w:szCs w:val="21"/>
              </w:rPr>
              <w:t xml:space="preserve">Java 21, Maven, Spring Boot 4.1.2 (Web, Data JPA, </w:t>
            </w:r>
            <w:proofErr w:type="spellStart"/>
            <w:r>
              <w:rPr>
                <w:color w:val="000000"/>
                <w:sz w:val="21"/>
                <w:szCs w:val="21"/>
              </w:rPr>
              <w:t>Validation</w:t>
            </w:r>
            <w:proofErr w:type="spellEnd"/>
            <w:r>
              <w:rPr>
                <w:color w:val="000000"/>
                <w:sz w:val="21"/>
                <w:szCs w:val="21"/>
              </w:rPr>
              <w:t>), PostgreSQL 14, HTML, CSS y JavaScript</w:t>
            </w:r>
          </w:p>
        </w:tc>
      </w:tr>
      <w:tr w:rsidR="009203E9" w14:paraId="43DB47D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1F3671" w14:textId="77777777" w:rsidR="009203E9" w:rsidRDefault="00000000">
            <w:r>
              <w:rPr>
                <w:color w:val="000000"/>
                <w:sz w:val="21"/>
                <w:szCs w:val="21"/>
              </w:rPr>
              <w:t>Base de datos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88D8D" w14:textId="77777777" w:rsidR="009203E9" w:rsidRDefault="00000000">
            <w:proofErr w:type="spellStart"/>
            <w:r>
              <w:rPr>
                <w:color w:val="000000"/>
                <w:sz w:val="21"/>
                <w:szCs w:val="21"/>
              </w:rPr>
              <w:t>taller_bicicletas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(PostgreSQL, puerto 5433)</w:t>
            </w:r>
          </w:p>
        </w:tc>
      </w:tr>
      <w:tr w:rsidR="009203E9" w14:paraId="684ADF5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FF96B" w14:textId="77777777" w:rsidR="009203E9" w:rsidRDefault="00000000">
            <w:r>
              <w:rPr>
                <w:color w:val="000000"/>
                <w:sz w:val="21"/>
                <w:szCs w:val="21"/>
              </w:rPr>
              <w:t>Fecha de este avance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05071" w14:textId="77777777" w:rsidR="009203E9" w:rsidRDefault="00000000">
            <w:r>
              <w:rPr>
                <w:color w:val="000000"/>
                <w:sz w:val="21"/>
                <w:szCs w:val="21"/>
              </w:rPr>
              <w:t>31 de octubre de 2026</w:t>
            </w:r>
          </w:p>
        </w:tc>
      </w:tr>
    </w:tbl>
    <w:p w14:paraId="1B66A961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2. Definición del problema</w:t>
      </w:r>
    </w:p>
    <w:p w14:paraId="4C7CBE7C" w14:textId="77777777" w:rsidR="009203E9" w:rsidRDefault="00000000">
      <w:pPr>
        <w:spacing w:after="120"/>
      </w:pPr>
      <w:r>
        <w:t>Un taller de bicicletas necesita registrar sus servicios y controlar las órdenes de reparación que recibe. El personal debe poder consultar qué reparaciones están pendientes, en proceso o terminadas, y cuánto deberá pagar cada cliente.</w:t>
      </w:r>
    </w:p>
    <w:p w14:paraId="68A4897D" w14:textId="77777777" w:rsidR="009203E9" w:rsidRDefault="00000000">
      <w:pPr>
        <w:spacing w:after="120"/>
      </w:pPr>
      <w:r>
        <w:t>El sistema administra dos entidades relacionadas: el servicio de taller (con su costo base) y la orden de reparación, que selecciona un servicio. El costo estimado de cada orden se obtiene del servicio seleccionado más un recargo autorizado.</w:t>
      </w:r>
    </w:p>
    <w:p w14:paraId="0B3B7693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3. Funciones terminadas en este avance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0"/>
        <w:gridCol w:w="2200"/>
      </w:tblGrid>
      <w:tr w:rsidR="009203E9" w14:paraId="2E466B80" w14:textId="77777777">
        <w:trPr>
          <w:tblHeader/>
        </w:trPr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0AA0A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Función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803CB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Estado</w:t>
            </w:r>
          </w:p>
        </w:tc>
      </w:tr>
      <w:tr w:rsidR="009203E9" w14:paraId="5C478F50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6D56E" w14:textId="77777777" w:rsidR="009203E9" w:rsidRDefault="00000000">
            <w:r>
              <w:rPr>
                <w:color w:val="000000"/>
                <w:sz w:val="21"/>
                <w:szCs w:val="21"/>
              </w:rPr>
              <w:t>Conexión de Spring Boot con PostgreSQL y validación del esquema con JPA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6C52F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D9D8DE8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1D7D7" w14:textId="77777777" w:rsidR="009203E9" w:rsidRDefault="00000000">
            <w:r>
              <w:rPr>
                <w:color w:val="000000"/>
                <w:sz w:val="21"/>
                <w:szCs w:val="21"/>
              </w:rPr>
              <w:t xml:space="preserve">Entidades </w:t>
            </w:r>
            <w:proofErr w:type="spellStart"/>
            <w:r>
              <w:rPr>
                <w:color w:val="000000"/>
                <w:sz w:val="21"/>
                <w:szCs w:val="21"/>
              </w:rPr>
              <w:t>ServicioTaller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OrdenReparacion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con relación @ManyToOne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21C8A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5ADE032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9EAD4" w14:textId="77777777" w:rsidR="009203E9" w:rsidRDefault="00000000">
            <w:r>
              <w:rPr>
                <w:color w:val="000000"/>
                <w:sz w:val="21"/>
                <w:szCs w:val="21"/>
              </w:rPr>
              <w:t xml:space="preserve">Arquitectura por capas: </w:t>
            </w:r>
            <w:proofErr w:type="spellStart"/>
            <w:r>
              <w:rPr>
                <w:color w:val="000000"/>
                <w:sz w:val="21"/>
                <w:szCs w:val="21"/>
              </w:rPr>
              <w:t>controller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service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repository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entity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dto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exception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29012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EE82BB5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EE051" w14:textId="77777777" w:rsidR="009203E9" w:rsidRDefault="00000000">
            <w:r>
              <w:rPr>
                <w:color w:val="000000"/>
                <w:sz w:val="21"/>
                <w:szCs w:val="21"/>
              </w:rPr>
              <w:t>CRUD de servicios: registrar, listar, consultar por id, modificar y desactivar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04A88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3047CF7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19299" w14:textId="77777777" w:rsidR="009203E9" w:rsidRDefault="00000000">
            <w:r>
              <w:rPr>
                <w:color w:val="000000"/>
                <w:sz w:val="21"/>
                <w:szCs w:val="21"/>
              </w:rPr>
              <w:t>CRUD de órdenes: registrar, listar, consultar por id, modificar y eliminar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1DB3C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28A0F136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AE65A" w14:textId="77777777" w:rsidR="009203E9" w:rsidRDefault="00000000">
            <w:r>
              <w:rPr>
                <w:color w:val="000000"/>
                <w:sz w:val="21"/>
                <w:szCs w:val="21"/>
              </w:rPr>
              <w:t>Cálculo del costo estimado (costo base del servicio + recargo)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3BD45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77C2C31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262BC" w14:textId="77777777" w:rsidR="009203E9" w:rsidRDefault="00000000">
            <w:r>
              <w:rPr>
                <w:color w:val="000000"/>
                <w:sz w:val="21"/>
                <w:szCs w:val="21"/>
              </w:rPr>
              <w:t>Cambio de estado con regla: una orden terminada no regresa a pendiente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29008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0523FF0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830DE" w14:textId="77777777" w:rsidR="009203E9" w:rsidRDefault="00000000">
            <w:r>
              <w:rPr>
                <w:color w:val="000000"/>
                <w:sz w:val="21"/>
                <w:szCs w:val="21"/>
              </w:rPr>
              <w:t>Consultas: órdenes por estado y órdenes por cliente (con total a pagar)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758B1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77E9EFC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BCF87" w14:textId="77777777" w:rsidR="009203E9" w:rsidRDefault="00000000">
            <w:r>
              <w:rPr>
                <w:color w:val="000000"/>
                <w:sz w:val="21"/>
                <w:szCs w:val="21"/>
              </w:rPr>
              <w:t>Indicador: cantidad de órdenes pendientes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532E7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1AE45CE4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A605EF" w14:textId="77777777" w:rsidR="009203E9" w:rsidRDefault="00000000">
            <w:r>
              <w:rPr>
                <w:color w:val="000000"/>
                <w:sz w:val="21"/>
                <w:szCs w:val="21"/>
              </w:rPr>
              <w:t>DTO, validaciones y manejo centralizado de excepciones con códigos HTTP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E7A3C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50AF185E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C4B81" w14:textId="77777777" w:rsidR="009203E9" w:rsidRDefault="00000000">
            <w:r>
              <w:rPr>
                <w:color w:val="000000"/>
                <w:sz w:val="21"/>
                <w:szCs w:val="21"/>
              </w:rPr>
              <w:t>Scripts SQL de estructura y datos de prueba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7961F0" w14:textId="0CE6A023" w:rsidR="00FA599C" w:rsidRPr="00FA599C" w:rsidRDefault="00000000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FA599C" w14:paraId="113FDAFA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7B0F0" w14:textId="6CAA3A74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Interfaz web (HTML, CSS y JavaScript) que consume la API REST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B9C16" w14:textId="66B0B2AD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FA599C" w14:paraId="3215391E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681FCC" w14:textId="491A0D17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README y colección de Postman en el repositorio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8A596" w14:textId="7BFEBB15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</w:tbl>
    <w:p w14:paraId="11608577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6846A25E" w14:textId="73655450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4. Diagrama de entidades</w:t>
      </w:r>
    </w:p>
    <w:p w14:paraId="78CFD047" w14:textId="51ED8345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>1. Diagrama de entidades: un servicio puede estar en muchas órdenes; cada orden selecciona un solo servicio.</w:t>
      </w:r>
    </w:p>
    <w:p w14:paraId="577635B8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07B0E80" wp14:editId="5BE7F281">
            <wp:extent cx="5334000" cy="3028950"/>
            <wp:effectExtent l="0" t="0" r="0" b="0"/>
            <wp:docPr id="1" name="fig1" descr="Diagrama de entidades: un servicio puede estar en muchas órdenes; cada orden selecciona un solo servicio." title="Diagrama de entidades: un servicio puede estar en muchas órdenes; cada orden selecciona un solo servi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AC7B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5. Reglas de negocio implementadas</w:t>
      </w:r>
    </w:p>
    <w:p w14:paraId="74A0E650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Toda orden registra cliente, bicicleta, fecha, estado y observaciones.</w:t>
      </w:r>
    </w:p>
    <w:p w14:paraId="5BB0802D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El costo estimado se calcula como costo base del servicio más el recargo autorizado (si no hay recargo, cuenta como 0).</w:t>
      </w:r>
    </w:p>
    <w:p w14:paraId="1D321498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Una orden nueva nace en estado PENDIENTE; el estado solo cambia mediante la operación de cambio de estado.</w:t>
      </w:r>
    </w:p>
    <w:p w14:paraId="254CC152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Una orden terminada no puede regresar a pendiente (ni a ningún otro estado) y tampoco puede modificarse.</w:t>
      </w:r>
    </w:p>
    <w:p w14:paraId="0CA11FD0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Solo se pueden usar servicios activos al registrar o modificar una orden.</w:t>
      </w:r>
    </w:p>
    <w:p w14:paraId="1C4E2ACF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Solo se pueden eliminar órdenes que estén en estado PENDIENTE.</w:t>
      </w:r>
    </w:p>
    <w:p w14:paraId="7DCCFC2C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No se permiten servicios con nombre duplicado.</w:t>
      </w:r>
    </w:p>
    <w:p w14:paraId="1F2F4904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451BA014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548B3371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4D361CB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3BF30DEF" w14:textId="7B4157D4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6. Evidencias de la conexión con PostgreSQL</w:t>
      </w:r>
    </w:p>
    <w:p w14:paraId="766A5DAA" w14:textId="1FD1C4D6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 xml:space="preserve">2. Tablas </w:t>
      </w:r>
      <w:proofErr w:type="spellStart"/>
      <w:r>
        <w:rPr>
          <w:b/>
          <w:bCs/>
          <w:sz w:val="21"/>
          <w:szCs w:val="21"/>
        </w:rPr>
        <w:t>servicio_taller</w:t>
      </w:r>
      <w:proofErr w:type="spellEnd"/>
      <w:r>
        <w:rPr>
          <w:b/>
          <w:bCs/>
          <w:sz w:val="21"/>
          <w:szCs w:val="21"/>
        </w:rPr>
        <w:t xml:space="preserve"> y </w:t>
      </w:r>
      <w:proofErr w:type="spellStart"/>
      <w:r>
        <w:rPr>
          <w:b/>
          <w:bCs/>
          <w:sz w:val="21"/>
          <w:szCs w:val="21"/>
        </w:rPr>
        <w:t>orden_reparacion</w:t>
      </w:r>
      <w:proofErr w:type="spellEnd"/>
      <w:r>
        <w:rPr>
          <w:b/>
          <w:bCs/>
          <w:sz w:val="21"/>
          <w:szCs w:val="21"/>
        </w:rPr>
        <w:t xml:space="preserve"> creadas en la base </w:t>
      </w:r>
      <w:proofErr w:type="spellStart"/>
      <w:r>
        <w:rPr>
          <w:b/>
          <w:bCs/>
          <w:sz w:val="21"/>
          <w:szCs w:val="21"/>
        </w:rPr>
        <w:t>taller_bicicletas</w:t>
      </w:r>
      <w:proofErr w:type="spellEnd"/>
      <w:r>
        <w:rPr>
          <w:b/>
          <w:bCs/>
          <w:sz w:val="21"/>
          <w:szCs w:val="21"/>
        </w:rPr>
        <w:t xml:space="preserve"> (</w:t>
      </w:r>
      <w:proofErr w:type="spellStart"/>
      <w:r>
        <w:rPr>
          <w:b/>
          <w:bCs/>
          <w:sz w:val="21"/>
          <w:szCs w:val="21"/>
        </w:rPr>
        <w:t>pgAdmin</w:t>
      </w:r>
      <w:proofErr w:type="spellEnd"/>
      <w:r>
        <w:rPr>
          <w:b/>
          <w:bCs/>
          <w:sz w:val="21"/>
          <w:szCs w:val="21"/>
        </w:rPr>
        <w:t>).</w:t>
      </w:r>
    </w:p>
    <w:p w14:paraId="69984CC6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6C4F2CEE" wp14:editId="347BA025">
            <wp:extent cx="4953000" cy="3086100"/>
            <wp:effectExtent l="0" t="0" r="0" b="0"/>
            <wp:docPr id="639865775" name="fig2" descr="Tablas servicio_taller y orden_reparacion creadas en la base taller_bicicletas (pgAdmin)." title="Tablas servicio_taller y orden_reparacion creadas en la base taller_bicicletas (pgAdm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3840" w14:textId="4D790641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>3. Arranque de la aplicación: conexión con PostgreSQL (</w:t>
      </w:r>
      <w:proofErr w:type="spellStart"/>
      <w:r>
        <w:rPr>
          <w:b/>
          <w:bCs/>
          <w:sz w:val="21"/>
          <w:szCs w:val="21"/>
        </w:rPr>
        <w:t>HikariPool</w:t>
      </w:r>
      <w:proofErr w:type="spellEnd"/>
      <w:r>
        <w:rPr>
          <w:b/>
          <w:bCs/>
          <w:sz w:val="21"/>
          <w:szCs w:val="21"/>
        </w:rPr>
        <w:t>), JPA inicializado y Tomcat en el puerto 8080.</w:t>
      </w:r>
    </w:p>
    <w:p w14:paraId="5968AD70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5BB84AF" wp14:editId="05DDEDDE">
            <wp:extent cx="5715000" cy="3162300"/>
            <wp:effectExtent l="0" t="0" r="0" b="0"/>
            <wp:docPr id="1370136713" name="fig3" descr="Arranque de la aplicación: conexión con PostgreSQL (HikariPool), JPA inicializado y Tomcat en el puerto 8080." title="Arranque de la aplicación: conexión con PostgreSQL (HikariPool), JPA inicializado y Tomcat en el puerto 808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8AD1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0AFAFC6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25E04D60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FD298C0" w14:textId="29A358BB" w:rsidR="009203E9" w:rsidRDefault="001A3AEF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 xml:space="preserve"> 7. Pruebas en Postman: servicios</w:t>
      </w:r>
    </w:p>
    <w:p w14:paraId="6D3AC946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7.1 Consulta y registro</w:t>
      </w:r>
    </w:p>
    <w:p w14:paraId="0348863C" w14:textId="009BC8D6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1. GET http://localhost:8080/api/servicios — lista vacía antes del primer registro (200 OK).</w:t>
      </w:r>
    </w:p>
    <w:p w14:paraId="10524C65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2DFB0B48" wp14:editId="12EC9463">
            <wp:extent cx="5715000" cy="3114675"/>
            <wp:effectExtent l="0" t="0" r="0" b="0"/>
            <wp:docPr id="515008827" name="fig4" descr="GET http://localhost:8080/api/servicios — lista vacía antes del primer registro (200 OK)." title="GET http://localhost:8080/api/servicios — lista vacía antes del primer registro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72B2" w14:textId="278D833F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 xml:space="preserve">Prueba 2. POST http://localhost:8080/api/servicios — registro de un servicio (201 </w:t>
      </w:r>
      <w:proofErr w:type="spellStart"/>
      <w:r>
        <w:rPr>
          <w:b/>
          <w:bCs/>
          <w:sz w:val="21"/>
          <w:szCs w:val="21"/>
        </w:rPr>
        <w:t>Created</w:t>
      </w:r>
      <w:proofErr w:type="spellEnd"/>
      <w:r>
        <w:rPr>
          <w:b/>
          <w:bCs/>
          <w:sz w:val="21"/>
          <w:szCs w:val="21"/>
        </w:rPr>
        <w:t>).</w:t>
      </w:r>
    </w:p>
    <w:p w14:paraId="5CC1E364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9055B88" wp14:editId="7D952168">
            <wp:extent cx="5715000" cy="2790825"/>
            <wp:effectExtent l="0" t="0" r="0" b="0"/>
            <wp:docPr id="378643260" name="fig5" descr="POST http://localhost:8080/api/servicios — registro de un servicio (201 Created)." title="POST http://localhost:8080/api/servicios — registro de un servicio (201 Crea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4D2C" w14:textId="7657C4BC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Prueba 3. GET http://localhost:8080/api/servicios/1 — consulta por identificador (200 OK).</w:t>
      </w:r>
    </w:p>
    <w:p w14:paraId="6BC63C4A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5D2F8B0A" wp14:editId="03F5ED02">
            <wp:extent cx="5715000" cy="2962275"/>
            <wp:effectExtent l="0" t="0" r="0" b="0"/>
            <wp:docPr id="1624151005" name="fig6" descr="GET http://localhost:8080/api/servicios/1 — consulta por identificador (200 OK)." title="GET http://localhost:8080/api/servicios/1 — consulta por identificador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3E2A3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7.2 Pruebas de excepciones y validaciones</w:t>
      </w:r>
    </w:p>
    <w:p w14:paraId="431A5584" w14:textId="5FE56CE1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4. GET http://localhost:8080/api/servicios/999 — recurso inexistente (404 Not Found).</w:t>
      </w:r>
    </w:p>
    <w:p w14:paraId="644F7BAC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C920832" wp14:editId="59512EEB">
            <wp:extent cx="5715000" cy="2933700"/>
            <wp:effectExtent l="0" t="0" r="0" b="0"/>
            <wp:docPr id="1353183416" name="fig7" descr="GET http://localhost:8080/api/servicios/999 — recurso inexistente (404 Not Found)." title="GET http://localhost:8080/api/servicios/999 — recurso inexistente (404 Not Foun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63B4" w14:textId="0990CDC7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Prueba 5. POST con nombre vacío y costo negativo — datos inválidos (400 Bad </w:t>
      </w:r>
      <w:proofErr w:type="spellStart"/>
      <w:r>
        <w:rPr>
          <w:b/>
          <w:bCs/>
          <w:sz w:val="21"/>
          <w:szCs w:val="21"/>
        </w:rPr>
        <w:t>Request</w:t>
      </w:r>
      <w:proofErr w:type="spellEnd"/>
      <w:r>
        <w:rPr>
          <w:b/>
          <w:bCs/>
          <w:sz w:val="21"/>
          <w:szCs w:val="21"/>
        </w:rPr>
        <w:t>).</w:t>
      </w:r>
    </w:p>
    <w:p w14:paraId="6C25D1A5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A81D586" wp14:editId="01E93B98">
            <wp:extent cx="5715000" cy="2962275"/>
            <wp:effectExtent l="0" t="0" r="0" b="0"/>
            <wp:docPr id="2046283715" name="fig8" descr="POST con nombre vacío y costo negativo — datos inválidos (400 Bad Request)." title="POST con nombre vacío y costo negativo — datos inválidos (400 Bad Reques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89E4E" w14:textId="0282841E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 xml:space="preserve">Prueba 6. POST con un nombre ya registrado — servicio duplicado (409 </w:t>
      </w:r>
      <w:proofErr w:type="spellStart"/>
      <w:r>
        <w:rPr>
          <w:b/>
          <w:bCs/>
          <w:sz w:val="21"/>
          <w:szCs w:val="21"/>
        </w:rPr>
        <w:t>Conflict</w:t>
      </w:r>
      <w:proofErr w:type="spellEnd"/>
      <w:r>
        <w:rPr>
          <w:b/>
          <w:bCs/>
          <w:sz w:val="21"/>
          <w:szCs w:val="21"/>
        </w:rPr>
        <w:t>).</w:t>
      </w:r>
    </w:p>
    <w:p w14:paraId="540DD773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6B9FD563" wp14:editId="6DCA2662">
            <wp:extent cx="5715000" cy="2857500"/>
            <wp:effectExtent l="0" t="0" r="0" b="0"/>
            <wp:docPr id="1054454439" name="fig9" descr="POST con un nombre ya registrado — servicio duplicado (409 Conflict)." title="POST con un nombre ya registrado — servicio duplicado (409 Conflic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2AB3" w14:textId="18A50D3A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Prueba 7. PUT con nombre vacío y costo negativo — datos inválidos (400 Bad </w:t>
      </w:r>
      <w:proofErr w:type="spellStart"/>
      <w:r>
        <w:rPr>
          <w:b/>
          <w:bCs/>
          <w:sz w:val="21"/>
          <w:szCs w:val="21"/>
        </w:rPr>
        <w:t>Request</w:t>
      </w:r>
      <w:proofErr w:type="spellEnd"/>
      <w:r>
        <w:rPr>
          <w:b/>
          <w:bCs/>
          <w:sz w:val="21"/>
          <w:szCs w:val="21"/>
        </w:rPr>
        <w:t>).</w:t>
      </w:r>
    </w:p>
    <w:p w14:paraId="0AE5F04B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F2F7243" wp14:editId="5A3F6D7F">
            <wp:extent cx="5715000" cy="2790825"/>
            <wp:effectExtent l="0" t="0" r="0" b="0"/>
            <wp:docPr id="1119448541" name="fig10" descr="PUT con nombre vacío y costo negativo — datos inválidos (400 Bad Request)." title="PUT con nombre vacío y costo negativo — datos inválidos (400 Bad Reques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29DD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7.3 Modificación y desactivación</w:t>
      </w:r>
    </w:p>
    <w:p w14:paraId="6292DB19" w14:textId="106C070F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8. PUT http://localhost:8080/api/servicios/1 — modificación de un servicio (200 OK).</w:t>
      </w:r>
    </w:p>
    <w:p w14:paraId="36EC49CA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4E589666" wp14:editId="378EAB29">
            <wp:extent cx="5715000" cy="2886075"/>
            <wp:effectExtent l="0" t="0" r="0" b="0"/>
            <wp:docPr id="1273787446" name="fig11" descr="PUT http://localhost:8080/api/servicios/1 — modificación de un servicio (200 OK)." title="PUT http://localhost:8080/api/servicios/1 — modificación de un servicio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9FF4" w14:textId="56DEAA6B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Prueba 9. PATCH http://localhost:8080/api/servicios/1/desactivar — desactivación (200 OK, activo = false).</w:t>
      </w:r>
    </w:p>
    <w:p w14:paraId="682017C0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7491124" wp14:editId="49239CB2">
            <wp:extent cx="5715000" cy="2847975"/>
            <wp:effectExtent l="0" t="0" r="0" b="0"/>
            <wp:docPr id="1250704655" name="fig12" descr="PATCH http://localhost:8080/api/servicios/1/desactivar — desactivación (200 OK, activo = false)." title="PATCH http://localhost:8080/api/servicios/1/desactivar — desactivación (200 OK, activo = fals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FEDC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8. Pruebas en Postman: órdenes de reparación</w:t>
      </w:r>
    </w:p>
    <w:p w14:paraId="06445C34" w14:textId="77777777" w:rsidR="009203E9" w:rsidRDefault="00000000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b/>
          <w:bCs/>
          <w:color w:val="2E5C8A"/>
          <w:sz w:val="25"/>
          <w:szCs w:val="25"/>
        </w:rPr>
        <w:t>8.1 Registro y consultas</w:t>
      </w:r>
    </w:p>
    <w:p w14:paraId="38CE1221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1. POST /api/ordenes — registrar una orden</w:t>
      </w:r>
    </w:p>
    <w:p w14:paraId="549A5620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201 </w:t>
      </w:r>
      <w:proofErr w:type="spellStart"/>
      <w:r>
        <w:rPr>
          <w:sz w:val="21"/>
          <w:szCs w:val="21"/>
        </w:rPr>
        <w:t>Created</w:t>
      </w:r>
      <w:proofErr w:type="spellEnd"/>
      <w:r>
        <w:rPr>
          <w:sz w:val="21"/>
          <w:szCs w:val="21"/>
        </w:rPr>
        <w:t xml:space="preserve">, estado PENDIENTE y costo estimado = costo base + recargo </w:t>
      </w:r>
    </w:p>
    <w:p w14:paraId="3FE6F72C" w14:textId="77777777" w:rsidR="00AA5AA9" w:rsidRDefault="00AA5AA9" w:rsidP="00AA5AA9">
      <w:pPr>
        <w:keepNext/>
        <w:spacing w:after="80"/>
      </w:pPr>
      <w:r w:rsidRPr="00462EC1">
        <w:rPr>
          <w:noProof/>
        </w:rPr>
        <w:drawing>
          <wp:inline distT="0" distB="0" distL="0" distR="0" wp14:anchorId="1AA51BE4" wp14:editId="4B2BC98D">
            <wp:extent cx="5612130" cy="2760980"/>
            <wp:effectExtent l="0" t="0" r="7620" b="1270"/>
            <wp:docPr id="3831117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17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1A4F" w14:textId="77777777" w:rsidR="00AA5AA9" w:rsidRDefault="00AA5AA9">
      <w:pPr>
        <w:pStyle w:val="Ttulo2"/>
        <w:spacing w:before="200" w:after="120"/>
      </w:pPr>
    </w:p>
    <w:p w14:paraId="2C2DD569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2. GET /api/ordenes — listar órdenes</w:t>
      </w:r>
    </w:p>
    <w:p w14:paraId="7560EFD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 lista de órdenes.</w:t>
      </w:r>
    </w:p>
    <w:p w14:paraId="4D55C208" w14:textId="4C14E848" w:rsidR="00F56EFF" w:rsidRDefault="00F56EFF">
      <w:pPr>
        <w:keepNext/>
        <w:spacing w:after="80"/>
      </w:pPr>
      <w:r w:rsidRPr="00462EC1">
        <w:rPr>
          <w:noProof/>
        </w:rPr>
        <w:drawing>
          <wp:inline distT="0" distB="0" distL="0" distR="0" wp14:anchorId="591FDCC9" wp14:editId="3665E190">
            <wp:extent cx="5612130" cy="2603500"/>
            <wp:effectExtent l="0" t="0" r="7620" b="6350"/>
            <wp:docPr id="1624386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864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73946" w14:textId="77777777" w:rsidR="00F56EFF" w:rsidRDefault="00F56EFF">
      <w:pPr>
        <w:keepNext/>
        <w:spacing w:before="200" w:after="60"/>
        <w:rPr>
          <w:b/>
          <w:bCs/>
        </w:rPr>
      </w:pPr>
    </w:p>
    <w:p w14:paraId="0A6C0B22" w14:textId="6E9416AF" w:rsidR="009203E9" w:rsidRDefault="00000000">
      <w:pPr>
        <w:keepNext/>
        <w:spacing w:before="200" w:after="60"/>
      </w:pPr>
      <w:r>
        <w:rPr>
          <w:b/>
          <w:bCs/>
        </w:rPr>
        <w:t>Prueba 3. GET /api/ordenes/{id} — consultar por identificador</w:t>
      </w:r>
    </w:p>
    <w:p w14:paraId="6DF3D444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los datos de la orden y el servicio seleccionado.</w:t>
      </w:r>
    </w:p>
    <w:p w14:paraId="6AE43211" w14:textId="5E44E297" w:rsidR="00F56EFF" w:rsidRDefault="00F56EFF">
      <w:pPr>
        <w:keepNext/>
        <w:spacing w:after="80"/>
      </w:pPr>
      <w:r w:rsidRPr="00462EC1">
        <w:rPr>
          <w:noProof/>
        </w:rPr>
        <w:drawing>
          <wp:inline distT="0" distB="0" distL="0" distR="0" wp14:anchorId="13B5B238" wp14:editId="3C82CF62">
            <wp:extent cx="5612130" cy="2717800"/>
            <wp:effectExtent l="0" t="0" r="7620" b="6350"/>
            <wp:docPr id="664553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5531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B37C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34170339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3BD72043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03E4CB7F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5FE8C98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531103A3" w14:textId="59949FEE" w:rsidR="00AA5AA9" w:rsidRDefault="00000000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b/>
          <w:bCs/>
          <w:color w:val="2E5C8A"/>
          <w:sz w:val="25"/>
          <w:szCs w:val="25"/>
        </w:rPr>
        <w:lastRenderedPageBreak/>
        <w:t>8.2 Pruebas de excepciones y validaciones</w:t>
      </w:r>
    </w:p>
    <w:p w14:paraId="637945CA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4. GET /api/ordenes/999 — orden inexistente</w:t>
      </w:r>
    </w:p>
    <w:p w14:paraId="3E7738D7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404 Not Found con mensaje claro.</w:t>
      </w:r>
    </w:p>
    <w:p w14:paraId="7ECC5D81" w14:textId="77777777" w:rsidR="00AA5AA9" w:rsidRDefault="00AA5AA9" w:rsidP="00AA5AA9">
      <w:pPr>
        <w:keepNext/>
        <w:spacing w:after="80"/>
      </w:pPr>
      <w:r w:rsidRPr="00462EC1">
        <w:rPr>
          <w:noProof/>
        </w:rPr>
        <w:drawing>
          <wp:inline distT="0" distB="0" distL="0" distR="0" wp14:anchorId="7ECB8F83" wp14:editId="624D9BB9">
            <wp:extent cx="5612130" cy="2505075"/>
            <wp:effectExtent l="0" t="0" r="7620" b="9525"/>
            <wp:docPr id="1635173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732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100F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 xml:space="preserve">Prueba 5. POST con </w:t>
      </w:r>
      <w:proofErr w:type="spellStart"/>
      <w:r>
        <w:rPr>
          <w:b/>
          <w:bCs/>
        </w:rPr>
        <w:t>servicioId</w:t>
      </w:r>
      <w:proofErr w:type="spellEnd"/>
      <w:r>
        <w:rPr>
          <w:b/>
          <w:bCs/>
        </w:rPr>
        <w:t xml:space="preserve"> inexistente</w:t>
      </w:r>
    </w:p>
    <w:p w14:paraId="1270BC09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404 Not Found: no existe el servicio.</w:t>
      </w:r>
    </w:p>
    <w:p w14:paraId="78AF011B" w14:textId="09EA5BAC" w:rsidR="00AA5AA9" w:rsidRPr="00AA5AA9" w:rsidRDefault="00AA5AA9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noProof/>
        </w:rPr>
        <w:drawing>
          <wp:inline distT="0" distB="0" distL="0" distR="0" wp14:anchorId="565BE57E" wp14:editId="1E7FF216">
            <wp:extent cx="5612130" cy="2585085"/>
            <wp:effectExtent l="0" t="0" r="7620" b="5715"/>
            <wp:docPr id="1895983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835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64E7" w14:textId="22C4F6F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6. POST con un servicio desactivado</w:t>
      </w:r>
    </w:p>
    <w:p w14:paraId="6F89A23F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el servicio está desactivado.</w:t>
      </w:r>
    </w:p>
    <w:p w14:paraId="03E28947" w14:textId="24B9215E" w:rsidR="00F56EFF" w:rsidRDefault="00F56EFF">
      <w:pPr>
        <w:keepNext/>
        <w:spacing w:after="80"/>
      </w:pPr>
      <w:r w:rsidRPr="00117B9F">
        <w:rPr>
          <w:noProof/>
        </w:rPr>
        <w:drawing>
          <wp:inline distT="0" distB="0" distL="0" distR="0" wp14:anchorId="6D41CBF1" wp14:editId="1039D09E">
            <wp:extent cx="5612130" cy="2321560"/>
            <wp:effectExtent l="0" t="0" r="7620" b="2540"/>
            <wp:docPr id="871774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746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360F" w14:textId="77777777" w:rsidR="009203E9" w:rsidRDefault="00000000">
      <w:pPr>
        <w:keepNext/>
        <w:spacing w:before="200" w:after="60"/>
      </w:pPr>
      <w:r>
        <w:rPr>
          <w:b/>
          <w:bCs/>
        </w:rPr>
        <w:t>Prueba 7. POST con cliente y bicicleta vacíos y recargo negativo</w:t>
      </w:r>
    </w:p>
    <w:p w14:paraId="51FCA3A8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400 Bad </w:t>
      </w:r>
      <w:proofErr w:type="spellStart"/>
      <w:r>
        <w:rPr>
          <w:sz w:val="21"/>
          <w:szCs w:val="21"/>
        </w:rPr>
        <w:t>Request</w:t>
      </w:r>
      <w:proofErr w:type="spellEnd"/>
      <w:r>
        <w:rPr>
          <w:sz w:val="21"/>
          <w:szCs w:val="21"/>
        </w:rPr>
        <w:t xml:space="preserve"> con el detalle de los errores por campo.</w:t>
      </w:r>
    </w:p>
    <w:p w14:paraId="22F814F5" w14:textId="2248AEB5" w:rsidR="00701055" w:rsidRDefault="00701055">
      <w:pPr>
        <w:keepNext/>
        <w:spacing w:after="80"/>
      </w:pPr>
      <w:r w:rsidRPr="00117B9F">
        <w:rPr>
          <w:noProof/>
        </w:rPr>
        <w:drawing>
          <wp:inline distT="0" distB="0" distL="0" distR="0" wp14:anchorId="596315F7" wp14:editId="494E981F">
            <wp:extent cx="5612130" cy="2703195"/>
            <wp:effectExtent l="0" t="0" r="7620" b="1905"/>
            <wp:docPr id="686365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656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8AED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8.3 Pruebas de las reglas del negocio</w:t>
      </w:r>
    </w:p>
    <w:p w14:paraId="73084D6F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8. PATCH /api/ordenes/{id}/estado — de PENDIENTE a EN_PROCESO</w:t>
      </w:r>
    </w:p>
    <w:p w14:paraId="208F8307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OK, estado EN_PROCESO.</w:t>
      </w:r>
    </w:p>
    <w:p w14:paraId="528E2CA2" w14:textId="33532130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172CFC37" wp14:editId="33D4924A">
            <wp:extent cx="5612130" cy="2783205"/>
            <wp:effectExtent l="0" t="0" r="7620" b="0"/>
            <wp:docPr id="1446956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569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4AEE" w14:textId="77777777" w:rsidR="009203E9" w:rsidRDefault="00000000">
      <w:pPr>
        <w:keepNext/>
        <w:spacing w:before="200" w:after="60"/>
      </w:pPr>
      <w:r>
        <w:rPr>
          <w:b/>
          <w:bCs/>
        </w:rPr>
        <w:t>Prueba 9. PATCH /api/ordenes/{id}/estado — de EN_PROCESO a TERMINADA</w:t>
      </w:r>
    </w:p>
    <w:p w14:paraId="62127F40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OK, estado TERMINADA.</w:t>
      </w:r>
    </w:p>
    <w:p w14:paraId="57CCFF18" w14:textId="279197C1" w:rsidR="00701055" w:rsidRDefault="00701055">
      <w:pPr>
        <w:keepNext/>
        <w:spacing w:after="80"/>
      </w:pPr>
      <w:r>
        <w:rPr>
          <w:noProof/>
        </w:rPr>
        <w:drawing>
          <wp:inline distT="0" distB="0" distL="0" distR="0" wp14:anchorId="177783BC" wp14:editId="5F0574BF">
            <wp:extent cx="5612130" cy="2672715"/>
            <wp:effectExtent l="0" t="0" r="7620" b="0"/>
            <wp:docPr id="2080639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395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D3B" w14:textId="77777777" w:rsidR="00701055" w:rsidRDefault="00701055">
      <w:pPr>
        <w:keepNext/>
        <w:spacing w:before="200" w:after="60"/>
        <w:rPr>
          <w:b/>
          <w:bCs/>
        </w:rPr>
      </w:pPr>
    </w:p>
    <w:p w14:paraId="7E2637B6" w14:textId="77777777" w:rsidR="00701055" w:rsidRDefault="00701055">
      <w:pPr>
        <w:keepNext/>
        <w:spacing w:before="200" w:after="60"/>
        <w:rPr>
          <w:b/>
          <w:bCs/>
        </w:rPr>
      </w:pPr>
    </w:p>
    <w:p w14:paraId="3CA9D055" w14:textId="77777777" w:rsidR="00701055" w:rsidRDefault="00701055">
      <w:pPr>
        <w:keepNext/>
        <w:spacing w:before="200" w:after="60"/>
        <w:rPr>
          <w:b/>
          <w:bCs/>
        </w:rPr>
      </w:pPr>
    </w:p>
    <w:p w14:paraId="6F3D56C8" w14:textId="77777777" w:rsidR="00701055" w:rsidRDefault="00701055">
      <w:pPr>
        <w:keepNext/>
        <w:spacing w:before="200" w:after="60"/>
        <w:rPr>
          <w:b/>
          <w:bCs/>
        </w:rPr>
      </w:pPr>
    </w:p>
    <w:p w14:paraId="21916681" w14:textId="77777777" w:rsidR="00701055" w:rsidRDefault="00701055">
      <w:pPr>
        <w:keepNext/>
        <w:spacing w:before="200" w:after="60"/>
        <w:rPr>
          <w:b/>
          <w:bCs/>
        </w:rPr>
      </w:pPr>
    </w:p>
    <w:p w14:paraId="08324D71" w14:textId="77777777" w:rsidR="00701055" w:rsidRDefault="00701055">
      <w:pPr>
        <w:keepNext/>
        <w:spacing w:before="200" w:after="60"/>
        <w:rPr>
          <w:b/>
          <w:bCs/>
        </w:rPr>
      </w:pPr>
    </w:p>
    <w:p w14:paraId="5830B6C6" w14:textId="62162FBD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10. PATCH /api/ordenes/{id}/estado — intentar volver a PENDIENTE</w:t>
      </w:r>
    </w:p>
    <w:p w14:paraId="5FE0B42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una orden terminada no puede regresar al estado PENDIENTE.</w:t>
      </w:r>
    </w:p>
    <w:p w14:paraId="39C62E42" w14:textId="02E969EE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4F917BAB" wp14:editId="464FFD05">
            <wp:extent cx="5041900" cy="2320712"/>
            <wp:effectExtent l="0" t="0" r="6350" b="3810"/>
            <wp:docPr id="25293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392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6902" cy="232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F2DB" w14:textId="0DDC02D7" w:rsidR="009203E9" w:rsidRDefault="00000000">
      <w:pPr>
        <w:keepNext/>
        <w:spacing w:before="200" w:after="60"/>
      </w:pPr>
      <w:r>
        <w:rPr>
          <w:b/>
          <w:bCs/>
        </w:rPr>
        <w:t>Prueba 11. PUT sobre una orden terminada</w:t>
      </w:r>
    </w:p>
    <w:p w14:paraId="47568357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no se puede modificar una orden terminada.</w:t>
      </w:r>
    </w:p>
    <w:p w14:paraId="36E9B859" w14:textId="3F51F07E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4583FA86" wp14:editId="5E106410">
            <wp:extent cx="5029200" cy="2126512"/>
            <wp:effectExtent l="0" t="0" r="0" b="7620"/>
            <wp:docPr id="30925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573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1404" cy="213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5BA" w14:textId="77777777" w:rsidR="009203E9" w:rsidRDefault="00000000">
      <w:pPr>
        <w:keepNext/>
        <w:spacing w:before="200" w:after="60"/>
      </w:pPr>
      <w:r>
        <w:rPr>
          <w:b/>
          <w:bCs/>
        </w:rPr>
        <w:t>Prueba 12. PUT sobre una orden pendiente cambiando servicio o recargo</w:t>
      </w:r>
    </w:p>
    <w:p w14:paraId="6675910B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el costo estimado recalculado.</w:t>
      </w:r>
    </w:p>
    <w:p w14:paraId="354F53E7" w14:textId="72E4FDB1" w:rsidR="00AA5AA9" w:rsidRPr="00AA5AA9" w:rsidRDefault="00701055" w:rsidP="00AA5AA9">
      <w:pPr>
        <w:keepNext/>
        <w:spacing w:after="80"/>
        <w:rPr>
          <w:sz w:val="21"/>
          <w:szCs w:val="21"/>
        </w:rPr>
      </w:pPr>
      <w:r w:rsidRPr="000A3183">
        <w:rPr>
          <w:noProof/>
        </w:rPr>
        <w:drawing>
          <wp:inline distT="0" distB="0" distL="0" distR="0" wp14:anchorId="21B1245A" wp14:editId="1F4E3BA8">
            <wp:extent cx="4686300" cy="2241872"/>
            <wp:effectExtent l="0" t="0" r="0" b="6350"/>
            <wp:docPr id="383655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53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8703" cy="225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7D9E" w14:textId="0C8D8748" w:rsidR="00AA5AA9" w:rsidRPr="005E0D1D" w:rsidRDefault="00AA5AA9" w:rsidP="00AA5AA9">
      <w:pPr>
        <w:keepNext/>
        <w:spacing w:before="200" w:after="60"/>
        <w:rPr>
          <w:b/>
          <w:bCs/>
          <w:color w:val="215E99" w:themeColor="text2" w:themeTint="BF"/>
          <w:sz w:val="28"/>
          <w:szCs w:val="28"/>
        </w:rPr>
      </w:pPr>
      <w:r w:rsidRPr="005E0D1D">
        <w:rPr>
          <w:b/>
          <w:bCs/>
          <w:color w:val="215E99" w:themeColor="text2" w:themeTint="BF"/>
          <w:sz w:val="28"/>
          <w:szCs w:val="28"/>
        </w:rPr>
        <w:lastRenderedPageBreak/>
        <w:t>8.4 Consultas e indicador</w:t>
      </w:r>
    </w:p>
    <w:p w14:paraId="450231FA" w14:textId="16BF7022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3</w:t>
      </w:r>
      <w:r>
        <w:rPr>
          <w:b/>
          <w:bCs/>
        </w:rPr>
        <w:t>. GET /api/ordenes/estado/PENDIENTE — órdenes por estado</w:t>
      </w:r>
    </w:p>
    <w:p w14:paraId="00440D08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las órdenes pendientes.</w:t>
      </w:r>
    </w:p>
    <w:p w14:paraId="4DB48AC7" w14:textId="77777777" w:rsidR="00AA5AA9" w:rsidRDefault="00AA5AA9" w:rsidP="00AA5AA9">
      <w:pPr>
        <w:keepNext/>
        <w:spacing w:after="80"/>
      </w:pPr>
      <w:r w:rsidRPr="000A3183">
        <w:rPr>
          <w:noProof/>
        </w:rPr>
        <w:drawing>
          <wp:inline distT="0" distB="0" distL="0" distR="0" wp14:anchorId="14C6163A" wp14:editId="0E4F61F3">
            <wp:extent cx="4651011" cy="2197100"/>
            <wp:effectExtent l="0" t="0" r="0" b="0"/>
            <wp:docPr id="1475110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106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56391" cy="219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CC7D7" w14:textId="583FB49E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4</w:t>
      </w:r>
      <w:r>
        <w:rPr>
          <w:b/>
          <w:bCs/>
        </w:rPr>
        <w:t>. GET /api/ordenes/estado/XYZ — estado no permitido</w:t>
      </w:r>
    </w:p>
    <w:p w14:paraId="10CB5947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400 Bad </w:t>
      </w:r>
      <w:proofErr w:type="spellStart"/>
      <w:r>
        <w:rPr>
          <w:sz w:val="21"/>
          <w:szCs w:val="21"/>
        </w:rPr>
        <w:t>Request</w:t>
      </w:r>
      <w:proofErr w:type="spellEnd"/>
      <w:r>
        <w:rPr>
          <w:sz w:val="21"/>
          <w:szCs w:val="21"/>
        </w:rPr>
        <w:t xml:space="preserve"> con los estados permitidos.</w:t>
      </w:r>
    </w:p>
    <w:p w14:paraId="642CA7EC" w14:textId="77777777" w:rsidR="00AA5AA9" w:rsidRDefault="00AA5AA9" w:rsidP="00AA5AA9">
      <w:pPr>
        <w:keepNext/>
        <w:spacing w:after="80"/>
      </w:pPr>
      <w:r w:rsidRPr="000A3183">
        <w:rPr>
          <w:noProof/>
        </w:rPr>
        <w:drawing>
          <wp:inline distT="0" distB="0" distL="0" distR="0" wp14:anchorId="166D6792" wp14:editId="7E2AF9AB">
            <wp:extent cx="4705350" cy="1851154"/>
            <wp:effectExtent l="0" t="0" r="0" b="0"/>
            <wp:docPr id="1652041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411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10513" cy="18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EC3E" w14:textId="0033A183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5</w:t>
      </w:r>
      <w:r>
        <w:rPr>
          <w:b/>
          <w:bCs/>
        </w:rPr>
        <w:t>. GET /api/ordenes/cliente/</w:t>
      </w:r>
      <w:proofErr w:type="spellStart"/>
      <w:r>
        <w:rPr>
          <w:b/>
          <w:bCs/>
        </w:rPr>
        <w:t>carlos</w:t>
      </w:r>
      <w:proofErr w:type="spellEnd"/>
      <w:r>
        <w:rPr>
          <w:b/>
          <w:bCs/>
        </w:rPr>
        <w:t xml:space="preserve"> — órdenes por cliente</w:t>
      </w:r>
    </w:p>
    <w:p w14:paraId="5C9DC264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las órdenes de ese cliente.</w:t>
      </w:r>
    </w:p>
    <w:p w14:paraId="2B375530" w14:textId="77777777" w:rsidR="00AA5AA9" w:rsidRDefault="00AA5AA9" w:rsidP="00AA5AA9">
      <w:pPr>
        <w:keepNext/>
        <w:spacing w:after="80"/>
      </w:pPr>
      <w:r w:rsidRPr="00A3444B">
        <w:rPr>
          <w:noProof/>
        </w:rPr>
        <w:lastRenderedPageBreak/>
        <w:drawing>
          <wp:inline distT="0" distB="0" distL="0" distR="0" wp14:anchorId="51B906B6" wp14:editId="42435C0B">
            <wp:extent cx="5017026" cy="2387600"/>
            <wp:effectExtent l="0" t="0" r="0" b="0"/>
            <wp:docPr id="1226849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9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66432" cy="241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EAA2" w14:textId="2509C7ED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6</w:t>
      </w:r>
      <w:r>
        <w:rPr>
          <w:b/>
          <w:bCs/>
        </w:rPr>
        <w:t>. GET /api/ordenes/cliente/</w:t>
      </w:r>
      <w:proofErr w:type="spellStart"/>
      <w:r>
        <w:rPr>
          <w:b/>
          <w:bCs/>
        </w:rPr>
        <w:t>carlos</w:t>
      </w:r>
      <w:proofErr w:type="spellEnd"/>
      <w:r>
        <w:rPr>
          <w:b/>
          <w:bCs/>
        </w:rPr>
        <w:t>/total — total a pagar por cliente</w:t>
      </w:r>
    </w:p>
    <w:p w14:paraId="1DF4F450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200 OK con </w:t>
      </w:r>
      <w:proofErr w:type="spellStart"/>
      <w:r>
        <w:rPr>
          <w:sz w:val="21"/>
          <w:szCs w:val="21"/>
        </w:rPr>
        <w:t>cantidadOrdenes</w:t>
      </w:r>
      <w:proofErr w:type="spellEnd"/>
      <w:r>
        <w:rPr>
          <w:sz w:val="21"/>
          <w:szCs w:val="21"/>
        </w:rPr>
        <w:t xml:space="preserve"> y </w:t>
      </w:r>
      <w:proofErr w:type="spellStart"/>
      <w:r>
        <w:rPr>
          <w:sz w:val="21"/>
          <w:szCs w:val="21"/>
        </w:rPr>
        <w:t>totalEstimado</w:t>
      </w:r>
      <w:proofErr w:type="spellEnd"/>
      <w:r>
        <w:rPr>
          <w:sz w:val="21"/>
          <w:szCs w:val="21"/>
        </w:rPr>
        <w:t>.</w:t>
      </w:r>
    </w:p>
    <w:p w14:paraId="594D6206" w14:textId="77777777" w:rsidR="00AA5AA9" w:rsidRDefault="00AA5AA9" w:rsidP="00AA5AA9">
      <w:pPr>
        <w:keepNext/>
        <w:spacing w:after="80"/>
      </w:pPr>
      <w:r w:rsidRPr="00A3444B">
        <w:rPr>
          <w:noProof/>
        </w:rPr>
        <w:drawing>
          <wp:inline distT="0" distB="0" distL="0" distR="0" wp14:anchorId="2D2EE95D" wp14:editId="7BBB66AE">
            <wp:extent cx="5612130" cy="1526540"/>
            <wp:effectExtent l="0" t="0" r="7620" b="0"/>
            <wp:docPr id="126251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151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6C88" w14:textId="696ED2D0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7</w:t>
      </w:r>
      <w:r>
        <w:rPr>
          <w:b/>
          <w:bCs/>
        </w:rPr>
        <w:t>. GET /api/ordenes/pendientes/cantidad — indicador</w:t>
      </w:r>
    </w:p>
    <w:p w14:paraId="596E438B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200 OK con </w:t>
      </w:r>
      <w:proofErr w:type="spellStart"/>
      <w:r>
        <w:rPr>
          <w:sz w:val="21"/>
          <w:szCs w:val="21"/>
        </w:rPr>
        <w:t>cantidadPendientes</w:t>
      </w:r>
      <w:proofErr w:type="spellEnd"/>
      <w:r>
        <w:rPr>
          <w:sz w:val="21"/>
          <w:szCs w:val="21"/>
        </w:rPr>
        <w:t>.</w:t>
      </w:r>
    </w:p>
    <w:p w14:paraId="762216CA" w14:textId="77777777" w:rsidR="00AA5AA9" w:rsidRDefault="00AA5AA9" w:rsidP="00AA5AA9">
      <w:pPr>
        <w:keepNext/>
        <w:spacing w:after="80"/>
      </w:pPr>
      <w:r w:rsidRPr="00A3444B">
        <w:rPr>
          <w:noProof/>
        </w:rPr>
        <w:drawing>
          <wp:inline distT="0" distB="0" distL="0" distR="0" wp14:anchorId="5F5F0F81" wp14:editId="5CE2B016">
            <wp:extent cx="5612130" cy="1475105"/>
            <wp:effectExtent l="0" t="0" r="7620" b="0"/>
            <wp:docPr id="887305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052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5266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0E6D7E5E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829F084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4B571DF2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62519DF2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4D147C9" w14:textId="6824AEC5" w:rsidR="00AA5AA9" w:rsidRDefault="00AA5AA9" w:rsidP="00AA5AA9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lastRenderedPageBreak/>
        <w:t>8.5 Eliminación</w:t>
      </w:r>
    </w:p>
    <w:p w14:paraId="3BBB9BFF" w14:textId="4E5757E1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8</w:t>
      </w:r>
      <w:r>
        <w:rPr>
          <w:b/>
          <w:bCs/>
        </w:rPr>
        <w:t>. DELETE /api/ordenes/{id} — eliminar una orden pendiente</w:t>
      </w:r>
    </w:p>
    <w:p w14:paraId="275C6566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204 No Content o 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 xml:space="preserve"> </w:t>
      </w:r>
    </w:p>
    <w:p w14:paraId="5A78968F" w14:textId="702539B5" w:rsidR="00AA5AA9" w:rsidRPr="005E0D1D" w:rsidRDefault="00AA5AA9" w:rsidP="005E0D1D">
      <w:pPr>
        <w:keepNext/>
        <w:spacing w:after="80"/>
      </w:pPr>
      <w:r w:rsidRPr="00A3444B">
        <w:rPr>
          <w:noProof/>
        </w:rPr>
        <w:drawing>
          <wp:inline distT="0" distB="0" distL="0" distR="0" wp14:anchorId="7F8A2F3A" wp14:editId="7342D235">
            <wp:extent cx="5612130" cy="1654175"/>
            <wp:effectExtent l="0" t="0" r="7620" b="3175"/>
            <wp:docPr id="65761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13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4C75C" w14:textId="77777777" w:rsidR="00AA5AA9" w:rsidRDefault="00AA5AA9" w:rsidP="00AA5AA9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9. Consultas de los datos almacenados en PostgreSQL</w:t>
      </w:r>
    </w:p>
    <w:p w14:paraId="06D10558" w14:textId="77777777" w:rsidR="00AA5AA9" w:rsidRDefault="00AA5AA9" w:rsidP="00AA5AA9">
      <w:pPr>
        <w:keepNext/>
        <w:spacing w:before="160" w:after="80"/>
      </w:pPr>
      <w:r>
        <w:rPr>
          <w:b/>
          <w:bCs/>
          <w:sz w:val="21"/>
          <w:szCs w:val="21"/>
        </w:rPr>
        <w:t xml:space="preserve"> SELECT * FROM </w:t>
      </w:r>
      <w:proofErr w:type="spellStart"/>
      <w:r>
        <w:rPr>
          <w:b/>
          <w:bCs/>
          <w:sz w:val="21"/>
          <w:szCs w:val="21"/>
        </w:rPr>
        <w:t>servicio_taller</w:t>
      </w:r>
      <w:proofErr w:type="spellEnd"/>
      <w:r>
        <w:rPr>
          <w:b/>
          <w:bCs/>
          <w:sz w:val="21"/>
          <w:szCs w:val="21"/>
        </w:rPr>
        <w:t xml:space="preserve"> ORDER BY id — servicios registrados durante las pruebas (el servicio 1 aparece desactivado).</w:t>
      </w:r>
    </w:p>
    <w:p w14:paraId="1BC6AA2F" w14:textId="77777777" w:rsidR="00AA5AA9" w:rsidRDefault="00AA5AA9" w:rsidP="00AA5AA9">
      <w:pPr>
        <w:spacing w:after="160"/>
        <w:jc w:val="center"/>
      </w:pPr>
      <w:r>
        <w:rPr>
          <w:noProof/>
        </w:rPr>
        <w:drawing>
          <wp:inline distT="0" distB="0" distL="0" distR="0" wp14:anchorId="65872B1F" wp14:editId="0D8E2572">
            <wp:extent cx="5715000" cy="2838450"/>
            <wp:effectExtent l="0" t="0" r="0" b="0"/>
            <wp:docPr id="1660070346" name="fig13" descr="SELECT * FROM servicio_taller ORDER BY id — servicios registrados durante las pruebas (el servicio 1 aparece desactivado)." title="SELECT * FROM servicio_taller ORDER BY id — servicios registrados durante las pruebas (el servicio 1 aparece desactiv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7CCE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lastRenderedPageBreak/>
        <w:t xml:space="preserve">Consulta. SELECT * FROM </w:t>
      </w:r>
      <w:proofErr w:type="spellStart"/>
      <w:r>
        <w:rPr>
          <w:b/>
          <w:bCs/>
        </w:rPr>
        <w:t>orden_reparacion</w:t>
      </w:r>
      <w:proofErr w:type="spellEnd"/>
      <w:r>
        <w:rPr>
          <w:b/>
          <w:bCs/>
        </w:rPr>
        <w:t xml:space="preserve"> ORDER BY id — órdenes registradas</w:t>
      </w:r>
    </w:p>
    <w:p w14:paraId="6C26E60C" w14:textId="77777777" w:rsidR="00AA5AA9" w:rsidRDefault="00AA5AA9" w:rsidP="00AA5AA9">
      <w:pPr>
        <w:keepNext/>
        <w:spacing w:after="80"/>
      </w:pPr>
      <w:r w:rsidRPr="008E0B01">
        <w:rPr>
          <w:noProof/>
        </w:rPr>
        <w:drawing>
          <wp:inline distT="0" distB="0" distL="0" distR="0" wp14:anchorId="213F5072" wp14:editId="14FDEA93">
            <wp:extent cx="5612130" cy="2141855"/>
            <wp:effectExtent l="0" t="0" r="7620" b="0"/>
            <wp:docPr id="1394255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553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987F" w14:textId="77777777" w:rsidR="00FA599C" w:rsidRDefault="00AA5AA9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t xml:space="preserve">10. </w:t>
      </w:r>
      <w:r w:rsidR="00FA599C">
        <w:rPr>
          <w:b/>
          <w:bCs/>
          <w:color w:val="1F4E79"/>
          <w:sz w:val="30"/>
          <w:szCs w:val="30"/>
        </w:rPr>
        <w:t xml:space="preserve">Pruebas del </w:t>
      </w:r>
      <w:proofErr w:type="spellStart"/>
      <w:r w:rsidR="00FA599C">
        <w:rPr>
          <w:b/>
          <w:bCs/>
          <w:color w:val="1F4E79"/>
          <w:sz w:val="30"/>
          <w:szCs w:val="30"/>
        </w:rPr>
        <w:t>frontend</w:t>
      </w:r>
      <w:proofErr w:type="spellEnd"/>
    </w:p>
    <w:p w14:paraId="51BDFFC0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t>La lista de órdenes cargada, con el indicador de pendientes.</w:t>
      </w:r>
    </w:p>
    <w:p w14:paraId="01094A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107662">
        <w:rPr>
          <w:noProof/>
        </w:rPr>
        <w:drawing>
          <wp:inline distT="0" distB="0" distL="0" distR="0" wp14:anchorId="120C1E2D" wp14:editId="75EE68C1">
            <wp:extent cx="5612130" cy="2701925"/>
            <wp:effectExtent l="0" t="0" r="7620" b="3175"/>
            <wp:docPr id="1934024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240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44F1" w14:textId="1043AB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107662">
        <w:rPr>
          <w:noProof/>
        </w:rPr>
        <w:lastRenderedPageBreak/>
        <w:drawing>
          <wp:inline distT="0" distB="0" distL="0" distR="0" wp14:anchorId="5635AE18" wp14:editId="6464C3D4">
            <wp:extent cx="5612130" cy="2781935"/>
            <wp:effectExtent l="0" t="0" r="7620" b="0"/>
            <wp:docPr id="1449936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93672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D8B9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t>El formulario de Nueva orden con el costo previo calculado</w:t>
      </w:r>
    </w:p>
    <w:p w14:paraId="1FD2FE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08B9988D" wp14:editId="531E085A">
            <wp:extent cx="3153181" cy="3614468"/>
            <wp:effectExtent l="0" t="0" r="9525" b="5080"/>
            <wp:docPr id="259642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4238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61354" cy="362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4F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691BF82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8313B39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C84323D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lastRenderedPageBreak/>
        <w:t>El mensaje verde de éxito</w:t>
      </w:r>
    </w:p>
    <w:p w14:paraId="38A7A0C9" w14:textId="13B9FE55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42334833" wp14:editId="4465AEC2">
            <wp:extent cx="5943600" cy="2768600"/>
            <wp:effectExtent l="0" t="0" r="0" b="0"/>
            <wp:docPr id="217055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556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6C37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Formulario enviado vacío, error de validación en rojo</w:t>
      </w:r>
    </w:p>
    <w:p w14:paraId="25EC7D2F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0BEE2757" wp14:editId="4A67E66F">
            <wp:extent cx="3648974" cy="4095041"/>
            <wp:effectExtent l="0" t="0" r="8890" b="1270"/>
            <wp:docPr id="17961546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546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54579" cy="4101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29A5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lastRenderedPageBreak/>
        <w:t>Filtro por estado</w:t>
      </w:r>
    </w:p>
    <w:p w14:paraId="01C99A4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0F000226" wp14:editId="0E5F2CC5">
            <wp:extent cx="5943600" cy="2945765"/>
            <wp:effectExtent l="0" t="0" r="0" b="6985"/>
            <wp:docPr id="475428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282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48AC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color w:val="auto"/>
          <w:sz w:val="30"/>
          <w:szCs w:val="30"/>
        </w:rPr>
        <w:t>búsqueda por cliente con la tarjeta del total a pagar.</w:t>
      </w:r>
    </w:p>
    <w:p w14:paraId="0D60AEC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7445478C" wp14:editId="20D6B8BA">
            <wp:extent cx="5943600" cy="2955290"/>
            <wp:effectExtent l="0" t="0" r="0" b="0"/>
            <wp:docPr id="39811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1893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1F11C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26005819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24AB8EED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511DCCED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lastRenderedPageBreak/>
        <w:t>C</w:t>
      </w:r>
      <w:r w:rsidRPr="005429B4">
        <w:rPr>
          <w:b/>
          <w:bCs/>
          <w:color w:val="auto"/>
          <w:sz w:val="30"/>
          <w:szCs w:val="30"/>
        </w:rPr>
        <w:t>ambio de estado de una orden</w:t>
      </w:r>
    </w:p>
    <w:p w14:paraId="10B423BE" w14:textId="6496EF70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68797C94" wp14:editId="17AD1EC6">
            <wp:extent cx="5943600" cy="2403475"/>
            <wp:effectExtent l="0" t="0" r="0" b="0"/>
            <wp:docPr id="1822305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0582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F242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Error devuelto por la API</w:t>
      </w:r>
    </w:p>
    <w:p w14:paraId="5019BDB2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67823FB5" wp14:editId="0AD30249">
            <wp:extent cx="5943600" cy="2708275"/>
            <wp:effectExtent l="0" t="0" r="0" b="0"/>
            <wp:docPr id="85013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351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F28D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noProof/>
          <w:color w:val="auto"/>
          <w:sz w:val="30"/>
          <w:szCs w:val="30"/>
        </w:rPr>
        <w:lastRenderedPageBreak/>
        <w:drawing>
          <wp:inline distT="0" distB="0" distL="0" distR="0" wp14:anchorId="5C0B63D7" wp14:editId="3C020739">
            <wp:extent cx="4203485" cy="4744528"/>
            <wp:effectExtent l="0" t="0" r="6985" b="0"/>
            <wp:docPr id="1671915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1558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59211" cy="480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650C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Pestaña Servicios</w:t>
      </w:r>
    </w:p>
    <w:p w14:paraId="521745E4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34DBE090" wp14:editId="4B26BB7E">
            <wp:extent cx="5822158" cy="2881222"/>
            <wp:effectExtent l="0" t="0" r="7620" b="0"/>
            <wp:docPr id="2125998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980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47567" cy="289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CB448" w14:textId="77777777" w:rsidR="00FA599C" w:rsidRDefault="00FA599C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 xml:space="preserve">11. Historial de </w:t>
      </w:r>
      <w:proofErr w:type="spellStart"/>
      <w:r>
        <w:rPr>
          <w:b/>
          <w:bCs/>
          <w:color w:val="1F4E79"/>
          <w:sz w:val="30"/>
          <w:szCs w:val="30"/>
        </w:rPr>
        <w:t>commits</w:t>
      </w:r>
      <w:proofErr w:type="spellEnd"/>
      <w:r>
        <w:rPr>
          <w:b/>
          <w:bCs/>
          <w:color w:val="1F4E79"/>
          <w:sz w:val="30"/>
          <w:szCs w:val="30"/>
        </w:rPr>
        <w:t xml:space="preserve"> en GitHub</w:t>
      </w:r>
    </w:p>
    <w:p w14:paraId="19D9DB18" w14:textId="3AC259EF" w:rsidR="00FA599C" w:rsidRDefault="00F54D53" w:rsidP="00FA599C">
      <w:pPr>
        <w:pStyle w:val="Ttulo1"/>
        <w:spacing w:before="280" w:after="160"/>
      </w:pPr>
      <w:r w:rsidRPr="00F54D53">
        <w:rPr>
          <w:noProof/>
        </w:rPr>
        <w:drawing>
          <wp:inline distT="0" distB="0" distL="0" distR="0" wp14:anchorId="4D010189" wp14:editId="6492060C">
            <wp:extent cx="5943600" cy="2924810"/>
            <wp:effectExtent l="0" t="0" r="0" b="8890"/>
            <wp:docPr id="1909124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1248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FFEC" w14:textId="00F63138" w:rsidR="008B548B" w:rsidRDefault="008B548B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23381ACE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6B417270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73184AC9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5EBB0B51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59C6FF6E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77EA0288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4EE94F25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52D5E1DA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0CB38132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2E368387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22E597D4" w14:textId="566012CC" w:rsidR="001D3E46" w:rsidRDefault="001D3E46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 w:rsidRPr="001D3E46">
        <w:rPr>
          <w:b/>
          <w:bCs/>
          <w:color w:val="1F4E79"/>
          <w:sz w:val="30"/>
          <w:szCs w:val="30"/>
        </w:rPr>
        <w:lastRenderedPageBreak/>
        <w:t>12</w:t>
      </w:r>
      <w:r>
        <w:rPr>
          <w:b/>
          <w:bCs/>
          <w:color w:val="auto"/>
          <w:sz w:val="30"/>
          <w:szCs w:val="30"/>
        </w:rPr>
        <w:t xml:space="preserve">. </w:t>
      </w:r>
      <w:r w:rsidRPr="001D3E46">
        <w:rPr>
          <w:b/>
          <w:bCs/>
          <w:color w:val="1F4E79"/>
          <w:sz w:val="30"/>
          <w:szCs w:val="30"/>
        </w:rPr>
        <w:t>Reflexión</w:t>
      </w:r>
      <w:r>
        <w:rPr>
          <w:b/>
          <w:bCs/>
          <w:color w:val="auto"/>
          <w:sz w:val="30"/>
          <w:szCs w:val="30"/>
        </w:rPr>
        <w:t xml:space="preserve"> </w:t>
      </w:r>
      <w:r w:rsidRPr="001D3E46">
        <w:rPr>
          <w:b/>
          <w:bCs/>
          <w:color w:val="1F4E79"/>
          <w:sz w:val="30"/>
          <w:szCs w:val="30"/>
        </w:rPr>
        <w:t>Final</w:t>
      </w:r>
    </w:p>
    <w:p w14:paraId="38F45480" w14:textId="6DAB2D61" w:rsidR="00917E31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>Este proyecto me permitió integrar en una sola aplicación los conocimientos del curso: programación orientada a objetos, Maven, Spring Boot, API REST, persistencia con JPA y PostgreSQL, y una interfaz web que consume la API. Pasar de ejercicios separados a un sistema completo me ayudó a entender cómo se conectan las capas y por qué cada una tiene una responsabilidad clara: el controlador recibe la petición, el servicio aplica las reglas del negocio y el repositorio guarda los datos.</w:t>
      </w:r>
    </w:p>
    <w:p w14:paraId="7E170825" w14:textId="5AF8DF38" w:rsidR="00917E31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 xml:space="preserve">Durante el desarrollo enfrenté varios problemas reales. La sincronización de Maven falló por cortes de conexión; la autenticación con PostgreSQL me obligó a revisar el puerto (5433) y la contraseña del usuario; y la validación del esquema de </w:t>
      </w:r>
      <w:proofErr w:type="spellStart"/>
      <w:r w:rsidRPr="00917E31">
        <w:rPr>
          <w:color w:val="auto"/>
          <w:sz w:val="30"/>
          <w:szCs w:val="30"/>
        </w:rPr>
        <w:t>Hibernate</w:t>
      </w:r>
      <w:proofErr w:type="spellEnd"/>
      <w:r w:rsidRPr="00917E31">
        <w:rPr>
          <w:color w:val="auto"/>
          <w:sz w:val="30"/>
          <w:szCs w:val="30"/>
        </w:rPr>
        <w:t xml:space="preserve"> detectó que mis tablas usaban enteros de 4 bytes mientras las entidades usaban Long, lo que corregí ajustando las columnas a BIGINT. También aprendí a manejar el repositorio de Git, separando el proyecto en su propio repositorio y resolviendo un conflicto al unir historiales.</w:t>
      </w:r>
    </w:p>
    <w:p w14:paraId="272B992D" w14:textId="18984049" w:rsidR="00917E31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>Lo más valioso fue implementar las reglas del negocio: el costo estimado calculado desde el servicio más el recargo, y la restricción de que una orden terminada no regrese a pendiente. Probar cada caso en Postman, incluidos los errores con sus códigos 400, 404 y 409, me mostró la importancia de las validaciones y del manejo centralizado de excepciones para que la API responda con mensajes comprensibles.</w:t>
      </w:r>
    </w:p>
    <w:p w14:paraId="136195A5" w14:textId="4EA010A3" w:rsidR="001D3E46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>Como mejora futura, me gustaría agregar paginación en el listado de órdenes, pruebas automatizadas y un reporte de ingresos por periodo. En general, el proyecto reforzó mi capacidad para diseñar, probar y documentar un sistema completo de principio a fin.</w:t>
      </w:r>
    </w:p>
    <w:p w14:paraId="189CBC6F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6D6D2DA6" w14:textId="77777777" w:rsidR="001D3E46" w:rsidRDefault="001D3E46" w:rsidP="00376425">
      <w:pPr>
        <w:pStyle w:val="Ttulo1"/>
        <w:spacing w:before="280" w:after="160"/>
      </w:pPr>
    </w:p>
    <w:p w14:paraId="46EDA3E4" w14:textId="77777777" w:rsidR="00376425" w:rsidRDefault="00376425">
      <w:pPr>
        <w:pStyle w:val="Ttulo2"/>
        <w:spacing w:before="200" w:after="120"/>
      </w:pPr>
    </w:p>
    <w:sectPr w:rsidR="00376425">
      <w:footerReference w:type="default" r:id="rId5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0E87E" w14:textId="77777777" w:rsidR="00877476" w:rsidRDefault="00877476">
      <w:r>
        <w:separator/>
      </w:r>
    </w:p>
  </w:endnote>
  <w:endnote w:type="continuationSeparator" w:id="0">
    <w:p w14:paraId="6AA0FFAF" w14:textId="77777777" w:rsidR="00877476" w:rsidRDefault="008774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88B14" w14:textId="77777777" w:rsidR="009203E9" w:rsidRDefault="00000000">
    <w:pPr>
      <w:jc w:val="center"/>
    </w:pPr>
    <w:r>
      <w:rPr>
        <w:color w:val="777777"/>
        <w:sz w:val="18"/>
        <w:szCs w:val="18"/>
      </w:rPr>
      <w:t xml:space="preserve">PF-02 · Órdenes de reparación de bicicletas · 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1A3AEF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7557A" w14:textId="77777777" w:rsidR="00877476" w:rsidRDefault="00877476">
      <w:r>
        <w:separator/>
      </w:r>
    </w:p>
  </w:footnote>
  <w:footnote w:type="continuationSeparator" w:id="0">
    <w:p w14:paraId="7DAFA8FB" w14:textId="77777777" w:rsidR="00877476" w:rsidRDefault="008774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00FC0"/>
    <w:multiLevelType w:val="hybridMultilevel"/>
    <w:tmpl w:val="66E8398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497FF1"/>
    <w:multiLevelType w:val="hybridMultilevel"/>
    <w:tmpl w:val="39584D6A"/>
    <w:lvl w:ilvl="0" w:tplc="52DE5E24">
      <w:start w:val="1"/>
      <w:numFmt w:val="bullet"/>
      <w:lvlText w:val="•"/>
      <w:lvlJc w:val="left"/>
      <w:pPr>
        <w:ind w:left="720" w:hanging="360"/>
      </w:pPr>
    </w:lvl>
    <w:lvl w:ilvl="1" w:tplc="085AD666">
      <w:numFmt w:val="decimal"/>
      <w:lvlText w:val=""/>
      <w:lvlJc w:val="left"/>
    </w:lvl>
    <w:lvl w:ilvl="2" w:tplc="A32AEE0A">
      <w:numFmt w:val="decimal"/>
      <w:lvlText w:val=""/>
      <w:lvlJc w:val="left"/>
    </w:lvl>
    <w:lvl w:ilvl="3" w:tplc="AEEABE2A">
      <w:numFmt w:val="decimal"/>
      <w:lvlText w:val=""/>
      <w:lvlJc w:val="left"/>
    </w:lvl>
    <w:lvl w:ilvl="4" w:tplc="DACA16D0">
      <w:numFmt w:val="decimal"/>
      <w:lvlText w:val=""/>
      <w:lvlJc w:val="left"/>
    </w:lvl>
    <w:lvl w:ilvl="5" w:tplc="A9A6BB12">
      <w:numFmt w:val="decimal"/>
      <w:lvlText w:val=""/>
      <w:lvlJc w:val="left"/>
    </w:lvl>
    <w:lvl w:ilvl="6" w:tplc="37EA9D1C">
      <w:numFmt w:val="decimal"/>
      <w:lvlText w:val=""/>
      <w:lvlJc w:val="left"/>
    </w:lvl>
    <w:lvl w:ilvl="7" w:tplc="C79C26FC">
      <w:numFmt w:val="decimal"/>
      <w:lvlText w:val=""/>
      <w:lvlJc w:val="left"/>
    </w:lvl>
    <w:lvl w:ilvl="8" w:tplc="0772202C">
      <w:numFmt w:val="decimal"/>
      <w:lvlText w:val=""/>
      <w:lvlJc w:val="left"/>
    </w:lvl>
  </w:abstractNum>
  <w:abstractNum w:abstractNumId="2" w15:restartNumberingAfterBreak="0">
    <w:nsid w:val="3D3138FE"/>
    <w:multiLevelType w:val="hybridMultilevel"/>
    <w:tmpl w:val="152A5246"/>
    <w:lvl w:ilvl="0" w:tplc="9AFA1588">
      <w:start w:val="1"/>
      <w:numFmt w:val="bullet"/>
      <w:lvlText w:val="●"/>
      <w:lvlJc w:val="left"/>
      <w:pPr>
        <w:ind w:left="720" w:hanging="360"/>
      </w:pPr>
    </w:lvl>
    <w:lvl w:ilvl="1" w:tplc="7EF4CD5A">
      <w:start w:val="1"/>
      <w:numFmt w:val="bullet"/>
      <w:lvlText w:val="○"/>
      <w:lvlJc w:val="left"/>
      <w:pPr>
        <w:ind w:left="1440" w:hanging="360"/>
      </w:pPr>
    </w:lvl>
    <w:lvl w:ilvl="2" w:tplc="6DBE836E">
      <w:start w:val="1"/>
      <w:numFmt w:val="bullet"/>
      <w:lvlText w:val="■"/>
      <w:lvlJc w:val="left"/>
      <w:pPr>
        <w:ind w:left="2160" w:hanging="360"/>
      </w:pPr>
    </w:lvl>
    <w:lvl w:ilvl="3" w:tplc="8E46B4F6">
      <w:start w:val="1"/>
      <w:numFmt w:val="bullet"/>
      <w:lvlText w:val="●"/>
      <w:lvlJc w:val="left"/>
      <w:pPr>
        <w:ind w:left="2880" w:hanging="360"/>
      </w:pPr>
    </w:lvl>
    <w:lvl w:ilvl="4" w:tplc="CC209DFA">
      <w:start w:val="1"/>
      <w:numFmt w:val="bullet"/>
      <w:lvlText w:val="○"/>
      <w:lvlJc w:val="left"/>
      <w:pPr>
        <w:ind w:left="3600" w:hanging="360"/>
      </w:pPr>
    </w:lvl>
    <w:lvl w:ilvl="5" w:tplc="09BCDA48">
      <w:start w:val="1"/>
      <w:numFmt w:val="bullet"/>
      <w:lvlText w:val="■"/>
      <w:lvlJc w:val="left"/>
      <w:pPr>
        <w:ind w:left="4320" w:hanging="360"/>
      </w:pPr>
    </w:lvl>
    <w:lvl w:ilvl="6" w:tplc="7E3C4FE8">
      <w:start w:val="1"/>
      <w:numFmt w:val="bullet"/>
      <w:lvlText w:val="●"/>
      <w:lvlJc w:val="left"/>
      <w:pPr>
        <w:ind w:left="5040" w:hanging="360"/>
      </w:pPr>
    </w:lvl>
    <w:lvl w:ilvl="7" w:tplc="039A82DE">
      <w:start w:val="1"/>
      <w:numFmt w:val="bullet"/>
      <w:lvlText w:val="●"/>
      <w:lvlJc w:val="left"/>
      <w:pPr>
        <w:ind w:left="5760" w:hanging="360"/>
      </w:pPr>
    </w:lvl>
    <w:lvl w:ilvl="8" w:tplc="E60C1096">
      <w:start w:val="1"/>
      <w:numFmt w:val="bullet"/>
      <w:lvlText w:val="●"/>
      <w:lvlJc w:val="left"/>
      <w:pPr>
        <w:ind w:left="6480" w:hanging="360"/>
      </w:pPr>
    </w:lvl>
  </w:abstractNum>
  <w:num w:numId="1" w16cid:durableId="1899854210">
    <w:abstractNumId w:val="2"/>
    <w:lvlOverride w:ilvl="0">
      <w:startOverride w:val="1"/>
    </w:lvlOverride>
  </w:num>
  <w:num w:numId="2" w16cid:durableId="1458180148">
    <w:abstractNumId w:val="1"/>
    <w:lvlOverride w:ilvl="0">
      <w:startOverride w:val="1"/>
    </w:lvlOverride>
  </w:num>
  <w:num w:numId="3" w16cid:durableId="458692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3E9"/>
    <w:rsid w:val="00000E78"/>
    <w:rsid w:val="001A3AEF"/>
    <w:rsid w:val="001D3E46"/>
    <w:rsid w:val="00291058"/>
    <w:rsid w:val="00376425"/>
    <w:rsid w:val="00474423"/>
    <w:rsid w:val="005429B4"/>
    <w:rsid w:val="0059440B"/>
    <w:rsid w:val="005E0D1D"/>
    <w:rsid w:val="0065504F"/>
    <w:rsid w:val="0065723A"/>
    <w:rsid w:val="00701055"/>
    <w:rsid w:val="00746B1C"/>
    <w:rsid w:val="00877476"/>
    <w:rsid w:val="008B548B"/>
    <w:rsid w:val="00917E31"/>
    <w:rsid w:val="009203E9"/>
    <w:rsid w:val="00A50BE7"/>
    <w:rsid w:val="00AA5AA9"/>
    <w:rsid w:val="00B37C1D"/>
    <w:rsid w:val="00B41FD7"/>
    <w:rsid w:val="00CA3078"/>
    <w:rsid w:val="00E503BD"/>
    <w:rsid w:val="00E6526D"/>
    <w:rsid w:val="00F54D53"/>
    <w:rsid w:val="00F56EFF"/>
    <w:rsid w:val="00FA5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B8F8C0"/>
  <w15:docId w15:val="{AA5E5DCA-6290-4BC7-AD43-EC4387F7D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474423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AA5AA9"/>
    <w:rPr>
      <w:color w:val="2E74B5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A5AA9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hyperlink" Target="https://github.com/lhernandezr48-ctrl/pf-02-taller-bicicletas/tree/main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25</Pages>
  <Words>1415</Words>
  <Characters>7785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seguimiento y evidencias PF-02</vt:lpstr>
    </vt:vector>
  </TitlesOfParts>
  <Company/>
  <LinksUpToDate>false</LinksUpToDate>
  <CharactersWithSpaces>9182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seguimiento y evidencias PF-02</dc:title>
  <dc:creator>PF-02</dc:creator>
  <cp:lastModifiedBy>Gaby Hernandez</cp:lastModifiedBy>
  <cp:revision>11</cp:revision>
  <dcterms:created xsi:type="dcterms:W3CDTF">2026-10-31T22:51:00Z</dcterms:created>
  <dcterms:modified xsi:type="dcterms:W3CDTF">2026-11-02T00:39:00Z</dcterms:modified>
</cp:coreProperties>
</file>