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770B" w14:textId="77777777" w:rsidR="00D26BA9" w:rsidRDefault="00D26BA9" w:rsidP="001F5775">
      <w:pPr>
        <w:pStyle w:val="Titre"/>
      </w:pPr>
    </w:p>
    <w:p w14:paraId="5935A554" w14:textId="77777777" w:rsidR="00D26BA9" w:rsidRDefault="00D26BA9" w:rsidP="001F5775">
      <w:pPr>
        <w:pStyle w:val="Titre"/>
      </w:pPr>
    </w:p>
    <w:p w14:paraId="7A147A87" w14:textId="77777777" w:rsidR="00D26BA9" w:rsidRDefault="00D26BA9" w:rsidP="001F5775">
      <w:pPr>
        <w:pStyle w:val="Titre"/>
      </w:pPr>
    </w:p>
    <w:p w14:paraId="7EAD8646" w14:textId="77777777" w:rsidR="00D26BA9" w:rsidRDefault="00D26BA9" w:rsidP="001F5775">
      <w:pPr>
        <w:pStyle w:val="Titre"/>
      </w:pPr>
    </w:p>
    <w:p w14:paraId="620527BC" w14:textId="77777777" w:rsidR="00D26BA9" w:rsidRDefault="00D26BA9" w:rsidP="001F5775">
      <w:pPr>
        <w:pStyle w:val="Titre"/>
      </w:pPr>
    </w:p>
    <w:p w14:paraId="7AD23E52" w14:textId="77777777" w:rsidR="00C57185" w:rsidRPr="00D26BA9" w:rsidRDefault="00D26BA9" w:rsidP="001F5775">
      <w:pPr>
        <w:pStyle w:val="Titre"/>
      </w:pPr>
      <w:r w:rsidRPr="00D26BA9">
        <w:t>Intersection intelligente</w:t>
      </w:r>
    </w:p>
    <w:p w14:paraId="6EADC69F" w14:textId="77777777" w:rsidR="00D26BA9" w:rsidRDefault="00D26BA9" w:rsidP="001F5775">
      <w:pPr>
        <w:pStyle w:val="Sous-titre"/>
      </w:pPr>
      <w:r w:rsidRPr="00D26BA9">
        <w:t>Luc Heydel – Guillaume Muller – Aurélien Saunier – Victor Sonza</w:t>
      </w:r>
    </w:p>
    <w:p w14:paraId="1BA9C543" w14:textId="77777777" w:rsidR="00D26BA9" w:rsidRDefault="00D26BA9" w:rsidP="001F5775">
      <w:pPr>
        <w:rPr>
          <w:rFonts w:eastAsiaTheme="minorEastAsia"/>
          <w:color w:val="5A5A5A" w:themeColor="text1" w:themeTint="A5"/>
          <w:spacing w:val="15"/>
        </w:rPr>
      </w:pPr>
      <w:r>
        <w:br w:type="page"/>
      </w:r>
    </w:p>
    <w:p w14:paraId="5B016CC9" w14:textId="77777777" w:rsidR="00D26BA9" w:rsidRDefault="00D26BA9" w:rsidP="001F5775">
      <w:pPr>
        <w:pStyle w:val="Titre1"/>
      </w:pPr>
      <w:r>
        <w:lastRenderedPageBreak/>
        <w:t xml:space="preserve">Problématique </w:t>
      </w:r>
    </w:p>
    <w:p w14:paraId="60B745DE" w14:textId="3DA079B8" w:rsidR="00D26BA9" w:rsidRDefault="00D26BA9" w:rsidP="001F5775">
      <w:r>
        <w:t>Le but du projet est de développ</w:t>
      </w:r>
      <w:r w:rsidR="001F5775">
        <w:t>er</w:t>
      </w:r>
      <w:r>
        <w:t xml:space="preserve"> une simulation d’intersection intelligente, dictant le passage de voitures à un carrefour. Le développement de l’application a été effectué en SARL, en utilisant JAVA AWT pour l’interface graphique.</w:t>
      </w:r>
    </w:p>
    <w:p w14:paraId="7200303C" w14:textId="77777777" w:rsidR="00D26BA9" w:rsidRDefault="00D26BA9" w:rsidP="001F5775">
      <w:r>
        <w:t>Nous utilisons la bibliothèque mathématique Arakhne pour définir la trajectoire des voitures lors de leur passage dans l’intersection.</w:t>
      </w:r>
    </w:p>
    <w:p w14:paraId="0C475ECB" w14:textId="77777777" w:rsidR="00D26BA9" w:rsidRDefault="00D26BA9" w:rsidP="001F5775">
      <w:pPr>
        <w:pStyle w:val="Titre1"/>
      </w:pPr>
      <w:r>
        <w:t xml:space="preserve">Architecture du projet </w:t>
      </w:r>
    </w:p>
    <w:p w14:paraId="290C41ED" w14:textId="05374E7E" w:rsidR="00DD3E7E" w:rsidRDefault="00DD3E7E" w:rsidP="001F5775">
      <w:pPr>
        <w:pStyle w:val="Titre2"/>
      </w:pPr>
      <w:r>
        <w:t xml:space="preserve">Le fichier </w:t>
      </w:r>
      <w:r w:rsidR="00322B44">
        <w:t>C</w:t>
      </w:r>
      <w:r>
        <w:t>ar.sarl</w:t>
      </w:r>
    </w:p>
    <w:p w14:paraId="27AB1C05" w14:textId="00A48C95" w:rsidR="00322B44" w:rsidRPr="00322B44" w:rsidRDefault="00322B44" w:rsidP="001F5775">
      <w:r w:rsidRPr="00994B36">
        <w:rPr>
          <w:b/>
          <w:bCs/>
        </w:rPr>
        <w:t>Car</w:t>
      </w:r>
      <w:r>
        <w:t xml:space="preserve"> contient l’agent qui définit le comportement d’une voiture au sein d’une intersection. Il est représenté par son </w:t>
      </w:r>
      <w:r w:rsidR="00994B36" w:rsidRPr="00994B36">
        <w:rPr>
          <w:b/>
          <w:bCs/>
        </w:rPr>
        <w:t>C</w:t>
      </w:r>
      <w:r w:rsidRPr="00994B36">
        <w:rPr>
          <w:b/>
          <w:bCs/>
        </w:rPr>
        <w:t>arBody</w:t>
      </w:r>
      <w:r>
        <w:t xml:space="preserve">, qui est la représentation physique de l’agent dans la simulation. </w:t>
      </w:r>
      <w:r w:rsidRPr="00322B44">
        <w:t xml:space="preserve">Le </w:t>
      </w:r>
      <w:r w:rsidR="00994B36">
        <w:t>C</w:t>
      </w:r>
      <w:r w:rsidRPr="00322B44">
        <w:t xml:space="preserve">arBody fait partie d’une liste (waitingList or leavingList) d’une </w:t>
      </w:r>
      <w:r w:rsidR="00994B36" w:rsidRPr="00994B36">
        <w:rPr>
          <w:b/>
          <w:bCs/>
        </w:rPr>
        <w:t>R</w:t>
      </w:r>
      <w:r w:rsidRPr="00994B36">
        <w:rPr>
          <w:b/>
          <w:bCs/>
        </w:rPr>
        <w:t>oadSection</w:t>
      </w:r>
      <w:r w:rsidRPr="00322B44">
        <w:t xml:space="preserve"> d’une intersection et </w:t>
      </w:r>
      <w:r>
        <w:t>es</w:t>
      </w:r>
      <w:r w:rsidR="00994B36">
        <w:t>t</w:t>
      </w:r>
      <w:r>
        <w:t xml:space="preserve"> </w:t>
      </w:r>
      <w:r w:rsidR="00B47129">
        <w:t>également</w:t>
      </w:r>
      <w:r>
        <w:t xml:space="preserve"> contenu dans une </w:t>
      </w:r>
      <w:r w:rsidRPr="00B47129">
        <w:rPr>
          <w:b/>
          <w:bCs/>
        </w:rPr>
        <w:t>Map</w:t>
      </w:r>
      <w:r>
        <w:t xml:space="preserve"> dans l’environnement</w:t>
      </w:r>
      <w:r w:rsidRPr="00322B44">
        <w:t xml:space="preserve"> </w:t>
      </w:r>
      <w:r w:rsidR="00B47129">
        <w:t>.</w:t>
      </w:r>
    </w:p>
    <w:p w14:paraId="5649F311" w14:textId="77777777" w:rsidR="00DD3E7E" w:rsidRDefault="00DD3E7E" w:rsidP="001F5775">
      <w:pPr>
        <w:pStyle w:val="Titre2"/>
      </w:pPr>
      <w:r>
        <w:t>Le fichier Environnement.sarl</w:t>
      </w:r>
    </w:p>
    <w:p w14:paraId="6DFEC870" w14:textId="349B40A0" w:rsidR="00DD3E7E" w:rsidRDefault="00DD3E7E" w:rsidP="001F5775">
      <w:pPr>
        <w:pStyle w:val="Titre2"/>
      </w:pPr>
      <w:r>
        <w:t>Le fichier Event</w:t>
      </w:r>
      <w:r w:rsidR="00926890">
        <w:t>s</w:t>
      </w:r>
      <w:r>
        <w:t>AndSharedData.sarl</w:t>
      </w:r>
    </w:p>
    <w:p w14:paraId="31461749" w14:textId="31688B15" w:rsidR="00591D9D" w:rsidRPr="00591D9D" w:rsidRDefault="00591D9D" w:rsidP="001F5775">
      <w:r>
        <w:t>Event</w:t>
      </w:r>
      <w:r w:rsidR="00926890">
        <w:t>s</w:t>
      </w:r>
      <w:r>
        <w:t>AndShareData permet de définir les events utilisé</w:t>
      </w:r>
      <w:r w:rsidR="00926890">
        <w:t>s</w:t>
      </w:r>
      <w:r>
        <w:t xml:space="preserve"> dans le programme</w:t>
      </w:r>
      <w:r w:rsidR="00926890">
        <w:t>,</w:t>
      </w:r>
      <w:r>
        <w:t xml:space="preserve"> ainsi que les classe</w:t>
      </w:r>
      <w:r w:rsidR="00926890">
        <w:t>s</w:t>
      </w:r>
      <w:r>
        <w:t xml:space="preserve"> de type « Body » permettant d’instancier des objets contenant les donné</w:t>
      </w:r>
      <w:r w:rsidR="00322B44">
        <w:t>es</w:t>
      </w:r>
      <w:r w:rsidR="00926890">
        <w:t xml:space="preserve"> des corps physiques des</w:t>
      </w:r>
      <w:r>
        <w:t xml:space="preserve"> agents. Ces objet</w:t>
      </w:r>
      <w:r w:rsidR="00322B44">
        <w:t>s</w:t>
      </w:r>
      <w:r>
        <w:t xml:space="preserve"> sont liés aux agent</w:t>
      </w:r>
      <w:r w:rsidR="00322B44">
        <w:t>s</w:t>
      </w:r>
      <w:r>
        <w:t xml:space="preserve"> via leur UUID.</w:t>
      </w:r>
    </w:p>
    <w:p w14:paraId="625C54CA" w14:textId="77777777" w:rsidR="00DD3E7E" w:rsidRDefault="00DD3E7E" w:rsidP="001F5775">
      <w:pPr>
        <w:pStyle w:val="Titre2"/>
      </w:pPr>
      <w:r>
        <w:t>Le fichier Intersection</w:t>
      </w:r>
      <w:r w:rsidR="00677256">
        <w:t>.sarl</w:t>
      </w:r>
    </w:p>
    <w:p w14:paraId="0B2DBD00" w14:textId="77777777" w:rsidR="00677256" w:rsidRDefault="00677256" w:rsidP="001F5775">
      <w:pPr>
        <w:pStyle w:val="Titre2"/>
      </w:pPr>
      <w:r>
        <w:t>Le fichier IntersectionCenter.sarl</w:t>
      </w:r>
    </w:p>
    <w:p w14:paraId="74B866E3" w14:textId="77777777" w:rsidR="00677256" w:rsidRDefault="00677256" w:rsidP="001F5775">
      <w:pPr>
        <w:pStyle w:val="Titre2"/>
      </w:pPr>
      <w:r>
        <w:t>Le fichier IntersectionSimulationLauncher.sarl</w:t>
      </w:r>
    </w:p>
    <w:p w14:paraId="61501404" w14:textId="77777777" w:rsidR="00677256" w:rsidRDefault="00677256" w:rsidP="001F5775">
      <w:r>
        <w:t xml:space="preserve">Ce fichier est l’agent que nous utilisons pour lancer la simulation. Il contient notamment la fonction launchEnvironment, qui lance l’environnement (lancement du noyau, lancement du contexte par </w:t>
      </w:r>
      <w:r w:rsidR="00AC21E8">
        <w:t>défaut, …</w:t>
      </w:r>
      <w:r>
        <w:t xml:space="preserve">) </w:t>
      </w:r>
    </w:p>
    <w:p w14:paraId="581CB98A" w14:textId="77777777" w:rsidR="00E971E2" w:rsidRPr="00677256" w:rsidRDefault="00E971E2" w:rsidP="001F5775"/>
    <w:p w14:paraId="6106C609" w14:textId="7728D771" w:rsidR="00677256" w:rsidRDefault="00677256" w:rsidP="001F5775">
      <w:pPr>
        <w:pStyle w:val="Titre2"/>
      </w:pPr>
      <w:r>
        <w:t>Le fichier Population.sarl</w:t>
      </w:r>
    </w:p>
    <w:p w14:paraId="74DDF2A6" w14:textId="07465C5C" w:rsidR="00E525F5" w:rsidRPr="00E525F5" w:rsidRDefault="005B5C63" w:rsidP="005B5C63">
      <w:r w:rsidRPr="005B5C63">
        <w:t xml:space="preserve">Une population permet de caractériser les </w:t>
      </w:r>
      <w:r>
        <w:t>voitures</w:t>
      </w:r>
      <w:r w:rsidRPr="005B5C63">
        <w:t xml:space="preserve"> au</w:t>
      </w:r>
      <w:r>
        <w:t>x</w:t>
      </w:r>
      <w:r w:rsidRPr="005B5C63">
        <w:t xml:space="preserve">quelles elle </w:t>
      </w:r>
      <w:r>
        <w:t xml:space="preserve">est </w:t>
      </w:r>
      <w:r w:rsidRPr="005B5C63">
        <w:t>affecté</w:t>
      </w:r>
      <w:r>
        <w:t>e</w:t>
      </w:r>
      <w:r w:rsidRPr="005B5C63">
        <w:t>. Cela se traduit</w:t>
      </w:r>
      <w:r>
        <w:t xml:space="preserve"> concrètement</w:t>
      </w:r>
      <w:r w:rsidRPr="005B5C63">
        <w:t xml:space="preserve"> par une vitesse maximale et une accélération maximale que tout</w:t>
      </w:r>
      <w:r>
        <w:t>es</w:t>
      </w:r>
      <w:r w:rsidRPr="005B5C63">
        <w:t xml:space="preserve"> les </w:t>
      </w:r>
      <w:r>
        <w:t>voitures qui y sont liées</w:t>
      </w:r>
      <w:r w:rsidRPr="005B5C63">
        <w:t xml:space="preserve"> auront en commun</w:t>
      </w:r>
      <w:r>
        <w:t>.</w:t>
      </w:r>
    </w:p>
    <w:p w14:paraId="5BE83E7B" w14:textId="77777777" w:rsidR="00677256" w:rsidRDefault="00677256" w:rsidP="001F5775">
      <w:pPr>
        <w:pStyle w:val="Titre2"/>
      </w:pPr>
      <w:r>
        <w:t>Le fichier RoadSection.sarl</w:t>
      </w:r>
    </w:p>
    <w:p w14:paraId="77B1CE25" w14:textId="385A60F3" w:rsidR="00677256" w:rsidRDefault="00677256" w:rsidP="001F5775">
      <w:pPr>
        <w:pStyle w:val="Titre2"/>
      </w:pPr>
      <w:r>
        <w:t>Le fichier Settings.sarl</w:t>
      </w:r>
    </w:p>
    <w:p w14:paraId="7E4629BC" w14:textId="79989081" w:rsidR="00E525F5" w:rsidRPr="00E525F5" w:rsidRDefault="00E525F5" w:rsidP="001F5775">
      <w:r>
        <w:t>Le fichier settings permet de définir des constant</w:t>
      </w:r>
      <w:r w:rsidR="00A26916">
        <w:t>e</w:t>
      </w:r>
      <w:r w:rsidR="00591D9D">
        <w:t>s</w:t>
      </w:r>
      <w:r>
        <w:t xml:space="preserve"> global</w:t>
      </w:r>
      <w:r w:rsidR="00591D9D">
        <w:t>es</w:t>
      </w:r>
      <w:r>
        <w:t xml:space="preserve"> pour </w:t>
      </w:r>
      <w:r w:rsidR="00591D9D">
        <w:t>le programme</w:t>
      </w:r>
      <w:r w:rsidR="00A26916">
        <w:t xml:space="preserve">, </w:t>
      </w:r>
      <w:r w:rsidR="00591D9D">
        <w:t>tel</w:t>
      </w:r>
      <w:r w:rsidR="00A26916">
        <w:t>les</w:t>
      </w:r>
      <w:r w:rsidR="00591D9D">
        <w:t xml:space="preserve"> que la taille de l’environnement, le nombre d’intersection</w:t>
      </w:r>
      <w:r w:rsidR="00A26916">
        <w:t>,</w:t>
      </w:r>
      <w:r w:rsidR="00591D9D">
        <w:t xml:space="preserve"> le temps de pause</w:t>
      </w:r>
      <w:r w:rsidR="00A26916">
        <w:t xml:space="preserve"> entre chaque instant de la simulation</w:t>
      </w:r>
      <w:r w:rsidR="00591D9D">
        <w:t>, etc…</w:t>
      </w:r>
    </w:p>
    <w:p w14:paraId="7B3E5CFF" w14:textId="77777777" w:rsidR="00DD3E7E" w:rsidRDefault="00DD3E7E" w:rsidP="001F5775">
      <w:pPr>
        <w:pStyle w:val="Titre1"/>
      </w:pPr>
      <w:r>
        <w:t>Affichage</w:t>
      </w:r>
    </w:p>
    <w:p w14:paraId="228290B5" w14:textId="77777777" w:rsidR="00DD3E7E" w:rsidRDefault="00DD3E7E" w:rsidP="001F5775">
      <w:r>
        <w:t>L’affichage est géré par la classe EnvironmentGui. Celle-ci est inspirée de la classe créée par M. Nicolas Gaud dans son exemple de simulation de Boids, et adaptée à nos besoins. Cette classe peint les bâtiments, les lignes des routes, ainsi que les voitures (représentées sous formes de triangles noirs). Nous disposons d’un timer en haut à gauche de l’interface qui permet de voir le temps moyen passé par une voiture dans l’intersection.</w:t>
      </w:r>
    </w:p>
    <w:p w14:paraId="05F64327" w14:textId="77777777" w:rsidR="00DD3E7E" w:rsidRDefault="00DD3E7E" w:rsidP="001F5775">
      <w:r>
        <w:lastRenderedPageBreak/>
        <w:t xml:space="preserve">La fonction paint de la GUI est appelée par l’environnement une fois que tous les agents présents dans la simulation ont envoyé leur demande d’action. </w:t>
      </w:r>
    </w:p>
    <w:p w14:paraId="537AE903" w14:textId="77777777" w:rsidR="00DD3E7E" w:rsidRPr="00DD3E7E" w:rsidRDefault="00DD3E7E" w:rsidP="001F5775">
      <w:r>
        <w:t>La création de la GUI est entièrement codée en brut, les positions sont définies de manières absolues. Il pourrait être intéressant de modifier ce point afin de pouvoir créer un enchaînement d’intersection.</w:t>
      </w:r>
    </w:p>
    <w:p w14:paraId="22842C98" w14:textId="0CC789AB" w:rsidR="006A7810" w:rsidRDefault="00A13932" w:rsidP="00A13932">
      <w:pPr>
        <w:pStyle w:val="Titre1"/>
      </w:pPr>
      <w:r>
        <w:t xml:space="preserve">Algorithme </w:t>
      </w:r>
    </w:p>
    <w:p w14:paraId="7DD7B765" w14:textId="0BE00230" w:rsidR="00A13932" w:rsidRDefault="00A13932" w:rsidP="00A13932">
      <w:pPr>
        <w:pStyle w:val="Titre2"/>
        <w:numPr>
          <w:ilvl w:val="0"/>
          <w:numId w:val="0"/>
        </w:numPr>
        <w:ind w:left="720"/>
      </w:pPr>
      <w:r>
        <w:t>1.Comportement des agents « car »</w:t>
      </w:r>
    </w:p>
    <w:p w14:paraId="08DAB687" w14:textId="0FFA05AA" w:rsidR="00851C9C" w:rsidRPr="00851C9C" w:rsidRDefault="00EA216C" w:rsidP="005310E3">
      <w:pPr>
        <w:pStyle w:val="Titre3"/>
      </w:pPr>
      <w:r>
        <w:t>Initialisation</w:t>
      </w:r>
    </w:p>
    <w:p w14:paraId="548DF6FE" w14:textId="57C41ECC" w:rsidR="00EA216C" w:rsidRDefault="00A13932" w:rsidP="00EA216C">
      <w:r>
        <w:t xml:space="preserve">Lors de l’initialisation de l’agent deux road section lui son assigné une déterminant sa position de départ et l’autre sa destination. Une population lui est </w:t>
      </w:r>
      <w:r w:rsidR="00EA216C">
        <w:t>donné</w:t>
      </w:r>
      <w:r>
        <w:t xml:space="preserve"> </w:t>
      </w:r>
      <w:r w:rsidR="00EA216C">
        <w:t xml:space="preserve">pour déterminer son accélération maximale et vitesse maximal. Les deux road section servent alors a </w:t>
      </w:r>
      <w:r w:rsidR="00851C9C">
        <w:t>déterminé</w:t>
      </w:r>
      <w:r w:rsidR="00EA216C">
        <w:t xml:space="preserve"> le parcours a </w:t>
      </w:r>
      <w:r w:rsidR="00851C9C">
        <w:t>affecté</w:t>
      </w:r>
      <w:r w:rsidR="00EA216C">
        <w:t xml:space="preserve"> dans </w:t>
      </w:r>
      <w:r w:rsidR="00851C9C">
        <w:t>l’intersection (</w:t>
      </w:r>
      <w:r w:rsidR="00EA216C">
        <w:t xml:space="preserve">virage </w:t>
      </w:r>
      <w:r w:rsidR="00851C9C">
        <w:t>à</w:t>
      </w:r>
      <w:r w:rsidR="00EA216C">
        <w:t xml:space="preserve"> droite,</w:t>
      </w:r>
      <w:r w:rsidR="00851C9C">
        <w:t xml:space="preserve"> virage à</w:t>
      </w:r>
      <w:r w:rsidR="00EA216C">
        <w:t xml:space="preserve"> gauche</w:t>
      </w:r>
      <w:r w:rsidR="00851C9C">
        <w:t>, demi-tour, tout droit) et est stocke dans destination</w:t>
      </w:r>
      <w:r w:rsidR="00EA216C">
        <w:t>.</w:t>
      </w:r>
    </w:p>
    <w:p w14:paraId="71B92538" w14:textId="77777777" w:rsidR="00851C9C" w:rsidRDefault="00EA216C" w:rsidP="00A13932">
      <w:r>
        <w:t xml:space="preserve">L’agent est aussi associé </w:t>
      </w:r>
      <w:r w:rsidR="00851C9C">
        <w:t>à</w:t>
      </w:r>
      <w:r>
        <w:t xml:space="preserve"> un environnant et une intersection. L’agent informe alors l’environnement qu’il est initialisé et rejoins l’intersection a la quel il est attitré.</w:t>
      </w:r>
    </w:p>
    <w:p w14:paraId="6AD34B81" w14:textId="00E35A1C" w:rsidR="00851C9C" w:rsidRDefault="00851C9C" w:rsidP="00851C9C">
      <w:pPr>
        <w:pStyle w:val="Titre3"/>
      </w:pPr>
      <w:r>
        <w:t>Perception</w:t>
      </w:r>
    </w:p>
    <w:p w14:paraId="2D049135" w14:textId="33BE3D51" w:rsidR="00851C9C" w:rsidRDefault="00AE1155" w:rsidP="00851C9C">
      <w:pPr>
        <w:ind w:firstLine="0"/>
      </w:pPr>
      <w:r>
        <w:t>Quand l’agent « car » reçois il met à jour sa position et il détermine s’il doit mourir. Si ce n’est pas le cas  après, une pause, la fonction think est appeler pour déterminer la vitesse de la voiture et cette vitesse est transmise a l’environnement.</w:t>
      </w:r>
      <w:bookmarkStart w:id="0" w:name="_GoBack"/>
      <w:bookmarkEnd w:id="0"/>
      <w:r>
        <w:t xml:space="preserve"> </w:t>
      </w:r>
    </w:p>
    <w:p w14:paraId="5FBB75FD" w14:textId="7F916CF9" w:rsidR="00851C9C" w:rsidRDefault="00851C9C" w:rsidP="00851C9C">
      <w:pPr>
        <w:pStyle w:val="Titre3"/>
      </w:pPr>
      <w:r>
        <w:t>Think</w:t>
      </w:r>
    </w:p>
    <w:p w14:paraId="090E7656" w14:textId="2B6DC1DD" w:rsidR="00E73D8E" w:rsidRPr="00E73D8E" w:rsidRDefault="00E73D8E" w:rsidP="00E73D8E">
      <w:r>
        <w:t>Cette fonction détermine la vitesse de l’agent. Elle est appeler quand l’évènement perception est reçu par l’agent</w:t>
      </w:r>
      <w:r w:rsidR="00AE1155">
        <w:t>.</w:t>
      </w:r>
      <w:r>
        <w:t xml:space="preserve"> </w:t>
      </w:r>
    </w:p>
    <w:p w14:paraId="23CC14E7" w14:textId="77777777" w:rsidR="00851C9C" w:rsidRPr="00851C9C" w:rsidRDefault="00851C9C" w:rsidP="00851C9C"/>
    <w:p w14:paraId="4F09A82D" w14:textId="33FD1ACD" w:rsidR="00851C9C" w:rsidRDefault="00851C9C" w:rsidP="005310E3">
      <w:pPr>
        <w:pStyle w:val="Titre3"/>
      </w:pPr>
      <w:r>
        <w:t xml:space="preserve">Accélération et décélération linéaire </w:t>
      </w:r>
    </w:p>
    <w:p w14:paraId="0E88073E" w14:textId="2E753ADB" w:rsidR="00851C9C" w:rsidRDefault="00851C9C" w:rsidP="00851C9C">
      <w:r>
        <w:t>L’</w:t>
      </w:r>
      <w:r w:rsidRPr="00851C9C">
        <w:t xml:space="preserve">Accélération </w:t>
      </w:r>
      <w:r w:rsidR="005310E3" w:rsidRPr="00851C9C">
        <w:t xml:space="preserve">et </w:t>
      </w:r>
      <w:r w:rsidR="005310E3">
        <w:t>la</w:t>
      </w:r>
      <w:r>
        <w:t xml:space="preserve"> </w:t>
      </w:r>
      <w:r w:rsidRPr="00851C9C">
        <w:t>décélération linéaire</w:t>
      </w:r>
      <w:r>
        <w:t xml:space="preserve"> sont effectué par deux fonction qui modifie la vitesse </w:t>
      </w:r>
      <w:r w:rsidR="005310E3">
        <w:t>« speed » de l’agent quand appeler. Le sens de l’accélération dépend de la variable direction de l’agent.</w:t>
      </w:r>
    </w:p>
    <w:p w14:paraId="625FAB57" w14:textId="120678F4" w:rsidR="005310E3" w:rsidRDefault="005310E3" w:rsidP="00851C9C">
      <w:r>
        <w:t>La fonction accélération prend en compte la vitesse maximale défini et ne la dépasse</w:t>
      </w:r>
    </w:p>
    <w:p w14:paraId="6F48DAFD" w14:textId="7EF0D1F7" w:rsidR="005310E3" w:rsidRDefault="005310E3" w:rsidP="00851C9C">
      <w:r>
        <w:t xml:space="preserve">La fonction décélération permet de diminuer la vitesse. Elle vérifie que la vitesse ne soit pas inversée évitant donc une possible « marche arriéré ». </w:t>
      </w:r>
    </w:p>
    <w:p w14:paraId="33DC0F28" w14:textId="4886E70C" w:rsidR="00851C9C" w:rsidRDefault="005310E3" w:rsidP="005310E3">
      <w:pPr>
        <w:pStyle w:val="Titre3"/>
      </w:pPr>
      <w:r>
        <w:t>Trajectoires courbes dans l’intersection</w:t>
      </w:r>
    </w:p>
    <w:p w14:paraId="78C04D15" w14:textId="26936121" w:rsidR="005310E3" w:rsidRDefault="005310E3" w:rsidP="005310E3">
      <w:r>
        <w:t xml:space="preserve">Concernant les trajectoires courbes elles sont </w:t>
      </w:r>
      <w:r w:rsidR="00E73D8E">
        <w:t>générées</w:t>
      </w:r>
      <w:r>
        <w:t xml:space="preserve"> par la fonction </w:t>
      </w:r>
      <w:r w:rsidRPr="005310E3">
        <w:t>traverserInter</w:t>
      </w:r>
      <w:r>
        <w:t xml:space="preserve"> en fonction de la valeur de destination défini lors de lors de l’initialisation ainsi que de la position de l’agent</w:t>
      </w:r>
      <w:r w:rsidR="00E73D8E">
        <w:t>.</w:t>
      </w:r>
    </w:p>
    <w:p w14:paraId="7E1BF9EE" w14:textId="5AB22710" w:rsidR="00EA216C" w:rsidRPr="00A13932" w:rsidRDefault="00E73D8E" w:rsidP="00E73D8E">
      <w:r>
        <w:t>Cette fonction génère alors à l’aide de Path2d un ensemble de points qui serons suivie par l’agent pendant son déplacement a travers l’intersection.</w:t>
      </w:r>
    </w:p>
    <w:p w14:paraId="3B26A592" w14:textId="77777777" w:rsidR="00591D9D" w:rsidRPr="00591D9D" w:rsidRDefault="00591D9D" w:rsidP="001F5775"/>
    <w:p w14:paraId="0A207A22" w14:textId="77777777" w:rsidR="00DD3E7E" w:rsidRDefault="00DD3E7E" w:rsidP="001F5775">
      <w:pPr>
        <w:pStyle w:val="Titre1"/>
      </w:pPr>
      <w:r>
        <w:lastRenderedPageBreak/>
        <w:t>Points à améliorer</w:t>
      </w:r>
    </w:p>
    <w:p w14:paraId="1AFA320F" w14:textId="77777777" w:rsidR="00C546D2" w:rsidRDefault="00C546D2" w:rsidP="001F5775">
      <w:pPr>
        <w:pStyle w:val="Titre2"/>
        <w:numPr>
          <w:ilvl w:val="0"/>
          <w:numId w:val="3"/>
        </w:numPr>
      </w:pPr>
      <w:r>
        <w:t>La création de la GUI</w:t>
      </w:r>
    </w:p>
    <w:p w14:paraId="0B5F3CC6" w14:textId="2734E105" w:rsidR="00C546D2" w:rsidRDefault="00C546D2" w:rsidP="001F5775">
      <w:r>
        <w:t xml:space="preserve">La création de la GUI est codée en dur dans l’application, et est codée en utilisant AWT. Il serait intéressant de rendre la création de l’interface de manière dynamique, pour permettre la création d’enchainement </w:t>
      </w:r>
      <w:r w:rsidR="00B269F6">
        <w:t>d’intersection</w:t>
      </w:r>
      <w:r w:rsidR="00257CCD">
        <w:t>s</w:t>
      </w:r>
      <w:r w:rsidR="00B269F6">
        <w:t>.</w:t>
      </w:r>
    </w:p>
    <w:p w14:paraId="5FAB2ACE" w14:textId="1EFD3E2B" w:rsidR="00B269F6" w:rsidRPr="00C546D2" w:rsidRDefault="00B269F6" w:rsidP="00257CCD">
      <w:r>
        <w:t xml:space="preserve">Qui plus est, il serait </w:t>
      </w:r>
      <w:r w:rsidR="00257CCD">
        <w:t>également</w:t>
      </w:r>
      <w:r>
        <w:t xml:space="preserve"> intéressant de changer de technologie pour la programmation de l’interface, pourquoi pas en utilisant JavaFX, qui est beaucoup plus récent.</w:t>
      </w:r>
    </w:p>
    <w:p w14:paraId="4496077D" w14:textId="77777777" w:rsidR="00C546D2" w:rsidRDefault="00C546D2" w:rsidP="001F5775">
      <w:pPr>
        <w:pStyle w:val="Titre2"/>
      </w:pPr>
      <w:r>
        <w:t xml:space="preserve">La gestion de la multi intersection </w:t>
      </w:r>
    </w:p>
    <w:p w14:paraId="4AAA1A68" w14:textId="77777777" w:rsidR="00C546D2" w:rsidRPr="00C546D2" w:rsidRDefault="00C546D2" w:rsidP="001F5775"/>
    <w:sectPr w:rsidR="00C546D2" w:rsidRPr="00C5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C07"/>
    <w:multiLevelType w:val="hybridMultilevel"/>
    <w:tmpl w:val="3B14F43E"/>
    <w:lvl w:ilvl="0" w:tplc="E91A44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1229CC"/>
    <w:multiLevelType w:val="hybridMultilevel"/>
    <w:tmpl w:val="A754DFF0"/>
    <w:lvl w:ilvl="0" w:tplc="F536A1F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9"/>
    <w:rsid w:val="00054EDD"/>
    <w:rsid w:val="001F5775"/>
    <w:rsid w:val="00257CCD"/>
    <w:rsid w:val="00322B44"/>
    <w:rsid w:val="005310E3"/>
    <w:rsid w:val="00591D9D"/>
    <w:rsid w:val="005B5C63"/>
    <w:rsid w:val="00677256"/>
    <w:rsid w:val="006A7810"/>
    <w:rsid w:val="00851C9C"/>
    <w:rsid w:val="00926890"/>
    <w:rsid w:val="00994B36"/>
    <w:rsid w:val="00A13932"/>
    <w:rsid w:val="00A26916"/>
    <w:rsid w:val="00AC21E8"/>
    <w:rsid w:val="00AE1155"/>
    <w:rsid w:val="00B269F6"/>
    <w:rsid w:val="00B47129"/>
    <w:rsid w:val="00C546D2"/>
    <w:rsid w:val="00C57185"/>
    <w:rsid w:val="00D26BA9"/>
    <w:rsid w:val="00D7065F"/>
    <w:rsid w:val="00DD3E7E"/>
    <w:rsid w:val="00E525F5"/>
    <w:rsid w:val="00E73D8E"/>
    <w:rsid w:val="00E971E2"/>
    <w:rsid w:val="00EA216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BA7"/>
  <w15:chartTrackingRefBased/>
  <w15:docId w15:val="{3E417838-BD5F-4FD2-A2B2-E67D6C32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75"/>
    <w:pPr>
      <w:ind w:firstLine="284"/>
      <w:jc w:val="both"/>
    </w:pPr>
  </w:style>
  <w:style w:type="paragraph" w:styleId="Titre1">
    <w:name w:val="heading 1"/>
    <w:basedOn w:val="Normal"/>
    <w:next w:val="Normal"/>
    <w:link w:val="Titre1Car"/>
    <w:uiPriority w:val="9"/>
    <w:qFormat/>
    <w:rsid w:val="00D26BA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3E7E"/>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6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A9"/>
    <w:pPr>
      <w:numPr>
        <w:ilvl w:val="1"/>
      </w:numPr>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6BA9"/>
    <w:rPr>
      <w:rFonts w:eastAsiaTheme="minorEastAsia"/>
      <w:color w:val="5A5A5A" w:themeColor="text1" w:themeTint="A5"/>
      <w:spacing w:val="15"/>
    </w:rPr>
  </w:style>
  <w:style w:type="character" w:customStyle="1" w:styleId="Titre1Car">
    <w:name w:val="Titre 1 Car"/>
    <w:basedOn w:val="Policepardfaut"/>
    <w:link w:val="Titre1"/>
    <w:uiPriority w:val="9"/>
    <w:rsid w:val="00D26B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E7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804</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Guillaume Muller</cp:lastModifiedBy>
  <cp:revision>15</cp:revision>
  <dcterms:created xsi:type="dcterms:W3CDTF">2020-01-07T17:41:00Z</dcterms:created>
  <dcterms:modified xsi:type="dcterms:W3CDTF">2020-01-09T14:28:00Z</dcterms:modified>
</cp:coreProperties>
</file>