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0825" w:rsidRPr="005A51F6" w:rsidRDefault="005A51F6" w:rsidP="00BD19F6">
      <w:pPr>
        <w:pStyle w:val="Title"/>
        <w:rPr>
          <w:lang w:val="es-ES"/>
        </w:rPr>
      </w:pPr>
      <w:r w:rsidRPr="005A51F6">
        <w:rPr>
          <w:lang w:val="es-ES"/>
        </w:rPr>
        <w:t>PROYECTO LEAP MOTION</w:t>
      </w:r>
    </w:p>
    <w:p w:rsidR="005A51F6" w:rsidRPr="00BD19F6" w:rsidRDefault="00BD19F6" w:rsidP="00BD19F6">
      <w:pPr>
        <w:pStyle w:val="Heading2"/>
        <w:rPr>
          <w:sz w:val="40"/>
          <w:szCs w:val="40"/>
          <w:lang w:val="es-ES"/>
        </w:rPr>
      </w:pPr>
      <w:r>
        <w:rPr>
          <w:sz w:val="40"/>
          <w:szCs w:val="40"/>
          <w:lang w:val="es-ES"/>
        </w:rPr>
        <w:t>1-</w:t>
      </w:r>
      <w:r w:rsidR="00A26960" w:rsidRPr="00BD19F6">
        <w:rPr>
          <w:sz w:val="40"/>
          <w:szCs w:val="40"/>
          <w:lang w:val="es-ES"/>
        </w:rPr>
        <w:t>Gestos</w:t>
      </w:r>
      <w:r>
        <w:rPr>
          <w:sz w:val="40"/>
          <w:szCs w:val="40"/>
          <w:lang w:val="es-ES"/>
        </w:rPr>
        <w:t xml:space="preserve"> implementados</w:t>
      </w:r>
      <w:r w:rsidR="005A51F6" w:rsidRPr="00BD19F6">
        <w:rPr>
          <w:sz w:val="40"/>
          <w:szCs w:val="40"/>
          <w:lang w:val="es-ES"/>
        </w:rPr>
        <w:t>.</w:t>
      </w:r>
    </w:p>
    <w:p w:rsidR="005A51F6" w:rsidRDefault="005A51F6">
      <w:pPr>
        <w:rPr>
          <w:lang w:val="es-ES"/>
        </w:rPr>
      </w:pPr>
    </w:p>
    <w:p w:rsidR="00C13594" w:rsidRDefault="00C13594">
      <w:pPr>
        <w:rPr>
          <w:lang w:val="es-ES"/>
        </w:rPr>
      </w:pPr>
      <w:r>
        <w:rPr>
          <w:lang w:val="es-ES"/>
        </w:rPr>
        <w:t xml:space="preserve">La interfaz creada para </w:t>
      </w:r>
      <w:r w:rsidR="0018744C">
        <w:rPr>
          <w:lang w:val="es-ES"/>
        </w:rPr>
        <w:t>esta</w:t>
      </w:r>
      <w:r>
        <w:rPr>
          <w:lang w:val="es-ES"/>
        </w:rPr>
        <w:t xml:space="preserve"> aplicación</w:t>
      </w:r>
      <w:r w:rsidR="0018744C">
        <w:rPr>
          <w:lang w:val="es-ES"/>
        </w:rPr>
        <w:t xml:space="preserve"> usa varios gestos para su uso. Se han implementado los gestos más intuitivos a nuestro parecer, buscando siempre la simplicidad y facilidad de uso de la interfaz. </w:t>
      </w:r>
      <w:r>
        <w:rPr>
          <w:lang w:val="es-ES"/>
        </w:rPr>
        <w:t>A continuación vamos a detallar los gestos, y su funcionalidad.</w:t>
      </w:r>
    </w:p>
    <w:p w:rsidR="00C13594" w:rsidRDefault="00C13594" w:rsidP="00C13594">
      <w:pPr>
        <w:pStyle w:val="ListParagraph"/>
        <w:numPr>
          <w:ilvl w:val="0"/>
          <w:numId w:val="1"/>
        </w:numPr>
        <w:rPr>
          <w:lang w:val="es-ES"/>
        </w:rPr>
      </w:pPr>
      <w:r>
        <w:rPr>
          <w:lang w:val="es-ES"/>
        </w:rPr>
        <w:t>Clicar con el dedo índice.</w:t>
      </w:r>
    </w:p>
    <w:p w:rsidR="00C13594" w:rsidRDefault="00A26960" w:rsidP="00C13594">
      <w:pPr>
        <w:pStyle w:val="ListParagraph"/>
        <w:rPr>
          <w:lang w:val="es-ES"/>
        </w:rPr>
      </w:pPr>
      <w:r>
        <w:rPr>
          <w:lang w:val="es-ES"/>
        </w:rPr>
        <w:t xml:space="preserve">Este gesto se realiza teniendo la mano extendida con los dedos extendidos y clicando con el dedo índice. </w:t>
      </w:r>
      <w:r w:rsidR="00C13594">
        <w:rPr>
          <w:lang w:val="es-ES"/>
        </w:rPr>
        <w:t>Este gesto se usa para clicar en los diferentes elementos de la pantalla</w:t>
      </w:r>
      <w:r w:rsidR="0018744C">
        <w:rPr>
          <w:lang w:val="es-ES"/>
        </w:rPr>
        <w:t xml:space="preserve">. </w:t>
      </w:r>
    </w:p>
    <w:p w:rsidR="00C13594" w:rsidRDefault="00C13594" w:rsidP="00C13594">
      <w:pPr>
        <w:pStyle w:val="ListParagraph"/>
        <w:numPr>
          <w:ilvl w:val="0"/>
          <w:numId w:val="1"/>
        </w:numPr>
        <w:rPr>
          <w:lang w:val="es-ES"/>
        </w:rPr>
      </w:pPr>
      <w:r>
        <w:rPr>
          <w:lang w:val="es-ES"/>
        </w:rPr>
        <w:t>Disparo.</w:t>
      </w:r>
    </w:p>
    <w:p w:rsidR="0018744C" w:rsidRDefault="00A26960" w:rsidP="0018744C">
      <w:pPr>
        <w:pStyle w:val="ListParagraph"/>
        <w:rPr>
          <w:lang w:val="es-ES"/>
        </w:rPr>
      </w:pPr>
      <w:r>
        <w:rPr>
          <w:lang w:val="es-ES"/>
        </w:rPr>
        <w:t>El gesto de disparo s</w:t>
      </w:r>
      <w:r w:rsidR="0018744C">
        <w:rPr>
          <w:lang w:val="es-ES"/>
        </w:rPr>
        <w:t>e basa en la imitación de una pistola, en la que el dedo índice es el cañón y el dedo gordo el gatillo.</w:t>
      </w:r>
      <w:r>
        <w:rPr>
          <w:lang w:val="es-ES"/>
        </w:rPr>
        <w:t xml:space="preserve"> Se usa para clicar los diferentes elementos de la pantalla, es más efectivo que el gesto clicar dado que este genera continuamente eventos de </w:t>
      </w:r>
      <w:proofErr w:type="spellStart"/>
      <w:r>
        <w:rPr>
          <w:lang w:val="es-ES"/>
        </w:rPr>
        <w:t>click</w:t>
      </w:r>
      <w:proofErr w:type="spellEnd"/>
      <w:r>
        <w:rPr>
          <w:lang w:val="es-ES"/>
        </w:rPr>
        <w:t xml:space="preserve">, por lo que evita las imprecisiones que pueda tener el </w:t>
      </w:r>
      <w:proofErr w:type="spellStart"/>
      <w:r>
        <w:rPr>
          <w:lang w:val="es-ES"/>
        </w:rPr>
        <w:t>leap</w:t>
      </w:r>
      <w:proofErr w:type="spellEnd"/>
      <w:r>
        <w:rPr>
          <w:lang w:val="es-ES"/>
        </w:rPr>
        <w:t xml:space="preserve"> o la interfaz.</w:t>
      </w:r>
    </w:p>
    <w:p w:rsidR="0018744C" w:rsidRDefault="0018744C" w:rsidP="0018744C">
      <w:pPr>
        <w:pStyle w:val="ListParagraph"/>
        <w:rPr>
          <w:lang w:val="es-ES"/>
        </w:rPr>
      </w:pPr>
      <w:r>
        <w:rPr>
          <w:noProof/>
        </w:rPr>
        <w:drawing>
          <wp:inline distT="0" distB="0" distL="0" distR="0">
            <wp:extent cx="5581650" cy="4257400"/>
            <wp:effectExtent l="19050" t="0" r="0" b="0"/>
            <wp:docPr id="2" name="Picture 1" descr="pistol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stola.jpg"/>
                    <pic:cNvPicPr/>
                  </pic:nvPicPr>
                  <pic:blipFill>
                    <a:blip r:embed="rId5"/>
                    <a:stretch>
                      <a:fillRect/>
                    </a:stretch>
                  </pic:blipFill>
                  <pic:spPr>
                    <a:xfrm>
                      <a:off x="0" y="0"/>
                      <a:ext cx="5581650" cy="4257400"/>
                    </a:xfrm>
                    <a:prstGeom prst="rect">
                      <a:avLst/>
                    </a:prstGeom>
                  </pic:spPr>
                </pic:pic>
              </a:graphicData>
            </a:graphic>
          </wp:inline>
        </w:drawing>
      </w:r>
    </w:p>
    <w:p w:rsidR="00C13594" w:rsidRDefault="00AE5EFD" w:rsidP="00C13594">
      <w:pPr>
        <w:pStyle w:val="ListParagraph"/>
        <w:numPr>
          <w:ilvl w:val="0"/>
          <w:numId w:val="1"/>
        </w:numPr>
        <w:rPr>
          <w:lang w:val="es-ES"/>
        </w:rPr>
      </w:pPr>
      <w:r>
        <w:rPr>
          <w:lang w:val="es-ES"/>
        </w:rPr>
        <w:t>Encoger los dedos</w:t>
      </w:r>
      <w:r w:rsidR="00C13594">
        <w:rPr>
          <w:lang w:val="es-ES"/>
        </w:rPr>
        <w:t>.</w:t>
      </w:r>
    </w:p>
    <w:p w:rsidR="0018744C" w:rsidRDefault="00AE5EFD" w:rsidP="0018744C">
      <w:pPr>
        <w:pStyle w:val="ListParagraph"/>
        <w:rPr>
          <w:lang w:val="es-ES"/>
        </w:rPr>
      </w:pPr>
      <w:r>
        <w:rPr>
          <w:lang w:val="es-ES"/>
        </w:rPr>
        <w:lastRenderedPageBreak/>
        <w:t xml:space="preserve">Encoger los dedos </w:t>
      </w:r>
      <w:r w:rsidR="0018744C">
        <w:rPr>
          <w:lang w:val="es-ES"/>
        </w:rPr>
        <w:t>es un gesto que se usa para ampliar la imagen o reducirla, solo funciona cuando el botón “Ampliar cuadro esta activo”. La mano derecha se usa para ampliar y la mano izquierda para reducir.</w:t>
      </w:r>
    </w:p>
    <w:p w:rsidR="00C13594" w:rsidRDefault="00C13594" w:rsidP="00C13594">
      <w:pPr>
        <w:pStyle w:val="ListParagraph"/>
        <w:numPr>
          <w:ilvl w:val="0"/>
          <w:numId w:val="1"/>
        </w:numPr>
        <w:rPr>
          <w:lang w:val="es-ES"/>
        </w:rPr>
      </w:pPr>
      <w:r>
        <w:rPr>
          <w:lang w:val="es-ES"/>
        </w:rPr>
        <w:t>Deslizar la mano.</w:t>
      </w:r>
    </w:p>
    <w:p w:rsidR="0018744C" w:rsidRDefault="0018744C" w:rsidP="0018744C">
      <w:pPr>
        <w:pStyle w:val="ListParagraph"/>
        <w:rPr>
          <w:lang w:val="es-ES"/>
        </w:rPr>
      </w:pPr>
      <w:r>
        <w:rPr>
          <w:lang w:val="es-ES"/>
        </w:rPr>
        <w:t xml:space="preserve">La mano se puede deslizar de derecha a izquierda o de izquierda a derecha para pasar a la siguiente imagen del expositor de imágenes. También puede hacerse el gesto de arriba abajo o de abajo a arriba para hacer </w:t>
      </w:r>
      <w:proofErr w:type="spellStart"/>
      <w:r>
        <w:rPr>
          <w:lang w:val="es-ES"/>
        </w:rPr>
        <w:t>scroll</w:t>
      </w:r>
      <w:proofErr w:type="spellEnd"/>
      <w:r>
        <w:rPr>
          <w:lang w:val="es-ES"/>
        </w:rPr>
        <w:t xml:space="preserve"> en la pantalla.</w:t>
      </w:r>
    </w:p>
    <w:p w:rsidR="00AE5EFD" w:rsidRDefault="00AE5EFD" w:rsidP="0018744C">
      <w:pPr>
        <w:pStyle w:val="ListParagraph"/>
        <w:rPr>
          <w:lang w:val="es-ES"/>
        </w:rPr>
      </w:pPr>
    </w:p>
    <w:p w:rsidR="00AE5EFD" w:rsidRDefault="00AE5EFD" w:rsidP="0018744C">
      <w:pPr>
        <w:pStyle w:val="ListParagraph"/>
        <w:rPr>
          <w:lang w:val="es-ES"/>
        </w:rPr>
      </w:pPr>
      <w:r>
        <w:rPr>
          <w:lang w:val="es-ES"/>
        </w:rPr>
        <w:t xml:space="preserve">Este gesto debe hacerse claramente, para que la interfaz lo considere valido, marcando con la mano un momento de arrancada, cierto desplazamiento, y una parada. </w:t>
      </w:r>
    </w:p>
    <w:p w:rsidR="00A26960" w:rsidRDefault="00A26960" w:rsidP="0018744C">
      <w:pPr>
        <w:pStyle w:val="ListParagraph"/>
        <w:rPr>
          <w:lang w:val="es-ES"/>
        </w:rPr>
      </w:pPr>
    </w:p>
    <w:p w:rsidR="00BD19F6" w:rsidRDefault="00BD19F6" w:rsidP="0018744C">
      <w:pPr>
        <w:pStyle w:val="ListParagraph"/>
        <w:rPr>
          <w:lang w:val="es-ES"/>
        </w:rPr>
      </w:pPr>
    </w:p>
    <w:p w:rsidR="00AE5EFD" w:rsidRDefault="00BD19F6" w:rsidP="00BD19F6">
      <w:pPr>
        <w:pStyle w:val="Heading2"/>
        <w:rPr>
          <w:sz w:val="40"/>
          <w:szCs w:val="40"/>
        </w:rPr>
      </w:pPr>
      <w:r w:rsidRPr="00BD19F6">
        <w:rPr>
          <w:sz w:val="40"/>
          <w:szCs w:val="40"/>
          <w:lang w:val="es-ES"/>
        </w:rPr>
        <w:t>2-</w:t>
      </w:r>
      <w:proofErr w:type="spellStart"/>
      <w:r>
        <w:rPr>
          <w:sz w:val="40"/>
          <w:szCs w:val="40"/>
        </w:rPr>
        <w:t>Funcionalidad</w:t>
      </w:r>
      <w:proofErr w:type="spellEnd"/>
      <w:r>
        <w:rPr>
          <w:sz w:val="40"/>
          <w:szCs w:val="40"/>
        </w:rPr>
        <w:t xml:space="preserve"> de la </w:t>
      </w:r>
      <w:proofErr w:type="spellStart"/>
      <w:r>
        <w:rPr>
          <w:sz w:val="40"/>
          <w:szCs w:val="40"/>
        </w:rPr>
        <w:t>interfaz</w:t>
      </w:r>
      <w:proofErr w:type="spellEnd"/>
      <w:r w:rsidRPr="00BD19F6">
        <w:rPr>
          <w:sz w:val="40"/>
          <w:szCs w:val="40"/>
        </w:rPr>
        <w:t>.</w:t>
      </w:r>
    </w:p>
    <w:p w:rsidR="00BD19F6" w:rsidRPr="00BD19F6" w:rsidRDefault="00BD19F6" w:rsidP="00BD19F6"/>
    <w:p w:rsidR="00AE5EFD" w:rsidRDefault="00AE5EFD" w:rsidP="00AE5EFD">
      <w:pPr>
        <w:pStyle w:val="ListParagraph"/>
        <w:rPr>
          <w:lang w:val="es-ES"/>
        </w:rPr>
      </w:pPr>
      <w:r>
        <w:rPr>
          <w:lang w:val="es-ES"/>
        </w:rPr>
        <w:t xml:space="preserve">La interfaz consiste en una </w:t>
      </w:r>
      <w:r w:rsidR="00BD19F6">
        <w:rPr>
          <w:lang w:val="es-ES"/>
        </w:rPr>
        <w:t>cabecera</w:t>
      </w:r>
      <w:r>
        <w:rPr>
          <w:lang w:val="es-ES"/>
        </w:rPr>
        <w:t xml:space="preserve"> en la cual encontramos tres botones, “vida e historia”, “obras” y “Ampliar elemento. Una parte centrar que se una de mostrador de información. Y finalmente un pie de </w:t>
      </w:r>
      <w:proofErr w:type="spellStart"/>
      <w:proofErr w:type="gramStart"/>
      <w:r>
        <w:rPr>
          <w:lang w:val="es-ES"/>
        </w:rPr>
        <w:t>pagina</w:t>
      </w:r>
      <w:proofErr w:type="spellEnd"/>
      <w:proofErr w:type="gramEnd"/>
      <w:r>
        <w:rPr>
          <w:lang w:val="es-ES"/>
        </w:rPr>
        <w:t xml:space="preserve"> que usamos para mostrar los diferentes idiomas que puede tener la interfaz y otra información.</w:t>
      </w:r>
    </w:p>
    <w:p w:rsidR="00AE5EFD" w:rsidRDefault="00AE5EFD" w:rsidP="0018744C">
      <w:pPr>
        <w:pStyle w:val="ListParagraph"/>
        <w:rPr>
          <w:lang w:val="es-ES"/>
        </w:rPr>
      </w:pPr>
    </w:p>
    <w:p w:rsidR="00A26960" w:rsidRDefault="00A26960" w:rsidP="0018744C">
      <w:pPr>
        <w:pStyle w:val="ListParagraph"/>
        <w:rPr>
          <w:lang w:val="es-ES"/>
        </w:rPr>
      </w:pPr>
    </w:p>
    <w:p w:rsidR="00A26960" w:rsidRDefault="00A26960" w:rsidP="0018744C">
      <w:pPr>
        <w:pStyle w:val="ListParagraph"/>
        <w:rPr>
          <w:lang w:val="es-ES"/>
        </w:rPr>
      </w:pPr>
      <w:r w:rsidRPr="00A26960">
        <w:rPr>
          <w:noProof/>
        </w:rPr>
        <w:drawing>
          <wp:inline distT="0" distB="0" distL="0" distR="0">
            <wp:extent cx="5943600" cy="2963441"/>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943600" cy="2963441"/>
                    </a:xfrm>
                    <a:prstGeom prst="rect">
                      <a:avLst/>
                    </a:prstGeom>
                    <a:noFill/>
                    <a:ln w="9525">
                      <a:noFill/>
                      <a:miter lim="800000"/>
                      <a:headEnd/>
                      <a:tailEnd/>
                    </a:ln>
                  </pic:spPr>
                </pic:pic>
              </a:graphicData>
            </a:graphic>
          </wp:inline>
        </w:drawing>
      </w:r>
    </w:p>
    <w:p w:rsidR="00AE5EFD" w:rsidRDefault="00AE5EFD" w:rsidP="0018744C">
      <w:pPr>
        <w:pStyle w:val="ListParagraph"/>
        <w:rPr>
          <w:lang w:val="es-ES"/>
        </w:rPr>
      </w:pPr>
    </w:p>
    <w:p w:rsidR="00AE5EFD" w:rsidRDefault="00AE5EFD" w:rsidP="0018744C">
      <w:pPr>
        <w:pStyle w:val="ListParagraph"/>
        <w:rPr>
          <w:lang w:val="es-ES"/>
        </w:rPr>
      </w:pPr>
      <w:r>
        <w:rPr>
          <w:lang w:val="es-ES"/>
        </w:rPr>
        <w:t xml:space="preserve">Los botones del menú se </w:t>
      </w:r>
      <w:proofErr w:type="gramStart"/>
      <w:r>
        <w:rPr>
          <w:lang w:val="es-ES"/>
        </w:rPr>
        <w:t>activa</w:t>
      </w:r>
      <w:proofErr w:type="gramEnd"/>
      <w:r>
        <w:rPr>
          <w:lang w:val="es-ES"/>
        </w:rPr>
        <w:t xml:space="preserve"> </w:t>
      </w:r>
      <w:proofErr w:type="spellStart"/>
      <w:r>
        <w:rPr>
          <w:lang w:val="es-ES"/>
        </w:rPr>
        <w:t>mendiante</w:t>
      </w:r>
      <w:proofErr w:type="spellEnd"/>
      <w:r>
        <w:rPr>
          <w:lang w:val="es-ES"/>
        </w:rPr>
        <w:t xml:space="preserve"> el evento </w:t>
      </w:r>
      <w:proofErr w:type="spellStart"/>
      <w:r>
        <w:rPr>
          <w:lang w:val="es-ES"/>
        </w:rPr>
        <w:t>click</w:t>
      </w:r>
      <w:proofErr w:type="spellEnd"/>
      <w:r>
        <w:rPr>
          <w:lang w:val="es-ES"/>
        </w:rPr>
        <w:t>, que es generado por los gestos clicar y disparo. El botón de “vida e historia” muestra una breve descripción de la biografía del autor.</w:t>
      </w:r>
    </w:p>
    <w:p w:rsidR="00AE5EFD" w:rsidRDefault="00AE5EFD" w:rsidP="0018744C">
      <w:pPr>
        <w:pStyle w:val="ListParagraph"/>
        <w:rPr>
          <w:lang w:val="es-ES"/>
        </w:rPr>
      </w:pPr>
    </w:p>
    <w:p w:rsidR="00A26960" w:rsidRDefault="00A26960" w:rsidP="0018744C">
      <w:pPr>
        <w:pStyle w:val="ListParagraph"/>
        <w:rPr>
          <w:lang w:val="es-ES"/>
        </w:rPr>
      </w:pPr>
      <w:r>
        <w:rPr>
          <w:noProof/>
        </w:rPr>
        <w:lastRenderedPageBreak/>
        <w:drawing>
          <wp:inline distT="0" distB="0" distL="0" distR="0">
            <wp:extent cx="5943600" cy="2270760"/>
            <wp:effectExtent l="19050" t="0" r="0" b="0"/>
            <wp:docPr id="5" name="Picture 4" descr="Capture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Historia.PNG"/>
                    <pic:cNvPicPr/>
                  </pic:nvPicPr>
                  <pic:blipFill>
                    <a:blip r:embed="rId7"/>
                    <a:stretch>
                      <a:fillRect/>
                    </a:stretch>
                  </pic:blipFill>
                  <pic:spPr>
                    <a:xfrm>
                      <a:off x="0" y="0"/>
                      <a:ext cx="5943600" cy="2270760"/>
                    </a:xfrm>
                    <a:prstGeom prst="rect">
                      <a:avLst/>
                    </a:prstGeom>
                  </pic:spPr>
                </pic:pic>
              </a:graphicData>
            </a:graphic>
          </wp:inline>
        </w:drawing>
      </w:r>
    </w:p>
    <w:p w:rsidR="00AE5EFD" w:rsidRDefault="00AE5EFD" w:rsidP="0018744C">
      <w:pPr>
        <w:pStyle w:val="ListParagraph"/>
        <w:rPr>
          <w:noProof/>
          <w:lang w:val="es-ES"/>
        </w:rPr>
      </w:pPr>
    </w:p>
    <w:p w:rsidR="00AE5EFD" w:rsidRDefault="00AE5EFD" w:rsidP="0018744C">
      <w:pPr>
        <w:pStyle w:val="ListParagraph"/>
        <w:rPr>
          <w:noProof/>
          <w:lang w:val="es-ES"/>
        </w:rPr>
      </w:pPr>
    </w:p>
    <w:p w:rsidR="00AE5EFD" w:rsidRDefault="00AE5EFD" w:rsidP="0018744C">
      <w:pPr>
        <w:pStyle w:val="ListParagraph"/>
        <w:rPr>
          <w:noProof/>
          <w:lang w:val="es-ES"/>
        </w:rPr>
      </w:pPr>
      <w:r w:rsidRPr="00AE5EFD">
        <w:rPr>
          <w:noProof/>
          <w:lang w:val="es-ES"/>
        </w:rPr>
        <w:t>El boton obras activa u</w:t>
      </w:r>
      <w:r>
        <w:rPr>
          <w:noProof/>
          <w:lang w:val="es-ES"/>
        </w:rPr>
        <w:t>n mostrador de obras del autor. Despues de activar este boton se puede pasar las imágenes con el gesto deslizar la mano de izquierda derecha o derecha izquierda.</w:t>
      </w:r>
    </w:p>
    <w:p w:rsidR="00AE5EFD" w:rsidRDefault="00AE5EFD" w:rsidP="0018744C">
      <w:pPr>
        <w:pStyle w:val="ListParagraph"/>
        <w:rPr>
          <w:noProof/>
          <w:lang w:val="es-ES"/>
        </w:rPr>
      </w:pPr>
    </w:p>
    <w:p w:rsidR="00A26960" w:rsidRDefault="00A26960" w:rsidP="0018744C">
      <w:pPr>
        <w:pStyle w:val="ListParagraph"/>
        <w:rPr>
          <w:lang w:val="es-ES"/>
        </w:rPr>
      </w:pPr>
      <w:r>
        <w:rPr>
          <w:noProof/>
        </w:rPr>
        <w:drawing>
          <wp:inline distT="0" distB="0" distL="0" distR="0">
            <wp:extent cx="5943600" cy="2772410"/>
            <wp:effectExtent l="19050" t="0" r="0" b="0"/>
            <wp:docPr id="6" name="Picture 5" descr="CaptureObr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Obras.PNG"/>
                    <pic:cNvPicPr/>
                  </pic:nvPicPr>
                  <pic:blipFill>
                    <a:blip r:embed="rId8" cstate="print"/>
                    <a:stretch>
                      <a:fillRect/>
                    </a:stretch>
                  </pic:blipFill>
                  <pic:spPr>
                    <a:xfrm>
                      <a:off x="0" y="0"/>
                      <a:ext cx="5943600" cy="2772410"/>
                    </a:xfrm>
                    <a:prstGeom prst="rect">
                      <a:avLst/>
                    </a:prstGeom>
                  </pic:spPr>
                </pic:pic>
              </a:graphicData>
            </a:graphic>
          </wp:inline>
        </w:drawing>
      </w:r>
    </w:p>
    <w:p w:rsidR="00AE5EFD" w:rsidRDefault="00AE5EFD" w:rsidP="0018744C">
      <w:pPr>
        <w:pStyle w:val="ListParagraph"/>
        <w:rPr>
          <w:noProof/>
        </w:rPr>
      </w:pPr>
    </w:p>
    <w:p w:rsidR="00AE5EFD" w:rsidRDefault="00AE5EFD" w:rsidP="0018744C">
      <w:pPr>
        <w:pStyle w:val="ListParagraph"/>
        <w:rPr>
          <w:noProof/>
        </w:rPr>
      </w:pPr>
    </w:p>
    <w:p w:rsidR="00AE5EFD" w:rsidRDefault="00AE5EFD" w:rsidP="0018744C">
      <w:pPr>
        <w:pStyle w:val="ListParagraph"/>
        <w:rPr>
          <w:noProof/>
        </w:rPr>
      </w:pPr>
    </w:p>
    <w:p w:rsidR="00A26960" w:rsidRDefault="00A26960" w:rsidP="0018744C">
      <w:pPr>
        <w:pStyle w:val="ListParagraph"/>
        <w:rPr>
          <w:lang w:val="es-ES"/>
        </w:rPr>
      </w:pPr>
      <w:r>
        <w:rPr>
          <w:noProof/>
        </w:rPr>
        <w:lastRenderedPageBreak/>
        <w:drawing>
          <wp:inline distT="0" distB="0" distL="0" distR="0">
            <wp:extent cx="5943600" cy="3202305"/>
            <wp:effectExtent l="19050" t="0" r="0" b="0"/>
            <wp:docPr id="7" name="Picture 6" descr="CaptureSw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Swipe.PNG"/>
                    <pic:cNvPicPr/>
                  </pic:nvPicPr>
                  <pic:blipFill>
                    <a:blip r:embed="rId9" cstate="print"/>
                    <a:stretch>
                      <a:fillRect/>
                    </a:stretch>
                  </pic:blipFill>
                  <pic:spPr>
                    <a:xfrm>
                      <a:off x="0" y="0"/>
                      <a:ext cx="5943600" cy="3202305"/>
                    </a:xfrm>
                    <a:prstGeom prst="rect">
                      <a:avLst/>
                    </a:prstGeom>
                  </pic:spPr>
                </pic:pic>
              </a:graphicData>
            </a:graphic>
          </wp:inline>
        </w:drawing>
      </w:r>
    </w:p>
    <w:p w:rsidR="00AE5EFD" w:rsidRDefault="00AE5EFD" w:rsidP="0018744C">
      <w:pPr>
        <w:pStyle w:val="ListParagraph"/>
        <w:rPr>
          <w:lang w:val="es-ES"/>
        </w:rPr>
      </w:pPr>
    </w:p>
    <w:p w:rsidR="00AE5EFD" w:rsidRDefault="00AE5EFD" w:rsidP="0018744C">
      <w:pPr>
        <w:pStyle w:val="ListParagraph"/>
        <w:rPr>
          <w:lang w:val="es-ES"/>
        </w:rPr>
      </w:pPr>
    </w:p>
    <w:p w:rsidR="00AE5EFD" w:rsidRDefault="00AE5EFD" w:rsidP="0018744C">
      <w:pPr>
        <w:pStyle w:val="ListParagraph"/>
        <w:rPr>
          <w:lang w:val="es-ES"/>
        </w:rPr>
      </w:pPr>
      <w:r>
        <w:rPr>
          <w:lang w:val="es-ES"/>
        </w:rPr>
        <w:t xml:space="preserve">El botón ampliar cuadro es </w:t>
      </w:r>
      <w:proofErr w:type="spellStart"/>
      <w:r>
        <w:rPr>
          <w:lang w:val="es-ES"/>
        </w:rPr>
        <w:t>clicable</w:t>
      </w:r>
      <w:proofErr w:type="spellEnd"/>
      <w:r>
        <w:rPr>
          <w:lang w:val="es-ES"/>
        </w:rPr>
        <w:t xml:space="preserve">, la mejor forma de clicarlo es mediante el gesto clicar. Una vez activo, habilita el zoom en la imagen que aparece en el mostrador. Mediante el gesto encoger los dedos con la mano derecha se </w:t>
      </w:r>
      <w:r w:rsidR="00BD19F6">
        <w:rPr>
          <w:lang w:val="es-ES"/>
        </w:rPr>
        <w:t>amplía</w:t>
      </w:r>
      <w:r>
        <w:rPr>
          <w:lang w:val="es-ES"/>
        </w:rPr>
        <w:t xml:space="preserve"> esta imagen,  y mediante este gesto con la mano izquierda se reduce el tamaño. Este zoom </w:t>
      </w:r>
      <w:r w:rsidR="00BD19F6">
        <w:rPr>
          <w:lang w:val="es-ES"/>
        </w:rPr>
        <w:t>está</w:t>
      </w:r>
      <w:r>
        <w:rPr>
          <w:lang w:val="es-ES"/>
        </w:rPr>
        <w:t xml:space="preserve"> limitado para que no se reduzca o </w:t>
      </w:r>
      <w:r w:rsidR="00BD19F6">
        <w:rPr>
          <w:lang w:val="es-ES"/>
        </w:rPr>
        <w:t>amplié</w:t>
      </w:r>
      <w:r>
        <w:rPr>
          <w:lang w:val="es-ES"/>
        </w:rPr>
        <w:t xml:space="preserve"> la imagen exageradamente.</w:t>
      </w:r>
    </w:p>
    <w:p w:rsidR="00AE5EFD" w:rsidRDefault="00AE5EFD" w:rsidP="0018744C">
      <w:pPr>
        <w:pStyle w:val="ListParagraph"/>
        <w:rPr>
          <w:lang w:val="es-ES"/>
        </w:rPr>
      </w:pPr>
      <w:r>
        <w:rPr>
          <w:lang w:val="es-ES"/>
        </w:rPr>
        <w:br/>
        <w:t>Cuando el botón “ampliar imagen esta activo” todos los demás gestos de desactivas, permitiendo solo ampliar o reducir la imagen, y desactivar el botón “ampliar imagen” mediante el gesto clicar o disparo.</w:t>
      </w:r>
    </w:p>
    <w:p w:rsidR="00AE5EFD" w:rsidRDefault="00AE5EFD" w:rsidP="00AE5EFD">
      <w:pPr>
        <w:rPr>
          <w:lang w:val="es-ES"/>
        </w:rPr>
      </w:pPr>
    </w:p>
    <w:p w:rsidR="004532AC" w:rsidRDefault="00A26960" w:rsidP="0018744C">
      <w:pPr>
        <w:pStyle w:val="ListParagraph"/>
        <w:rPr>
          <w:lang w:val="es-ES"/>
        </w:rPr>
      </w:pPr>
      <w:r>
        <w:rPr>
          <w:noProof/>
        </w:rPr>
        <w:lastRenderedPageBreak/>
        <w:drawing>
          <wp:inline distT="0" distB="0" distL="0" distR="0">
            <wp:extent cx="5943600" cy="3202305"/>
            <wp:effectExtent l="19050" t="0" r="0" b="0"/>
            <wp:docPr id="8" name="Picture 7" descr="Capture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Zoom.png"/>
                    <pic:cNvPicPr/>
                  </pic:nvPicPr>
                  <pic:blipFill>
                    <a:blip r:embed="rId10"/>
                    <a:stretch>
                      <a:fillRect/>
                    </a:stretch>
                  </pic:blipFill>
                  <pic:spPr>
                    <a:xfrm>
                      <a:off x="0" y="0"/>
                      <a:ext cx="5943600" cy="3202305"/>
                    </a:xfrm>
                    <a:prstGeom prst="rect">
                      <a:avLst/>
                    </a:prstGeom>
                  </pic:spPr>
                </pic:pic>
              </a:graphicData>
            </a:graphic>
          </wp:inline>
        </w:drawing>
      </w:r>
    </w:p>
    <w:p w:rsidR="004532AC" w:rsidRDefault="004532AC" w:rsidP="0018744C">
      <w:pPr>
        <w:pStyle w:val="ListParagraph"/>
        <w:rPr>
          <w:lang w:val="es-ES"/>
        </w:rPr>
      </w:pPr>
    </w:p>
    <w:p w:rsidR="004532AC" w:rsidRDefault="004532AC" w:rsidP="0018744C">
      <w:pPr>
        <w:pStyle w:val="ListParagraph"/>
        <w:rPr>
          <w:lang w:val="es-ES"/>
        </w:rPr>
      </w:pPr>
    </w:p>
    <w:p w:rsidR="004532AC" w:rsidRDefault="004532AC" w:rsidP="0018744C">
      <w:pPr>
        <w:pStyle w:val="ListParagraph"/>
        <w:rPr>
          <w:lang w:val="es-ES"/>
        </w:rPr>
      </w:pPr>
      <w:r>
        <w:rPr>
          <w:lang w:val="es-ES"/>
        </w:rPr>
        <w:t xml:space="preserve">Una vez ampliada la imagen tenemos la opción de movernos a través de ella. Existe un </w:t>
      </w:r>
      <w:proofErr w:type="spellStart"/>
      <w:r>
        <w:rPr>
          <w:lang w:val="es-ES"/>
        </w:rPr>
        <w:t>grid</w:t>
      </w:r>
      <w:proofErr w:type="spellEnd"/>
      <w:r>
        <w:rPr>
          <w:lang w:val="es-ES"/>
        </w:rPr>
        <w:t xml:space="preserve"> imaginario sobre la imagen que nos permite elegir la dirección a la que queremos movernos clicando en esa parte de la imagen. En la captura de pantalla de abajo hemos representado ese </w:t>
      </w:r>
      <w:proofErr w:type="spellStart"/>
      <w:r>
        <w:rPr>
          <w:lang w:val="es-ES"/>
        </w:rPr>
        <w:t>grid</w:t>
      </w:r>
      <w:proofErr w:type="spellEnd"/>
      <w:r>
        <w:rPr>
          <w:lang w:val="es-ES"/>
        </w:rPr>
        <w:t>. Este movimiento está limitado a los border de la imagen.</w:t>
      </w:r>
    </w:p>
    <w:p w:rsidR="004532AC" w:rsidRDefault="004532AC" w:rsidP="0018744C">
      <w:pPr>
        <w:pStyle w:val="ListParagraph"/>
        <w:rPr>
          <w:lang w:val="es-ES"/>
        </w:rPr>
      </w:pPr>
    </w:p>
    <w:p w:rsidR="00A26960" w:rsidRDefault="004532AC" w:rsidP="0018744C">
      <w:pPr>
        <w:pStyle w:val="ListParagraph"/>
        <w:rPr>
          <w:lang w:val="es-ES"/>
        </w:rPr>
      </w:pPr>
      <w:r>
        <w:rPr>
          <w:noProof/>
        </w:rPr>
        <w:drawing>
          <wp:inline distT="0" distB="0" distL="0" distR="0">
            <wp:extent cx="5943600" cy="2799715"/>
            <wp:effectExtent l="19050" t="0" r="0" b="0"/>
            <wp:docPr id="10" name="Picture 9" descr="CaptureZoom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ZoomGrid.png"/>
                    <pic:cNvPicPr/>
                  </pic:nvPicPr>
                  <pic:blipFill>
                    <a:blip r:embed="rId11" cstate="print"/>
                    <a:stretch>
                      <a:fillRect/>
                    </a:stretch>
                  </pic:blipFill>
                  <pic:spPr>
                    <a:xfrm>
                      <a:off x="0" y="0"/>
                      <a:ext cx="5943600" cy="2799715"/>
                    </a:xfrm>
                    <a:prstGeom prst="rect">
                      <a:avLst/>
                    </a:prstGeom>
                  </pic:spPr>
                </pic:pic>
              </a:graphicData>
            </a:graphic>
          </wp:inline>
        </w:drawing>
      </w:r>
    </w:p>
    <w:p w:rsidR="00BD19F6" w:rsidRDefault="00BD19F6" w:rsidP="0018744C">
      <w:pPr>
        <w:pStyle w:val="ListParagraph"/>
        <w:rPr>
          <w:lang w:val="es-ES"/>
        </w:rPr>
      </w:pPr>
    </w:p>
    <w:p w:rsidR="00BD19F6" w:rsidRDefault="00BD19F6" w:rsidP="0018744C">
      <w:pPr>
        <w:pStyle w:val="ListParagraph"/>
        <w:rPr>
          <w:lang w:val="es-ES"/>
        </w:rPr>
      </w:pPr>
    </w:p>
    <w:p w:rsidR="00BD19F6" w:rsidRDefault="00BD19F6" w:rsidP="0018744C">
      <w:pPr>
        <w:pStyle w:val="ListParagraph"/>
        <w:rPr>
          <w:lang w:val="es-ES"/>
        </w:rPr>
      </w:pPr>
    </w:p>
    <w:p w:rsidR="00BD19F6" w:rsidRDefault="00BD19F6" w:rsidP="00BD19F6">
      <w:pPr>
        <w:pStyle w:val="Heading2"/>
        <w:rPr>
          <w:sz w:val="36"/>
          <w:szCs w:val="36"/>
          <w:lang w:val="es-ES"/>
        </w:rPr>
      </w:pPr>
      <w:r w:rsidRPr="00BD19F6">
        <w:rPr>
          <w:sz w:val="36"/>
          <w:szCs w:val="36"/>
          <w:lang w:val="es-ES"/>
        </w:rPr>
        <w:lastRenderedPageBreak/>
        <w:t>3-Descripción de código e implementación</w:t>
      </w:r>
      <w:r>
        <w:rPr>
          <w:sz w:val="36"/>
          <w:szCs w:val="36"/>
          <w:lang w:val="es-ES"/>
        </w:rPr>
        <w:t>.</w:t>
      </w:r>
    </w:p>
    <w:p w:rsidR="00BD19F6" w:rsidRDefault="00BD19F6" w:rsidP="00BD19F6">
      <w:pPr>
        <w:rPr>
          <w:lang w:val="es-ES"/>
        </w:rPr>
      </w:pPr>
    </w:p>
    <w:p w:rsidR="00BD19F6" w:rsidRDefault="00BD19F6" w:rsidP="00BD19F6">
      <w:pPr>
        <w:rPr>
          <w:lang w:val="es-ES"/>
        </w:rPr>
      </w:pPr>
      <w:r>
        <w:rPr>
          <w:lang w:val="es-ES"/>
        </w:rPr>
        <w:t xml:space="preserve">El programa se ha implementado usando el lenguaje </w:t>
      </w:r>
      <w:proofErr w:type="spellStart"/>
      <w:r>
        <w:rPr>
          <w:lang w:val="es-ES"/>
        </w:rPr>
        <w:t>JavaScript</w:t>
      </w:r>
      <w:proofErr w:type="spellEnd"/>
      <w:r>
        <w:rPr>
          <w:lang w:val="es-ES"/>
        </w:rPr>
        <w:t xml:space="preserve">. Este usa la SDK proporcionada en la web </w:t>
      </w:r>
      <w:hyperlink r:id="rId12" w:history="1">
        <w:r w:rsidRPr="00717C28">
          <w:rPr>
            <w:rStyle w:val="Hyperlink"/>
            <w:lang w:val="es-ES"/>
          </w:rPr>
          <w:t>https://developer.leapmotion.com/get-started/</w:t>
        </w:r>
      </w:hyperlink>
      <w:r>
        <w:rPr>
          <w:lang w:val="es-ES"/>
        </w:rPr>
        <w:t xml:space="preserve"> . El código no lo hemos desarrollado desde cero, si no que hemos partido de la base de un proyecto de </w:t>
      </w:r>
      <w:proofErr w:type="spellStart"/>
      <w:r>
        <w:rPr>
          <w:lang w:val="es-ES"/>
        </w:rPr>
        <w:t>github</w:t>
      </w:r>
      <w:proofErr w:type="spellEnd"/>
      <w:r>
        <w:rPr>
          <w:lang w:val="es-ES"/>
        </w:rPr>
        <w:t xml:space="preserve"> “</w:t>
      </w:r>
      <w:proofErr w:type="spellStart"/>
      <w:r w:rsidRPr="00BD19F6">
        <w:rPr>
          <w:lang w:val="es-ES"/>
        </w:rPr>
        <w:t>git</w:t>
      </w:r>
      <w:proofErr w:type="spellEnd"/>
      <w:r w:rsidRPr="00BD19F6">
        <w:rPr>
          <w:lang w:val="es-ES"/>
        </w:rPr>
        <w:t xml:space="preserve"> clone </w:t>
      </w:r>
      <w:hyperlink r:id="rId13" w:history="1">
        <w:r w:rsidRPr="00717C28">
          <w:rPr>
            <w:rStyle w:val="Hyperlink"/>
            <w:lang w:val="es-ES"/>
          </w:rPr>
          <w:t>git@github.com:leapmotion-examples/javascript</w:t>
        </w:r>
      </w:hyperlink>
      <w:r>
        <w:rPr>
          <w:lang w:val="es-ES"/>
        </w:rPr>
        <w:t xml:space="preserve">” el cual no ha ayudado </w:t>
      </w:r>
      <w:proofErr w:type="spellStart"/>
      <w:r>
        <w:rPr>
          <w:lang w:val="es-ES"/>
        </w:rPr>
        <w:t>ha</w:t>
      </w:r>
      <w:proofErr w:type="spellEnd"/>
      <w:r>
        <w:rPr>
          <w:lang w:val="es-ES"/>
        </w:rPr>
        <w:t xml:space="preserve"> empezar, dado que implementa varios gestos y  proporciona una lógica de implementación que ha sido muy útil para nosotros. El proyecto final no tiene mucho que ver con el de partida, dado que hemos añadido muchísima funcionalidad.</w:t>
      </w:r>
    </w:p>
    <w:p w:rsidR="00BD19F6" w:rsidRDefault="00BD19F6" w:rsidP="00BD19F6">
      <w:pPr>
        <w:rPr>
          <w:lang w:val="es-ES"/>
        </w:rPr>
      </w:pPr>
      <w:r>
        <w:rPr>
          <w:lang w:val="es-ES"/>
        </w:rPr>
        <w:t xml:space="preserve">El programa consta de la interfaz </w:t>
      </w:r>
      <w:proofErr w:type="spellStart"/>
      <w:r>
        <w:rPr>
          <w:lang w:val="es-ES"/>
        </w:rPr>
        <w:t>html</w:t>
      </w:r>
      <w:proofErr w:type="spellEnd"/>
      <w:r>
        <w:rPr>
          <w:lang w:val="es-ES"/>
        </w:rPr>
        <w:t xml:space="preserve"> mostrada anteriormente y un motor en </w:t>
      </w:r>
      <w:proofErr w:type="spellStart"/>
      <w:r>
        <w:rPr>
          <w:lang w:val="es-ES"/>
        </w:rPr>
        <w:t>javascript</w:t>
      </w:r>
      <w:proofErr w:type="spellEnd"/>
      <w:r>
        <w:rPr>
          <w:lang w:val="es-ES"/>
        </w:rPr>
        <w:t>. Este consta de 4 diferentes documentos.</w:t>
      </w:r>
    </w:p>
    <w:p w:rsidR="00BD19F6" w:rsidRDefault="00BD19F6" w:rsidP="00BD19F6">
      <w:pPr>
        <w:rPr>
          <w:lang w:val="es-ES"/>
        </w:rPr>
      </w:pPr>
      <w:r>
        <w:rPr>
          <w:lang w:val="es-ES"/>
        </w:rPr>
        <w:t xml:space="preserve">1-Vector.js. Implementa algunas funciones para tratar las posiciones que nos proporciona la SDK de </w:t>
      </w:r>
      <w:proofErr w:type="spellStart"/>
      <w:r>
        <w:rPr>
          <w:lang w:val="es-ES"/>
        </w:rPr>
        <w:t>leap</w:t>
      </w:r>
      <w:proofErr w:type="spellEnd"/>
      <w:r>
        <w:rPr>
          <w:lang w:val="es-ES"/>
        </w:rPr>
        <w:t>.</w:t>
      </w:r>
    </w:p>
    <w:p w:rsidR="00BD19F6" w:rsidRDefault="00BD19F6" w:rsidP="00BD19F6">
      <w:pPr>
        <w:rPr>
          <w:lang w:val="es-ES"/>
        </w:rPr>
      </w:pPr>
      <w:r>
        <w:rPr>
          <w:lang w:val="es-ES"/>
        </w:rPr>
        <w:t xml:space="preserve">2-Code_pinch.js. En este documento tratamos los datos que nos proporciona el </w:t>
      </w:r>
      <w:proofErr w:type="spellStart"/>
      <w:r>
        <w:rPr>
          <w:lang w:val="es-ES"/>
        </w:rPr>
        <w:t>leap</w:t>
      </w:r>
      <w:proofErr w:type="spellEnd"/>
      <w:r>
        <w:rPr>
          <w:lang w:val="es-ES"/>
        </w:rPr>
        <w:t xml:space="preserve">, calculando la position, y detectando los posibles gestos. </w:t>
      </w:r>
      <w:r w:rsidR="00BE1F88">
        <w:rPr>
          <w:lang w:val="es-ES"/>
        </w:rPr>
        <w:t xml:space="preserve">Contiene parámetros de configuración, como los gestos que estamos detectando. También interpreta los datos enviados por el </w:t>
      </w:r>
      <w:proofErr w:type="spellStart"/>
      <w:r w:rsidR="00BE1F88">
        <w:rPr>
          <w:lang w:val="es-ES"/>
        </w:rPr>
        <w:t>leap</w:t>
      </w:r>
      <w:proofErr w:type="spellEnd"/>
      <w:r w:rsidR="00BE1F88">
        <w:rPr>
          <w:lang w:val="es-ES"/>
        </w:rPr>
        <w:t xml:space="preserve">, calculando la posición que representara en la pantalla así como la sensibilidad de estos en la interfaz. Una vez recogidos los gestos y posiciones los envía al InputEngine.js. </w:t>
      </w:r>
    </w:p>
    <w:tbl>
      <w:tblPr>
        <w:tblStyle w:val="TableGrid"/>
        <w:tblW w:w="0" w:type="auto"/>
        <w:tblLook w:val="04A0"/>
      </w:tblPr>
      <w:tblGrid>
        <w:gridCol w:w="9576"/>
      </w:tblGrid>
      <w:tr w:rsidR="00BE1F88" w:rsidTr="00BE1F88">
        <w:tc>
          <w:tcPr>
            <w:tcW w:w="9576" w:type="dxa"/>
          </w:tcPr>
          <w:p w:rsidR="00BE1F88" w:rsidRPr="00BE1F88" w:rsidRDefault="00BE1F88" w:rsidP="00BE1F88">
            <w:r w:rsidRPr="00BE1F88">
              <w:rPr>
                <w:lang w:val="es-ES"/>
              </w:rPr>
              <w:t xml:space="preserve">   </w:t>
            </w:r>
            <w:r w:rsidRPr="00BE1F88">
              <w:t>const PALM_TRACKING = true;</w:t>
            </w:r>
          </w:p>
          <w:p w:rsidR="00BE1F88" w:rsidRPr="00BE1F88" w:rsidRDefault="00BE1F88" w:rsidP="00BE1F88">
            <w:r w:rsidRPr="00BE1F88">
              <w:t xml:space="preserve">    const HAND_DIRECTION = false;</w:t>
            </w:r>
          </w:p>
          <w:p w:rsidR="00BE1F88" w:rsidRPr="00BE1F88" w:rsidRDefault="00BE1F88" w:rsidP="00BE1F88">
            <w:r w:rsidRPr="00BE1F88">
              <w:t xml:space="preserve">    const TRIGGER_CLICK = true; // gesture gun trigger</w:t>
            </w:r>
          </w:p>
          <w:p w:rsidR="00BE1F88" w:rsidRPr="00BE1F88" w:rsidRDefault="00BE1F88" w:rsidP="00BE1F88">
            <w:r w:rsidRPr="00BE1F88">
              <w:t xml:space="preserve">    const PINCH_CLICK = false; // pinch with the index and thumb fingers</w:t>
            </w:r>
          </w:p>
          <w:p w:rsidR="00BE1F88" w:rsidRPr="00BE1F88" w:rsidRDefault="00BE1F88" w:rsidP="00BE1F88">
            <w:r w:rsidRPr="00BE1F88">
              <w:t xml:space="preserve">    const PINCH_DOUBLE = false;</w:t>
            </w:r>
          </w:p>
          <w:p w:rsidR="00BE1F88" w:rsidRPr="00BE1F88" w:rsidRDefault="00BE1F88" w:rsidP="00BE1F88">
            <w:r w:rsidRPr="00BE1F88">
              <w:t xml:space="preserve">    const ALT_PINCH = false; </w:t>
            </w:r>
          </w:p>
          <w:p w:rsidR="00BE1F88" w:rsidRPr="00BE1F88" w:rsidRDefault="00BE1F88" w:rsidP="00BE1F88">
            <w:r w:rsidRPr="00BE1F88">
              <w:t xml:space="preserve">    const DOUBLE_TAP = false;</w:t>
            </w:r>
          </w:p>
          <w:p w:rsidR="00BE1F88" w:rsidRPr="00BE1F88" w:rsidRDefault="00BE1F88" w:rsidP="00BE1F88">
            <w:r w:rsidRPr="00BE1F88">
              <w:t xml:space="preserve">    const KEY_CLICK = true; // tap one time</w:t>
            </w:r>
          </w:p>
          <w:p w:rsidR="00BE1F88" w:rsidRPr="00BE1F88" w:rsidRDefault="00BE1F88" w:rsidP="00BE1F88">
            <w:r w:rsidRPr="00BE1F88">
              <w:t xml:space="preserve">    const SWIPE = true; // swipe in any direction</w:t>
            </w:r>
          </w:p>
          <w:p w:rsidR="00BE1F88" w:rsidRPr="00BE1F88" w:rsidRDefault="00BE1F88" w:rsidP="00BE1F88">
            <w:r w:rsidRPr="00BE1F88">
              <w:t xml:space="preserve">    const SHRINKFINGERS = true; // gesture of shrink the fingers</w:t>
            </w:r>
          </w:p>
          <w:p w:rsidR="00BE1F88" w:rsidRPr="00BE1F88" w:rsidRDefault="00BE1F88" w:rsidP="00BE1F88">
            <w:r w:rsidRPr="00BE1F88">
              <w:t xml:space="preserve">    </w:t>
            </w:r>
            <w:proofErr w:type="spellStart"/>
            <w:r w:rsidRPr="00BE1F88">
              <w:t>var</w:t>
            </w:r>
            <w:proofErr w:type="spellEnd"/>
            <w:r w:rsidRPr="00BE1F88">
              <w:t xml:space="preserve"> LEAP_MIN = { 'x':-15.0, 'y':15.0, 'z':-20.0 };</w:t>
            </w:r>
          </w:p>
          <w:p w:rsidR="00BE1F88" w:rsidRPr="00BE1F88" w:rsidRDefault="00BE1F88" w:rsidP="00BE1F88">
            <w:r w:rsidRPr="00BE1F88">
              <w:t xml:space="preserve">    </w:t>
            </w:r>
            <w:proofErr w:type="spellStart"/>
            <w:r w:rsidRPr="00BE1F88">
              <w:t>var</w:t>
            </w:r>
            <w:proofErr w:type="spellEnd"/>
            <w:r w:rsidRPr="00BE1F88">
              <w:t xml:space="preserve"> LEAP_MAX = { 'x': 15.0, 'y':26.0, 'z': 20.0 };</w:t>
            </w:r>
          </w:p>
          <w:p w:rsidR="00BE1F88" w:rsidRPr="00BE1F88" w:rsidRDefault="00BE1F88" w:rsidP="00BE1F88">
            <w:r w:rsidRPr="00BE1F88">
              <w:t xml:space="preserve">    const PINCH_MIN = 0.8;</w:t>
            </w:r>
          </w:p>
          <w:p w:rsidR="00BE1F88" w:rsidRPr="00BE1F88" w:rsidRDefault="00BE1F88" w:rsidP="00BE1F88">
            <w:r w:rsidRPr="00BE1F88">
              <w:t xml:space="preserve">    const SWIPE_SENSIBILITY = 1000; </w:t>
            </w:r>
          </w:p>
          <w:p w:rsidR="00BE1F88" w:rsidRPr="00BE1F88" w:rsidRDefault="00BE1F88" w:rsidP="00BE1F88">
            <w:r w:rsidRPr="00BE1F88">
              <w:t xml:space="preserve">    const MAX_HANDS = 2;</w:t>
            </w:r>
          </w:p>
          <w:p w:rsidR="00BE1F88" w:rsidRPr="00BE1F88" w:rsidRDefault="00BE1F88" w:rsidP="00BE1F88">
            <w:r w:rsidRPr="00BE1F88">
              <w:t xml:space="preserve">    const TRIGGER_BOUND = 0.8;</w:t>
            </w:r>
          </w:p>
          <w:p w:rsidR="00BE1F88" w:rsidRDefault="00BE1F88" w:rsidP="00BE1F88">
            <w:pPr>
              <w:rPr>
                <w:lang w:val="es-ES"/>
              </w:rPr>
            </w:pPr>
            <w:r w:rsidRPr="00BE1F88">
              <w:t xml:space="preserve">    </w:t>
            </w:r>
            <w:proofErr w:type="spellStart"/>
            <w:r w:rsidRPr="00BE1F88">
              <w:rPr>
                <w:lang w:val="es-ES"/>
              </w:rPr>
              <w:t>const</w:t>
            </w:r>
            <w:proofErr w:type="spellEnd"/>
            <w:r w:rsidRPr="00BE1F88">
              <w:rPr>
                <w:lang w:val="es-ES"/>
              </w:rPr>
              <w:t xml:space="preserve"> ALT_PINCH_BOUND = 27.0;</w:t>
            </w:r>
          </w:p>
        </w:tc>
      </w:tr>
    </w:tbl>
    <w:p w:rsidR="00BE1F88" w:rsidRPr="00BD19F6" w:rsidRDefault="00BE1F88" w:rsidP="00BD19F6">
      <w:pPr>
        <w:rPr>
          <w:lang w:val="es-ES"/>
        </w:rPr>
      </w:pPr>
    </w:p>
    <w:p w:rsidR="00BD19F6" w:rsidRDefault="00BE1F88" w:rsidP="00BE1F88">
      <w:pPr>
        <w:rPr>
          <w:lang w:val="es-ES"/>
        </w:rPr>
      </w:pPr>
      <w:r>
        <w:rPr>
          <w:lang w:val="es-ES"/>
        </w:rPr>
        <w:t xml:space="preserve">3-imputEngine.js. Esta parte del código recibe los gestos y posiciones detectados en </w:t>
      </w:r>
      <w:proofErr w:type="spellStart"/>
      <w:r>
        <w:rPr>
          <w:lang w:val="es-ES"/>
        </w:rPr>
        <w:t>code_pinch</w:t>
      </w:r>
      <w:proofErr w:type="spellEnd"/>
      <w:r>
        <w:rPr>
          <w:lang w:val="es-ES"/>
        </w:rPr>
        <w:t>, los interpreta creando eventos que son enviados a UIEngine.js</w:t>
      </w:r>
    </w:p>
    <w:p w:rsidR="00BE1F88" w:rsidRDefault="00BE1F88" w:rsidP="00BE1F88">
      <w:pPr>
        <w:rPr>
          <w:lang w:val="es-ES"/>
        </w:rPr>
      </w:pPr>
    </w:p>
    <w:p w:rsidR="00BE1F88" w:rsidRDefault="00BE1F88" w:rsidP="00BE1F88">
      <w:pPr>
        <w:rPr>
          <w:lang w:val="es-ES"/>
        </w:rPr>
      </w:pPr>
      <w:r>
        <w:rPr>
          <w:lang w:val="es-ES"/>
        </w:rPr>
        <w:t xml:space="preserve">4-UIEngine.js. </w:t>
      </w:r>
      <w:r w:rsidR="000D5961">
        <w:rPr>
          <w:lang w:val="es-ES"/>
        </w:rPr>
        <w:t xml:space="preserve">Esta es la vista de la aplicación, </w:t>
      </w:r>
      <w:r>
        <w:rPr>
          <w:lang w:val="es-ES"/>
        </w:rPr>
        <w:t xml:space="preserve"> trabaja sobre la interfaz, recibe los eventos de inputEngine.js y realiza las acc</w:t>
      </w:r>
      <w:r w:rsidR="000D5961">
        <w:rPr>
          <w:lang w:val="es-ES"/>
        </w:rPr>
        <w:t>iones necesarias modificando lo que sea necesario de la interfaz.</w:t>
      </w:r>
    </w:p>
    <w:p w:rsidR="00BE1F88" w:rsidRPr="00BE1F88" w:rsidRDefault="00BE1F88" w:rsidP="00BE1F88">
      <w:pPr>
        <w:rPr>
          <w:lang w:val="es-ES"/>
        </w:rPr>
      </w:pPr>
      <w:r>
        <w:rPr>
          <w:lang w:val="es-ES"/>
        </w:rPr>
        <w:lastRenderedPageBreak/>
        <w:tab/>
      </w:r>
    </w:p>
    <w:sectPr w:rsidR="00BE1F88" w:rsidRPr="00BE1F88" w:rsidSect="004175C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D37917"/>
    <w:multiLevelType w:val="hybridMultilevel"/>
    <w:tmpl w:val="344484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6337DB5"/>
    <w:multiLevelType w:val="hybridMultilevel"/>
    <w:tmpl w:val="F760DE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compat/>
  <w:rsids>
    <w:rsidRoot w:val="005A51F6"/>
    <w:rsid w:val="00050825"/>
    <w:rsid w:val="000D5961"/>
    <w:rsid w:val="0018744C"/>
    <w:rsid w:val="004175CC"/>
    <w:rsid w:val="004532AC"/>
    <w:rsid w:val="005A51F6"/>
    <w:rsid w:val="00A26960"/>
    <w:rsid w:val="00AC1084"/>
    <w:rsid w:val="00AE5EFD"/>
    <w:rsid w:val="00BD19F6"/>
    <w:rsid w:val="00BE1F88"/>
    <w:rsid w:val="00C1359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75CC"/>
  </w:style>
  <w:style w:type="paragraph" w:styleId="Heading2">
    <w:name w:val="heading 2"/>
    <w:basedOn w:val="Normal"/>
    <w:next w:val="Normal"/>
    <w:link w:val="Heading2Char"/>
    <w:uiPriority w:val="9"/>
    <w:unhideWhenUsed/>
    <w:qFormat/>
    <w:rsid w:val="00BD19F6"/>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BD19F6"/>
    <w:pPr>
      <w:keepNext/>
      <w:keepLines/>
      <w:spacing w:before="200" w:after="0"/>
      <w:outlineLvl w:val="2"/>
    </w:pPr>
    <w:rPr>
      <w:rFonts w:asciiTheme="majorHAnsi" w:eastAsiaTheme="majorEastAsia" w:hAnsiTheme="majorHAnsi" w:cstheme="majorBidi"/>
      <w:b/>
      <w:b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A51F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A51F6"/>
    <w:rPr>
      <w:rFonts w:ascii="Tahoma" w:hAnsi="Tahoma" w:cs="Tahoma"/>
      <w:sz w:val="16"/>
      <w:szCs w:val="16"/>
    </w:rPr>
  </w:style>
  <w:style w:type="paragraph" w:styleId="ListParagraph">
    <w:name w:val="List Paragraph"/>
    <w:basedOn w:val="Normal"/>
    <w:uiPriority w:val="34"/>
    <w:qFormat/>
    <w:rsid w:val="00C13594"/>
    <w:pPr>
      <w:ind w:left="720"/>
      <w:contextualSpacing/>
    </w:pPr>
  </w:style>
  <w:style w:type="character" w:customStyle="1" w:styleId="Heading2Char">
    <w:name w:val="Heading 2 Char"/>
    <w:basedOn w:val="DefaultParagraphFont"/>
    <w:link w:val="Heading2"/>
    <w:uiPriority w:val="9"/>
    <w:rsid w:val="00BD19F6"/>
    <w:rPr>
      <w:rFonts w:asciiTheme="majorHAnsi" w:eastAsiaTheme="majorEastAsia" w:hAnsiTheme="majorHAnsi" w:cstheme="majorBidi"/>
      <w:b/>
      <w:bCs/>
      <w:color w:val="4472C4" w:themeColor="accent1"/>
      <w:sz w:val="26"/>
      <w:szCs w:val="26"/>
    </w:rPr>
  </w:style>
  <w:style w:type="paragraph" w:styleId="Title">
    <w:name w:val="Title"/>
    <w:basedOn w:val="Normal"/>
    <w:next w:val="Normal"/>
    <w:link w:val="TitleChar"/>
    <w:uiPriority w:val="10"/>
    <w:qFormat/>
    <w:rsid w:val="00BD19F6"/>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BD19F6"/>
    <w:rPr>
      <w:rFonts w:asciiTheme="majorHAnsi" w:eastAsiaTheme="majorEastAsia" w:hAnsiTheme="majorHAnsi" w:cstheme="majorBidi"/>
      <w:color w:val="323E4F" w:themeColor="text2" w:themeShade="BF"/>
      <w:spacing w:val="5"/>
      <w:kern w:val="28"/>
      <w:sz w:val="52"/>
      <w:szCs w:val="52"/>
    </w:rPr>
  </w:style>
  <w:style w:type="character" w:customStyle="1" w:styleId="Heading3Char">
    <w:name w:val="Heading 3 Char"/>
    <w:basedOn w:val="DefaultParagraphFont"/>
    <w:link w:val="Heading3"/>
    <w:uiPriority w:val="9"/>
    <w:rsid w:val="00BD19F6"/>
    <w:rPr>
      <w:rFonts w:asciiTheme="majorHAnsi" w:eastAsiaTheme="majorEastAsia" w:hAnsiTheme="majorHAnsi" w:cstheme="majorBidi"/>
      <w:b/>
      <w:bCs/>
      <w:color w:val="4472C4" w:themeColor="accent1"/>
    </w:rPr>
  </w:style>
  <w:style w:type="character" w:styleId="Hyperlink">
    <w:name w:val="Hyperlink"/>
    <w:basedOn w:val="DefaultParagraphFont"/>
    <w:uiPriority w:val="99"/>
    <w:unhideWhenUsed/>
    <w:rsid w:val="00BD19F6"/>
    <w:rPr>
      <w:color w:val="0563C1" w:themeColor="hyperlink"/>
      <w:u w:val="single"/>
    </w:rPr>
  </w:style>
  <w:style w:type="table" w:styleId="TableGrid">
    <w:name w:val="Table Grid"/>
    <w:basedOn w:val="TableNormal"/>
    <w:uiPriority w:val="39"/>
    <w:rsid w:val="00BE1F88"/>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mailto:git@github.com:leapmotion-examples/javascript"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developer.leapmotion.com/get-started/"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TotalTime>
  <Pages>7</Pages>
  <Words>851</Words>
  <Characters>4852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ruben romero hernandez</dc:creator>
  <cp:lastModifiedBy>ruben romero hernandez</cp:lastModifiedBy>
  <cp:revision>4</cp:revision>
  <dcterms:created xsi:type="dcterms:W3CDTF">2018-01-23T21:17:00Z</dcterms:created>
  <dcterms:modified xsi:type="dcterms:W3CDTF">2018-01-23T22:39:00Z</dcterms:modified>
</cp:coreProperties>
</file>